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0e8dd173c9d40b699e5f1befe77879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交个朋友机构的背景、成就及其在TikTok（TT）跨境电商业务中的战略定位，详细解析了2025年跨境新风口——美区TikTok的市场潜力与运营模式，并围绕三大核心板块：跨境新风口、常见误区与变现路径，为观众提供了一套系统化的入场指南与实操策略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009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18fa015f9524864aeb435b6fce64b23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2a1d050f9ba43f58d60324dfac35d67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课程开场与机构介绍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2b402bb-ed4b-4072-bff9-c36fd23bb904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欢迎与互动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发言人欢迎学员进入直播间，并邀请学员在评论区回复“晚上好”以确认到课情况。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26e319-d298-475d-99c9-cf33c4a9a194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交个朋友机构背景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6c4017c-5346-4cf6-a7f7-9ed5da53af03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交个朋友是抖音直播带货的开创者，首家打造直播矩阵与日不落直播模式的机构。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4bcaf2-8c2d-48a4-91b6-3155cf7aabb1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罗永浩老师是抖音扶持的第一个战略级IP，直播带货经验丰富。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430b60c-ee70-48e0-966a-6841363800c7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公司已运营50多个破亿级、破千万级账号，常年稳居带货榜单前列。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3ab7063-44d4-471e-9f14-80216522f6f2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交个朋友已成功上市，具备强大的带货能力与行业影响力。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9ceaf0-8f53-4b02-a7f0-a24e3b54764e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代运营与培训业务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951e8c5-eb40-48d5-8c01-f427827358b2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为美团、沪上阿姨、喜茶、空客、蒙牛、伊利等品牌提供代运营服务。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7a808b7-1523-4ecb-ab3d-fa3da8bd321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被抖音官方认证为唯一双S级电商培训机构，为雅诗兰黛、花西子、奥迪、欧莱雅等品牌提供培训。</w:t>
      </w:r>
      <w:bookmarkEnd w:id="101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85f250afc6947a0ad8c868e074f99e7" w:id="1014"/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6000a996ce84e43a785e0ae95902972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海外业务布局与发展 </w:t>
      </w:r>
      <w:bookmarkEnd w:id="1015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56bcf56-0906-43da-b5d1-03920a625d4f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海外市场成绩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5b749e-e9d2-4581-bb5a-1b5918df20b6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去年在TikTok上打造单场销售额达百万美金的“大厂”直播间。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67b2652-30ca-419e-aebf-a1759f44d76e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TikTok美区与东南亚区官方团队曾到访交个朋友公司进行交流学习。</w:t>
      </w:r>
      <w:bookmarkEnd w:id="101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baa69fb-27b2-4461-8143-cd032c0e9e50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海外事业部</w:t>
      </w:r>
      <w:bookmarkEnd w:id="101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c632f8-1d1b-4fa6-b403-6029893ab9f3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公司自大前年开始布局海外市场，目前在美区、东南亚设有事业部。</w:t>
      </w:r>
      <w:bookmarkEnd w:id="102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eba18cb-009d-4c54-a8c2-76f784432190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美区被视为当前最大的风口，公司负责人亲自带队运营TikTok跨境项目。</w:t>
      </w:r>
      <w:bookmarkEnd w:id="102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345586add7445ed9e3a125a93c7de1a" w:id="1022"/>
      <w:bookmarkEnd w:id="102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b8ab700449442adac80d21d66b69dcf" w:id="102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课程内容概述与纪律要求 </w:t>
      </w:r>
      <w:bookmarkEnd w:id="102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8f1abd3-724c-4aea-8ea0-6b051295cbaa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三天课程安排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2386d9-2158-49e5-b0a5-19807424aa00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第一天：流程梳理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—— 了解TikTok跨境带货的整体流程。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77319f-cc16-451e-a88f-854acfa61be4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第二天：爆品打造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—— 学习如何选品与打造爆款。</w:t>
      </w:r>
      <w:bookmarkEnd w:id="102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ddef792-7606-439c-bc3b-33ecfe1ae255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第三天：流量获取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—— 掌握短视频与直播流量获取技巧。</w:t>
      </w:r>
      <w:bookmarkEnd w:id="102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297a50c-74bc-4a06-949a-6527cabb547e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课程纪律</w:t>
      </w:r>
      <w:bookmarkEnd w:id="102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4f8664-793e-4be9-b47e-f50e9131294f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请学员完整听完90分钟课程，避免中途离开。</w:t>
      </w:r>
      <w:bookmarkEnd w:id="102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5b9892-0ac3-429b-b6c6-74c6c263643e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遇到问题可随时提问，个性化问题将在课程结束后统一答疑。</w:t>
      </w:r>
      <w:bookmarkEnd w:id="103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61bf60c-71f7-4bcc-b42c-35c342c1f958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学员需在评论区扣“能”字表示承诺完成学习。</w:t>
      </w:r>
      <w:bookmarkEnd w:id="103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b6e0121c023447fa62d804f1fb862f9" w:id="1032"/>
      <w:bookmarkEnd w:id="10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3ba8dff20d9447db624bbd3f067eb62" w:id="10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2025年跨境新风口：美区TikTok </w:t>
      </w:r>
      <w:bookmarkEnd w:id="103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28dd2e3-8cc9-4f7c-9adc-9e2dc5d364d4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生意本质：低买高卖</w:t>
      </w:r>
      <w:bookmarkEnd w:id="103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5e0396-619b-4bfb-9eeb-d701f4a24eac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商业本质在于赚取差价，国内竞争激烈，价格透明，难以实现高利润。</w:t>
      </w:r>
      <w:bookmarkEnd w:id="103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734b8a-e79a-479e-ac01-9845ef065a1a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举例：止鼾夹国内售价3元，美区售价4.3美元（约30元），利润空间巨大。</w:t>
      </w:r>
      <w:bookmarkEnd w:id="103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b56471e-467f-4215-9dec-ac1328c203ed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出海趋势与政策支持</w:t>
      </w:r>
      <w:bookmarkEnd w:id="103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5466bb-32b6-45d4-89bb-fa1dcde3cd76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国家政策鼓励商家出海，2023年起陆续出台多项支持措施。</w:t>
      </w:r>
      <w:bookmarkEnd w:id="103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cbb486-5f4a-4679-b10a-51d199b682d8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国内市场趋于饱和，出海成为唯一出路。</w:t>
      </w:r>
      <w:bookmarkEnd w:id="103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098d997-1902-4245-8674-4b1c21485f14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平台选择分析</w:t>
      </w:r>
      <w:bookmarkEnd w:id="104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2114f7-e8df-47d2-8cc3-9645c16731ce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亚马逊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：适合品牌卖家，规则复杂，先发优势明显。</w:t>
      </w:r>
      <w:bookmarkEnd w:id="104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1e6983-d69f-42b1-9324-9917814c4754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速卖通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：流量小、价格竞争激烈，适合中小型工厂。</w:t>
      </w:r>
      <w:bookmarkEnd w:id="104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636bbde-4b6c-4073-b7d8-f876208a4737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Temu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：拼多多海外版，适合供应链优势厂家。</w:t>
      </w:r>
      <w:bookmarkEnd w:id="104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309d403-c518-4229-bc13-a335b4db2e39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TikTok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：兴趣电商代表，流量巨大，无需货源，适合新手与个体。</w:t>
      </w:r>
      <w:bookmarkEnd w:id="104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5c27ba214b54086a9ea8a65fe3267dd" w:id="1045"/>
      <w:bookmarkEnd w:id="104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9afadc2ef8e4565b50cc7e4ec8772c5" w:id="104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美区TikTok市场优势 </w:t>
      </w:r>
      <w:bookmarkEnd w:id="104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204ca84-3154-4866-88a0-62c1f0770386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市场规模与增长潜力</w:t>
      </w:r>
      <w:bookmarkEnd w:id="104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49f1aaf-1f4a-4ba6-9410-149aecc2b559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美区电商市场规模达1.26万亿美元，远超欧洲与东南亚。</w:t>
      </w:r>
      <w:bookmarkEnd w:id="104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a96807-d519-4dfd-bf6f-d3c962536fe0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市场渗透率仅22%，仍有78%增长空间。</w:t>
      </w:r>
      <w:bookmarkEnd w:id="104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7d095e0-7464-48f8-ab63-7b2b2ef91c2a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消费力与客单价</w:t>
      </w:r>
      <w:bookmarkEnd w:id="105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7cf91f6-c799-4480-8cf4-6decb042f812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美国家庭年均收入6万美元，消费能力强。</w:t>
      </w:r>
      <w:bookmarkEnd w:id="105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8f8acf-5a46-4bfb-9923-bda67109b5cd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TikTok美区客单价达23美元，远高于东南亚与阴区。</w:t>
      </w:r>
      <w:bookmarkEnd w:id="105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ce1d68-0048-405c-a34b-6c251b6dce3f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竞争环境</w:t>
      </w:r>
      <w:bookmarkEnd w:id="105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fe0909e-39a3-42e2-ba8c-18eeaa55d408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美区商家数量少，竞争压力小，流量红利明显。</w:t>
      </w:r>
      <w:bookmarkEnd w:id="105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df0194-8f44-4b6a-ac5e-0c7e69cbc978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早期门槛高（需亚马逊流水），导致中国商家进入困难，现门槛降低，机会窗口开启。</w:t>
      </w:r>
      <w:bookmarkEnd w:id="105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730748c64cd4317b4ec34ebc9d4fc27" w:id="1056"/>
      <w:bookmarkEnd w:id="105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88adf906d594ee2bc080d3acc646eab" w:id="105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TikTok运营模式解析 </w:t>
      </w:r>
      <w:bookmarkEnd w:id="105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ea2214-77cc-4965-8e2b-712a766610f5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三种主流方式</w:t>
      </w:r>
      <w:bookmarkEnd w:id="105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38715b-9010-4b73-982c-ad8b287db62e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：需备货海外仓，适合有货商家。</w:t>
      </w:r>
      <w:bookmarkEnd w:id="105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c023408-341e-4f41-8e17-dd6fbcd4231a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独立站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：无需囤货，通过自建网站引流销售。</w:t>
      </w:r>
      <w:bookmarkEnd w:id="106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f2806bf-969c-4525-ac49-e115759ebf48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达人带货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：无需开店或囤货，挂别人链接赚佣金。</w:t>
      </w:r>
      <w:bookmarkEnd w:id="1061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6c34189-0478-4ae4-adca-bcdf412a70cd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达人变现路径</w:t>
      </w:r>
      <w:bookmarkEnd w:id="106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89b8a6a-5439-4cb3-b085-dc532fa7e2d6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可通过短视频挂车、橱窗引流、独立站跳转等方式实现变现。</w:t>
      </w:r>
      <w:bookmarkEnd w:id="106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2dd17bc-44e4-4064-90ca-fab6761fca0f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粉丝量并非关键，小达人也能带来80%的销售额。</w:t>
      </w:r>
      <w:bookmarkEnd w:id="106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31fc801-d125-4f97-925d-d9004b147a1b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独立站操作流程</w:t>
      </w:r>
      <w:bookmarkEnd w:id="106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f26a6f8-6262-4d75-9e46-77c0bc737791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无需囤货，通过1688一件代发或物流公司上门揽件即可完成发货。</w:t>
      </w:r>
      <w:bookmarkEnd w:id="106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26fa861-81ec-4c18-93d3-dca16b8d2844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可通过短视频与直播引流至独立站，完成交易。</w:t>
      </w:r>
      <w:bookmarkEnd w:id="106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374c29be0384fdb9a23ce110032e7e9" w:id="1068"/>
      <w:bookmarkEnd w:id="106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2a5f7c50fab4fe0bd29954fbcdfc242" w:id="106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短视频与直播变现方式 </w:t>
      </w:r>
      <w:bookmarkEnd w:id="106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ddf30bf-5efe-4d3f-853e-42b474b37f87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短视频带货</w:t>
      </w:r>
      <w:bookmarkEnd w:id="107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9544a0-58df-4117-8d2e-5cbf76260856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拍摄简单，无需英文流利，可直接搬运抖音内容。</w:t>
      </w:r>
      <w:bookmarkEnd w:id="107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3b38359-a29a-458f-b6d6-ed2283fa8134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可挂车、引流至橱窗或独立站，实现变现。</w:t>
      </w:r>
      <w:bookmarkEnd w:id="107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45ad470-3d9a-49a7-8d33-c551f1b46421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直播带货</w:t>
      </w:r>
      <w:bookmarkEnd w:id="107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0cadce-738c-4d74-a4ec-3846759da64a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不需要复杂运营技巧，主播只需简单沟通即可。</w:t>
      </w:r>
      <w:bookmarkEnd w:id="107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d2e59a-34d1-43e5-9859-76bf81029aa1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不需投流，TK流量自然分配机制支持新人。</w:t>
      </w:r>
      <w:bookmarkEnd w:id="107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7c9ded7-f31c-4838-99a8-1189217fd3b7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可挂车、引流至私域或独立站，提升转化率。</w:t>
      </w:r>
      <w:bookmarkEnd w:id="107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d86af05453c49859843c59af8bf7833" w:id="1077"/>
      <w:bookmarkEnd w:id="107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51598889221438da02b7b7e259b702b" w:id="107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TikTok全流程操作指南 </w:t>
      </w:r>
      <w:bookmarkEnd w:id="107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24977c-ca95-432e-b0af-29b7fe676b09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注册与涨粉</w:t>
      </w:r>
      <w:bookmarkEnd w:id="107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64800e-f9b4-43d2-a4be-97be62b49c91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使用邮箱注册TikTok账号，设置年龄为18岁以上。</w:t>
      </w:r>
      <w:bookmarkEnd w:id="108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a40377-b414-4a1e-b3eb-3bf6d7cffd56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通过短视频内容涨粉，几条视频即可达到5000粉丝门槛。</w:t>
      </w:r>
      <w:bookmarkEnd w:id="1081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3915433-a36d-4049-b72c-bfa80c841cc1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选品与带货</w:t>
      </w:r>
      <w:bookmarkEnd w:id="108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71816d-43f4-4e47-99db-b2960360f3a7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达人可直接通过TikTok精选联盟选品，添加至橱窗进行带货。</w:t>
      </w:r>
      <w:bookmarkEnd w:id="1083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d60b05f-26bb-4bea-a888-6a68c330475c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自营商家可链接100+达人进行红人营销，提升销量。</w:t>
      </w:r>
      <w:bookmarkEnd w:id="108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958625-035e-47ef-a63f-89e370277941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发货与结算</w:t>
      </w:r>
      <w:bookmarkEnd w:id="1085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eea3c0a-25fa-4d31-8699-608c871c697e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达人无需处理发货，由商家或1688代发。</w:t>
      </w:r>
      <w:bookmarkEnd w:id="108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af8d3c-d27b-47ff-9486-2efa9f51a1d0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结算通过TikTok Payment绑定银行卡，可直接提现。</w:t>
      </w:r>
      <w:bookmarkEnd w:id="108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a644d8f347e4eafaa1e6cfeb46d4980" w:id="1088"/>
      <w:bookmarkEnd w:id="108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c61c3ed66fe4505a638735420f9ccb3" w:id="108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课程总结与福利预告 </w:t>
      </w:r>
      <w:bookmarkEnd w:id="1089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4a12da-9c75-4fa1-9f4d-8e4ebd61bfae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课程价值</w:t>
      </w:r>
      <w:bookmarkEnd w:id="109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e4d69de-086f-4b7f-afca-3c407fc671e2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系统讲解TikTok跨境带货流程、选品策略与流量获取方法。</w:t>
      </w:r>
      <w:bookmarkEnd w:id="1091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6968c2-4b6c-4937-8b13-8ef0257e7791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为新手提供低门槛、低成本的实操路径。</w:t>
      </w:r>
      <w:bookmarkEnd w:id="1092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429e875-461c-44b5-8da6-06a1dd3b05db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明日课程预告</w:t>
      </w:r>
      <w:bookmarkEnd w:id="1093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d48192-f843-4878-8ed8-2cc4d80f3bf3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明天将重点讲解如何打造爆品，提升转化率。</w:t>
      </w:r>
      <w:bookmarkEnd w:id="109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54dff0e-dd2d-4376-a907-9d2bd3293903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课程时长约90分钟，建议学员预留时间参加。</w:t>
      </w:r>
      <w:bookmarkEnd w:id="1095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2bc6fc0-d8ef-4d95-a3a2-4b04df962591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福利回馈</w:t>
      </w:r>
      <w:bookmarkEnd w:id="109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94b6d7-62c7-4f6f-8ccd-8968c4df20d2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学员可在抖音订单中给予好评截图，联系助教领取“TikTok干货鼠标垫”。</w:t>
      </w:r>
      <w:bookmarkEnd w:id="109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f2591a2-2cd6-417a-a7e2-600f96f30072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鼠标垫包含运营思路、选品策略、物流方案等核心内容。</w:t>
      </w:r>
      <w:bookmarkEnd w:id="109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24986a028b14719b9db57f30e30a986" w:id="1099"/>
      <w:bookmarkEnd w:id="109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baff10939ad435489b38bf75e041375" w:id="110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00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2026-04-18T17:21:59Z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1fj9orB5AD5RMRoPFMYa77PxXST0CVa6en8xdczXhlI=","ProduceID":"ai_zongjie:e7806e5f301d23d47b37298cf590f5d8","ReservedCode2":"1fj9orB5AD5RMRoPFMYa77PxXST0CVa6en8xdczXhlI=","PropagateID":"ai_zongjie:e7806e5f301d23d47b37298cf590f5d8","ContentProducer":"001191440101MA9Y9T4H7A00000"}</vt:lpwstr>
  </property>
</Properties>
</file>