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B86D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comprehensive list of the functions/methods in the legacy </w:t>
      </w:r>
      <w:r w:rsidRPr="00AA256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np.random</w:t>
      </w: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namespace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(i.e., what you get under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and then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np.random.…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). These are mostly </w:t>
      </w:r>
      <w:r w:rsidRPr="00AA25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legacy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(older) functions — new code should use a </w:t>
      </w: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np.random.default_rng()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instead — but they’re still present for backwards compatibility. </w:t>
      </w:r>
    </w:p>
    <w:p w14:paraId="7F10DC46" w14:textId="77777777" w:rsidR="00AA256D" w:rsidRPr="00AA256D" w:rsidRDefault="00AA256D" w:rsidP="00AA25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pict w14:anchorId="3C3E728E">
          <v:rect id="_x0000_i1025" style="width:0;height:1.5pt" o:hralign="center" o:hrstd="t" o:hr="t" fillcolor="#a0a0a0" stroked="f"/>
        </w:pict>
      </w:r>
    </w:p>
    <w:p w14:paraId="44DF6FDA" w14:textId="77777777" w:rsidR="00AA256D" w:rsidRPr="00AA256D" w:rsidRDefault="00AA256D" w:rsidP="00AA2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5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AA2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Legacy Random-Number Functions in </w:t>
      </w:r>
      <w:r w:rsidRPr="00AA256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np.random</w:t>
      </w:r>
    </w:p>
    <w:p w14:paraId="4AD2E9DE" w14:textId="77777777" w:rsidR="00AA256D" w:rsidRPr="00AA256D" w:rsidRDefault="00AA256D" w:rsidP="00AA2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5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Random Numbers</w:t>
      </w:r>
    </w:p>
    <w:p w14:paraId="1862C42A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>These generate random numbers or arrays of floats/ints:</w:t>
      </w:r>
    </w:p>
    <w:p w14:paraId="200C42EC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Float generators</w:t>
      </w:r>
    </w:p>
    <w:p w14:paraId="11700C0A" w14:textId="77777777" w:rsidR="00AA256D" w:rsidRPr="00AA256D" w:rsidRDefault="00AA256D" w:rsidP="00AA2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np.random.random(size)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random floats in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[0.0, 1.0)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(alias for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random_sample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28A86DF" w14:textId="77777777" w:rsidR="00AA256D" w:rsidRPr="00AA256D" w:rsidRDefault="00AA256D" w:rsidP="00AA2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np.random.random_sample(size)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same as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random()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64C511" w14:textId="77777777" w:rsidR="00AA256D" w:rsidRPr="00AA256D" w:rsidRDefault="00AA256D" w:rsidP="00AA2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np.random.ranf(size)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another alias </w:t>
      </w:r>
    </w:p>
    <w:p w14:paraId="1FE915E3" w14:textId="77777777" w:rsidR="00AA256D" w:rsidRPr="00AA256D" w:rsidRDefault="00AA256D" w:rsidP="00AA25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np.random.rand(d0, d1, …)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uniform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[0,1)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array of shape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(d0, d1, …)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F970D8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Integer generators</w:t>
      </w:r>
    </w:p>
    <w:p w14:paraId="3B6ADDF8" w14:textId="77777777" w:rsidR="00AA256D" w:rsidRPr="00AA256D" w:rsidRDefault="00AA256D" w:rsidP="00AA2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np.random.randint(low, high=None, size=None)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random integers in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[low, high)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D24239" w14:textId="77777777" w:rsidR="00AA256D" w:rsidRPr="00AA256D" w:rsidRDefault="00AA256D" w:rsidP="00AA25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np.random.random_integers(low, high,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AA25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deprecated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inclusive ints </w:t>
      </w:r>
    </w:p>
    <w:p w14:paraId="564330FD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from arrays</w:t>
      </w:r>
    </w:p>
    <w:p w14:paraId="6ABB4129" w14:textId="77777777" w:rsidR="00AA256D" w:rsidRPr="00AA256D" w:rsidRDefault="00AA256D" w:rsidP="00AA25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np.random.choice(a, size=None, replace=True, p=None)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sample from 1-D array or range </w:t>
      </w:r>
    </w:p>
    <w:p w14:paraId="2CBFA746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bytes</w:t>
      </w:r>
    </w:p>
    <w:p w14:paraId="4F80F90D" w14:textId="77777777" w:rsidR="00AA256D" w:rsidRPr="00AA256D" w:rsidRDefault="00AA256D" w:rsidP="00AA25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np.random.bytes(length)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random raw bytes </w:t>
      </w:r>
    </w:p>
    <w:p w14:paraId="21DF52A6" w14:textId="77777777" w:rsidR="00AA256D" w:rsidRPr="00AA256D" w:rsidRDefault="00AA256D" w:rsidP="00AA25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pict w14:anchorId="42BD80A3">
          <v:rect id="_x0000_i1026" style="width:0;height:1.5pt" o:hralign="center" o:hrstd="t" o:hr="t" fillcolor="#a0a0a0" stroked="f"/>
        </w:pict>
      </w:r>
    </w:p>
    <w:p w14:paraId="0F726580" w14:textId="77777777" w:rsidR="00AA256D" w:rsidRPr="00AA256D" w:rsidRDefault="00AA256D" w:rsidP="00AA2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Permutations &amp; Shuffling</w:t>
      </w:r>
    </w:p>
    <w:p w14:paraId="32ACA602" w14:textId="77777777" w:rsidR="00AA256D" w:rsidRPr="00AA256D" w:rsidRDefault="00AA256D" w:rsidP="00AA2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np.random.shuffle(x)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shuffle array </w:t>
      </w:r>
      <w:r w:rsidRPr="00AA25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place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6971A5" w14:textId="77777777" w:rsidR="00AA256D" w:rsidRPr="00AA256D" w:rsidRDefault="00AA256D" w:rsidP="00AA25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np.random.permutation(x)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return shuffled copy (or shuffled range) </w:t>
      </w:r>
    </w:p>
    <w:p w14:paraId="7C399563" w14:textId="77777777" w:rsidR="00AA256D" w:rsidRPr="00AA256D" w:rsidRDefault="00AA256D" w:rsidP="00AA25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pict w14:anchorId="7AFCB8E4">
          <v:rect id="_x0000_i1027" style="width:0;height:1.5pt" o:hralign="center" o:hrstd="t" o:hr="t" fillcolor="#a0a0a0" stroked="f"/>
        </w:pict>
      </w:r>
    </w:p>
    <w:p w14:paraId="4824FDFC" w14:textId="77777777" w:rsidR="00AA256D" w:rsidRPr="00AA256D" w:rsidRDefault="00AA256D" w:rsidP="00AA2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Probability Distribution Samplers</w:t>
      </w:r>
    </w:p>
    <w:p w14:paraId="4E3092AC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>These generate arrays of random values from statistical distributions (many are implemented internally but are exposed here):</w:t>
      </w:r>
    </w:p>
    <w:p w14:paraId="3877C06E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np.random.beta(a, b,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beta distribution </w:t>
      </w:r>
    </w:p>
    <w:p w14:paraId="651DFDAC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np.random.binomial(n, p,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binomial distribution </w:t>
      </w:r>
    </w:p>
    <w:p w14:paraId="4A9994C9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np.random.chisquare(df,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chi-square distribution </w:t>
      </w:r>
    </w:p>
    <w:p w14:paraId="00EDD30B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np.random.dirichlet(alpha,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Dirichlet distribution </w:t>
      </w:r>
    </w:p>
    <w:p w14:paraId="3EC5EF50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np.random.exponential(scale,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exponential distribution </w:t>
      </w:r>
    </w:p>
    <w:p w14:paraId="4A7AB13F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np.random.f(dfnum, dfden,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F distribution </w:t>
      </w:r>
    </w:p>
    <w:p w14:paraId="5FEE9361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np.random.gamma(shape, 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gamma distribution </w:t>
      </w:r>
    </w:p>
    <w:p w14:paraId="5E98D3BE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np.random.geometric(p,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geometric distribution </w:t>
      </w:r>
    </w:p>
    <w:p w14:paraId="28000242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np.random.gumbel(loc, 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Gumbel distribution </w:t>
      </w:r>
    </w:p>
    <w:p w14:paraId="23635679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np.random.hypergeometric(ngood, nbad, nsample,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hypergeometric </w:t>
      </w:r>
    </w:p>
    <w:p w14:paraId="34F93826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np.random.laplace(loc, 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Laplace distribution </w:t>
      </w:r>
    </w:p>
    <w:p w14:paraId="57EBDBA0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np.random.logistic(loc, 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logistic distribution </w:t>
      </w:r>
    </w:p>
    <w:p w14:paraId="0E557074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np.random.lognormal(mean, sigma,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log-normal distribution </w:t>
      </w:r>
    </w:p>
    <w:p w14:paraId="7EC7D81F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np.random.logseries(p,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log-series distribution </w:t>
      </w:r>
    </w:p>
    <w:p w14:paraId="53BB1020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np.random.multinomial(n, pvals,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multinomial </w:t>
      </w:r>
    </w:p>
    <w:p w14:paraId="4A6686FF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np.random.multivariate_normal(mean, cov,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multivariate normal </w:t>
      </w:r>
    </w:p>
    <w:p w14:paraId="5A55C9A4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np.random.negative_binomial(n, p,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negative binomial </w:t>
      </w:r>
    </w:p>
    <w:p w14:paraId="28256CB9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np.random.noncentral_chisquare(df, nonc,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noncentral chi-square </w:t>
      </w:r>
    </w:p>
    <w:p w14:paraId="3EC8CE5F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np.random.noncentral_f(dfnum, dfden, nonc,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noncentral F </w:t>
      </w:r>
    </w:p>
    <w:p w14:paraId="38A1F232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np.random.normal(loc, 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normal (Gaussian) distribution </w:t>
      </w:r>
    </w:p>
    <w:p w14:paraId="37D54048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np.random.pareto(a,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Pareto distribution </w:t>
      </w:r>
    </w:p>
    <w:p w14:paraId="0B0FD503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np.random.poisson(lam,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Poisson distribution </w:t>
      </w:r>
    </w:p>
    <w:p w14:paraId="796B992C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np.random.power(a,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power distribution </w:t>
      </w:r>
    </w:p>
    <w:p w14:paraId="2FE018F5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np.random.rayleigh(scale,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Rayleigh distribution </w:t>
      </w:r>
    </w:p>
    <w:p w14:paraId="432A3F1A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np.random.standard_cauchy(size)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Cauchy </w:t>
      </w:r>
    </w:p>
    <w:p w14:paraId="46C3A8F4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np.random.standard_exponential(size)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exponential </w:t>
      </w:r>
    </w:p>
    <w:p w14:paraId="5B3570AE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np.random.standard_gamma(shape,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gamma </w:t>
      </w:r>
    </w:p>
    <w:p w14:paraId="2C30AD76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np.random.standard_normal(size)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normal (µ=0, σ=1) </w:t>
      </w:r>
    </w:p>
    <w:p w14:paraId="627B5112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np.random.standard_t(df,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standard Student’s t </w:t>
      </w:r>
    </w:p>
    <w:p w14:paraId="2FE20B23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np.random.triangular(left, mode, right,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triangular </w:t>
      </w:r>
    </w:p>
    <w:p w14:paraId="0DD21143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np.random.uniform(low, high,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uniform distribution </w:t>
      </w:r>
    </w:p>
    <w:p w14:paraId="4EECFF1F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np.random.vonmises(mu, kappa,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von Mises </w:t>
      </w:r>
    </w:p>
    <w:p w14:paraId="7504228C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np.random.wald(mean, scale,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Wald distribution </w:t>
      </w:r>
    </w:p>
    <w:p w14:paraId="3AAE5058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np.random.weibull(a,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Weibull distribution </w:t>
      </w:r>
    </w:p>
    <w:p w14:paraId="4C4D00A2" w14:textId="77777777" w:rsidR="00AA256D" w:rsidRPr="00AA256D" w:rsidRDefault="00AA256D" w:rsidP="00AA25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np.random.zipf(a, size)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Zipf distribution </w:t>
      </w:r>
    </w:p>
    <w:p w14:paraId="411E1753" w14:textId="77777777" w:rsidR="00AA256D" w:rsidRPr="00AA256D" w:rsidRDefault="00AA256D" w:rsidP="00AA25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pict w14:anchorId="4C4DEE33">
          <v:rect id="_x0000_i1028" style="width:0;height:1.5pt" o:hralign="center" o:hrstd="t" o:hr="t" fillcolor="#a0a0a0" stroked="f"/>
        </w:pict>
      </w:r>
    </w:p>
    <w:p w14:paraId="3A71A824" w14:textId="77777777" w:rsidR="00AA256D" w:rsidRPr="00AA256D" w:rsidRDefault="00AA256D" w:rsidP="00AA2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5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A2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Additional Utilities</w:t>
      </w:r>
    </w:p>
    <w:p w14:paraId="354C3084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There are also a few state-related and legacy functions accessible at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EDFDB6" w14:textId="77777777" w:rsidR="00AA256D" w:rsidRPr="00AA256D" w:rsidRDefault="00AA256D" w:rsidP="00AA2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np.random.seed(seed)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seed global RNG state (legacy) </w:t>
      </w:r>
    </w:p>
    <w:p w14:paraId="332B0D14" w14:textId="77777777" w:rsidR="00AA256D" w:rsidRPr="00AA256D" w:rsidRDefault="00AA256D" w:rsidP="00AA25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np.random.get_state()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np.random.set_state(state)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— get/set generator state </w:t>
      </w:r>
    </w:p>
    <w:p w14:paraId="15A18991" w14:textId="77777777" w:rsidR="00AA256D" w:rsidRPr="00AA256D" w:rsidRDefault="00AA256D" w:rsidP="00AA25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pict w14:anchorId="64B7FF9B">
          <v:rect id="_x0000_i1029" style="width:0;height:1.5pt" o:hralign="center" o:hrstd="t" o:hr="t" fillcolor="#a0a0a0" stroked="f"/>
        </w:pict>
      </w:r>
    </w:p>
    <w:p w14:paraId="71273639" w14:textId="77777777" w:rsidR="00AA256D" w:rsidRPr="00AA256D" w:rsidRDefault="00AA256D" w:rsidP="00AA25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56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🌟</w:t>
      </w:r>
      <w:r w:rsidRPr="00AA25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Modern Recommendation</w:t>
      </w:r>
    </w:p>
    <w:p w14:paraId="08580B8B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Although </w:t>
      </w:r>
      <w:proofErr w:type="gramStart"/>
      <w:r w:rsidRPr="00AA256D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those functions exist (and most remain documented), </w:t>
      </w:r>
      <w:r w:rsidRPr="00AA2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code should use a </w:t>
      </w:r>
      <w:r w:rsidRPr="00AA256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Generator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from the newer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numpy.random.default_rng()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API. That API groups random methods under the </w:t>
      </w: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r w:rsidRPr="00AA256D">
        <w:rPr>
          <w:rFonts w:ascii="Times New Roman" w:eastAsia="Times New Roman" w:hAnsi="Times New Roman" w:cs="Times New Roman"/>
          <w:kern w:val="0"/>
          <w14:ligatures w14:val="none"/>
        </w:rPr>
        <w:t xml:space="preserve"> object, e.g.:</w:t>
      </w:r>
    </w:p>
    <w:p w14:paraId="34BF7717" w14:textId="77777777" w:rsidR="00AA256D" w:rsidRPr="00AA256D" w:rsidRDefault="00AA256D" w:rsidP="00AA2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np.random.default_rng(123)</w:t>
      </w:r>
    </w:p>
    <w:p w14:paraId="30486B8C" w14:textId="77777777" w:rsidR="00AA256D" w:rsidRPr="00AA256D" w:rsidRDefault="00AA256D" w:rsidP="00AA2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rng.random((3,3))</w:t>
      </w:r>
    </w:p>
    <w:p w14:paraId="6552AA8E" w14:textId="77777777" w:rsidR="00AA256D" w:rsidRPr="00AA256D" w:rsidRDefault="00AA256D" w:rsidP="00AA2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rng.integers(0, 10, (5,))</w:t>
      </w:r>
    </w:p>
    <w:p w14:paraId="2F65FB7A" w14:textId="77777777" w:rsidR="00AA256D" w:rsidRPr="00AA256D" w:rsidRDefault="00AA256D" w:rsidP="00AA2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25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rng.normal(0, 1, size=100)</w:t>
      </w:r>
    </w:p>
    <w:p w14:paraId="766D54C1" w14:textId="77777777" w:rsidR="00AA256D" w:rsidRPr="00AA256D" w:rsidRDefault="00AA256D" w:rsidP="00AA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>This newer approach is:</w:t>
      </w:r>
    </w:p>
    <w:p w14:paraId="5B595D5B" w14:textId="77777777" w:rsidR="00AA256D" w:rsidRPr="00AA256D" w:rsidRDefault="00AA256D" w:rsidP="00AA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>faster</w:t>
      </w:r>
    </w:p>
    <w:p w14:paraId="0E5F65F8" w14:textId="77777777" w:rsidR="00AA256D" w:rsidRPr="00AA256D" w:rsidRDefault="00AA256D" w:rsidP="00AA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>more statistically robust</w:t>
      </w:r>
    </w:p>
    <w:p w14:paraId="7CD7A2DF" w14:textId="77777777" w:rsidR="00AA256D" w:rsidRPr="00AA256D" w:rsidRDefault="00AA256D" w:rsidP="00AA2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56D">
        <w:rPr>
          <w:rFonts w:ascii="Times New Roman" w:eastAsia="Times New Roman" w:hAnsi="Times New Roman" w:cs="Times New Roman"/>
          <w:kern w:val="0"/>
          <w14:ligatures w14:val="none"/>
        </w:rPr>
        <w:t>more consistent across versions</w:t>
      </w:r>
    </w:p>
    <w:p w14:paraId="0983784F" w14:textId="77777777" w:rsidR="00E20D9B" w:rsidRDefault="00E20D9B" w:rsidP="00AA256D">
      <w:pPr>
        <w:spacing w:after="0" w:line="240" w:lineRule="auto"/>
      </w:pPr>
    </w:p>
    <w:p w14:paraId="588CF6C3" w14:textId="77777777" w:rsidR="00AA256D" w:rsidRDefault="00AA256D" w:rsidP="00AA256D">
      <w:pPr>
        <w:spacing w:after="0" w:line="240" w:lineRule="auto"/>
      </w:pPr>
    </w:p>
    <w:p w14:paraId="5B524A47" w14:textId="77777777" w:rsidR="00AA256D" w:rsidRDefault="00AA256D" w:rsidP="00AA256D">
      <w:pPr>
        <w:spacing w:after="0" w:line="240" w:lineRule="auto"/>
      </w:pPr>
    </w:p>
    <w:p w14:paraId="1A820FA1" w14:textId="77777777" w:rsidR="00AA256D" w:rsidRDefault="00AA256D" w:rsidP="00AA256D">
      <w:pPr>
        <w:spacing w:after="0" w:line="240" w:lineRule="auto"/>
      </w:pPr>
    </w:p>
    <w:p w14:paraId="75B63C28" w14:textId="77777777" w:rsidR="00AA256D" w:rsidRDefault="00AA256D" w:rsidP="00AA256D">
      <w:pPr>
        <w:spacing w:after="0" w:line="240" w:lineRule="auto"/>
      </w:pPr>
    </w:p>
    <w:p w14:paraId="7CFC21DA" w14:textId="77777777" w:rsidR="00AA256D" w:rsidRDefault="00AA256D" w:rsidP="00AA256D">
      <w:pPr>
        <w:spacing w:after="0" w:line="240" w:lineRule="auto"/>
      </w:pPr>
    </w:p>
    <w:p w14:paraId="258AF846" w14:textId="77777777" w:rsidR="00AA256D" w:rsidRDefault="00AA256D" w:rsidP="00AA256D">
      <w:pPr>
        <w:spacing w:after="0" w:line="240" w:lineRule="auto"/>
      </w:pPr>
    </w:p>
    <w:sectPr w:rsidR="00AA2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4535"/>
    <w:multiLevelType w:val="multilevel"/>
    <w:tmpl w:val="A976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2281D"/>
    <w:multiLevelType w:val="multilevel"/>
    <w:tmpl w:val="55B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A43A8"/>
    <w:multiLevelType w:val="multilevel"/>
    <w:tmpl w:val="78C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8200F"/>
    <w:multiLevelType w:val="multilevel"/>
    <w:tmpl w:val="2516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76A3A"/>
    <w:multiLevelType w:val="multilevel"/>
    <w:tmpl w:val="225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C0DDD"/>
    <w:multiLevelType w:val="multilevel"/>
    <w:tmpl w:val="09D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F0C74"/>
    <w:multiLevelType w:val="multilevel"/>
    <w:tmpl w:val="E14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B06D1"/>
    <w:multiLevelType w:val="multilevel"/>
    <w:tmpl w:val="6B2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32603">
    <w:abstractNumId w:val="7"/>
  </w:num>
  <w:num w:numId="2" w16cid:durableId="257713287">
    <w:abstractNumId w:val="0"/>
  </w:num>
  <w:num w:numId="3" w16cid:durableId="871000076">
    <w:abstractNumId w:val="6"/>
  </w:num>
  <w:num w:numId="4" w16cid:durableId="1932352096">
    <w:abstractNumId w:val="5"/>
  </w:num>
  <w:num w:numId="5" w16cid:durableId="1898666318">
    <w:abstractNumId w:val="3"/>
  </w:num>
  <w:num w:numId="6" w16cid:durableId="1980530024">
    <w:abstractNumId w:val="4"/>
  </w:num>
  <w:num w:numId="7" w16cid:durableId="507060317">
    <w:abstractNumId w:val="1"/>
  </w:num>
  <w:num w:numId="8" w16cid:durableId="1657494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9B"/>
    <w:rsid w:val="000112CE"/>
    <w:rsid w:val="00AA256D"/>
    <w:rsid w:val="00B5181C"/>
    <w:rsid w:val="00E2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1FC9"/>
  <w15:chartTrackingRefBased/>
  <w15:docId w15:val="{88F33BAA-E16D-4F7B-AAA1-B64A503F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25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256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256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5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5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AA2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3</cp:revision>
  <dcterms:created xsi:type="dcterms:W3CDTF">2026-01-17T23:05:00Z</dcterms:created>
  <dcterms:modified xsi:type="dcterms:W3CDTF">2026-01-17T23:06:00Z</dcterms:modified>
</cp:coreProperties>
</file>