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8AF4A0" w14:textId="77777777" w:rsidR="00D60F0E" w:rsidRDefault="00895391">
      <w:pPr>
        <w:jc w:val="center"/>
        <w:rPr>
          <w:b/>
          <w:u w:val="single"/>
        </w:rPr>
      </w:pPr>
      <w:r>
        <w:rPr>
          <w:b/>
          <w:u w:val="single"/>
        </w:rPr>
        <w:t>EE/CME 495 Project Management Update</w:t>
      </w:r>
    </w:p>
    <w:p w14:paraId="51D75B31" w14:textId="77777777" w:rsidR="00D60F0E" w:rsidRDefault="00895391">
      <w:r>
        <w:t>Group Number: 5</w:t>
      </w:r>
    </w:p>
    <w:p w14:paraId="4DD24210" w14:textId="77777777" w:rsidR="00D60F0E" w:rsidRDefault="00895391">
      <w:r>
        <w:t>Group Members: Jordan Smith, Thomas Hu, Jason Wong</w:t>
      </w:r>
    </w:p>
    <w:p w14:paraId="163D42CC" w14:textId="06F23219" w:rsidR="00D60F0E" w:rsidRDefault="00895391">
      <w:r>
        <w:t xml:space="preserve">Dates Covered: </w:t>
      </w:r>
      <w:r w:rsidR="007C0E40">
        <w:t>December 6, 2019</w:t>
      </w:r>
      <w:r>
        <w:t xml:space="preserve"> to </w:t>
      </w:r>
      <w:r w:rsidR="007C0E40">
        <w:t>January</w:t>
      </w:r>
      <w:r w:rsidR="00EF1A06">
        <w:t xml:space="preserve"> </w:t>
      </w:r>
      <w:r w:rsidR="007C0E40">
        <w:t>1</w:t>
      </w:r>
      <w:r w:rsidR="00860BF4">
        <w:t>6</w:t>
      </w:r>
      <w:r w:rsidR="009C1561">
        <w:t xml:space="preserve">, </w:t>
      </w:r>
      <w:r w:rsidR="007C0E40">
        <w:t>2020</w:t>
      </w:r>
    </w:p>
    <w:p w14:paraId="47383D90" w14:textId="77777777" w:rsidR="00D60F0E" w:rsidRDefault="00D60F0E"/>
    <w:p w14:paraId="539E92A8" w14:textId="77777777" w:rsidR="00D60F0E" w:rsidRDefault="00895391">
      <w:pPr>
        <w:rPr>
          <w:u w:val="single"/>
        </w:rPr>
      </w:pPr>
      <w:r>
        <w:rPr>
          <w:u w:val="single"/>
        </w:rPr>
        <w:t>Part 1: Analysis of Task Progress</w:t>
      </w:r>
    </w:p>
    <w:p w14:paraId="6B3F8424" w14:textId="6FCD3926" w:rsidR="00EF1A06" w:rsidRDefault="00895391">
      <w:r>
        <w:t>Shown below is the work completed by the group duri</w:t>
      </w:r>
      <w:r w:rsidR="00924146">
        <w:t xml:space="preserve">ng the time </w:t>
      </w:r>
      <w:r w:rsidR="007F18FA">
        <w:t xml:space="preserve">period of </w:t>
      </w:r>
      <w:r w:rsidR="007C0E40">
        <w:t>December 6, 2019 to January 15, 2020</w:t>
      </w:r>
      <w:r w:rsidR="00EF1A06">
        <w:t>.</w:t>
      </w:r>
    </w:p>
    <w:p w14:paraId="4389340E" w14:textId="7EBD4A37" w:rsidR="00D60F0E" w:rsidRDefault="00895391">
      <w:r>
        <w:t xml:space="preserve">The task numbers in the tables of this document correlate to the task numbers shown in the Work Breakdown Structure table found in revision 2 of CD2 – EE495/CME495 Project Plan. </w:t>
      </w:r>
    </w:p>
    <w:tbl>
      <w:tblPr>
        <w:tblStyle w:val="a3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0"/>
        <w:gridCol w:w="1581"/>
        <w:gridCol w:w="1581"/>
        <w:gridCol w:w="1581"/>
        <w:gridCol w:w="1351"/>
        <w:gridCol w:w="1006"/>
      </w:tblGrid>
      <w:tr w:rsidR="00D60F0E" w14:paraId="48552D17" w14:textId="77777777">
        <w:trPr>
          <w:trHeight w:val="540"/>
        </w:trPr>
        <w:tc>
          <w:tcPr>
            <w:tcW w:w="2250" w:type="dxa"/>
          </w:tcPr>
          <w:p w14:paraId="019EDB33" w14:textId="77777777" w:rsidR="00D60F0E" w:rsidRDefault="00895391">
            <w:pPr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581" w:type="dxa"/>
          </w:tcPr>
          <w:p w14:paraId="464BEC66" w14:textId="77777777" w:rsidR="00D60F0E" w:rsidRDefault="00895391">
            <w:pPr>
              <w:jc w:val="center"/>
              <w:rPr>
                <w:b/>
              </w:rPr>
            </w:pPr>
            <w:r>
              <w:rPr>
                <w:b/>
              </w:rPr>
              <w:t>Initial Completion (%)</w:t>
            </w:r>
          </w:p>
        </w:tc>
        <w:tc>
          <w:tcPr>
            <w:tcW w:w="1581" w:type="dxa"/>
          </w:tcPr>
          <w:p w14:paraId="69B8D9B9" w14:textId="77777777" w:rsidR="00D60F0E" w:rsidRDefault="00895391">
            <w:pPr>
              <w:jc w:val="center"/>
              <w:rPr>
                <w:b/>
              </w:rPr>
            </w:pPr>
            <w:r>
              <w:rPr>
                <w:b/>
              </w:rPr>
              <w:t>Planned Completion (%)</w:t>
            </w:r>
          </w:p>
        </w:tc>
        <w:tc>
          <w:tcPr>
            <w:tcW w:w="1581" w:type="dxa"/>
          </w:tcPr>
          <w:p w14:paraId="73857D3F" w14:textId="77777777" w:rsidR="00D60F0E" w:rsidRDefault="00895391">
            <w:pPr>
              <w:jc w:val="center"/>
              <w:rPr>
                <w:b/>
              </w:rPr>
            </w:pPr>
            <w:r>
              <w:rPr>
                <w:b/>
              </w:rPr>
              <w:t>Actual Completion (%)</w:t>
            </w:r>
          </w:p>
        </w:tc>
        <w:tc>
          <w:tcPr>
            <w:tcW w:w="1351" w:type="dxa"/>
          </w:tcPr>
          <w:p w14:paraId="6322E16E" w14:textId="77777777" w:rsidR="00D60F0E" w:rsidRDefault="00895391">
            <w:pPr>
              <w:jc w:val="center"/>
              <w:rPr>
                <w:b/>
              </w:rPr>
            </w:pPr>
            <w:r>
              <w:rPr>
                <w:b/>
              </w:rPr>
              <w:t>Planned Hours</w:t>
            </w:r>
          </w:p>
        </w:tc>
        <w:tc>
          <w:tcPr>
            <w:tcW w:w="1006" w:type="dxa"/>
          </w:tcPr>
          <w:p w14:paraId="4C2F296E" w14:textId="77777777" w:rsidR="00D60F0E" w:rsidRDefault="00895391">
            <w:pPr>
              <w:jc w:val="center"/>
              <w:rPr>
                <w:b/>
              </w:rPr>
            </w:pPr>
            <w:r>
              <w:rPr>
                <w:b/>
              </w:rPr>
              <w:t>Actual Hours</w:t>
            </w:r>
          </w:p>
        </w:tc>
      </w:tr>
      <w:tr w:rsidR="00D60F0E" w14:paraId="033FEDE8" w14:textId="77777777">
        <w:trPr>
          <w:trHeight w:val="260"/>
        </w:trPr>
        <w:tc>
          <w:tcPr>
            <w:tcW w:w="2250" w:type="dxa"/>
          </w:tcPr>
          <w:p w14:paraId="1805752B" w14:textId="77777777" w:rsidR="00D60F0E" w:rsidRDefault="00895391">
            <w:r>
              <w:t>5.2 Perform Hardware Design</w:t>
            </w:r>
          </w:p>
        </w:tc>
        <w:tc>
          <w:tcPr>
            <w:tcW w:w="1581" w:type="dxa"/>
          </w:tcPr>
          <w:p w14:paraId="246CB96E" w14:textId="6C1A0269" w:rsidR="00D60F0E" w:rsidRDefault="0006514F">
            <w:r>
              <w:t>50</w:t>
            </w:r>
            <w:r w:rsidR="00895391">
              <w:t>%</w:t>
            </w:r>
          </w:p>
        </w:tc>
        <w:tc>
          <w:tcPr>
            <w:tcW w:w="1581" w:type="dxa"/>
          </w:tcPr>
          <w:p w14:paraId="7A127D62" w14:textId="2E2A9B37" w:rsidR="00D60F0E" w:rsidRDefault="0006514F">
            <w:r>
              <w:t>100</w:t>
            </w:r>
            <w:r w:rsidR="00895391">
              <w:t>%</w:t>
            </w:r>
          </w:p>
        </w:tc>
        <w:tc>
          <w:tcPr>
            <w:tcW w:w="1581" w:type="dxa"/>
          </w:tcPr>
          <w:p w14:paraId="3261234C" w14:textId="000617B9" w:rsidR="00D60F0E" w:rsidRDefault="00485144">
            <w:r>
              <w:t>75</w:t>
            </w:r>
            <w:r w:rsidR="00DF7503">
              <w:t>%</w:t>
            </w:r>
          </w:p>
        </w:tc>
        <w:tc>
          <w:tcPr>
            <w:tcW w:w="1351" w:type="dxa"/>
          </w:tcPr>
          <w:p w14:paraId="5393D67A" w14:textId="117F1463" w:rsidR="00D60F0E" w:rsidRDefault="00A01AE6">
            <w:r>
              <w:t>5</w:t>
            </w:r>
          </w:p>
        </w:tc>
        <w:tc>
          <w:tcPr>
            <w:tcW w:w="1006" w:type="dxa"/>
          </w:tcPr>
          <w:p w14:paraId="6997E52D" w14:textId="4E92354E" w:rsidR="00D60F0E" w:rsidRDefault="00485144">
            <w:r>
              <w:t>6</w:t>
            </w:r>
          </w:p>
        </w:tc>
      </w:tr>
      <w:tr w:rsidR="00D60F0E" w14:paraId="3424C119" w14:textId="77777777">
        <w:trPr>
          <w:trHeight w:val="260"/>
        </w:trPr>
        <w:tc>
          <w:tcPr>
            <w:tcW w:w="2250" w:type="dxa"/>
          </w:tcPr>
          <w:p w14:paraId="469688BD" w14:textId="77777777" w:rsidR="00D60F0E" w:rsidRDefault="00895391">
            <w:r>
              <w:t>5.2.1 Draft Design Schematics</w:t>
            </w:r>
          </w:p>
        </w:tc>
        <w:tc>
          <w:tcPr>
            <w:tcW w:w="1581" w:type="dxa"/>
          </w:tcPr>
          <w:p w14:paraId="1808A1FE" w14:textId="2CAB8CE1" w:rsidR="00D60F0E" w:rsidRDefault="0006514F">
            <w:r>
              <w:t>50</w:t>
            </w:r>
            <w:r w:rsidR="00895391">
              <w:t>%</w:t>
            </w:r>
          </w:p>
        </w:tc>
        <w:tc>
          <w:tcPr>
            <w:tcW w:w="1581" w:type="dxa"/>
          </w:tcPr>
          <w:p w14:paraId="1E3B43E6" w14:textId="33914A33" w:rsidR="00D60F0E" w:rsidRDefault="0006514F">
            <w:r>
              <w:t>100</w:t>
            </w:r>
            <w:r w:rsidR="00895391">
              <w:t>%</w:t>
            </w:r>
          </w:p>
        </w:tc>
        <w:tc>
          <w:tcPr>
            <w:tcW w:w="1581" w:type="dxa"/>
          </w:tcPr>
          <w:p w14:paraId="62A891FD" w14:textId="24D25F90" w:rsidR="00D60F0E" w:rsidRDefault="00485144">
            <w:r>
              <w:t>75</w:t>
            </w:r>
            <w:r w:rsidR="00DF7503">
              <w:t>%</w:t>
            </w:r>
          </w:p>
        </w:tc>
        <w:tc>
          <w:tcPr>
            <w:tcW w:w="1351" w:type="dxa"/>
          </w:tcPr>
          <w:p w14:paraId="77F58307" w14:textId="2E1B879A" w:rsidR="00D60F0E" w:rsidRDefault="0006514F">
            <w:r>
              <w:t>5</w:t>
            </w:r>
          </w:p>
        </w:tc>
        <w:tc>
          <w:tcPr>
            <w:tcW w:w="1006" w:type="dxa"/>
          </w:tcPr>
          <w:p w14:paraId="20B0A7DE" w14:textId="103D7BFC" w:rsidR="00D60F0E" w:rsidRDefault="00B95152">
            <w:r>
              <w:t>3</w:t>
            </w:r>
          </w:p>
        </w:tc>
      </w:tr>
      <w:tr w:rsidR="00D60F0E" w14:paraId="3241FF7E" w14:textId="77777777">
        <w:trPr>
          <w:trHeight w:val="240"/>
        </w:trPr>
        <w:tc>
          <w:tcPr>
            <w:tcW w:w="2250" w:type="dxa"/>
          </w:tcPr>
          <w:p w14:paraId="46C0F9A8" w14:textId="77777777" w:rsidR="00D60F0E" w:rsidRDefault="00895391">
            <w:r>
              <w:t>5.3 Research Code Design</w:t>
            </w:r>
          </w:p>
        </w:tc>
        <w:tc>
          <w:tcPr>
            <w:tcW w:w="1581" w:type="dxa"/>
          </w:tcPr>
          <w:p w14:paraId="743678CC" w14:textId="6F834F85" w:rsidR="00D60F0E" w:rsidRDefault="0006514F">
            <w:r>
              <w:t>40</w:t>
            </w:r>
            <w:r w:rsidR="00895391">
              <w:t>%</w:t>
            </w:r>
          </w:p>
        </w:tc>
        <w:tc>
          <w:tcPr>
            <w:tcW w:w="1581" w:type="dxa"/>
          </w:tcPr>
          <w:p w14:paraId="68C510FC" w14:textId="49A65F56" w:rsidR="00D60F0E" w:rsidRDefault="0006514F">
            <w:r>
              <w:t>50</w:t>
            </w:r>
            <w:r w:rsidR="00895391">
              <w:t>%</w:t>
            </w:r>
          </w:p>
        </w:tc>
        <w:tc>
          <w:tcPr>
            <w:tcW w:w="1581" w:type="dxa"/>
          </w:tcPr>
          <w:p w14:paraId="6B297C85" w14:textId="5BB1DD15" w:rsidR="00D60F0E" w:rsidRDefault="00367094">
            <w:r>
              <w:t>40</w:t>
            </w:r>
            <w:r w:rsidR="00AD2672">
              <w:t>%</w:t>
            </w:r>
          </w:p>
        </w:tc>
        <w:tc>
          <w:tcPr>
            <w:tcW w:w="1351" w:type="dxa"/>
          </w:tcPr>
          <w:p w14:paraId="319AE684" w14:textId="5419507F" w:rsidR="00D60F0E" w:rsidRDefault="00A01AE6">
            <w:r>
              <w:t>3</w:t>
            </w:r>
          </w:p>
        </w:tc>
        <w:tc>
          <w:tcPr>
            <w:tcW w:w="1006" w:type="dxa"/>
          </w:tcPr>
          <w:p w14:paraId="1E8A1485" w14:textId="129C31A6" w:rsidR="00D60F0E" w:rsidRDefault="006037D9">
            <w:r>
              <w:t>2</w:t>
            </w:r>
          </w:p>
        </w:tc>
      </w:tr>
      <w:tr w:rsidR="00D60F0E" w14:paraId="49C25CAF" w14:textId="77777777">
        <w:trPr>
          <w:trHeight w:val="240"/>
        </w:trPr>
        <w:tc>
          <w:tcPr>
            <w:tcW w:w="2250" w:type="dxa"/>
          </w:tcPr>
          <w:p w14:paraId="28F36210" w14:textId="77777777" w:rsidR="00D60F0E" w:rsidRDefault="00895391">
            <w:r>
              <w:t>5.3.1 Design Source Code</w:t>
            </w:r>
          </w:p>
        </w:tc>
        <w:tc>
          <w:tcPr>
            <w:tcW w:w="1581" w:type="dxa"/>
          </w:tcPr>
          <w:p w14:paraId="1C05B8C3" w14:textId="0A81A16D" w:rsidR="00D60F0E" w:rsidRDefault="0006514F">
            <w:r>
              <w:t>25</w:t>
            </w:r>
            <w:r w:rsidR="00895391">
              <w:t>%</w:t>
            </w:r>
          </w:p>
        </w:tc>
        <w:tc>
          <w:tcPr>
            <w:tcW w:w="1581" w:type="dxa"/>
          </w:tcPr>
          <w:p w14:paraId="228DC61E" w14:textId="553D6818" w:rsidR="00D60F0E" w:rsidRDefault="0006514F">
            <w:r>
              <w:t>50</w:t>
            </w:r>
            <w:r w:rsidR="00895391">
              <w:t>%</w:t>
            </w:r>
          </w:p>
        </w:tc>
        <w:tc>
          <w:tcPr>
            <w:tcW w:w="1581" w:type="dxa"/>
          </w:tcPr>
          <w:p w14:paraId="33F625FF" w14:textId="517B6072" w:rsidR="00D60F0E" w:rsidRDefault="00367094">
            <w:r>
              <w:t>30</w:t>
            </w:r>
            <w:bookmarkStart w:id="0" w:name="_GoBack"/>
            <w:bookmarkEnd w:id="0"/>
            <w:r w:rsidR="00AD2672">
              <w:t>%</w:t>
            </w:r>
          </w:p>
        </w:tc>
        <w:tc>
          <w:tcPr>
            <w:tcW w:w="1351" w:type="dxa"/>
          </w:tcPr>
          <w:p w14:paraId="051C6ADA" w14:textId="565AABD2" w:rsidR="00D60F0E" w:rsidRDefault="0006514F">
            <w:r>
              <w:t>4</w:t>
            </w:r>
          </w:p>
        </w:tc>
        <w:tc>
          <w:tcPr>
            <w:tcW w:w="1006" w:type="dxa"/>
          </w:tcPr>
          <w:p w14:paraId="2E3BDE0D" w14:textId="08F0F922" w:rsidR="00D60F0E" w:rsidRDefault="006037D9">
            <w:r>
              <w:t>2</w:t>
            </w:r>
          </w:p>
        </w:tc>
      </w:tr>
    </w:tbl>
    <w:p w14:paraId="406A75BF" w14:textId="77777777" w:rsidR="00D60F0E" w:rsidRDefault="00D60F0E"/>
    <w:p w14:paraId="4F3407DD" w14:textId="77777777" w:rsidR="00D60F0E" w:rsidRDefault="00895391">
      <w:r>
        <w:t>Shown in the table below is the planned and actual number of hours spent by each team member.</w:t>
      </w:r>
    </w:p>
    <w:tbl>
      <w:tblPr>
        <w:tblStyle w:val="a4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7"/>
        <w:gridCol w:w="2337"/>
        <w:gridCol w:w="2338"/>
        <w:gridCol w:w="2338"/>
      </w:tblGrid>
      <w:tr w:rsidR="00D60F0E" w14:paraId="225CC5AD" w14:textId="77777777">
        <w:tc>
          <w:tcPr>
            <w:tcW w:w="2337" w:type="dxa"/>
          </w:tcPr>
          <w:p w14:paraId="1A1E7D35" w14:textId="77777777" w:rsidR="00D60F0E" w:rsidRDefault="00895391">
            <w:pPr>
              <w:jc w:val="center"/>
              <w:rPr>
                <w:b/>
              </w:rPr>
            </w:pPr>
            <w:r>
              <w:rPr>
                <w:b/>
              </w:rPr>
              <w:t>Group Member</w:t>
            </w:r>
          </w:p>
        </w:tc>
        <w:tc>
          <w:tcPr>
            <w:tcW w:w="2337" w:type="dxa"/>
          </w:tcPr>
          <w:p w14:paraId="1EB61E84" w14:textId="77777777" w:rsidR="00D60F0E" w:rsidRDefault="00895391">
            <w:pPr>
              <w:jc w:val="center"/>
              <w:rPr>
                <w:b/>
              </w:rPr>
            </w:pPr>
            <w:r>
              <w:rPr>
                <w:b/>
              </w:rPr>
              <w:t>Planned Hours</w:t>
            </w:r>
          </w:p>
        </w:tc>
        <w:tc>
          <w:tcPr>
            <w:tcW w:w="2338" w:type="dxa"/>
          </w:tcPr>
          <w:p w14:paraId="4BBD73A3" w14:textId="77777777" w:rsidR="00D60F0E" w:rsidRDefault="00895391">
            <w:pPr>
              <w:jc w:val="center"/>
              <w:rPr>
                <w:b/>
              </w:rPr>
            </w:pPr>
            <w:r>
              <w:rPr>
                <w:b/>
              </w:rPr>
              <w:t>Actual Hours</w:t>
            </w:r>
          </w:p>
        </w:tc>
        <w:tc>
          <w:tcPr>
            <w:tcW w:w="2338" w:type="dxa"/>
          </w:tcPr>
          <w:p w14:paraId="3E0A0B35" w14:textId="77777777" w:rsidR="00D60F0E" w:rsidRDefault="00895391">
            <w:pPr>
              <w:jc w:val="center"/>
              <w:rPr>
                <w:b/>
              </w:rPr>
            </w:pPr>
            <w:r>
              <w:rPr>
                <w:b/>
              </w:rPr>
              <w:t>Main Tasks</w:t>
            </w:r>
          </w:p>
        </w:tc>
      </w:tr>
      <w:tr w:rsidR="00D60F0E" w14:paraId="166B41BF" w14:textId="77777777">
        <w:trPr>
          <w:trHeight w:val="280"/>
        </w:trPr>
        <w:tc>
          <w:tcPr>
            <w:tcW w:w="2337" w:type="dxa"/>
          </w:tcPr>
          <w:p w14:paraId="5C183405" w14:textId="77777777" w:rsidR="00D60F0E" w:rsidRDefault="00895391">
            <w:r>
              <w:t>Jordan Smith</w:t>
            </w:r>
          </w:p>
        </w:tc>
        <w:tc>
          <w:tcPr>
            <w:tcW w:w="2337" w:type="dxa"/>
          </w:tcPr>
          <w:p w14:paraId="27908A2C" w14:textId="484A5C8F" w:rsidR="00D60F0E" w:rsidRDefault="007835D6">
            <w:r>
              <w:t>10</w:t>
            </w:r>
          </w:p>
        </w:tc>
        <w:tc>
          <w:tcPr>
            <w:tcW w:w="2338" w:type="dxa"/>
          </w:tcPr>
          <w:p w14:paraId="6F11721A" w14:textId="215D0FB1" w:rsidR="00D60F0E" w:rsidRDefault="00B95152">
            <w:r>
              <w:t>9</w:t>
            </w:r>
          </w:p>
        </w:tc>
        <w:tc>
          <w:tcPr>
            <w:tcW w:w="2338" w:type="dxa"/>
          </w:tcPr>
          <w:p w14:paraId="0B535186" w14:textId="36C4CDC5" w:rsidR="00D60F0E" w:rsidRDefault="007835D6" w:rsidP="00491F31">
            <w:r>
              <w:t>5.2, 5.2.1</w:t>
            </w:r>
          </w:p>
        </w:tc>
      </w:tr>
      <w:tr w:rsidR="00D60F0E" w14:paraId="25F17352" w14:textId="77777777">
        <w:tc>
          <w:tcPr>
            <w:tcW w:w="2337" w:type="dxa"/>
          </w:tcPr>
          <w:p w14:paraId="2BC5FB7A" w14:textId="77777777" w:rsidR="00D60F0E" w:rsidRDefault="00895391">
            <w:r>
              <w:t>Jason Wong</w:t>
            </w:r>
          </w:p>
        </w:tc>
        <w:tc>
          <w:tcPr>
            <w:tcW w:w="2337" w:type="dxa"/>
          </w:tcPr>
          <w:p w14:paraId="654D4EE9" w14:textId="14BB3342" w:rsidR="00D60F0E" w:rsidRDefault="007835D6">
            <w:r>
              <w:t>10</w:t>
            </w:r>
          </w:p>
        </w:tc>
        <w:tc>
          <w:tcPr>
            <w:tcW w:w="2338" w:type="dxa"/>
          </w:tcPr>
          <w:p w14:paraId="61D92772" w14:textId="3FF99DAA" w:rsidR="00D60F0E" w:rsidRDefault="00713C91">
            <w:r>
              <w:t>2</w:t>
            </w:r>
          </w:p>
        </w:tc>
        <w:tc>
          <w:tcPr>
            <w:tcW w:w="2338" w:type="dxa"/>
          </w:tcPr>
          <w:p w14:paraId="62CB2258" w14:textId="685A006D" w:rsidR="00D60F0E" w:rsidRDefault="007835D6">
            <w:bookmarkStart w:id="1" w:name="_heading=h.gjdgxs" w:colFirst="0" w:colLast="0"/>
            <w:bookmarkEnd w:id="1"/>
            <w:r>
              <w:t>5.3, 5.3.1</w:t>
            </w:r>
          </w:p>
        </w:tc>
      </w:tr>
      <w:tr w:rsidR="00D60F0E" w14:paraId="33837947" w14:textId="77777777">
        <w:trPr>
          <w:trHeight w:val="240"/>
        </w:trPr>
        <w:tc>
          <w:tcPr>
            <w:tcW w:w="2337" w:type="dxa"/>
          </w:tcPr>
          <w:p w14:paraId="3AE1D31A" w14:textId="77777777" w:rsidR="00D60F0E" w:rsidRDefault="00895391">
            <w:r>
              <w:t>Thomas Hu</w:t>
            </w:r>
          </w:p>
        </w:tc>
        <w:tc>
          <w:tcPr>
            <w:tcW w:w="2337" w:type="dxa"/>
          </w:tcPr>
          <w:p w14:paraId="046C5CC6" w14:textId="7B5B8AE2" w:rsidR="00D60F0E" w:rsidRDefault="007835D6">
            <w:r>
              <w:t>10</w:t>
            </w:r>
          </w:p>
        </w:tc>
        <w:tc>
          <w:tcPr>
            <w:tcW w:w="2338" w:type="dxa"/>
          </w:tcPr>
          <w:p w14:paraId="4C2FC09E" w14:textId="5171F24B" w:rsidR="00D60F0E" w:rsidRDefault="00713C91">
            <w:r>
              <w:t>2</w:t>
            </w:r>
          </w:p>
        </w:tc>
        <w:tc>
          <w:tcPr>
            <w:tcW w:w="2338" w:type="dxa"/>
          </w:tcPr>
          <w:p w14:paraId="5EFD3913" w14:textId="2D2FD052" w:rsidR="00D60F0E" w:rsidRDefault="007835D6">
            <w:r>
              <w:t>5.2, 5.2.1</w:t>
            </w:r>
            <w:r w:rsidR="009C1CCD">
              <w:t>, 5.3, 5.3.1</w:t>
            </w:r>
          </w:p>
        </w:tc>
      </w:tr>
    </w:tbl>
    <w:p w14:paraId="55D0576F" w14:textId="77777777" w:rsidR="00D60F0E" w:rsidRDefault="00D60F0E"/>
    <w:p w14:paraId="34B71178" w14:textId="77777777" w:rsidR="00D60F0E" w:rsidRDefault="00895391">
      <w:r>
        <w:t>Significant Deviations to the Project Plan are described below:</w:t>
      </w:r>
    </w:p>
    <w:p w14:paraId="562D5612" w14:textId="40CD907A" w:rsidR="00260669" w:rsidRPr="00260669" w:rsidRDefault="00260669">
      <w:r>
        <w:t>Jordan Smit</w:t>
      </w:r>
      <w:r w:rsidR="00B31C59">
        <w:t xml:space="preserve">h has </w:t>
      </w:r>
      <w:r w:rsidR="00485144">
        <w:t>made some alterations</w:t>
      </w:r>
      <w:r w:rsidR="00B31C59">
        <w:t xml:space="preserve"> to </w:t>
      </w:r>
      <w:r w:rsidR="00485144">
        <w:t xml:space="preserve">the </w:t>
      </w:r>
      <w:r w:rsidR="00B31C59">
        <w:t>design</w:t>
      </w:r>
      <w:r w:rsidR="00485144">
        <w:t>, correcting some oversights and adding robustness to some of the sections.</w:t>
      </w:r>
      <w:r w:rsidR="00B31C59">
        <w:t xml:space="preserve"> </w:t>
      </w:r>
      <w:r w:rsidR="00485144">
        <w:t>The full system will be tested once each section’s operation</w:t>
      </w:r>
      <w:r w:rsidR="00B31C59">
        <w:t xml:space="preserve"> has been verified.</w:t>
      </w:r>
    </w:p>
    <w:p w14:paraId="18CD347F" w14:textId="77777777" w:rsidR="00260669" w:rsidRDefault="00260669">
      <w:pPr>
        <w:rPr>
          <w:strike/>
        </w:rPr>
      </w:pPr>
    </w:p>
    <w:p w14:paraId="3B035BF2" w14:textId="542118B6" w:rsidR="00260669" w:rsidRDefault="00260669">
      <w:r>
        <w:t>Jason Wong has</w:t>
      </w:r>
      <w:r w:rsidR="00067D36">
        <w:t xml:space="preserve"> begun coding the rotational functions for the project and will continue to research and test out the parameters for the recall position.</w:t>
      </w:r>
      <w:r>
        <w:t xml:space="preserve"> </w:t>
      </w:r>
    </w:p>
    <w:p w14:paraId="7777A3F1" w14:textId="77777777" w:rsidR="00260669" w:rsidRDefault="00260669"/>
    <w:p w14:paraId="43D9550E" w14:textId="0A388EA4" w:rsidR="00260669" w:rsidRPr="00260669" w:rsidRDefault="00B31C59">
      <w:r>
        <w:lastRenderedPageBreak/>
        <w:t xml:space="preserve">Thomas Hu will assist Jordan and Jason in their </w:t>
      </w:r>
      <w:r w:rsidR="00491F31">
        <w:t>research and design on building circuit and coding for the system.</w:t>
      </w:r>
    </w:p>
    <w:p w14:paraId="46A30DD0" w14:textId="77777777" w:rsidR="00D60F0E" w:rsidRDefault="00D60F0E"/>
    <w:p w14:paraId="7855CBE3" w14:textId="77777777" w:rsidR="00D60F0E" w:rsidRDefault="00895391">
      <w:pPr>
        <w:rPr>
          <w:u w:val="single"/>
        </w:rPr>
      </w:pPr>
      <w:r>
        <w:br w:type="page"/>
      </w:r>
    </w:p>
    <w:p w14:paraId="0E7BAFD1" w14:textId="77777777" w:rsidR="00D60F0E" w:rsidRDefault="00895391">
      <w:pPr>
        <w:rPr>
          <w:u w:val="single"/>
        </w:rPr>
      </w:pPr>
      <w:r>
        <w:rPr>
          <w:u w:val="single"/>
        </w:rPr>
        <w:t xml:space="preserve"> Part 2: Future Task Planning</w:t>
      </w:r>
    </w:p>
    <w:p w14:paraId="3A148B37" w14:textId="709F7CB0" w:rsidR="00D60F0E" w:rsidRDefault="00895391">
      <w:r>
        <w:t>Shown below is the work that is planned to be completed by the group duri</w:t>
      </w:r>
      <w:r w:rsidR="002424D1">
        <w:t xml:space="preserve">ng the time period of </w:t>
      </w:r>
      <w:r w:rsidR="00860BF4">
        <w:t>January 17</w:t>
      </w:r>
      <w:r w:rsidR="007835D6">
        <w:t>, 2020</w:t>
      </w:r>
      <w:r w:rsidR="002424D1">
        <w:t xml:space="preserve"> to </w:t>
      </w:r>
      <w:r w:rsidR="007835D6">
        <w:t>February</w:t>
      </w:r>
      <w:r w:rsidR="002424D1">
        <w:t xml:space="preserve"> 5</w:t>
      </w:r>
      <w:r w:rsidR="007835D6">
        <w:t>, 2020</w:t>
      </w:r>
      <w:r>
        <w:t xml:space="preserve">. </w:t>
      </w:r>
    </w:p>
    <w:tbl>
      <w:tblPr>
        <w:tblStyle w:val="a5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7"/>
        <w:gridCol w:w="2337"/>
        <w:gridCol w:w="2611"/>
        <w:gridCol w:w="2065"/>
      </w:tblGrid>
      <w:tr w:rsidR="00D60F0E" w14:paraId="390CB0D4" w14:textId="77777777">
        <w:tc>
          <w:tcPr>
            <w:tcW w:w="2337" w:type="dxa"/>
          </w:tcPr>
          <w:p w14:paraId="412D8FDA" w14:textId="77777777" w:rsidR="00D60F0E" w:rsidRDefault="00895391">
            <w:pPr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2337" w:type="dxa"/>
          </w:tcPr>
          <w:p w14:paraId="0BF473FE" w14:textId="77777777" w:rsidR="00D60F0E" w:rsidRDefault="00895391">
            <w:pPr>
              <w:jc w:val="center"/>
              <w:rPr>
                <w:b/>
              </w:rPr>
            </w:pPr>
            <w:r>
              <w:rPr>
                <w:b/>
              </w:rPr>
              <w:t>Initial Completion (%)</w:t>
            </w:r>
          </w:p>
        </w:tc>
        <w:tc>
          <w:tcPr>
            <w:tcW w:w="2611" w:type="dxa"/>
          </w:tcPr>
          <w:p w14:paraId="3C1289ED" w14:textId="77777777" w:rsidR="00D60F0E" w:rsidRDefault="00895391">
            <w:pPr>
              <w:jc w:val="center"/>
              <w:rPr>
                <w:b/>
              </w:rPr>
            </w:pPr>
            <w:r>
              <w:rPr>
                <w:b/>
              </w:rPr>
              <w:t>Planned Completion (%)</w:t>
            </w:r>
          </w:p>
        </w:tc>
        <w:tc>
          <w:tcPr>
            <w:tcW w:w="2065" w:type="dxa"/>
          </w:tcPr>
          <w:p w14:paraId="2E421AD9" w14:textId="77777777" w:rsidR="00D60F0E" w:rsidRDefault="00895391">
            <w:pPr>
              <w:jc w:val="center"/>
              <w:rPr>
                <w:b/>
              </w:rPr>
            </w:pPr>
            <w:r>
              <w:rPr>
                <w:b/>
              </w:rPr>
              <w:t>Planned Hours</w:t>
            </w:r>
          </w:p>
        </w:tc>
      </w:tr>
      <w:tr w:rsidR="00D60F0E" w14:paraId="7047D7A7" w14:textId="77777777">
        <w:tc>
          <w:tcPr>
            <w:tcW w:w="2337" w:type="dxa"/>
          </w:tcPr>
          <w:p w14:paraId="1D1E9461" w14:textId="77777777" w:rsidR="00D60F0E" w:rsidRDefault="00895391">
            <w:r>
              <w:t>5.2 Perform Hardware Design</w:t>
            </w:r>
          </w:p>
        </w:tc>
        <w:tc>
          <w:tcPr>
            <w:tcW w:w="2337" w:type="dxa"/>
          </w:tcPr>
          <w:p w14:paraId="392F188B" w14:textId="3E2AB4A6" w:rsidR="00D60F0E" w:rsidRDefault="00485144">
            <w:r>
              <w:t>75</w:t>
            </w:r>
            <w:r w:rsidR="00E97F2B">
              <w:t>%</w:t>
            </w:r>
          </w:p>
        </w:tc>
        <w:tc>
          <w:tcPr>
            <w:tcW w:w="2611" w:type="dxa"/>
          </w:tcPr>
          <w:p w14:paraId="5ECD5506" w14:textId="1DC4BF78" w:rsidR="00D60F0E" w:rsidRDefault="00F2689D">
            <w:r>
              <w:t>100%</w:t>
            </w:r>
          </w:p>
        </w:tc>
        <w:tc>
          <w:tcPr>
            <w:tcW w:w="2065" w:type="dxa"/>
          </w:tcPr>
          <w:p w14:paraId="0643C0CB" w14:textId="35F8D3DE" w:rsidR="00D60F0E" w:rsidRDefault="0000438A">
            <w:r>
              <w:t>5</w:t>
            </w:r>
          </w:p>
        </w:tc>
      </w:tr>
      <w:tr w:rsidR="00D60F0E" w14:paraId="3C85636D" w14:textId="77777777">
        <w:tc>
          <w:tcPr>
            <w:tcW w:w="2337" w:type="dxa"/>
          </w:tcPr>
          <w:p w14:paraId="0F290C72" w14:textId="77777777" w:rsidR="00D60F0E" w:rsidRDefault="00895391">
            <w:r>
              <w:t>5.2.1 Draft Design Schematics</w:t>
            </w:r>
          </w:p>
        </w:tc>
        <w:tc>
          <w:tcPr>
            <w:tcW w:w="2337" w:type="dxa"/>
          </w:tcPr>
          <w:p w14:paraId="34CF1EBF" w14:textId="5A896889" w:rsidR="00D60F0E" w:rsidRDefault="00485144">
            <w:r>
              <w:t>75</w:t>
            </w:r>
            <w:r w:rsidR="00E97F2B">
              <w:t>%</w:t>
            </w:r>
          </w:p>
        </w:tc>
        <w:tc>
          <w:tcPr>
            <w:tcW w:w="2611" w:type="dxa"/>
          </w:tcPr>
          <w:p w14:paraId="08DB5B1C" w14:textId="27526FB1" w:rsidR="00D60F0E" w:rsidRDefault="00F2689D">
            <w:r>
              <w:t>100</w:t>
            </w:r>
            <w:r w:rsidR="00895391">
              <w:t>%</w:t>
            </w:r>
          </w:p>
        </w:tc>
        <w:tc>
          <w:tcPr>
            <w:tcW w:w="2065" w:type="dxa"/>
          </w:tcPr>
          <w:p w14:paraId="6242ECDA" w14:textId="25E4AF03" w:rsidR="00D60F0E" w:rsidRDefault="0000438A">
            <w:r>
              <w:t>5</w:t>
            </w:r>
          </w:p>
        </w:tc>
      </w:tr>
      <w:tr w:rsidR="00D60F0E" w14:paraId="6FB8621B" w14:textId="77777777">
        <w:trPr>
          <w:trHeight w:val="520"/>
        </w:trPr>
        <w:tc>
          <w:tcPr>
            <w:tcW w:w="2337" w:type="dxa"/>
          </w:tcPr>
          <w:p w14:paraId="7D8F3904" w14:textId="77777777" w:rsidR="00D60F0E" w:rsidRDefault="00895391">
            <w:r>
              <w:t>5.3 Research Code Design</w:t>
            </w:r>
          </w:p>
        </w:tc>
        <w:tc>
          <w:tcPr>
            <w:tcW w:w="2337" w:type="dxa"/>
          </w:tcPr>
          <w:p w14:paraId="7A8B55D8" w14:textId="0969312E" w:rsidR="00D60F0E" w:rsidRDefault="00F2689D">
            <w:r>
              <w:t>40</w:t>
            </w:r>
            <w:r w:rsidR="00895391">
              <w:t>%</w:t>
            </w:r>
          </w:p>
        </w:tc>
        <w:tc>
          <w:tcPr>
            <w:tcW w:w="2611" w:type="dxa"/>
          </w:tcPr>
          <w:p w14:paraId="4E69485D" w14:textId="15D4A8C8" w:rsidR="00D60F0E" w:rsidRDefault="003C3BAC">
            <w:r>
              <w:t>50%</w:t>
            </w:r>
          </w:p>
        </w:tc>
        <w:tc>
          <w:tcPr>
            <w:tcW w:w="2065" w:type="dxa"/>
          </w:tcPr>
          <w:p w14:paraId="3809EC3B" w14:textId="34113CB6" w:rsidR="00D60F0E" w:rsidRDefault="0015160D">
            <w:r>
              <w:t>10</w:t>
            </w:r>
          </w:p>
        </w:tc>
      </w:tr>
      <w:tr w:rsidR="00D60F0E" w14:paraId="26B3E5F4" w14:textId="77777777">
        <w:trPr>
          <w:trHeight w:val="520"/>
        </w:trPr>
        <w:tc>
          <w:tcPr>
            <w:tcW w:w="2337" w:type="dxa"/>
          </w:tcPr>
          <w:p w14:paraId="0F989B60" w14:textId="77777777" w:rsidR="00D60F0E" w:rsidRDefault="00895391">
            <w:r>
              <w:t>5.3.1 Design Source Code</w:t>
            </w:r>
          </w:p>
        </w:tc>
        <w:tc>
          <w:tcPr>
            <w:tcW w:w="2337" w:type="dxa"/>
          </w:tcPr>
          <w:p w14:paraId="6C8D6533" w14:textId="7763DEA3" w:rsidR="00D60F0E" w:rsidRDefault="00F2689D">
            <w:r>
              <w:t>25</w:t>
            </w:r>
            <w:r w:rsidR="00895391">
              <w:t>%</w:t>
            </w:r>
          </w:p>
        </w:tc>
        <w:tc>
          <w:tcPr>
            <w:tcW w:w="2611" w:type="dxa"/>
          </w:tcPr>
          <w:p w14:paraId="07703FA1" w14:textId="1A5BB70F" w:rsidR="00D60F0E" w:rsidRDefault="003C3BAC">
            <w:r>
              <w:t>50%</w:t>
            </w:r>
          </w:p>
        </w:tc>
        <w:tc>
          <w:tcPr>
            <w:tcW w:w="2065" w:type="dxa"/>
          </w:tcPr>
          <w:p w14:paraId="7845BEC1" w14:textId="2F094E6C" w:rsidR="00D60F0E" w:rsidRDefault="0015160D">
            <w:r>
              <w:t>10</w:t>
            </w:r>
          </w:p>
        </w:tc>
      </w:tr>
      <w:tr w:rsidR="0015160D" w14:paraId="43131B4A" w14:textId="77777777">
        <w:trPr>
          <w:trHeight w:val="520"/>
        </w:trPr>
        <w:tc>
          <w:tcPr>
            <w:tcW w:w="2337" w:type="dxa"/>
          </w:tcPr>
          <w:p w14:paraId="3AA899F7" w14:textId="1418734D" w:rsidR="0015160D" w:rsidRDefault="0015160D">
            <w:r>
              <w:t>7.0 E-stop Circuit</w:t>
            </w:r>
            <w:r w:rsidR="00485144">
              <w:t xml:space="preserve"> Build and Test</w:t>
            </w:r>
          </w:p>
        </w:tc>
        <w:tc>
          <w:tcPr>
            <w:tcW w:w="2337" w:type="dxa"/>
          </w:tcPr>
          <w:p w14:paraId="71275C03" w14:textId="7A2CC6DF" w:rsidR="0015160D" w:rsidRDefault="0015160D">
            <w:r>
              <w:t>0%</w:t>
            </w:r>
          </w:p>
        </w:tc>
        <w:tc>
          <w:tcPr>
            <w:tcW w:w="2611" w:type="dxa"/>
          </w:tcPr>
          <w:p w14:paraId="0E01E3A4" w14:textId="22613854" w:rsidR="0015160D" w:rsidRDefault="0015160D">
            <w:r>
              <w:t>100%</w:t>
            </w:r>
          </w:p>
        </w:tc>
        <w:tc>
          <w:tcPr>
            <w:tcW w:w="2065" w:type="dxa"/>
          </w:tcPr>
          <w:p w14:paraId="7986CA7D" w14:textId="0C85FC5D" w:rsidR="0015160D" w:rsidRDefault="0015160D">
            <w:r>
              <w:t>5</w:t>
            </w:r>
          </w:p>
        </w:tc>
      </w:tr>
      <w:tr w:rsidR="0015160D" w14:paraId="0D317DBE" w14:textId="77777777">
        <w:trPr>
          <w:trHeight w:val="520"/>
        </w:trPr>
        <w:tc>
          <w:tcPr>
            <w:tcW w:w="2337" w:type="dxa"/>
          </w:tcPr>
          <w:p w14:paraId="0ED1E33B" w14:textId="641BC60A" w:rsidR="0015160D" w:rsidRDefault="0015160D">
            <w:r>
              <w:t>7.0.1 Signal Firing Circuit</w:t>
            </w:r>
            <w:r w:rsidR="00485144">
              <w:t xml:space="preserve"> </w:t>
            </w:r>
            <w:r w:rsidR="00B95152">
              <w:t>B</w:t>
            </w:r>
            <w:r w:rsidR="00485144">
              <w:t>uild and Test</w:t>
            </w:r>
          </w:p>
        </w:tc>
        <w:tc>
          <w:tcPr>
            <w:tcW w:w="2337" w:type="dxa"/>
          </w:tcPr>
          <w:p w14:paraId="2506FC37" w14:textId="22D658EB" w:rsidR="0015160D" w:rsidRDefault="0015160D">
            <w:r>
              <w:t>0%</w:t>
            </w:r>
          </w:p>
        </w:tc>
        <w:tc>
          <w:tcPr>
            <w:tcW w:w="2611" w:type="dxa"/>
          </w:tcPr>
          <w:p w14:paraId="1806A326" w14:textId="06BABCAB" w:rsidR="0015160D" w:rsidRDefault="0015160D">
            <w:r>
              <w:t>100%</w:t>
            </w:r>
          </w:p>
        </w:tc>
        <w:tc>
          <w:tcPr>
            <w:tcW w:w="2065" w:type="dxa"/>
          </w:tcPr>
          <w:p w14:paraId="51ADA220" w14:textId="6DF37FD8" w:rsidR="0015160D" w:rsidRDefault="0015160D">
            <w:r>
              <w:t>5</w:t>
            </w:r>
          </w:p>
        </w:tc>
      </w:tr>
      <w:tr w:rsidR="0015160D" w14:paraId="215C28BB" w14:textId="77777777">
        <w:trPr>
          <w:trHeight w:val="520"/>
        </w:trPr>
        <w:tc>
          <w:tcPr>
            <w:tcW w:w="2337" w:type="dxa"/>
          </w:tcPr>
          <w:p w14:paraId="5C95DAD8" w14:textId="01FCA81C" w:rsidR="0015160D" w:rsidRDefault="0015160D">
            <w:r>
              <w:t>7.0.2 Encoder Return Circuit</w:t>
            </w:r>
            <w:r w:rsidR="00485144">
              <w:t xml:space="preserve"> </w:t>
            </w:r>
            <w:r w:rsidR="00B95152">
              <w:t>B</w:t>
            </w:r>
            <w:r w:rsidR="00485144">
              <w:t>uild and Test</w:t>
            </w:r>
          </w:p>
        </w:tc>
        <w:tc>
          <w:tcPr>
            <w:tcW w:w="2337" w:type="dxa"/>
          </w:tcPr>
          <w:p w14:paraId="7BF98880" w14:textId="141DE53F" w:rsidR="0015160D" w:rsidRDefault="0015160D">
            <w:r>
              <w:t>0%</w:t>
            </w:r>
          </w:p>
        </w:tc>
        <w:tc>
          <w:tcPr>
            <w:tcW w:w="2611" w:type="dxa"/>
          </w:tcPr>
          <w:p w14:paraId="2EF69641" w14:textId="44E4B0E8" w:rsidR="0015160D" w:rsidRDefault="0015160D">
            <w:r>
              <w:t>100%</w:t>
            </w:r>
          </w:p>
        </w:tc>
        <w:tc>
          <w:tcPr>
            <w:tcW w:w="2065" w:type="dxa"/>
          </w:tcPr>
          <w:p w14:paraId="44EF09EA" w14:textId="317C7130" w:rsidR="0015160D" w:rsidRDefault="0015160D">
            <w:r>
              <w:t>5</w:t>
            </w:r>
          </w:p>
        </w:tc>
      </w:tr>
      <w:tr w:rsidR="0015160D" w14:paraId="29629451" w14:textId="77777777">
        <w:trPr>
          <w:trHeight w:val="520"/>
        </w:trPr>
        <w:tc>
          <w:tcPr>
            <w:tcW w:w="2337" w:type="dxa"/>
          </w:tcPr>
          <w:p w14:paraId="76EE4825" w14:textId="299F8DBC" w:rsidR="0015160D" w:rsidRDefault="0015160D">
            <w:r>
              <w:t xml:space="preserve">7.0.3 Button </w:t>
            </w:r>
            <w:r w:rsidR="00B95152">
              <w:t>Control Build and Test</w:t>
            </w:r>
          </w:p>
        </w:tc>
        <w:tc>
          <w:tcPr>
            <w:tcW w:w="2337" w:type="dxa"/>
          </w:tcPr>
          <w:p w14:paraId="2E52ABC7" w14:textId="59F06C5D" w:rsidR="0015160D" w:rsidRDefault="0015160D">
            <w:r>
              <w:t>0%</w:t>
            </w:r>
          </w:p>
        </w:tc>
        <w:tc>
          <w:tcPr>
            <w:tcW w:w="2611" w:type="dxa"/>
          </w:tcPr>
          <w:p w14:paraId="3494C058" w14:textId="14638462" w:rsidR="0015160D" w:rsidRDefault="0015160D">
            <w:r>
              <w:t>100%</w:t>
            </w:r>
          </w:p>
        </w:tc>
        <w:tc>
          <w:tcPr>
            <w:tcW w:w="2065" w:type="dxa"/>
          </w:tcPr>
          <w:p w14:paraId="49A3BBA5" w14:textId="0E0F11B0" w:rsidR="0015160D" w:rsidRDefault="0015160D">
            <w:r>
              <w:t>5</w:t>
            </w:r>
          </w:p>
        </w:tc>
      </w:tr>
      <w:tr w:rsidR="0015160D" w14:paraId="23D6E680" w14:textId="77777777">
        <w:trPr>
          <w:trHeight w:val="520"/>
        </w:trPr>
        <w:tc>
          <w:tcPr>
            <w:tcW w:w="2337" w:type="dxa"/>
          </w:tcPr>
          <w:p w14:paraId="2DB4AFD2" w14:textId="6A97DB86" w:rsidR="0015160D" w:rsidRDefault="0015160D">
            <w:r>
              <w:t>7.0.4 LED/Sound Indicator C</w:t>
            </w:r>
            <w:r w:rsidR="00B95152">
              <w:t>ircuit</w:t>
            </w:r>
          </w:p>
        </w:tc>
        <w:tc>
          <w:tcPr>
            <w:tcW w:w="2337" w:type="dxa"/>
          </w:tcPr>
          <w:p w14:paraId="07C9D0E7" w14:textId="777A1AC0" w:rsidR="0015160D" w:rsidRDefault="0015160D">
            <w:r>
              <w:t>0%</w:t>
            </w:r>
          </w:p>
        </w:tc>
        <w:tc>
          <w:tcPr>
            <w:tcW w:w="2611" w:type="dxa"/>
          </w:tcPr>
          <w:p w14:paraId="645FD794" w14:textId="48DA5DBF" w:rsidR="0015160D" w:rsidRDefault="0015160D">
            <w:r>
              <w:t>100%</w:t>
            </w:r>
          </w:p>
        </w:tc>
        <w:tc>
          <w:tcPr>
            <w:tcW w:w="2065" w:type="dxa"/>
          </w:tcPr>
          <w:p w14:paraId="4BDE224E" w14:textId="732638D8" w:rsidR="0015160D" w:rsidRDefault="0015160D">
            <w:r>
              <w:t>5</w:t>
            </w:r>
          </w:p>
        </w:tc>
      </w:tr>
    </w:tbl>
    <w:p w14:paraId="3847CEDE" w14:textId="77777777" w:rsidR="00D60F0E" w:rsidRDefault="00D60F0E"/>
    <w:p w14:paraId="35D7F0E4" w14:textId="77777777" w:rsidR="00D60F0E" w:rsidRDefault="00895391">
      <w:r>
        <w:t>Shown in the table below is the planned number of hours to be spent by each team member.</w:t>
      </w:r>
    </w:p>
    <w:tbl>
      <w:tblPr>
        <w:tblStyle w:val="a6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25"/>
        <w:gridCol w:w="3808"/>
        <w:gridCol w:w="3117"/>
      </w:tblGrid>
      <w:tr w:rsidR="00D60F0E" w14:paraId="40F8D209" w14:textId="77777777">
        <w:tc>
          <w:tcPr>
            <w:tcW w:w="2425" w:type="dxa"/>
          </w:tcPr>
          <w:p w14:paraId="3841374A" w14:textId="77777777" w:rsidR="00D60F0E" w:rsidRDefault="00895391">
            <w:pPr>
              <w:jc w:val="center"/>
              <w:rPr>
                <w:b/>
              </w:rPr>
            </w:pPr>
            <w:r>
              <w:rPr>
                <w:b/>
              </w:rPr>
              <w:t>Group Member</w:t>
            </w:r>
          </w:p>
        </w:tc>
        <w:tc>
          <w:tcPr>
            <w:tcW w:w="3808" w:type="dxa"/>
          </w:tcPr>
          <w:p w14:paraId="38F2F144" w14:textId="77777777" w:rsidR="00D60F0E" w:rsidRDefault="00895391">
            <w:pPr>
              <w:jc w:val="center"/>
              <w:rPr>
                <w:b/>
              </w:rPr>
            </w:pPr>
            <w:r>
              <w:rPr>
                <w:b/>
              </w:rPr>
              <w:t>Planned Hours</w:t>
            </w:r>
          </w:p>
        </w:tc>
        <w:tc>
          <w:tcPr>
            <w:tcW w:w="3117" w:type="dxa"/>
          </w:tcPr>
          <w:p w14:paraId="5B1EA04F" w14:textId="77777777" w:rsidR="00D60F0E" w:rsidRDefault="00895391">
            <w:pPr>
              <w:jc w:val="center"/>
              <w:rPr>
                <w:b/>
              </w:rPr>
            </w:pPr>
            <w:r>
              <w:rPr>
                <w:b/>
              </w:rPr>
              <w:t>Main Tasks</w:t>
            </w:r>
          </w:p>
        </w:tc>
      </w:tr>
      <w:tr w:rsidR="00D60F0E" w14:paraId="122EE8BF" w14:textId="77777777">
        <w:tc>
          <w:tcPr>
            <w:tcW w:w="2425" w:type="dxa"/>
          </w:tcPr>
          <w:p w14:paraId="249E8D38" w14:textId="77777777" w:rsidR="00D60F0E" w:rsidRDefault="00895391">
            <w:r>
              <w:t>Jordan Smith</w:t>
            </w:r>
          </w:p>
        </w:tc>
        <w:tc>
          <w:tcPr>
            <w:tcW w:w="3808" w:type="dxa"/>
          </w:tcPr>
          <w:p w14:paraId="719C7109" w14:textId="098AFCDD" w:rsidR="00D60F0E" w:rsidRDefault="0015160D">
            <w:r>
              <w:t>30</w:t>
            </w:r>
          </w:p>
        </w:tc>
        <w:tc>
          <w:tcPr>
            <w:tcW w:w="3117" w:type="dxa"/>
          </w:tcPr>
          <w:p w14:paraId="19A9625A" w14:textId="1C5FA13E" w:rsidR="00D60F0E" w:rsidRDefault="00B1158F">
            <w:r>
              <w:t>5.2, 5.2.1</w:t>
            </w:r>
            <w:r w:rsidR="0015160D">
              <w:t>, 7.0, 7.0.1, 7.0.2, 7.0.3, 7.0.4</w:t>
            </w:r>
          </w:p>
        </w:tc>
      </w:tr>
      <w:tr w:rsidR="00D60F0E" w14:paraId="57B64F2B" w14:textId="77777777">
        <w:tc>
          <w:tcPr>
            <w:tcW w:w="2425" w:type="dxa"/>
          </w:tcPr>
          <w:p w14:paraId="2CA396E5" w14:textId="77777777" w:rsidR="00D60F0E" w:rsidRDefault="00895391">
            <w:r>
              <w:t>Jason Wong</w:t>
            </w:r>
          </w:p>
        </w:tc>
        <w:tc>
          <w:tcPr>
            <w:tcW w:w="3808" w:type="dxa"/>
          </w:tcPr>
          <w:p w14:paraId="1AE088D0" w14:textId="1611DA63" w:rsidR="00D60F0E" w:rsidRDefault="0015160D" w:rsidP="006F55AC">
            <w:r>
              <w:t>20</w:t>
            </w:r>
          </w:p>
        </w:tc>
        <w:tc>
          <w:tcPr>
            <w:tcW w:w="3117" w:type="dxa"/>
          </w:tcPr>
          <w:p w14:paraId="32ED6130" w14:textId="6918BB1E" w:rsidR="00D60F0E" w:rsidRDefault="00B1158F">
            <w:r>
              <w:t>5.3, 5.3.1</w:t>
            </w:r>
          </w:p>
        </w:tc>
      </w:tr>
      <w:tr w:rsidR="00D60F0E" w14:paraId="4967479C" w14:textId="77777777">
        <w:trPr>
          <w:trHeight w:val="220"/>
        </w:trPr>
        <w:tc>
          <w:tcPr>
            <w:tcW w:w="2425" w:type="dxa"/>
          </w:tcPr>
          <w:p w14:paraId="08081192" w14:textId="77777777" w:rsidR="00D60F0E" w:rsidRDefault="00895391">
            <w:r>
              <w:t>Thomas Hu</w:t>
            </w:r>
          </w:p>
        </w:tc>
        <w:tc>
          <w:tcPr>
            <w:tcW w:w="3808" w:type="dxa"/>
          </w:tcPr>
          <w:p w14:paraId="3896C590" w14:textId="691BF2C5" w:rsidR="00D60F0E" w:rsidRDefault="0015160D">
            <w:r>
              <w:t>20</w:t>
            </w:r>
          </w:p>
        </w:tc>
        <w:tc>
          <w:tcPr>
            <w:tcW w:w="3117" w:type="dxa"/>
          </w:tcPr>
          <w:p w14:paraId="0B25EFA5" w14:textId="482DE3DD" w:rsidR="00D60F0E" w:rsidRDefault="00B1158F" w:rsidP="00184C73">
            <w:r>
              <w:t>5.2</w:t>
            </w:r>
            <w:r w:rsidR="00184C73">
              <w:t>,</w:t>
            </w:r>
            <w:r>
              <w:t xml:space="preserve"> 5.2.1</w:t>
            </w:r>
            <w:r w:rsidR="0015160D">
              <w:t>, 5.3, 5.3.1</w:t>
            </w:r>
          </w:p>
        </w:tc>
      </w:tr>
    </w:tbl>
    <w:p w14:paraId="1A330E21" w14:textId="77777777" w:rsidR="00D60F0E" w:rsidRDefault="00D60F0E">
      <w:pPr>
        <w:rPr>
          <w:u w:val="single"/>
        </w:rPr>
      </w:pPr>
    </w:p>
    <w:p w14:paraId="33B1D564" w14:textId="77777777" w:rsidR="00D60F0E" w:rsidRDefault="00895391">
      <w:pPr>
        <w:rPr>
          <w:u w:val="single"/>
        </w:rPr>
      </w:pPr>
      <w:r>
        <w:rPr>
          <w:u w:val="single"/>
        </w:rPr>
        <w:t>Part 3: Risk Mitigation</w:t>
      </w:r>
    </w:p>
    <w:p w14:paraId="5FBBB67A" w14:textId="1CC4A775" w:rsidR="00D60F0E" w:rsidRPr="00111040" w:rsidRDefault="00895391">
      <w:r w:rsidRPr="00111040">
        <w:t xml:space="preserve">A major technical risk to the project is the time it takes for the supplier and client </w:t>
      </w:r>
      <w:r w:rsidR="00866C15" w:rsidRPr="00111040">
        <w:t>to order the correct parts needed for this project</w:t>
      </w:r>
      <w:r w:rsidRPr="00111040">
        <w:t xml:space="preserve">. This poses a problem because it can potentially delay the progress of our project if we do not have </w:t>
      </w:r>
      <w:r w:rsidR="00866C15" w:rsidRPr="00111040">
        <w:t>all the parts to begin assembling and testing</w:t>
      </w:r>
      <w:r w:rsidRPr="00111040">
        <w:t>. We are trying to mitigate this risk by maintaining professional communication with the suppl</w:t>
      </w:r>
      <w:r w:rsidR="009255E6">
        <w:t>i</w:t>
      </w:r>
      <w:r w:rsidRPr="00111040">
        <w:t>er/client and responding to emails as quick as possible.</w:t>
      </w:r>
    </w:p>
    <w:p w14:paraId="733F0205" w14:textId="3F58EBDA" w:rsidR="006F55AC" w:rsidRPr="006F55AC" w:rsidRDefault="006F55AC">
      <w:r>
        <w:t xml:space="preserve">The project going forward at this time will possibly have some set backs due to </w:t>
      </w:r>
      <w:r w:rsidR="007A0C89">
        <w:t>other classes</w:t>
      </w:r>
      <w:r>
        <w:t xml:space="preserve"> and </w:t>
      </w:r>
      <w:r w:rsidR="00C72222">
        <w:t>exams</w:t>
      </w:r>
      <w:r>
        <w:t xml:space="preserve">. To mitigate this risk, we are going to work on the project </w:t>
      </w:r>
      <w:r w:rsidR="00C72222">
        <w:t>weekly</w:t>
      </w:r>
      <w:r w:rsidR="009255E6">
        <w:t xml:space="preserve"> and communicate as much as possible</w:t>
      </w:r>
      <w:r>
        <w:t xml:space="preserve">. </w:t>
      </w:r>
    </w:p>
    <w:sectPr w:rsidR="006F55AC" w:rsidRPr="006F55A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F0E"/>
    <w:rsid w:val="0000438A"/>
    <w:rsid w:val="0006514F"/>
    <w:rsid w:val="00067D36"/>
    <w:rsid w:val="0007104C"/>
    <w:rsid w:val="00111040"/>
    <w:rsid w:val="0015160D"/>
    <w:rsid w:val="001531FC"/>
    <w:rsid w:val="001741A0"/>
    <w:rsid w:val="00182119"/>
    <w:rsid w:val="00184C73"/>
    <w:rsid w:val="001E6758"/>
    <w:rsid w:val="002424D1"/>
    <w:rsid w:val="00260669"/>
    <w:rsid w:val="00367094"/>
    <w:rsid w:val="003A5C94"/>
    <w:rsid w:val="003C3BAC"/>
    <w:rsid w:val="003E7331"/>
    <w:rsid w:val="003F67B9"/>
    <w:rsid w:val="00485144"/>
    <w:rsid w:val="00491F31"/>
    <w:rsid w:val="005C5415"/>
    <w:rsid w:val="005D4AAC"/>
    <w:rsid w:val="005E46E4"/>
    <w:rsid w:val="005F4DFA"/>
    <w:rsid w:val="006037D9"/>
    <w:rsid w:val="006D64BB"/>
    <w:rsid w:val="006E235D"/>
    <w:rsid w:val="006F55AC"/>
    <w:rsid w:val="00713C91"/>
    <w:rsid w:val="00773A69"/>
    <w:rsid w:val="007835D6"/>
    <w:rsid w:val="007A0C89"/>
    <w:rsid w:val="007C0E40"/>
    <w:rsid w:val="007F18FA"/>
    <w:rsid w:val="00860BF4"/>
    <w:rsid w:val="00866C15"/>
    <w:rsid w:val="00895391"/>
    <w:rsid w:val="00924146"/>
    <w:rsid w:val="009255E6"/>
    <w:rsid w:val="009C1561"/>
    <w:rsid w:val="009C156B"/>
    <w:rsid w:val="009C1CCD"/>
    <w:rsid w:val="009C1F4D"/>
    <w:rsid w:val="009D5534"/>
    <w:rsid w:val="009E1D43"/>
    <w:rsid w:val="00A01AE6"/>
    <w:rsid w:val="00AD2672"/>
    <w:rsid w:val="00AE5CC1"/>
    <w:rsid w:val="00B1158F"/>
    <w:rsid w:val="00B31C59"/>
    <w:rsid w:val="00B95152"/>
    <w:rsid w:val="00C72222"/>
    <w:rsid w:val="00C8000E"/>
    <w:rsid w:val="00D0268D"/>
    <w:rsid w:val="00D60F0E"/>
    <w:rsid w:val="00D730C2"/>
    <w:rsid w:val="00DF7503"/>
    <w:rsid w:val="00E33FE1"/>
    <w:rsid w:val="00E97F2B"/>
    <w:rsid w:val="00ED0584"/>
    <w:rsid w:val="00EF1A06"/>
    <w:rsid w:val="00F2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DFE9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3FD1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F174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411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D18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18E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18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18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18E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18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8EA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X8Z0kYnZeLcmBfqpovRX+ug4cg==">AMUW2mXZlEdq4XmR5JIIaxA7h2/IgcMXzF1iPQ+FTVBf/AKTy8z1PdFTfil7CKC6E20wu4JlSB719/7Ww1jwqlL5clgCmgYGsvmhLjcKzJiikDCTI8OzdhaFVZ2Z+DbDaM2CtmtqgMWE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463</Words>
  <Characters>2642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Berscheid, Brian</dc:creator>
  <cp:lastModifiedBy>Jason</cp:lastModifiedBy>
  <cp:revision>62</cp:revision>
  <dcterms:created xsi:type="dcterms:W3CDTF">2019-10-13T20:07:00Z</dcterms:created>
  <dcterms:modified xsi:type="dcterms:W3CDTF">2020-01-16T16:44:00Z</dcterms:modified>
</cp:coreProperties>
</file>