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5272" w:rsidRDefault="00715272">
      <w:bookmarkStart w:id="0" w:name="_heading=h.jbyk2ivysijo" w:colFirst="0" w:colLast="0"/>
      <w:bookmarkEnd w:id="0"/>
    </w:p>
    <w:tbl>
      <w:tblPr>
        <w:tblStyle w:val="a0"/>
        <w:tblW w:w="7476" w:type="dxa"/>
        <w:tblBorders>
          <w:left w:val="single" w:sz="12" w:space="0" w:color="5B9BD5"/>
        </w:tblBorders>
        <w:tblLayout w:type="fixed"/>
        <w:tblLook w:val="0400" w:firstRow="0" w:lastRow="0" w:firstColumn="0" w:lastColumn="0" w:noHBand="0" w:noVBand="1"/>
      </w:tblPr>
      <w:tblGrid>
        <w:gridCol w:w="7476"/>
      </w:tblGrid>
      <w:tr w:rsidR="00715272" w14:paraId="2F07AC12" w14:textId="77777777">
        <w:tc>
          <w:tcPr>
            <w:tcW w:w="7476" w:type="dxa"/>
            <w:tcBorders>
              <w:left w:val="single" w:sz="12" w:space="0" w:color="000000"/>
              <w:bottom w:val="nil"/>
            </w:tcBorders>
            <w:tcMar>
              <w:top w:w="216" w:type="dxa"/>
              <w:left w:w="115" w:type="dxa"/>
              <w:bottom w:w="216" w:type="dxa"/>
              <w:right w:w="115" w:type="dxa"/>
            </w:tcMar>
          </w:tcPr>
          <w:p w14:paraId="00000002" w14:textId="77777777" w:rsidR="00715272" w:rsidRDefault="00865CFC">
            <w:pPr>
              <w:pBdr>
                <w:top w:val="nil"/>
                <w:left w:val="nil"/>
                <w:bottom w:val="nil"/>
                <w:right w:val="nil"/>
                <w:between w:val="nil"/>
              </w:pBdr>
              <w:spacing w:after="0" w:line="240" w:lineRule="auto"/>
              <w:rPr>
                <w:color w:val="000000"/>
                <w:sz w:val="24"/>
                <w:szCs w:val="24"/>
              </w:rPr>
            </w:pPr>
            <w:r>
              <w:rPr>
                <w:color w:val="000000"/>
                <w:sz w:val="24"/>
                <w:szCs w:val="24"/>
              </w:rPr>
              <w:t>EE495/CME495</w:t>
            </w:r>
          </w:p>
        </w:tc>
      </w:tr>
      <w:tr w:rsidR="00715272" w14:paraId="5460F5B8" w14:textId="77777777">
        <w:tc>
          <w:tcPr>
            <w:tcW w:w="7476" w:type="dxa"/>
            <w:tcBorders>
              <w:left w:val="single" w:sz="12" w:space="0" w:color="000000"/>
            </w:tcBorders>
          </w:tcPr>
          <w:p w14:paraId="00000003" w14:textId="77777777" w:rsidR="00715272" w:rsidRDefault="00865CFC">
            <w:pPr>
              <w:pBdr>
                <w:top w:val="nil"/>
                <w:left w:val="nil"/>
                <w:bottom w:val="nil"/>
                <w:right w:val="nil"/>
                <w:between w:val="nil"/>
              </w:pBdr>
              <w:spacing w:after="0" w:line="240" w:lineRule="auto"/>
              <w:rPr>
                <w:color w:val="000000"/>
                <w:sz w:val="88"/>
                <w:szCs w:val="88"/>
              </w:rPr>
            </w:pPr>
            <w:r>
              <w:rPr>
                <w:color w:val="000000"/>
                <w:sz w:val="88"/>
                <w:szCs w:val="88"/>
              </w:rPr>
              <w:t>EE495/CME495 System Requirement Matrix</w:t>
            </w:r>
          </w:p>
        </w:tc>
      </w:tr>
      <w:tr w:rsidR="00715272" w14:paraId="26BF831D" w14:textId="77777777">
        <w:tc>
          <w:tcPr>
            <w:tcW w:w="7476" w:type="dxa"/>
            <w:tcBorders>
              <w:left w:val="single" w:sz="12" w:space="0" w:color="000000"/>
            </w:tcBorders>
            <w:tcMar>
              <w:top w:w="216" w:type="dxa"/>
              <w:left w:w="115" w:type="dxa"/>
              <w:bottom w:w="216" w:type="dxa"/>
              <w:right w:w="115" w:type="dxa"/>
            </w:tcMar>
          </w:tcPr>
          <w:p w14:paraId="00000004" w14:textId="77777777" w:rsidR="00715272" w:rsidRDefault="00865CFC">
            <w:pPr>
              <w:pBdr>
                <w:top w:val="nil"/>
                <w:left w:val="nil"/>
                <w:bottom w:val="nil"/>
                <w:right w:val="nil"/>
                <w:between w:val="nil"/>
              </w:pBdr>
              <w:spacing w:after="0" w:line="240" w:lineRule="auto"/>
              <w:rPr>
                <w:color w:val="000000"/>
                <w:sz w:val="24"/>
                <w:szCs w:val="24"/>
              </w:rPr>
            </w:pPr>
            <w:r>
              <w:rPr>
                <w:color w:val="000000"/>
                <w:sz w:val="24"/>
                <w:szCs w:val="24"/>
              </w:rPr>
              <w:t>Revision 1</w:t>
            </w:r>
          </w:p>
        </w:tc>
      </w:tr>
      <w:tr w:rsidR="00715272" w14:paraId="1C15BF43" w14:textId="77777777">
        <w:tc>
          <w:tcPr>
            <w:tcW w:w="7476" w:type="dxa"/>
            <w:tcMar>
              <w:top w:w="216" w:type="dxa"/>
              <w:left w:w="115" w:type="dxa"/>
              <w:bottom w:w="216" w:type="dxa"/>
              <w:right w:w="115" w:type="dxa"/>
            </w:tcMar>
          </w:tcPr>
          <w:p w14:paraId="00000005" w14:textId="77777777" w:rsidR="00715272" w:rsidRDefault="00865CFC">
            <w:pPr>
              <w:pBdr>
                <w:top w:val="nil"/>
                <w:left w:val="nil"/>
                <w:bottom w:val="nil"/>
                <w:right w:val="nil"/>
                <w:between w:val="nil"/>
              </w:pBdr>
              <w:spacing w:after="0" w:line="240" w:lineRule="auto"/>
              <w:rPr>
                <w:color w:val="000000"/>
                <w:sz w:val="28"/>
                <w:szCs w:val="28"/>
              </w:rPr>
            </w:pPr>
            <w:r>
              <w:rPr>
                <w:color w:val="000000"/>
                <w:sz w:val="28"/>
                <w:szCs w:val="28"/>
              </w:rPr>
              <w:t>Thomas Hu, Jordan Smith, Jason Wong</w:t>
            </w:r>
          </w:p>
          <w:p w14:paraId="00000006" w14:textId="77777777" w:rsidR="00715272" w:rsidRDefault="00865CFC">
            <w:pPr>
              <w:pBdr>
                <w:top w:val="nil"/>
                <w:left w:val="nil"/>
                <w:bottom w:val="nil"/>
                <w:right w:val="nil"/>
                <w:between w:val="nil"/>
              </w:pBdr>
              <w:spacing w:after="0" w:line="240" w:lineRule="auto"/>
              <w:rPr>
                <w:color w:val="000000"/>
                <w:sz w:val="28"/>
                <w:szCs w:val="28"/>
              </w:rPr>
            </w:pPr>
            <w:r>
              <w:rPr>
                <w:color w:val="000000"/>
                <w:sz w:val="28"/>
                <w:szCs w:val="28"/>
              </w:rPr>
              <w:t>10-1-2019</w:t>
            </w:r>
          </w:p>
          <w:p w14:paraId="00000007" w14:textId="77777777" w:rsidR="00715272" w:rsidRDefault="00715272">
            <w:pPr>
              <w:pBdr>
                <w:top w:val="nil"/>
                <w:left w:val="nil"/>
                <w:bottom w:val="nil"/>
                <w:right w:val="nil"/>
                <w:between w:val="nil"/>
              </w:pBdr>
              <w:spacing w:after="0" w:line="240" w:lineRule="auto"/>
              <w:rPr>
                <w:color w:val="000000"/>
              </w:rPr>
            </w:pPr>
          </w:p>
        </w:tc>
      </w:tr>
    </w:tbl>
    <w:p w14:paraId="00000008" w14:textId="77777777" w:rsidR="00715272" w:rsidRDefault="00865CFC">
      <w:pPr>
        <w:rPr>
          <w:b/>
          <w:smallCaps/>
          <w:color w:val="000000"/>
          <w:sz w:val="28"/>
          <w:szCs w:val="28"/>
        </w:rPr>
      </w:pPr>
      <w:r>
        <w:br w:type="page"/>
      </w:r>
    </w:p>
    <w:p w14:paraId="00000009" w14:textId="77777777" w:rsidR="00715272" w:rsidRDefault="00865CFC">
      <w:pPr>
        <w:pBdr>
          <w:top w:val="nil"/>
          <w:left w:val="nil"/>
          <w:bottom w:val="nil"/>
          <w:right w:val="nil"/>
          <w:between w:val="nil"/>
        </w:pBdr>
        <w:spacing w:after="0" w:line="240" w:lineRule="auto"/>
        <w:jc w:val="center"/>
        <w:rPr>
          <w:b/>
          <w:color w:val="000000"/>
          <w:sz w:val="28"/>
          <w:szCs w:val="28"/>
        </w:rPr>
      </w:pPr>
      <w:r>
        <w:rPr>
          <w:b/>
          <w:color w:val="000000"/>
          <w:sz w:val="28"/>
          <w:szCs w:val="28"/>
        </w:rPr>
        <w:lastRenderedPageBreak/>
        <w:t>Contents</w:t>
      </w:r>
    </w:p>
    <w:sdt>
      <w:sdtPr>
        <w:id w:val="-745641812"/>
        <w:docPartObj>
          <w:docPartGallery w:val="Table of Contents"/>
          <w:docPartUnique/>
        </w:docPartObj>
      </w:sdtPr>
      <w:sdtEndPr/>
      <w:sdtContent>
        <w:p w14:paraId="0000000A" w14:textId="77777777" w:rsidR="00715272" w:rsidRDefault="00865CFC">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heading=h.30j0zll">
            <w:r>
              <w:rPr>
                <w:color w:val="000000"/>
              </w:rPr>
              <w:t>1</w:t>
            </w:r>
            <w:r>
              <w:rPr>
                <w:color w:val="000000"/>
              </w:rPr>
              <w:tab/>
              <w:t>Purpose</w:t>
            </w:r>
            <w:r>
              <w:rPr>
                <w:color w:val="000000"/>
              </w:rPr>
              <w:tab/>
              <w:t>2</w:t>
            </w:r>
          </w:hyperlink>
        </w:p>
        <w:p w14:paraId="0000000B" w14:textId="77777777" w:rsidR="00715272" w:rsidRDefault="00865CFC">
          <w:pPr>
            <w:pBdr>
              <w:top w:val="nil"/>
              <w:left w:val="nil"/>
              <w:bottom w:val="nil"/>
              <w:right w:val="nil"/>
              <w:between w:val="nil"/>
            </w:pBdr>
            <w:tabs>
              <w:tab w:val="left" w:pos="880"/>
              <w:tab w:val="right" w:pos="9350"/>
            </w:tabs>
            <w:spacing w:after="100"/>
            <w:ind w:left="220" w:hanging="220"/>
            <w:rPr>
              <w:color w:val="000000"/>
            </w:rPr>
          </w:pPr>
          <w:hyperlink w:anchor="_heading=h.1fob9te">
            <w:r>
              <w:rPr>
                <w:color w:val="000000"/>
              </w:rPr>
              <w:t>1.1</w:t>
            </w:r>
            <w:r>
              <w:rPr>
                <w:color w:val="000000"/>
              </w:rPr>
              <w:tab/>
              <w:t>Document Identifier</w:t>
            </w:r>
            <w:r>
              <w:rPr>
                <w:color w:val="000000"/>
              </w:rPr>
              <w:tab/>
              <w:t>2</w:t>
            </w:r>
          </w:hyperlink>
        </w:p>
        <w:p w14:paraId="0000000C" w14:textId="77777777" w:rsidR="00715272" w:rsidRDefault="00865CFC">
          <w:pPr>
            <w:pBdr>
              <w:top w:val="nil"/>
              <w:left w:val="nil"/>
              <w:bottom w:val="nil"/>
              <w:right w:val="nil"/>
              <w:between w:val="nil"/>
            </w:pBdr>
            <w:tabs>
              <w:tab w:val="left" w:pos="880"/>
              <w:tab w:val="right" w:pos="9350"/>
            </w:tabs>
            <w:spacing w:after="100"/>
            <w:ind w:left="220" w:hanging="220"/>
            <w:rPr>
              <w:color w:val="000000"/>
            </w:rPr>
          </w:pPr>
          <w:hyperlink w:anchor="_heading=h.3znysh7">
            <w:r>
              <w:rPr>
                <w:color w:val="000000"/>
              </w:rPr>
              <w:t>1.2</w:t>
            </w:r>
            <w:r>
              <w:rPr>
                <w:color w:val="000000"/>
              </w:rPr>
              <w:tab/>
              <w:t>Applicable Documents</w:t>
            </w:r>
            <w:r>
              <w:rPr>
                <w:color w:val="000000"/>
              </w:rPr>
              <w:tab/>
              <w:t>2</w:t>
            </w:r>
          </w:hyperlink>
        </w:p>
        <w:p w14:paraId="0000000D" w14:textId="77777777" w:rsidR="00715272" w:rsidRDefault="00865CFC">
          <w:pPr>
            <w:pBdr>
              <w:top w:val="nil"/>
              <w:left w:val="nil"/>
              <w:bottom w:val="nil"/>
              <w:right w:val="nil"/>
              <w:between w:val="nil"/>
            </w:pBdr>
            <w:tabs>
              <w:tab w:val="left" w:pos="880"/>
              <w:tab w:val="right" w:pos="9350"/>
            </w:tabs>
            <w:spacing w:after="100"/>
            <w:ind w:left="220" w:hanging="220"/>
            <w:rPr>
              <w:color w:val="000000"/>
            </w:rPr>
          </w:pPr>
          <w:hyperlink w:anchor="_heading=h.2et92p0">
            <w:r>
              <w:rPr>
                <w:color w:val="000000"/>
              </w:rPr>
              <w:t>1.3</w:t>
            </w:r>
            <w:r>
              <w:rPr>
                <w:color w:val="000000"/>
              </w:rPr>
              <w:tab/>
              <w:t>Revision History</w:t>
            </w:r>
            <w:r>
              <w:rPr>
                <w:color w:val="000000"/>
              </w:rPr>
              <w:tab/>
              <w:t>2</w:t>
            </w:r>
          </w:hyperlink>
        </w:p>
        <w:p w14:paraId="0000000E" w14:textId="77777777" w:rsidR="00715272" w:rsidRDefault="00865CFC">
          <w:pPr>
            <w:pBdr>
              <w:top w:val="nil"/>
              <w:left w:val="nil"/>
              <w:bottom w:val="nil"/>
              <w:right w:val="nil"/>
              <w:between w:val="nil"/>
            </w:pBdr>
            <w:tabs>
              <w:tab w:val="left" w:pos="880"/>
              <w:tab w:val="right" w:pos="9350"/>
            </w:tabs>
            <w:spacing w:after="100"/>
            <w:ind w:left="220" w:hanging="220"/>
            <w:rPr>
              <w:color w:val="000000"/>
            </w:rPr>
          </w:pPr>
          <w:hyperlink w:anchor="_heading=h.tyjcwt">
            <w:r>
              <w:rPr>
                <w:color w:val="000000"/>
              </w:rPr>
              <w:t>1.4</w:t>
            </w:r>
            <w:r>
              <w:rPr>
                <w:color w:val="000000"/>
              </w:rPr>
              <w:tab/>
              <w:t>Abbreviations a</w:t>
            </w:r>
            <w:r>
              <w:rPr>
                <w:color w:val="000000"/>
              </w:rPr>
              <w:t>nd Acronyms</w:t>
            </w:r>
            <w:r>
              <w:rPr>
                <w:color w:val="000000"/>
              </w:rPr>
              <w:tab/>
              <w:t>2</w:t>
            </w:r>
          </w:hyperlink>
        </w:p>
        <w:p w14:paraId="0000000F" w14:textId="77777777" w:rsidR="00715272" w:rsidRDefault="00865CFC">
          <w:pPr>
            <w:pBdr>
              <w:top w:val="nil"/>
              <w:left w:val="nil"/>
              <w:bottom w:val="nil"/>
              <w:right w:val="nil"/>
              <w:between w:val="nil"/>
            </w:pBdr>
            <w:tabs>
              <w:tab w:val="left" w:pos="440"/>
              <w:tab w:val="right" w:pos="9350"/>
            </w:tabs>
            <w:spacing w:after="100"/>
            <w:rPr>
              <w:color w:val="000000"/>
            </w:rPr>
          </w:pPr>
          <w:hyperlink w:anchor="_heading=h.mkoipsowyoxf">
            <w:r>
              <w:rPr>
                <w:color w:val="000000"/>
              </w:rPr>
              <w:t>2</w:t>
            </w:r>
            <w:r>
              <w:rPr>
                <w:color w:val="000000"/>
              </w:rPr>
              <w:tab/>
              <w:t>Requirements Matrix</w:t>
            </w:r>
            <w:r>
              <w:rPr>
                <w:color w:val="000000"/>
              </w:rPr>
              <w:tab/>
              <w:t>3</w:t>
            </w:r>
          </w:hyperlink>
        </w:p>
        <w:p w14:paraId="00000010" w14:textId="77777777" w:rsidR="00715272" w:rsidRDefault="00865CFC">
          <w:r>
            <w:fldChar w:fldCharType="end"/>
          </w:r>
        </w:p>
      </w:sdtContent>
    </w:sdt>
    <w:p w14:paraId="00000011" w14:textId="77777777" w:rsidR="00715272" w:rsidRDefault="00715272">
      <w:pPr>
        <w:widowControl w:val="0"/>
        <w:pBdr>
          <w:top w:val="nil"/>
          <w:left w:val="nil"/>
          <w:bottom w:val="nil"/>
          <w:right w:val="nil"/>
          <w:between w:val="nil"/>
        </w:pBdr>
        <w:spacing w:after="0" w:line="276" w:lineRule="auto"/>
      </w:pPr>
    </w:p>
    <w:sdt>
      <w:sdtPr>
        <w:id w:val="-333223591"/>
        <w:docPartObj>
          <w:docPartGallery w:val="Table of Contents"/>
          <w:docPartUnique/>
        </w:docPartObj>
      </w:sdtPr>
      <w:sdtEndPr/>
      <w:sdtContent>
        <w:p w14:paraId="00000012" w14:textId="77777777" w:rsidR="00715272" w:rsidRDefault="00865CFC">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heading=h.3dy6vkm">
            <w:r>
              <w:rPr>
                <w:color w:val="000000"/>
              </w:rPr>
              <w:t>Table 2-1  System Requirements Matrix</w:t>
            </w:r>
            <w:r>
              <w:rPr>
                <w:color w:val="000000"/>
              </w:rPr>
              <w:tab/>
              <w:t>0</w:t>
            </w:r>
          </w:hyperlink>
        </w:p>
        <w:p w14:paraId="00000013" w14:textId="77777777" w:rsidR="00715272" w:rsidRDefault="00865CFC">
          <w:r>
            <w:fldChar w:fldCharType="end"/>
          </w:r>
        </w:p>
      </w:sdtContent>
    </w:sdt>
    <w:p w14:paraId="00000014" w14:textId="77777777" w:rsidR="00715272" w:rsidRDefault="00865CFC">
      <w:bookmarkStart w:id="1" w:name="_heading=h.gjdgxs" w:colFirst="0" w:colLast="0"/>
      <w:bookmarkEnd w:id="1"/>
      <w:r>
        <w:br w:type="page"/>
      </w:r>
    </w:p>
    <w:p w14:paraId="00000015" w14:textId="77777777" w:rsidR="00715272" w:rsidRDefault="00865CFC">
      <w:pPr>
        <w:pStyle w:val="Heading1"/>
        <w:numPr>
          <w:ilvl w:val="0"/>
          <w:numId w:val="1"/>
        </w:numPr>
      </w:pPr>
      <w:bookmarkStart w:id="2" w:name="_heading=h.30j0zll" w:colFirst="0" w:colLast="0"/>
      <w:bookmarkEnd w:id="2"/>
      <w:r>
        <w:lastRenderedPageBreak/>
        <w:t>Purpose</w:t>
      </w:r>
    </w:p>
    <w:p w14:paraId="00000016" w14:textId="77777777" w:rsidR="00715272" w:rsidRDefault="00865CFC">
      <w:r>
        <w:t xml:space="preserve">This document identifies the complete set of system requirements for the </w:t>
      </w:r>
      <w:proofErr w:type="spellStart"/>
      <w:r>
        <w:t>Doepker</w:t>
      </w:r>
      <w:proofErr w:type="spellEnd"/>
      <w:r>
        <w:t xml:space="preserve"> Industries Robot Rotator. It contains a matrix which identifies where the formal requirement is located, allocates each requirement to hardware or software or both, identifies</w:t>
      </w:r>
      <w:r>
        <w:t xml:space="preserve"> one or more methods that will be used to verify each requirement, and identifies at which level of testing each requirement is verified.</w:t>
      </w:r>
    </w:p>
    <w:p w14:paraId="00000017" w14:textId="77777777" w:rsidR="00715272" w:rsidRDefault="00865CFC">
      <w:r>
        <w:t>As requirements are verified through analysis, inspection, demonstration or testing the documents containing the verif</w:t>
      </w:r>
      <w:r>
        <w:t>ication are identified in the matrix.</w:t>
      </w:r>
    </w:p>
    <w:p w14:paraId="00000018" w14:textId="77777777" w:rsidR="00715272" w:rsidRDefault="00865CFC">
      <w:pPr>
        <w:pStyle w:val="Heading2"/>
        <w:numPr>
          <w:ilvl w:val="1"/>
          <w:numId w:val="1"/>
        </w:numPr>
      </w:pPr>
      <w:bookmarkStart w:id="3" w:name="_heading=h.1fob9te" w:colFirst="0" w:colLast="0"/>
      <w:bookmarkEnd w:id="3"/>
      <w:r>
        <w:t>Document Identifier</w:t>
      </w:r>
    </w:p>
    <w:p w14:paraId="00000019" w14:textId="77777777" w:rsidR="00715272" w:rsidRDefault="00865CFC">
      <w:r>
        <w:t>This document is identified as:</w:t>
      </w:r>
    </w:p>
    <w:p w14:paraId="0000001A" w14:textId="77777777" w:rsidR="00715272" w:rsidRDefault="00865CFC">
      <w:pPr>
        <w:rPr>
          <w:b/>
          <w:color w:val="000000"/>
          <w:vertAlign w:val="subscript"/>
        </w:rPr>
      </w:pPr>
      <w:r>
        <w:rPr>
          <w:b/>
          <w:color w:val="000000"/>
        </w:rPr>
        <w:t xml:space="preserve">CD3 – EE495/CME495 System Requirements Matrix </w:t>
      </w:r>
    </w:p>
    <w:p w14:paraId="0000001B" w14:textId="77777777" w:rsidR="00715272" w:rsidRDefault="00865CFC">
      <w:pPr>
        <w:pStyle w:val="Heading2"/>
        <w:numPr>
          <w:ilvl w:val="1"/>
          <w:numId w:val="1"/>
        </w:numPr>
      </w:pPr>
      <w:bookmarkStart w:id="4" w:name="_heading=h.3znysh7" w:colFirst="0" w:colLast="0"/>
      <w:bookmarkEnd w:id="4"/>
      <w:r>
        <w:t>Applicable Documents</w:t>
      </w:r>
    </w:p>
    <w:p w14:paraId="0000001C" w14:textId="77777777" w:rsidR="00715272" w:rsidRDefault="00865CFC">
      <w:r>
        <w:t>Applicable documents include:</w:t>
      </w:r>
    </w:p>
    <w:p w14:paraId="0000001D" w14:textId="77777777" w:rsidR="00715272" w:rsidRDefault="00865CFC">
      <w:pPr>
        <w:rPr>
          <w:b/>
        </w:rPr>
      </w:pPr>
      <w:r>
        <w:rPr>
          <w:b/>
        </w:rPr>
        <w:t xml:space="preserve">CD1 – EE495/CME495 Problem </w:t>
      </w:r>
      <w:proofErr w:type="spellStart"/>
      <w:r>
        <w:rPr>
          <w:b/>
        </w:rPr>
        <w:t>Defintion</w:t>
      </w:r>
      <w:proofErr w:type="spellEnd"/>
    </w:p>
    <w:p w14:paraId="0000001E" w14:textId="77777777" w:rsidR="00715272" w:rsidRDefault="00865CFC">
      <w:pPr>
        <w:pStyle w:val="Heading2"/>
        <w:numPr>
          <w:ilvl w:val="1"/>
          <w:numId w:val="1"/>
        </w:numPr>
      </w:pPr>
      <w:bookmarkStart w:id="5" w:name="_heading=h.2et92p0" w:colFirst="0" w:colLast="0"/>
      <w:bookmarkEnd w:id="5"/>
      <w:r>
        <w:t>Revision History</w:t>
      </w:r>
    </w:p>
    <w:tbl>
      <w:tblPr>
        <w:tblStyle w:val="a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715272" w14:paraId="61EB4593" w14:textId="77777777">
        <w:tc>
          <w:tcPr>
            <w:tcW w:w="4675" w:type="dxa"/>
          </w:tcPr>
          <w:p w14:paraId="0000001F" w14:textId="77777777" w:rsidR="00715272" w:rsidRDefault="00865CFC">
            <w:pPr>
              <w:rPr>
                <w:b/>
              </w:rPr>
            </w:pPr>
            <w:r>
              <w:rPr>
                <w:b/>
              </w:rPr>
              <w:t>Revision</w:t>
            </w:r>
          </w:p>
        </w:tc>
        <w:tc>
          <w:tcPr>
            <w:tcW w:w="4675" w:type="dxa"/>
          </w:tcPr>
          <w:p w14:paraId="00000020" w14:textId="77777777" w:rsidR="00715272" w:rsidRDefault="00865CFC">
            <w:pPr>
              <w:rPr>
                <w:b/>
              </w:rPr>
            </w:pPr>
            <w:r>
              <w:rPr>
                <w:b/>
              </w:rPr>
              <w:t>Changes</w:t>
            </w:r>
          </w:p>
        </w:tc>
      </w:tr>
      <w:tr w:rsidR="00715272" w14:paraId="19D90FD7" w14:textId="77777777">
        <w:tc>
          <w:tcPr>
            <w:tcW w:w="4675" w:type="dxa"/>
          </w:tcPr>
          <w:p w14:paraId="00000021" w14:textId="77777777" w:rsidR="00715272" w:rsidRDefault="00865CFC">
            <w:r>
              <w:t>1</w:t>
            </w:r>
          </w:p>
        </w:tc>
        <w:tc>
          <w:tcPr>
            <w:tcW w:w="4675" w:type="dxa"/>
          </w:tcPr>
          <w:p w14:paraId="00000022" w14:textId="77777777" w:rsidR="00715272" w:rsidRDefault="00865CFC">
            <w:r>
              <w:t>Initial Revision</w:t>
            </w:r>
          </w:p>
        </w:tc>
      </w:tr>
      <w:tr w:rsidR="00715272" w14:paraId="3741731D" w14:textId="77777777">
        <w:tc>
          <w:tcPr>
            <w:tcW w:w="4675" w:type="dxa"/>
          </w:tcPr>
          <w:p w14:paraId="00000023" w14:textId="77777777" w:rsidR="00715272" w:rsidRDefault="00865CFC">
            <w:r>
              <w:t>2</w:t>
            </w:r>
          </w:p>
        </w:tc>
        <w:tc>
          <w:tcPr>
            <w:tcW w:w="4675" w:type="dxa"/>
          </w:tcPr>
          <w:p w14:paraId="00000024" w14:textId="77777777" w:rsidR="00715272" w:rsidRDefault="00715272"/>
        </w:tc>
      </w:tr>
    </w:tbl>
    <w:p w14:paraId="00000025" w14:textId="77777777" w:rsidR="00715272" w:rsidRDefault="00715272"/>
    <w:p w14:paraId="00000026" w14:textId="77777777" w:rsidR="00715272" w:rsidRDefault="00865CFC">
      <w:pPr>
        <w:pStyle w:val="Heading2"/>
        <w:numPr>
          <w:ilvl w:val="1"/>
          <w:numId w:val="1"/>
        </w:numPr>
      </w:pPr>
      <w:bookmarkStart w:id="6" w:name="_heading=h.tyjcwt" w:colFirst="0" w:colLast="0"/>
      <w:bookmarkEnd w:id="6"/>
      <w:r>
        <w:t>Abbreviations and Acronyms</w:t>
      </w:r>
    </w:p>
    <w:p w14:paraId="00000027" w14:textId="77777777" w:rsidR="00715272" w:rsidRDefault="00865CFC">
      <w:bookmarkStart w:id="7" w:name="_heading=h.aeqzlpfjmcmc" w:colFirst="0" w:colLast="0"/>
      <w:bookmarkEnd w:id="7"/>
      <w:r>
        <w:t>The following is a list of abbreviations and acronyms used in this document:</w:t>
      </w:r>
    </w:p>
    <w:p w14:paraId="00000028" w14:textId="77777777" w:rsidR="00715272" w:rsidRDefault="00865CFC">
      <w:pPr>
        <w:keepLines/>
        <w:pBdr>
          <w:top w:val="nil"/>
          <w:left w:val="nil"/>
          <w:bottom w:val="nil"/>
          <w:right w:val="nil"/>
          <w:between w:val="nil"/>
        </w:pBdr>
        <w:tabs>
          <w:tab w:val="left" w:pos="2520"/>
        </w:tabs>
        <w:spacing w:before="60" w:after="0" w:line="240" w:lineRule="auto"/>
        <w:ind w:left="2520" w:hanging="1800"/>
        <w:rPr>
          <w:color w:val="000000"/>
        </w:rPr>
      </w:pPr>
      <w:r>
        <w:rPr>
          <w:color w:val="000000"/>
        </w:rPr>
        <w:t>FAT</w:t>
      </w:r>
      <w:r>
        <w:rPr>
          <w:color w:val="000000"/>
        </w:rPr>
        <w:tab/>
        <w:t>Factory Acceptance Test</w:t>
      </w:r>
    </w:p>
    <w:p w14:paraId="00000029" w14:textId="77777777" w:rsidR="00715272" w:rsidRDefault="00865CFC">
      <w:pPr>
        <w:keepLines/>
        <w:pBdr>
          <w:top w:val="nil"/>
          <w:left w:val="nil"/>
          <w:bottom w:val="nil"/>
          <w:right w:val="nil"/>
          <w:between w:val="nil"/>
        </w:pBdr>
        <w:tabs>
          <w:tab w:val="left" w:pos="2520"/>
        </w:tabs>
        <w:spacing w:before="60" w:after="0" w:line="240" w:lineRule="auto"/>
        <w:ind w:left="2520" w:hanging="1800"/>
        <w:rPr>
          <w:color w:val="000000"/>
        </w:rPr>
      </w:pPr>
      <w:r>
        <w:rPr>
          <w:color w:val="000000"/>
        </w:rPr>
        <w:t>HW</w:t>
      </w:r>
      <w:r>
        <w:rPr>
          <w:color w:val="000000"/>
        </w:rPr>
        <w:tab/>
        <w:t>Hardware</w:t>
      </w:r>
    </w:p>
    <w:p w14:paraId="0000002A" w14:textId="77777777" w:rsidR="00715272" w:rsidRDefault="00865CFC">
      <w:pPr>
        <w:keepLines/>
        <w:pBdr>
          <w:top w:val="nil"/>
          <w:left w:val="nil"/>
          <w:bottom w:val="nil"/>
          <w:right w:val="nil"/>
          <w:between w:val="nil"/>
        </w:pBdr>
        <w:tabs>
          <w:tab w:val="left" w:pos="2520"/>
        </w:tabs>
        <w:spacing w:before="60" w:after="0" w:line="240" w:lineRule="auto"/>
        <w:ind w:left="2520" w:hanging="1800"/>
        <w:rPr>
          <w:color w:val="000000"/>
        </w:rPr>
      </w:pPr>
      <w:r>
        <w:rPr>
          <w:color w:val="000000"/>
        </w:rPr>
        <w:t>SRM</w:t>
      </w:r>
      <w:r>
        <w:rPr>
          <w:color w:val="000000"/>
        </w:rPr>
        <w:tab/>
        <w:t>System Requirement Matrix</w:t>
      </w:r>
    </w:p>
    <w:p w14:paraId="0000002B" w14:textId="77777777" w:rsidR="00715272" w:rsidRDefault="00865CFC">
      <w:pPr>
        <w:keepLines/>
        <w:pBdr>
          <w:top w:val="nil"/>
          <w:left w:val="nil"/>
          <w:bottom w:val="nil"/>
          <w:right w:val="nil"/>
          <w:between w:val="nil"/>
        </w:pBdr>
        <w:tabs>
          <w:tab w:val="left" w:pos="2520"/>
        </w:tabs>
        <w:spacing w:before="60" w:after="0" w:line="240" w:lineRule="auto"/>
        <w:ind w:left="2520" w:hanging="1800"/>
        <w:rPr>
          <w:color w:val="000000"/>
        </w:rPr>
      </w:pPr>
      <w:r>
        <w:rPr>
          <w:color w:val="000000"/>
        </w:rPr>
        <w:t>SW</w:t>
      </w:r>
      <w:r>
        <w:rPr>
          <w:color w:val="000000"/>
        </w:rPr>
        <w:tab/>
        <w:t>Software</w:t>
      </w:r>
    </w:p>
    <w:p w14:paraId="0000002C" w14:textId="77777777" w:rsidR="00715272" w:rsidRDefault="00865CFC">
      <w:pPr>
        <w:rPr>
          <w:b/>
          <w:smallCaps/>
          <w:color w:val="000000"/>
          <w:sz w:val="36"/>
          <w:szCs w:val="36"/>
        </w:rPr>
      </w:pPr>
      <w:r>
        <w:br w:type="page"/>
      </w:r>
    </w:p>
    <w:p w14:paraId="0000002D" w14:textId="77777777" w:rsidR="00715272" w:rsidRDefault="00865CFC">
      <w:pPr>
        <w:pStyle w:val="Heading1"/>
        <w:numPr>
          <w:ilvl w:val="0"/>
          <w:numId w:val="1"/>
        </w:numPr>
      </w:pPr>
      <w:bookmarkStart w:id="8" w:name="_heading=h.mkoipsowyoxf" w:colFirst="0" w:colLast="0"/>
      <w:bookmarkEnd w:id="8"/>
      <w:r>
        <w:lastRenderedPageBreak/>
        <w:t>Requirements Matrix</w:t>
      </w:r>
    </w:p>
    <w:p w14:paraId="0000002E" w14:textId="77777777" w:rsidR="00715272" w:rsidRDefault="00865CFC">
      <w:r>
        <w:t>The matrix in this section identifies every system requirement. Its columns are described below:</w:t>
      </w:r>
    </w:p>
    <w:p w14:paraId="0000002F" w14:textId="77777777" w:rsidR="00715272" w:rsidRDefault="00865CFC">
      <w:pPr>
        <w:keepLines/>
        <w:numPr>
          <w:ilvl w:val="0"/>
          <w:numId w:val="2"/>
        </w:numPr>
        <w:pBdr>
          <w:top w:val="nil"/>
          <w:left w:val="nil"/>
          <w:bottom w:val="nil"/>
          <w:right w:val="nil"/>
          <w:between w:val="nil"/>
        </w:pBdr>
        <w:spacing w:before="120" w:after="120" w:line="240" w:lineRule="auto"/>
        <w:rPr>
          <w:color w:val="000000"/>
        </w:rPr>
      </w:pPr>
      <w:r>
        <w:rPr>
          <w:b/>
          <w:color w:val="000000"/>
        </w:rPr>
        <w:t xml:space="preserve">Requirement ID.  </w:t>
      </w:r>
      <w:r>
        <w:rPr>
          <w:color w:val="000000"/>
        </w:rPr>
        <w:t>A unique identifier that can be used for purposes of traceability.</w:t>
      </w:r>
    </w:p>
    <w:p w14:paraId="00000030" w14:textId="77777777" w:rsidR="00715272" w:rsidRDefault="00865CFC">
      <w:pPr>
        <w:keepLines/>
        <w:numPr>
          <w:ilvl w:val="0"/>
          <w:numId w:val="2"/>
        </w:numPr>
        <w:pBdr>
          <w:top w:val="nil"/>
          <w:left w:val="nil"/>
          <w:bottom w:val="nil"/>
          <w:right w:val="nil"/>
          <w:between w:val="nil"/>
        </w:pBdr>
        <w:spacing w:before="120" w:after="120" w:line="240" w:lineRule="auto"/>
        <w:rPr>
          <w:color w:val="000000"/>
        </w:rPr>
      </w:pPr>
      <w:r>
        <w:rPr>
          <w:b/>
          <w:color w:val="000000"/>
        </w:rPr>
        <w:t>Source.</w:t>
      </w:r>
      <w:r>
        <w:rPr>
          <w:color w:val="000000"/>
        </w:rPr>
        <w:t xml:space="preserve"> An unambiguous reference to the origin of the requirement. </w:t>
      </w:r>
    </w:p>
    <w:p w14:paraId="00000031" w14:textId="77777777" w:rsidR="00715272" w:rsidRDefault="00865CFC">
      <w:pPr>
        <w:keepLines/>
        <w:numPr>
          <w:ilvl w:val="0"/>
          <w:numId w:val="2"/>
        </w:numPr>
        <w:pBdr>
          <w:top w:val="nil"/>
          <w:left w:val="nil"/>
          <w:bottom w:val="nil"/>
          <w:right w:val="nil"/>
          <w:between w:val="nil"/>
        </w:pBdr>
        <w:spacing w:before="120" w:after="120" w:line="240" w:lineRule="auto"/>
        <w:rPr>
          <w:color w:val="000000"/>
        </w:rPr>
      </w:pPr>
      <w:r>
        <w:rPr>
          <w:b/>
          <w:color w:val="000000"/>
        </w:rPr>
        <w:t>Descrip</w:t>
      </w:r>
      <w:r>
        <w:rPr>
          <w:b/>
          <w:color w:val="000000"/>
        </w:rPr>
        <w:t>tion.</w:t>
      </w:r>
      <w:r>
        <w:rPr>
          <w:color w:val="000000"/>
        </w:rPr>
        <w:t xml:space="preserve">  The requirement </w:t>
      </w:r>
      <w:proofErr w:type="gramStart"/>
      <w:r>
        <w:rPr>
          <w:color w:val="000000"/>
        </w:rPr>
        <w:t>text</w:t>
      </w:r>
      <w:proofErr w:type="gramEnd"/>
      <w:r>
        <w:rPr>
          <w:color w:val="000000"/>
        </w:rPr>
        <w:t xml:space="preserve">. </w:t>
      </w:r>
    </w:p>
    <w:p w14:paraId="00000032" w14:textId="77777777" w:rsidR="00715272" w:rsidRDefault="00865CFC">
      <w:pPr>
        <w:keepLines/>
        <w:numPr>
          <w:ilvl w:val="0"/>
          <w:numId w:val="2"/>
        </w:numPr>
        <w:pBdr>
          <w:top w:val="nil"/>
          <w:left w:val="nil"/>
          <w:bottom w:val="nil"/>
          <w:right w:val="nil"/>
          <w:between w:val="nil"/>
        </w:pBdr>
        <w:spacing w:before="120" w:after="120" w:line="240" w:lineRule="auto"/>
        <w:rPr>
          <w:color w:val="000000"/>
        </w:rPr>
      </w:pPr>
      <w:r>
        <w:rPr>
          <w:b/>
          <w:color w:val="000000"/>
        </w:rPr>
        <w:t>Allocation.</w:t>
      </w:r>
      <w:r>
        <w:rPr>
          <w:color w:val="000000"/>
        </w:rPr>
        <w:t xml:space="preserve">  The system object or objects to which the requirement is allocated. </w:t>
      </w:r>
    </w:p>
    <w:p w14:paraId="00000033" w14:textId="77777777" w:rsidR="00715272" w:rsidRDefault="00865CFC">
      <w:pPr>
        <w:keepLines/>
        <w:numPr>
          <w:ilvl w:val="0"/>
          <w:numId w:val="2"/>
        </w:numPr>
        <w:pBdr>
          <w:top w:val="nil"/>
          <w:left w:val="nil"/>
          <w:bottom w:val="nil"/>
          <w:right w:val="nil"/>
          <w:between w:val="nil"/>
        </w:pBdr>
        <w:spacing w:before="120" w:after="120" w:line="240" w:lineRule="auto"/>
        <w:rPr>
          <w:color w:val="000000"/>
        </w:rPr>
      </w:pPr>
      <w:r>
        <w:rPr>
          <w:b/>
          <w:color w:val="000000"/>
        </w:rPr>
        <w:t>Verification Method.</w:t>
      </w:r>
      <w:r>
        <w:rPr>
          <w:color w:val="000000"/>
        </w:rPr>
        <w:t xml:space="preserve">  This column indicates how the requirement will be verified:</w:t>
      </w:r>
    </w:p>
    <w:p w14:paraId="00000034" w14:textId="77777777" w:rsidR="00715272" w:rsidRDefault="00865CFC">
      <w:pPr>
        <w:keepLines/>
        <w:numPr>
          <w:ilvl w:val="0"/>
          <w:numId w:val="3"/>
        </w:numPr>
        <w:pBdr>
          <w:top w:val="nil"/>
          <w:left w:val="nil"/>
          <w:bottom w:val="nil"/>
          <w:right w:val="nil"/>
          <w:between w:val="nil"/>
        </w:pBdr>
        <w:spacing w:after="120" w:line="240" w:lineRule="auto"/>
        <w:rPr>
          <w:color w:val="000000"/>
        </w:rPr>
      </w:pPr>
      <w:r>
        <w:rPr>
          <w:b/>
          <w:color w:val="000000"/>
        </w:rPr>
        <w:t>Analysis.</w:t>
      </w:r>
      <w:r>
        <w:rPr>
          <w:color w:val="000000"/>
        </w:rPr>
        <w:t xml:space="preserve">  Requirements are verified by applying indirect methods such as mathematical analysis, modeling, simulation, similarity assessments, review of design, and validation of records.  </w:t>
      </w:r>
    </w:p>
    <w:p w14:paraId="00000035" w14:textId="77777777" w:rsidR="00715272" w:rsidRDefault="00865CFC">
      <w:pPr>
        <w:keepLines/>
        <w:numPr>
          <w:ilvl w:val="0"/>
          <w:numId w:val="3"/>
        </w:numPr>
        <w:pBdr>
          <w:top w:val="nil"/>
          <w:left w:val="nil"/>
          <w:bottom w:val="nil"/>
          <w:right w:val="nil"/>
          <w:between w:val="nil"/>
        </w:pBdr>
        <w:spacing w:after="120" w:line="240" w:lineRule="auto"/>
        <w:rPr>
          <w:color w:val="000000"/>
        </w:rPr>
      </w:pPr>
      <w:r>
        <w:rPr>
          <w:b/>
          <w:color w:val="000000"/>
        </w:rPr>
        <w:t>Inspection.</w:t>
      </w:r>
      <w:r>
        <w:rPr>
          <w:color w:val="000000"/>
        </w:rPr>
        <w:t xml:space="preserve">  Requirements are verified by direct visual observation of passive characteristics, without the use of specialized equipment or services.  </w:t>
      </w:r>
    </w:p>
    <w:p w14:paraId="00000036" w14:textId="77777777" w:rsidR="00715272" w:rsidRDefault="00865CFC">
      <w:pPr>
        <w:keepLines/>
        <w:numPr>
          <w:ilvl w:val="0"/>
          <w:numId w:val="3"/>
        </w:numPr>
        <w:pBdr>
          <w:top w:val="nil"/>
          <w:left w:val="nil"/>
          <w:bottom w:val="nil"/>
          <w:right w:val="nil"/>
          <w:between w:val="nil"/>
        </w:pBdr>
        <w:spacing w:after="120" w:line="240" w:lineRule="auto"/>
        <w:rPr>
          <w:color w:val="000000"/>
        </w:rPr>
      </w:pPr>
      <w:r>
        <w:rPr>
          <w:b/>
          <w:color w:val="000000"/>
        </w:rPr>
        <w:t>Test.</w:t>
      </w:r>
      <w:r>
        <w:rPr>
          <w:color w:val="000000"/>
        </w:rPr>
        <w:t xml:space="preserve">  Requirements are verified by measurement of quantitative characteristics during or after the controlled appl</w:t>
      </w:r>
      <w:r>
        <w:rPr>
          <w:color w:val="000000"/>
        </w:rPr>
        <w:t xml:space="preserve">ication of stimuli under appropriately controlled conditions, or by direct visual observation of active qualitative characteristics. </w:t>
      </w:r>
    </w:p>
    <w:p w14:paraId="00000037" w14:textId="77777777" w:rsidR="00715272" w:rsidRDefault="00865CFC">
      <w:pPr>
        <w:keepLines/>
        <w:numPr>
          <w:ilvl w:val="0"/>
          <w:numId w:val="3"/>
        </w:numPr>
        <w:pBdr>
          <w:top w:val="nil"/>
          <w:left w:val="nil"/>
          <w:bottom w:val="nil"/>
          <w:right w:val="nil"/>
          <w:between w:val="nil"/>
        </w:pBdr>
        <w:spacing w:after="120" w:line="240" w:lineRule="auto"/>
        <w:rPr>
          <w:color w:val="000000"/>
        </w:rPr>
      </w:pPr>
      <w:r>
        <w:rPr>
          <w:b/>
          <w:color w:val="000000"/>
        </w:rPr>
        <w:t xml:space="preserve">Noted. </w:t>
      </w:r>
      <w:r>
        <w:rPr>
          <w:color w:val="000000"/>
        </w:rPr>
        <w:t>Noted, but no verification required, such as for an information only requirement containing a "will" statement.</w:t>
      </w:r>
    </w:p>
    <w:p w14:paraId="00000038" w14:textId="77777777" w:rsidR="00715272" w:rsidRDefault="00865CFC">
      <w:pPr>
        <w:keepLines/>
        <w:numPr>
          <w:ilvl w:val="0"/>
          <w:numId w:val="2"/>
        </w:numPr>
        <w:pBdr>
          <w:top w:val="nil"/>
          <w:left w:val="nil"/>
          <w:bottom w:val="nil"/>
          <w:right w:val="nil"/>
          <w:between w:val="nil"/>
        </w:pBdr>
        <w:spacing w:before="120" w:after="120" w:line="240" w:lineRule="auto"/>
        <w:rPr>
          <w:color w:val="000000"/>
        </w:rPr>
      </w:pPr>
      <w:r>
        <w:rPr>
          <w:b/>
          <w:color w:val="000000"/>
        </w:rPr>
        <w:t>Tes</w:t>
      </w:r>
      <w:r>
        <w:rPr>
          <w:b/>
          <w:color w:val="000000"/>
        </w:rPr>
        <w:t>t Level.</w:t>
      </w:r>
      <w:r>
        <w:rPr>
          <w:color w:val="000000"/>
        </w:rPr>
        <w:t xml:space="preserve">  The level of testing at which the requirement will be verified.  The column is subdivided into the three levels of testing at which the verification of the requirement will be shown.</w:t>
      </w:r>
    </w:p>
    <w:p w14:paraId="00000039" w14:textId="77777777" w:rsidR="00715272" w:rsidRDefault="00865CFC">
      <w:pPr>
        <w:keepLines/>
        <w:numPr>
          <w:ilvl w:val="0"/>
          <w:numId w:val="3"/>
        </w:numPr>
        <w:pBdr>
          <w:top w:val="nil"/>
          <w:left w:val="nil"/>
          <w:bottom w:val="nil"/>
          <w:right w:val="nil"/>
          <w:between w:val="nil"/>
        </w:pBdr>
        <w:spacing w:after="120" w:line="240" w:lineRule="auto"/>
        <w:rPr>
          <w:color w:val="000000"/>
        </w:rPr>
      </w:pPr>
      <w:r>
        <w:rPr>
          <w:b/>
          <w:color w:val="000000"/>
        </w:rPr>
        <w:t>Sub.</w:t>
      </w:r>
      <w:r>
        <w:rPr>
          <w:color w:val="000000"/>
        </w:rPr>
        <w:t xml:space="preserve">  At the subsystem test level.  Subsystem tests are general</w:t>
      </w:r>
      <w:r>
        <w:rPr>
          <w:color w:val="000000"/>
        </w:rPr>
        <w:t xml:space="preserve">ly performed to verify functionality on a unit level before the unit is integrated into the system.  The tests are not witnessed by </w:t>
      </w:r>
      <w:proofErr w:type="spellStart"/>
      <w:r>
        <w:rPr>
          <w:color w:val="000000"/>
        </w:rPr>
        <w:t>Doepker</w:t>
      </w:r>
      <w:proofErr w:type="spellEnd"/>
      <w:r>
        <w:rPr>
          <w:color w:val="000000"/>
        </w:rPr>
        <w:t xml:space="preserve"> Industries, but the results of the test are available for review upon request.</w:t>
      </w:r>
    </w:p>
    <w:p w14:paraId="0000003A" w14:textId="77777777" w:rsidR="00715272" w:rsidRDefault="00865CFC">
      <w:pPr>
        <w:keepLines/>
        <w:numPr>
          <w:ilvl w:val="0"/>
          <w:numId w:val="3"/>
        </w:numPr>
        <w:pBdr>
          <w:top w:val="nil"/>
          <w:left w:val="nil"/>
          <w:bottom w:val="nil"/>
          <w:right w:val="nil"/>
          <w:between w:val="nil"/>
        </w:pBdr>
        <w:spacing w:after="120" w:line="240" w:lineRule="auto"/>
        <w:rPr>
          <w:color w:val="000000"/>
        </w:rPr>
      </w:pPr>
      <w:r>
        <w:rPr>
          <w:b/>
          <w:color w:val="000000"/>
        </w:rPr>
        <w:t>FAT.</w:t>
      </w:r>
      <w:r>
        <w:rPr>
          <w:color w:val="000000"/>
        </w:rPr>
        <w:t xml:space="preserve">  At the Factory Acceptance Test </w:t>
      </w:r>
      <w:r>
        <w:rPr>
          <w:color w:val="000000"/>
        </w:rPr>
        <w:t xml:space="preserve">level.  The factory acceptance is performed at </w:t>
      </w:r>
      <w:proofErr w:type="spellStart"/>
      <w:r>
        <w:rPr>
          <w:color w:val="000000"/>
        </w:rPr>
        <w:t>Doepker</w:t>
      </w:r>
      <w:proofErr w:type="spellEnd"/>
      <w:r>
        <w:rPr>
          <w:color w:val="000000"/>
        </w:rPr>
        <w:t xml:space="preserve"> Industries according to test procedures.  The test procedures are submitted to </w:t>
      </w:r>
      <w:proofErr w:type="spellStart"/>
      <w:r>
        <w:rPr>
          <w:color w:val="000000"/>
        </w:rPr>
        <w:t>Doepker</w:t>
      </w:r>
      <w:proofErr w:type="spellEnd"/>
      <w:r>
        <w:rPr>
          <w:color w:val="000000"/>
        </w:rPr>
        <w:t xml:space="preserve"> Industries for approval before the start of testing. </w:t>
      </w:r>
      <w:proofErr w:type="spellStart"/>
      <w:r>
        <w:rPr>
          <w:color w:val="000000"/>
        </w:rPr>
        <w:t>Doepker</w:t>
      </w:r>
      <w:proofErr w:type="spellEnd"/>
      <w:r>
        <w:rPr>
          <w:color w:val="000000"/>
        </w:rPr>
        <w:t xml:space="preserve"> Industries is requested to witness FAT.</w:t>
      </w:r>
    </w:p>
    <w:p w14:paraId="0000003B" w14:textId="77777777" w:rsidR="00715272" w:rsidRDefault="00865CFC">
      <w:pPr>
        <w:keepLines/>
        <w:numPr>
          <w:ilvl w:val="0"/>
          <w:numId w:val="2"/>
        </w:numPr>
        <w:pBdr>
          <w:top w:val="nil"/>
          <w:left w:val="nil"/>
          <w:bottom w:val="nil"/>
          <w:right w:val="nil"/>
          <w:between w:val="nil"/>
        </w:pBdr>
        <w:spacing w:before="120" w:after="120" w:line="240" w:lineRule="auto"/>
        <w:rPr>
          <w:color w:val="000000"/>
        </w:rPr>
      </w:pPr>
      <w:r>
        <w:rPr>
          <w:b/>
          <w:color w:val="000000"/>
        </w:rPr>
        <w:t>Comments.</w:t>
      </w:r>
      <w:r>
        <w:rPr>
          <w:color w:val="000000"/>
        </w:rPr>
        <w:t xml:space="preserve">  Us</w:t>
      </w:r>
      <w:r>
        <w:rPr>
          <w:color w:val="000000"/>
        </w:rPr>
        <w:t>ed to clarify the group’s interpretation of a requirement, supplement any columnar information or to denote those rows in the table that are “Title Only”.</w:t>
      </w:r>
    </w:p>
    <w:p w14:paraId="461DE0E9" w14:textId="77777777" w:rsidR="00715272" w:rsidRPr="00EE5DC0" w:rsidRDefault="00865CFC">
      <w:pPr>
        <w:keepLines/>
        <w:numPr>
          <w:ilvl w:val="0"/>
          <w:numId w:val="2"/>
        </w:numPr>
        <w:pBdr>
          <w:top w:val="nil"/>
          <w:left w:val="nil"/>
          <w:bottom w:val="nil"/>
          <w:right w:val="nil"/>
          <w:between w:val="nil"/>
        </w:pBdr>
        <w:spacing w:before="120" w:after="120" w:line="240" w:lineRule="auto"/>
      </w:pPr>
      <w:r>
        <w:rPr>
          <w:b/>
          <w:color w:val="000000"/>
        </w:rPr>
        <w:t>Where Verified.</w:t>
      </w:r>
      <w:r>
        <w:rPr>
          <w:color w:val="000000"/>
        </w:rPr>
        <w:t xml:space="preserve">  Identifies one or more documents that verify the requirement. Reference to</w:t>
      </w:r>
      <w:r>
        <w:rPr>
          <w:color w:val="000000"/>
        </w:rPr>
        <w:t xml:space="preserve"> a test procedure means the completed test procedure. This column is filled in before FAT.</w:t>
      </w:r>
    </w:p>
    <w:p w14:paraId="4BCB98B9" w14:textId="77777777" w:rsidR="00EE5DC0" w:rsidRDefault="00EE5DC0" w:rsidP="00EE5DC0">
      <w:pPr>
        <w:keepLines/>
        <w:pBdr>
          <w:top w:val="nil"/>
          <w:left w:val="nil"/>
          <w:bottom w:val="nil"/>
          <w:right w:val="nil"/>
          <w:between w:val="nil"/>
        </w:pBdr>
        <w:spacing w:before="120" w:after="120" w:line="240" w:lineRule="auto"/>
        <w:rPr>
          <w:color w:val="000000"/>
        </w:rPr>
      </w:pPr>
    </w:p>
    <w:p w14:paraId="382C39FC" w14:textId="77777777" w:rsidR="00EE5DC0" w:rsidRDefault="00EE5DC0" w:rsidP="00EE5DC0">
      <w:pPr>
        <w:keepLines/>
        <w:pBdr>
          <w:top w:val="nil"/>
          <w:left w:val="nil"/>
          <w:bottom w:val="nil"/>
          <w:right w:val="nil"/>
          <w:between w:val="nil"/>
        </w:pBdr>
        <w:spacing w:before="120" w:after="120" w:line="240" w:lineRule="auto"/>
        <w:sectPr w:rsidR="00EE5DC0">
          <w:pgSz w:w="12240" w:h="15840"/>
          <w:pgMar w:top="1440" w:right="1440" w:bottom="1440" w:left="1440" w:header="706" w:footer="706" w:gutter="0"/>
          <w:pgNumType w:start="0"/>
          <w:cols w:space="720" w:equalWidth="0">
            <w:col w:w="9360"/>
          </w:cols>
          <w:titlePg/>
        </w:sectPr>
      </w:pPr>
    </w:p>
    <w:tbl>
      <w:tblPr>
        <w:tblStyle w:val="a2"/>
        <w:tblpPr w:leftFromText="180" w:rightFromText="180" w:vertAnchor="text" w:horzAnchor="margin" w:tblpY="-1439"/>
        <w:tblW w:w="14672" w:type="dxa"/>
        <w:tblLayout w:type="fixed"/>
        <w:tblLook w:val="0000" w:firstRow="0" w:lastRow="0" w:firstColumn="0" w:lastColumn="0" w:noHBand="0" w:noVBand="0"/>
      </w:tblPr>
      <w:tblGrid>
        <w:gridCol w:w="1425"/>
        <w:gridCol w:w="920"/>
        <w:gridCol w:w="3361"/>
        <w:gridCol w:w="624"/>
        <w:gridCol w:w="546"/>
        <w:gridCol w:w="1299"/>
        <w:gridCol w:w="630"/>
        <w:gridCol w:w="630"/>
        <w:gridCol w:w="4230"/>
        <w:gridCol w:w="1007"/>
      </w:tblGrid>
      <w:tr w:rsidR="00EE5DC0" w14:paraId="598B10CD" w14:textId="77777777" w:rsidTr="00EE5DC0">
        <w:trPr>
          <w:gridAfter w:val="9"/>
          <w:wAfter w:w="13247" w:type="dxa"/>
        </w:trPr>
        <w:tc>
          <w:tcPr>
            <w:tcW w:w="1425" w:type="dxa"/>
          </w:tcPr>
          <w:p w14:paraId="5F910574" w14:textId="77777777" w:rsidR="00EE5DC0" w:rsidRDefault="00EE5DC0" w:rsidP="00EE5DC0">
            <w:pPr>
              <w:pBdr>
                <w:top w:val="nil"/>
                <w:left w:val="nil"/>
                <w:bottom w:val="nil"/>
                <w:right w:val="nil"/>
                <w:between w:val="nil"/>
              </w:pBdr>
              <w:spacing w:after="0" w:line="240" w:lineRule="auto"/>
              <w:jc w:val="center"/>
              <w:rPr>
                <w:b/>
                <w:color w:val="000000"/>
                <w:sz w:val="28"/>
                <w:szCs w:val="28"/>
              </w:rPr>
            </w:pPr>
            <w:r>
              <w:rPr>
                <w:b/>
                <w:color w:val="000000"/>
                <w:sz w:val="28"/>
                <w:szCs w:val="28"/>
              </w:rPr>
              <w:lastRenderedPageBreak/>
              <w:t>Table 2-</w:t>
            </w:r>
            <w:proofErr w:type="gramStart"/>
            <w:r>
              <w:rPr>
                <w:b/>
                <w:color w:val="000000"/>
                <w:sz w:val="28"/>
                <w:szCs w:val="28"/>
              </w:rPr>
              <w:t>1  System</w:t>
            </w:r>
            <w:proofErr w:type="gramEnd"/>
            <w:r>
              <w:rPr>
                <w:b/>
                <w:color w:val="000000"/>
                <w:sz w:val="28"/>
                <w:szCs w:val="28"/>
              </w:rPr>
              <w:t xml:space="preserve"> Require</w:t>
            </w:r>
            <w:bookmarkStart w:id="9" w:name="_GoBack"/>
            <w:bookmarkEnd w:id="9"/>
            <w:r>
              <w:rPr>
                <w:b/>
                <w:color w:val="000000"/>
                <w:sz w:val="28"/>
                <w:szCs w:val="28"/>
              </w:rPr>
              <w:t>ments Matrix</w:t>
            </w:r>
          </w:p>
        </w:tc>
      </w:tr>
      <w:tr w:rsidR="00EE5DC0" w14:paraId="5AE3255F" w14:textId="77777777" w:rsidTr="00EE5DC0">
        <w:trPr>
          <w:gridAfter w:val="9"/>
          <w:wAfter w:w="13247" w:type="dxa"/>
        </w:trPr>
        <w:tc>
          <w:tcPr>
            <w:tcW w:w="1425" w:type="dxa"/>
          </w:tcPr>
          <w:p w14:paraId="47106442" w14:textId="77777777" w:rsidR="00EE5DC0" w:rsidRDefault="00EE5DC0" w:rsidP="00EE5DC0">
            <w:pPr>
              <w:pBdr>
                <w:top w:val="nil"/>
                <w:left w:val="nil"/>
                <w:bottom w:val="nil"/>
                <w:right w:val="nil"/>
                <w:between w:val="nil"/>
              </w:pBdr>
              <w:spacing w:after="0" w:line="240" w:lineRule="auto"/>
              <w:jc w:val="center"/>
              <w:rPr>
                <w:b/>
                <w:color w:val="000000"/>
                <w:sz w:val="28"/>
                <w:szCs w:val="28"/>
              </w:rPr>
            </w:pPr>
          </w:p>
        </w:tc>
      </w:tr>
      <w:tr w:rsidR="00EE5DC0" w14:paraId="1A6497D0" w14:textId="77777777" w:rsidTr="00EE5DC0">
        <w:trPr>
          <w:trHeight w:val="360"/>
        </w:trPr>
        <w:tc>
          <w:tcPr>
            <w:tcW w:w="1425" w:type="dxa"/>
            <w:vMerge w:val="restart"/>
            <w:tcBorders>
              <w:top w:val="single" w:sz="12" w:space="0" w:color="000000"/>
              <w:left w:val="single" w:sz="12" w:space="0" w:color="000000"/>
              <w:bottom w:val="single" w:sz="4" w:space="0" w:color="000000"/>
            </w:tcBorders>
            <w:vAlign w:val="center"/>
          </w:tcPr>
          <w:p w14:paraId="571D8ED8"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Requirement ID</w:t>
            </w:r>
          </w:p>
        </w:tc>
        <w:tc>
          <w:tcPr>
            <w:tcW w:w="920" w:type="dxa"/>
            <w:vMerge w:val="restart"/>
            <w:tcBorders>
              <w:top w:val="single" w:sz="12" w:space="0" w:color="000000"/>
            </w:tcBorders>
            <w:vAlign w:val="center"/>
          </w:tcPr>
          <w:p w14:paraId="23FDCC70"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Source</w:t>
            </w:r>
          </w:p>
        </w:tc>
        <w:tc>
          <w:tcPr>
            <w:tcW w:w="3361" w:type="dxa"/>
            <w:vMerge w:val="restart"/>
            <w:tcBorders>
              <w:top w:val="single" w:sz="12" w:space="0" w:color="000000"/>
              <w:bottom w:val="single" w:sz="4" w:space="0" w:color="000000"/>
            </w:tcBorders>
            <w:vAlign w:val="center"/>
          </w:tcPr>
          <w:p w14:paraId="5A98A19A"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Description</w:t>
            </w:r>
          </w:p>
        </w:tc>
        <w:tc>
          <w:tcPr>
            <w:tcW w:w="1170" w:type="dxa"/>
            <w:gridSpan w:val="2"/>
            <w:tcBorders>
              <w:top w:val="single" w:sz="12" w:space="0" w:color="000000"/>
              <w:bottom w:val="single" w:sz="4" w:space="0" w:color="000000"/>
            </w:tcBorders>
            <w:vAlign w:val="center"/>
          </w:tcPr>
          <w:p w14:paraId="2C7C84A3"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Allocation</w:t>
            </w:r>
          </w:p>
        </w:tc>
        <w:tc>
          <w:tcPr>
            <w:tcW w:w="1299" w:type="dxa"/>
            <w:vMerge w:val="restart"/>
            <w:tcBorders>
              <w:top w:val="single" w:sz="12" w:space="0" w:color="000000"/>
              <w:bottom w:val="single" w:sz="4" w:space="0" w:color="000000"/>
            </w:tcBorders>
            <w:vAlign w:val="center"/>
          </w:tcPr>
          <w:p w14:paraId="3FF92613"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Verification</w:t>
            </w:r>
            <w:r>
              <w:rPr>
                <w:b/>
                <w:color w:val="000000"/>
              </w:rPr>
              <w:br/>
              <w:t>Method</w:t>
            </w:r>
          </w:p>
        </w:tc>
        <w:tc>
          <w:tcPr>
            <w:tcW w:w="1260" w:type="dxa"/>
            <w:gridSpan w:val="2"/>
            <w:tcBorders>
              <w:top w:val="single" w:sz="12" w:space="0" w:color="000000"/>
              <w:bottom w:val="single" w:sz="4" w:space="0" w:color="000000"/>
              <w:right w:val="single" w:sz="6" w:space="0" w:color="000000"/>
            </w:tcBorders>
          </w:tcPr>
          <w:p w14:paraId="54367DF8"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Test Level</w:t>
            </w:r>
          </w:p>
        </w:tc>
        <w:tc>
          <w:tcPr>
            <w:tcW w:w="4230" w:type="dxa"/>
            <w:vMerge w:val="restart"/>
            <w:tcBorders>
              <w:top w:val="single" w:sz="12" w:space="0" w:color="000000"/>
              <w:left w:val="single" w:sz="6" w:space="0" w:color="000000"/>
              <w:bottom w:val="single" w:sz="4" w:space="0" w:color="000000"/>
            </w:tcBorders>
            <w:vAlign w:val="center"/>
          </w:tcPr>
          <w:p w14:paraId="498B6F7B"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Comments</w:t>
            </w:r>
          </w:p>
        </w:tc>
        <w:tc>
          <w:tcPr>
            <w:tcW w:w="1007" w:type="dxa"/>
            <w:vMerge w:val="restart"/>
            <w:tcBorders>
              <w:top w:val="single" w:sz="12" w:space="0" w:color="000000"/>
              <w:bottom w:val="single" w:sz="4" w:space="0" w:color="000000"/>
              <w:right w:val="single" w:sz="12" w:space="0" w:color="000000"/>
            </w:tcBorders>
            <w:vAlign w:val="center"/>
          </w:tcPr>
          <w:p w14:paraId="05409A1A"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Where Verified</w:t>
            </w:r>
          </w:p>
        </w:tc>
      </w:tr>
      <w:tr w:rsidR="00EE5DC0" w14:paraId="02994E09" w14:textId="77777777" w:rsidTr="00EE5DC0">
        <w:trPr>
          <w:trHeight w:val="380"/>
        </w:trPr>
        <w:tc>
          <w:tcPr>
            <w:tcW w:w="1425" w:type="dxa"/>
            <w:vMerge/>
            <w:tcBorders>
              <w:top w:val="single" w:sz="12" w:space="0" w:color="000000"/>
              <w:left w:val="single" w:sz="12" w:space="0" w:color="000000"/>
              <w:bottom w:val="single" w:sz="4" w:space="0" w:color="000000"/>
            </w:tcBorders>
            <w:vAlign w:val="center"/>
          </w:tcPr>
          <w:p w14:paraId="2020BB2A" w14:textId="77777777" w:rsidR="00EE5DC0" w:rsidRDefault="00EE5DC0" w:rsidP="00EE5DC0">
            <w:pPr>
              <w:widowControl w:val="0"/>
              <w:pBdr>
                <w:top w:val="nil"/>
                <w:left w:val="nil"/>
                <w:bottom w:val="nil"/>
                <w:right w:val="nil"/>
                <w:between w:val="nil"/>
              </w:pBdr>
              <w:spacing w:after="0" w:line="276" w:lineRule="auto"/>
              <w:rPr>
                <w:b/>
                <w:color w:val="000000"/>
              </w:rPr>
            </w:pPr>
          </w:p>
        </w:tc>
        <w:tc>
          <w:tcPr>
            <w:tcW w:w="920" w:type="dxa"/>
            <w:vMerge/>
            <w:tcBorders>
              <w:top w:val="single" w:sz="12" w:space="0" w:color="000000"/>
            </w:tcBorders>
            <w:vAlign w:val="center"/>
          </w:tcPr>
          <w:p w14:paraId="22B9015E" w14:textId="77777777" w:rsidR="00EE5DC0" w:rsidRDefault="00EE5DC0" w:rsidP="00EE5DC0">
            <w:pPr>
              <w:widowControl w:val="0"/>
              <w:pBdr>
                <w:top w:val="nil"/>
                <w:left w:val="nil"/>
                <w:bottom w:val="nil"/>
                <w:right w:val="nil"/>
                <w:between w:val="nil"/>
              </w:pBdr>
              <w:spacing w:after="0" w:line="276" w:lineRule="auto"/>
              <w:rPr>
                <w:b/>
                <w:color w:val="000000"/>
              </w:rPr>
            </w:pPr>
          </w:p>
        </w:tc>
        <w:tc>
          <w:tcPr>
            <w:tcW w:w="3361" w:type="dxa"/>
            <w:vMerge/>
            <w:tcBorders>
              <w:top w:val="single" w:sz="12" w:space="0" w:color="000000"/>
              <w:bottom w:val="single" w:sz="4" w:space="0" w:color="000000"/>
            </w:tcBorders>
            <w:vAlign w:val="center"/>
          </w:tcPr>
          <w:p w14:paraId="2E763516" w14:textId="77777777" w:rsidR="00EE5DC0" w:rsidRDefault="00EE5DC0" w:rsidP="00EE5DC0">
            <w:pPr>
              <w:widowControl w:val="0"/>
              <w:pBdr>
                <w:top w:val="nil"/>
                <w:left w:val="nil"/>
                <w:bottom w:val="nil"/>
                <w:right w:val="nil"/>
                <w:between w:val="nil"/>
              </w:pBdr>
              <w:spacing w:after="0" w:line="276" w:lineRule="auto"/>
              <w:rPr>
                <w:b/>
                <w:color w:val="000000"/>
              </w:rPr>
            </w:pPr>
          </w:p>
        </w:tc>
        <w:tc>
          <w:tcPr>
            <w:tcW w:w="624" w:type="dxa"/>
            <w:tcBorders>
              <w:top w:val="single" w:sz="4" w:space="0" w:color="000000"/>
              <w:bottom w:val="single" w:sz="12" w:space="0" w:color="000000"/>
            </w:tcBorders>
            <w:vAlign w:val="center"/>
          </w:tcPr>
          <w:p w14:paraId="07DF60D7"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SW</w:t>
            </w:r>
          </w:p>
        </w:tc>
        <w:tc>
          <w:tcPr>
            <w:tcW w:w="546" w:type="dxa"/>
            <w:tcBorders>
              <w:top w:val="single" w:sz="4" w:space="0" w:color="000000"/>
              <w:bottom w:val="single" w:sz="12" w:space="0" w:color="000000"/>
            </w:tcBorders>
            <w:vAlign w:val="center"/>
          </w:tcPr>
          <w:p w14:paraId="1F92D566"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HW</w:t>
            </w:r>
          </w:p>
        </w:tc>
        <w:tc>
          <w:tcPr>
            <w:tcW w:w="1299" w:type="dxa"/>
            <w:vMerge/>
            <w:tcBorders>
              <w:top w:val="single" w:sz="12" w:space="0" w:color="000000"/>
              <w:bottom w:val="single" w:sz="4" w:space="0" w:color="000000"/>
            </w:tcBorders>
            <w:vAlign w:val="center"/>
          </w:tcPr>
          <w:p w14:paraId="5F1173DC" w14:textId="77777777" w:rsidR="00EE5DC0" w:rsidRDefault="00EE5DC0" w:rsidP="00EE5DC0">
            <w:pPr>
              <w:widowControl w:val="0"/>
              <w:pBdr>
                <w:top w:val="nil"/>
                <w:left w:val="nil"/>
                <w:bottom w:val="nil"/>
                <w:right w:val="nil"/>
                <w:between w:val="nil"/>
              </w:pBdr>
              <w:spacing w:after="0" w:line="276" w:lineRule="auto"/>
              <w:rPr>
                <w:b/>
                <w:color w:val="000000"/>
              </w:rPr>
            </w:pPr>
          </w:p>
        </w:tc>
        <w:tc>
          <w:tcPr>
            <w:tcW w:w="630" w:type="dxa"/>
            <w:tcBorders>
              <w:top w:val="single" w:sz="4" w:space="0" w:color="000000"/>
              <w:bottom w:val="single" w:sz="12" w:space="0" w:color="000000"/>
              <w:right w:val="single" w:sz="6" w:space="0" w:color="000000"/>
            </w:tcBorders>
            <w:vAlign w:val="center"/>
          </w:tcPr>
          <w:p w14:paraId="3B96958A"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Sub</w:t>
            </w:r>
          </w:p>
        </w:tc>
        <w:tc>
          <w:tcPr>
            <w:tcW w:w="630" w:type="dxa"/>
            <w:tcBorders>
              <w:top w:val="single" w:sz="4" w:space="0" w:color="000000"/>
              <w:bottom w:val="single" w:sz="12" w:space="0" w:color="000000"/>
              <w:right w:val="single" w:sz="6" w:space="0" w:color="000000"/>
            </w:tcBorders>
            <w:vAlign w:val="center"/>
          </w:tcPr>
          <w:p w14:paraId="1AF3A813" w14:textId="77777777" w:rsidR="00EE5DC0" w:rsidRDefault="00EE5DC0" w:rsidP="00EE5DC0">
            <w:pPr>
              <w:keepLines/>
              <w:pBdr>
                <w:top w:val="nil"/>
                <w:left w:val="nil"/>
                <w:bottom w:val="nil"/>
                <w:right w:val="nil"/>
                <w:between w:val="nil"/>
              </w:pBdr>
              <w:spacing w:before="40" w:after="40" w:line="240" w:lineRule="auto"/>
              <w:jc w:val="center"/>
              <w:rPr>
                <w:b/>
                <w:color w:val="000000"/>
              </w:rPr>
            </w:pPr>
            <w:r>
              <w:rPr>
                <w:b/>
                <w:color w:val="000000"/>
              </w:rPr>
              <w:t>FAT</w:t>
            </w:r>
          </w:p>
        </w:tc>
        <w:tc>
          <w:tcPr>
            <w:tcW w:w="4230" w:type="dxa"/>
            <w:vMerge/>
            <w:tcBorders>
              <w:top w:val="single" w:sz="12" w:space="0" w:color="000000"/>
              <w:left w:val="single" w:sz="6" w:space="0" w:color="000000"/>
              <w:bottom w:val="single" w:sz="4" w:space="0" w:color="000000"/>
            </w:tcBorders>
            <w:vAlign w:val="center"/>
          </w:tcPr>
          <w:p w14:paraId="1083ABAF" w14:textId="77777777" w:rsidR="00EE5DC0" w:rsidRDefault="00EE5DC0" w:rsidP="00EE5DC0">
            <w:pPr>
              <w:widowControl w:val="0"/>
              <w:pBdr>
                <w:top w:val="nil"/>
                <w:left w:val="nil"/>
                <w:bottom w:val="nil"/>
                <w:right w:val="nil"/>
                <w:between w:val="nil"/>
              </w:pBdr>
              <w:spacing w:after="0" w:line="276" w:lineRule="auto"/>
              <w:rPr>
                <w:b/>
                <w:color w:val="000000"/>
              </w:rPr>
            </w:pPr>
          </w:p>
        </w:tc>
        <w:tc>
          <w:tcPr>
            <w:tcW w:w="1007" w:type="dxa"/>
            <w:vMerge/>
            <w:tcBorders>
              <w:top w:val="single" w:sz="12" w:space="0" w:color="000000"/>
              <w:bottom w:val="single" w:sz="4" w:space="0" w:color="000000"/>
              <w:right w:val="single" w:sz="12" w:space="0" w:color="000000"/>
            </w:tcBorders>
            <w:vAlign w:val="center"/>
          </w:tcPr>
          <w:p w14:paraId="265E16B1" w14:textId="77777777" w:rsidR="00EE5DC0" w:rsidRDefault="00EE5DC0" w:rsidP="00EE5DC0">
            <w:pPr>
              <w:widowControl w:val="0"/>
              <w:pBdr>
                <w:top w:val="nil"/>
                <w:left w:val="nil"/>
                <w:bottom w:val="nil"/>
                <w:right w:val="nil"/>
                <w:between w:val="nil"/>
              </w:pBdr>
              <w:spacing w:after="0" w:line="276" w:lineRule="auto"/>
              <w:rPr>
                <w:b/>
                <w:color w:val="000000"/>
              </w:rPr>
            </w:pPr>
          </w:p>
        </w:tc>
      </w:tr>
      <w:tr w:rsidR="00EE5DC0" w14:paraId="6E791CA6" w14:textId="77777777" w:rsidTr="00EE5DC0">
        <w:trPr>
          <w:trHeight w:val="360"/>
        </w:trPr>
        <w:tc>
          <w:tcPr>
            <w:tcW w:w="14672" w:type="dxa"/>
            <w:gridSpan w:val="10"/>
            <w:tcBorders>
              <w:top w:val="single" w:sz="6" w:space="0" w:color="000000"/>
              <w:left w:val="single" w:sz="12" w:space="0" w:color="000000"/>
              <w:bottom w:val="single" w:sz="4" w:space="0" w:color="000000"/>
              <w:right w:val="single" w:sz="12" w:space="0" w:color="000000"/>
            </w:tcBorders>
          </w:tcPr>
          <w:p w14:paraId="4E53588E" w14:textId="77777777" w:rsidR="00EE5DC0" w:rsidRDefault="00EE5DC0" w:rsidP="00EE5DC0">
            <w:pPr>
              <w:keepLines/>
              <w:pBdr>
                <w:top w:val="nil"/>
                <w:left w:val="nil"/>
                <w:bottom w:val="nil"/>
                <w:right w:val="nil"/>
                <w:between w:val="nil"/>
              </w:pBdr>
              <w:spacing w:before="40" w:after="40" w:line="240" w:lineRule="auto"/>
              <w:rPr>
                <w:b/>
                <w:color w:val="000000"/>
              </w:rPr>
            </w:pPr>
            <w:r>
              <w:rPr>
                <w:b/>
                <w:color w:val="000000"/>
              </w:rPr>
              <w:t>RD: Rotator Design Requirements</w:t>
            </w:r>
          </w:p>
        </w:tc>
      </w:tr>
      <w:tr w:rsidR="00EE5DC0" w14:paraId="183DFCFE" w14:textId="77777777" w:rsidTr="00EE5DC0">
        <w:trPr>
          <w:trHeight w:val="680"/>
        </w:trPr>
        <w:tc>
          <w:tcPr>
            <w:tcW w:w="1425" w:type="dxa"/>
            <w:tcBorders>
              <w:top w:val="single" w:sz="6" w:space="0" w:color="000000"/>
              <w:left w:val="single" w:sz="12" w:space="0" w:color="000000"/>
              <w:bottom w:val="single" w:sz="4" w:space="0" w:color="000000"/>
            </w:tcBorders>
          </w:tcPr>
          <w:p w14:paraId="374CEDB6"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RD-1</w:t>
            </w:r>
          </w:p>
        </w:tc>
        <w:tc>
          <w:tcPr>
            <w:tcW w:w="920" w:type="dxa"/>
            <w:tcBorders>
              <w:top w:val="single" w:sz="6" w:space="0" w:color="000000"/>
              <w:bottom w:val="single" w:sz="4" w:space="0" w:color="000000"/>
            </w:tcBorders>
          </w:tcPr>
          <w:p w14:paraId="1D483E0E"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Client</w:t>
            </w:r>
          </w:p>
        </w:tc>
        <w:tc>
          <w:tcPr>
            <w:tcW w:w="3361" w:type="dxa"/>
            <w:tcBorders>
              <w:top w:val="single" w:sz="6" w:space="0" w:color="000000"/>
              <w:bottom w:val="single" w:sz="4" w:space="0" w:color="000000"/>
            </w:tcBorders>
          </w:tcPr>
          <w:p w14:paraId="778157E1"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 xml:space="preserve">The system shall rotate a load 360° around a horizontal axis. </w:t>
            </w:r>
          </w:p>
        </w:tc>
        <w:tc>
          <w:tcPr>
            <w:tcW w:w="624" w:type="dxa"/>
            <w:tcBorders>
              <w:top w:val="single" w:sz="6" w:space="0" w:color="000000"/>
              <w:bottom w:val="single" w:sz="4" w:space="0" w:color="000000"/>
            </w:tcBorders>
          </w:tcPr>
          <w:p w14:paraId="381546C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6" w:space="0" w:color="000000"/>
              <w:bottom w:val="single" w:sz="4" w:space="0" w:color="000000"/>
            </w:tcBorders>
          </w:tcPr>
          <w:p w14:paraId="234A0E40"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6" w:space="0" w:color="000000"/>
              <w:bottom w:val="single" w:sz="4" w:space="0" w:color="000000"/>
            </w:tcBorders>
          </w:tcPr>
          <w:p w14:paraId="6B1176AD"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6" w:space="0" w:color="000000"/>
              <w:bottom w:val="single" w:sz="4" w:space="0" w:color="000000"/>
            </w:tcBorders>
          </w:tcPr>
          <w:p w14:paraId="1802CB5A"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6" w:space="0" w:color="000000"/>
              <w:bottom w:val="single" w:sz="4" w:space="0" w:color="000000"/>
            </w:tcBorders>
          </w:tcPr>
          <w:p w14:paraId="3E4002F4"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6" w:space="0" w:color="000000"/>
              <w:bottom w:val="single" w:sz="4" w:space="0" w:color="000000"/>
            </w:tcBorders>
          </w:tcPr>
          <w:p w14:paraId="38BE1A8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6" w:space="0" w:color="000000"/>
              <w:bottom w:val="single" w:sz="4" w:space="0" w:color="000000"/>
              <w:right w:val="single" w:sz="12" w:space="0" w:color="000000"/>
            </w:tcBorders>
          </w:tcPr>
          <w:p w14:paraId="700C058E"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4FABE7EF" w14:textId="77777777" w:rsidTr="00EE5DC0">
        <w:trPr>
          <w:trHeight w:val="660"/>
        </w:trPr>
        <w:tc>
          <w:tcPr>
            <w:tcW w:w="1425" w:type="dxa"/>
            <w:tcBorders>
              <w:top w:val="single" w:sz="4" w:space="0" w:color="000000"/>
              <w:left w:val="single" w:sz="12" w:space="0" w:color="000000"/>
              <w:bottom w:val="single" w:sz="4" w:space="0" w:color="000000"/>
            </w:tcBorders>
          </w:tcPr>
          <w:p w14:paraId="1D1F5F09"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RD-2</w:t>
            </w:r>
          </w:p>
        </w:tc>
        <w:tc>
          <w:tcPr>
            <w:tcW w:w="920" w:type="dxa"/>
            <w:tcBorders>
              <w:top w:val="single" w:sz="4" w:space="0" w:color="000000"/>
              <w:bottom w:val="single" w:sz="4" w:space="0" w:color="000000"/>
            </w:tcBorders>
          </w:tcPr>
          <w:p w14:paraId="578DB00A"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Client</w:t>
            </w:r>
          </w:p>
        </w:tc>
        <w:tc>
          <w:tcPr>
            <w:tcW w:w="3361" w:type="dxa"/>
            <w:tcBorders>
              <w:top w:val="single" w:sz="4" w:space="0" w:color="000000"/>
              <w:bottom w:val="single" w:sz="4" w:space="0" w:color="000000"/>
            </w:tcBorders>
          </w:tcPr>
          <w:p w14:paraId="71A74C51"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 xml:space="preserve">The system shall be able to recall and rotate to 4 different angle positions. </w:t>
            </w:r>
          </w:p>
        </w:tc>
        <w:tc>
          <w:tcPr>
            <w:tcW w:w="624" w:type="dxa"/>
            <w:tcBorders>
              <w:top w:val="single" w:sz="4" w:space="0" w:color="000000"/>
              <w:bottom w:val="single" w:sz="4" w:space="0" w:color="000000"/>
            </w:tcBorders>
          </w:tcPr>
          <w:p w14:paraId="3A27B3B7"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546" w:type="dxa"/>
            <w:tcBorders>
              <w:top w:val="single" w:sz="4" w:space="0" w:color="000000"/>
              <w:bottom w:val="single" w:sz="4" w:space="0" w:color="000000"/>
            </w:tcBorders>
          </w:tcPr>
          <w:p w14:paraId="202649BA"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77E71AAA"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4" w:space="0" w:color="000000"/>
              <w:bottom w:val="single" w:sz="4" w:space="0" w:color="000000"/>
            </w:tcBorders>
          </w:tcPr>
          <w:p w14:paraId="77F6F180"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579BC48B"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4" w:space="0" w:color="000000"/>
            </w:tcBorders>
          </w:tcPr>
          <w:p w14:paraId="0DCFEAE1"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7C72802B"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02D78AD9" w14:textId="77777777" w:rsidTr="00EE5DC0">
        <w:trPr>
          <w:trHeight w:val="660"/>
        </w:trPr>
        <w:tc>
          <w:tcPr>
            <w:tcW w:w="1425" w:type="dxa"/>
            <w:tcBorders>
              <w:top w:val="single" w:sz="4" w:space="0" w:color="000000"/>
              <w:left w:val="single" w:sz="12" w:space="0" w:color="000000"/>
              <w:bottom w:val="single" w:sz="4" w:space="0" w:color="000000"/>
            </w:tcBorders>
          </w:tcPr>
          <w:p w14:paraId="10ED8E79"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RD-3</w:t>
            </w:r>
          </w:p>
        </w:tc>
        <w:tc>
          <w:tcPr>
            <w:tcW w:w="920" w:type="dxa"/>
            <w:tcBorders>
              <w:top w:val="single" w:sz="4" w:space="0" w:color="000000"/>
              <w:bottom w:val="single" w:sz="4" w:space="0" w:color="000000"/>
            </w:tcBorders>
          </w:tcPr>
          <w:p w14:paraId="047F78D9"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4" w:space="0" w:color="000000"/>
            </w:tcBorders>
          </w:tcPr>
          <w:p w14:paraId="294BDBD9"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The system shall support at minimum 1177 Nm of dynamic torque.</w:t>
            </w:r>
          </w:p>
        </w:tc>
        <w:tc>
          <w:tcPr>
            <w:tcW w:w="624" w:type="dxa"/>
            <w:tcBorders>
              <w:top w:val="single" w:sz="4" w:space="0" w:color="000000"/>
              <w:bottom w:val="single" w:sz="4" w:space="0" w:color="000000"/>
            </w:tcBorders>
          </w:tcPr>
          <w:p w14:paraId="5E3DE47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07722111"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406B445F"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4" w:space="0" w:color="000000"/>
              <w:bottom w:val="single" w:sz="4" w:space="0" w:color="000000"/>
            </w:tcBorders>
          </w:tcPr>
          <w:p w14:paraId="6E2AB70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77BC11BB"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4" w:space="0" w:color="000000"/>
            </w:tcBorders>
          </w:tcPr>
          <w:p w14:paraId="050127C0"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185EAB1F"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19B957A8" w14:textId="77777777" w:rsidTr="00EE5DC0">
        <w:trPr>
          <w:trHeight w:val="380"/>
        </w:trPr>
        <w:tc>
          <w:tcPr>
            <w:tcW w:w="1425" w:type="dxa"/>
            <w:tcBorders>
              <w:top w:val="single" w:sz="4" w:space="0" w:color="000000"/>
              <w:left w:val="single" w:sz="12" w:space="0" w:color="000000"/>
              <w:bottom w:val="single" w:sz="4" w:space="0" w:color="000000"/>
            </w:tcBorders>
          </w:tcPr>
          <w:p w14:paraId="21F65E5B"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RD-4</w:t>
            </w:r>
          </w:p>
        </w:tc>
        <w:tc>
          <w:tcPr>
            <w:tcW w:w="920" w:type="dxa"/>
            <w:tcBorders>
              <w:top w:val="single" w:sz="4" w:space="0" w:color="000000"/>
              <w:bottom w:val="single" w:sz="4" w:space="0" w:color="000000"/>
            </w:tcBorders>
          </w:tcPr>
          <w:p w14:paraId="038E9365"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4" w:space="0" w:color="000000"/>
            </w:tcBorders>
          </w:tcPr>
          <w:p w14:paraId="0FB93501"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The system shall support at minimum 941 Nm of static torque.</w:t>
            </w:r>
          </w:p>
        </w:tc>
        <w:tc>
          <w:tcPr>
            <w:tcW w:w="624" w:type="dxa"/>
            <w:tcBorders>
              <w:top w:val="single" w:sz="4" w:space="0" w:color="000000"/>
              <w:bottom w:val="single" w:sz="4" w:space="0" w:color="000000"/>
            </w:tcBorders>
          </w:tcPr>
          <w:p w14:paraId="4F331A6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76883C8D"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6387DF56"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4" w:space="0" w:color="000000"/>
              <w:bottom w:val="single" w:sz="4" w:space="0" w:color="000000"/>
            </w:tcBorders>
          </w:tcPr>
          <w:p w14:paraId="6E8FD8A8"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1F778CE2"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4" w:space="0" w:color="000000"/>
            </w:tcBorders>
          </w:tcPr>
          <w:p w14:paraId="48648AA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5427E642"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4D02E07A" w14:textId="77777777" w:rsidTr="00EE5DC0">
        <w:trPr>
          <w:trHeight w:val="360"/>
        </w:trPr>
        <w:tc>
          <w:tcPr>
            <w:tcW w:w="1425" w:type="dxa"/>
            <w:tcBorders>
              <w:top w:val="single" w:sz="4" w:space="0" w:color="000000"/>
              <w:left w:val="single" w:sz="12" w:space="0" w:color="000000"/>
              <w:bottom w:val="single" w:sz="4" w:space="0" w:color="000000"/>
            </w:tcBorders>
          </w:tcPr>
          <w:p w14:paraId="76648E29"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RD-5</w:t>
            </w:r>
          </w:p>
        </w:tc>
        <w:tc>
          <w:tcPr>
            <w:tcW w:w="920" w:type="dxa"/>
            <w:tcBorders>
              <w:top w:val="single" w:sz="4" w:space="0" w:color="000000"/>
              <w:bottom w:val="single" w:sz="4" w:space="0" w:color="000000"/>
            </w:tcBorders>
          </w:tcPr>
          <w:p w14:paraId="0AAEBBB3"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4" w:space="0" w:color="000000"/>
            </w:tcBorders>
          </w:tcPr>
          <w:p w14:paraId="6C637ECB"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 xml:space="preserve">The system shall support a load of maximum 500 kg in weight. </w:t>
            </w:r>
          </w:p>
        </w:tc>
        <w:tc>
          <w:tcPr>
            <w:tcW w:w="624" w:type="dxa"/>
            <w:tcBorders>
              <w:top w:val="single" w:sz="4" w:space="0" w:color="000000"/>
              <w:bottom w:val="single" w:sz="4" w:space="0" w:color="000000"/>
            </w:tcBorders>
          </w:tcPr>
          <w:p w14:paraId="40041780"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780656BF"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263AE802"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4" w:space="0" w:color="000000"/>
              <w:bottom w:val="single" w:sz="4" w:space="0" w:color="000000"/>
            </w:tcBorders>
          </w:tcPr>
          <w:p w14:paraId="3CE349B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768F41F9"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4" w:space="0" w:color="000000"/>
            </w:tcBorders>
          </w:tcPr>
          <w:p w14:paraId="70E2E783"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4BD888BF"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4301C11B" w14:textId="77777777" w:rsidTr="00EE5DC0">
        <w:trPr>
          <w:trHeight w:val="360"/>
        </w:trPr>
        <w:tc>
          <w:tcPr>
            <w:tcW w:w="1425" w:type="dxa"/>
            <w:tcBorders>
              <w:top w:val="single" w:sz="4" w:space="0" w:color="000000"/>
              <w:left w:val="single" w:sz="12" w:space="0" w:color="000000"/>
              <w:bottom w:val="single" w:sz="4" w:space="0" w:color="000000"/>
            </w:tcBorders>
          </w:tcPr>
          <w:p w14:paraId="026A810A"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RD-6</w:t>
            </w:r>
          </w:p>
        </w:tc>
        <w:tc>
          <w:tcPr>
            <w:tcW w:w="920" w:type="dxa"/>
            <w:tcBorders>
              <w:top w:val="single" w:sz="4" w:space="0" w:color="000000"/>
              <w:bottom w:val="single" w:sz="4" w:space="0" w:color="000000"/>
            </w:tcBorders>
          </w:tcPr>
          <w:p w14:paraId="4AE51282"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4" w:space="0" w:color="000000"/>
            </w:tcBorders>
          </w:tcPr>
          <w:p w14:paraId="5103CFB5"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 xml:space="preserve">The system shall support a load offset of maximum 0.15 meters. </w:t>
            </w:r>
          </w:p>
        </w:tc>
        <w:tc>
          <w:tcPr>
            <w:tcW w:w="624" w:type="dxa"/>
            <w:tcBorders>
              <w:top w:val="single" w:sz="4" w:space="0" w:color="000000"/>
              <w:bottom w:val="single" w:sz="4" w:space="0" w:color="000000"/>
            </w:tcBorders>
          </w:tcPr>
          <w:p w14:paraId="1A44325D"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454CEAEF"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32DDA1CD"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4" w:space="0" w:color="000000"/>
              <w:bottom w:val="single" w:sz="4" w:space="0" w:color="000000"/>
            </w:tcBorders>
          </w:tcPr>
          <w:p w14:paraId="7B94FA2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1D4EA635"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4" w:space="0" w:color="000000"/>
            </w:tcBorders>
          </w:tcPr>
          <w:p w14:paraId="6D4AFD84"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 xml:space="preserve">The offset distance is calculated from the center of the rotator to the center of gravity of the load. </w:t>
            </w:r>
          </w:p>
        </w:tc>
        <w:tc>
          <w:tcPr>
            <w:tcW w:w="1007" w:type="dxa"/>
            <w:tcBorders>
              <w:top w:val="single" w:sz="4" w:space="0" w:color="000000"/>
              <w:bottom w:val="single" w:sz="4" w:space="0" w:color="000000"/>
              <w:right w:val="single" w:sz="12" w:space="0" w:color="000000"/>
            </w:tcBorders>
          </w:tcPr>
          <w:p w14:paraId="70ECAEFB"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45136141" w14:textId="77777777" w:rsidTr="00EE5DC0">
        <w:trPr>
          <w:trHeight w:val="360"/>
        </w:trPr>
        <w:tc>
          <w:tcPr>
            <w:tcW w:w="1425" w:type="dxa"/>
            <w:tcBorders>
              <w:top w:val="single" w:sz="4" w:space="0" w:color="000000"/>
              <w:left w:val="single" w:sz="12" w:space="0" w:color="000000"/>
              <w:bottom w:val="single" w:sz="4" w:space="0" w:color="000000"/>
            </w:tcBorders>
          </w:tcPr>
          <w:p w14:paraId="3559EE45"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RD-7</w:t>
            </w:r>
          </w:p>
        </w:tc>
        <w:tc>
          <w:tcPr>
            <w:tcW w:w="920" w:type="dxa"/>
            <w:tcBorders>
              <w:top w:val="single" w:sz="4" w:space="0" w:color="000000"/>
              <w:bottom w:val="single" w:sz="4" w:space="0" w:color="000000"/>
            </w:tcBorders>
          </w:tcPr>
          <w:p w14:paraId="56168F27"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4" w:space="0" w:color="000000"/>
            </w:tcBorders>
          </w:tcPr>
          <w:p w14:paraId="3A7EACF3"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 xml:space="preserve">The system shall rotate at a </w:t>
            </w:r>
            <w:r>
              <w:t xml:space="preserve">minimum </w:t>
            </w:r>
            <w:r>
              <w:rPr>
                <w:color w:val="000000"/>
              </w:rPr>
              <w:t>speed of 5.0</w:t>
            </w:r>
            <w:r>
              <w:t xml:space="preserve"> rpm and a maximum of </w:t>
            </w:r>
            <w:r>
              <w:rPr>
                <w:color w:val="000000"/>
              </w:rPr>
              <w:t>9.0 rpm.</w:t>
            </w:r>
          </w:p>
        </w:tc>
        <w:tc>
          <w:tcPr>
            <w:tcW w:w="624" w:type="dxa"/>
            <w:tcBorders>
              <w:top w:val="single" w:sz="4" w:space="0" w:color="000000"/>
              <w:bottom w:val="single" w:sz="4" w:space="0" w:color="000000"/>
            </w:tcBorders>
          </w:tcPr>
          <w:p w14:paraId="28BDC1B1" w14:textId="77777777" w:rsidR="00EE5DC0" w:rsidRDefault="00EE5DC0" w:rsidP="00EE5DC0">
            <w:pPr>
              <w:keepLines/>
              <w:pBdr>
                <w:top w:val="nil"/>
                <w:left w:val="nil"/>
                <w:bottom w:val="nil"/>
                <w:right w:val="nil"/>
                <w:between w:val="nil"/>
              </w:pBdr>
              <w:spacing w:before="40" w:after="40" w:line="240" w:lineRule="auto"/>
              <w:rPr>
                <w:color w:val="000000"/>
              </w:rPr>
            </w:pPr>
            <w:r>
              <w:t>X</w:t>
            </w:r>
          </w:p>
        </w:tc>
        <w:tc>
          <w:tcPr>
            <w:tcW w:w="546" w:type="dxa"/>
            <w:tcBorders>
              <w:top w:val="single" w:sz="4" w:space="0" w:color="000000"/>
              <w:bottom w:val="single" w:sz="4" w:space="0" w:color="000000"/>
            </w:tcBorders>
          </w:tcPr>
          <w:p w14:paraId="12BC6DDC"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61CF3A21"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4" w:space="0" w:color="000000"/>
              <w:bottom w:val="single" w:sz="4" w:space="0" w:color="000000"/>
            </w:tcBorders>
          </w:tcPr>
          <w:p w14:paraId="65F60071"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297BE3F1"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4" w:space="0" w:color="000000"/>
            </w:tcBorders>
          </w:tcPr>
          <w:p w14:paraId="10E455D1"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22BCEE6C"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3D9F1DD9" w14:textId="77777777" w:rsidTr="00EE5DC0">
        <w:trPr>
          <w:trHeight w:val="360"/>
        </w:trPr>
        <w:tc>
          <w:tcPr>
            <w:tcW w:w="1425" w:type="dxa"/>
            <w:tcBorders>
              <w:top w:val="single" w:sz="4" w:space="0" w:color="000000"/>
              <w:left w:val="single" w:sz="12" w:space="0" w:color="000000"/>
              <w:bottom w:val="single" w:sz="6" w:space="0" w:color="000000"/>
            </w:tcBorders>
          </w:tcPr>
          <w:p w14:paraId="1386C10D"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RD-8</w:t>
            </w:r>
          </w:p>
        </w:tc>
        <w:tc>
          <w:tcPr>
            <w:tcW w:w="920" w:type="dxa"/>
            <w:tcBorders>
              <w:top w:val="single" w:sz="4" w:space="0" w:color="000000"/>
              <w:bottom w:val="single" w:sz="6" w:space="0" w:color="000000"/>
            </w:tcBorders>
          </w:tcPr>
          <w:p w14:paraId="33A8B94F"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6" w:space="0" w:color="000000"/>
            </w:tcBorders>
          </w:tcPr>
          <w:p w14:paraId="6AD9DE45"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The load shall remain fixed along the rotational axis when the system is not rotating.</w:t>
            </w:r>
          </w:p>
        </w:tc>
        <w:tc>
          <w:tcPr>
            <w:tcW w:w="624" w:type="dxa"/>
            <w:tcBorders>
              <w:top w:val="single" w:sz="4" w:space="0" w:color="000000"/>
              <w:bottom w:val="single" w:sz="6" w:space="0" w:color="000000"/>
            </w:tcBorders>
          </w:tcPr>
          <w:p w14:paraId="4330DD59"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6" w:space="0" w:color="000000"/>
            </w:tcBorders>
          </w:tcPr>
          <w:p w14:paraId="44A888E8"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6" w:space="0" w:color="000000"/>
            </w:tcBorders>
          </w:tcPr>
          <w:p w14:paraId="10990380"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4" w:space="0" w:color="000000"/>
              <w:bottom w:val="single" w:sz="6" w:space="0" w:color="000000"/>
            </w:tcBorders>
          </w:tcPr>
          <w:p w14:paraId="59280975"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6" w:space="0" w:color="000000"/>
            </w:tcBorders>
          </w:tcPr>
          <w:p w14:paraId="6FFFC40A"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6" w:space="0" w:color="000000"/>
            </w:tcBorders>
          </w:tcPr>
          <w:p w14:paraId="42109B1C"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6" w:space="0" w:color="000000"/>
              <w:right w:val="single" w:sz="12" w:space="0" w:color="000000"/>
            </w:tcBorders>
          </w:tcPr>
          <w:p w14:paraId="121B552B"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7647F1AF" w14:textId="77777777" w:rsidTr="00EE5DC0">
        <w:trPr>
          <w:trHeight w:val="360"/>
        </w:trPr>
        <w:tc>
          <w:tcPr>
            <w:tcW w:w="1425" w:type="dxa"/>
            <w:tcBorders>
              <w:top w:val="single" w:sz="4" w:space="0" w:color="000000"/>
              <w:left w:val="single" w:sz="12" w:space="0" w:color="000000"/>
              <w:bottom w:val="single" w:sz="6" w:space="0" w:color="000000"/>
            </w:tcBorders>
          </w:tcPr>
          <w:p w14:paraId="1C48F5C3"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RD-9</w:t>
            </w:r>
          </w:p>
        </w:tc>
        <w:tc>
          <w:tcPr>
            <w:tcW w:w="920" w:type="dxa"/>
            <w:tcBorders>
              <w:top w:val="single" w:sz="4" w:space="0" w:color="000000"/>
              <w:bottom w:val="single" w:sz="6" w:space="0" w:color="000000"/>
            </w:tcBorders>
          </w:tcPr>
          <w:p w14:paraId="3608EAD8"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6" w:space="0" w:color="000000"/>
            </w:tcBorders>
          </w:tcPr>
          <w:p w14:paraId="0F26325E"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The system shall rotate to angle positions with a resolution of maximum 1°.</w:t>
            </w:r>
          </w:p>
        </w:tc>
        <w:tc>
          <w:tcPr>
            <w:tcW w:w="624" w:type="dxa"/>
            <w:tcBorders>
              <w:top w:val="single" w:sz="4" w:space="0" w:color="000000"/>
              <w:bottom w:val="single" w:sz="6" w:space="0" w:color="000000"/>
            </w:tcBorders>
          </w:tcPr>
          <w:p w14:paraId="47670814" w14:textId="77777777" w:rsidR="00EE5DC0" w:rsidRDefault="00EE5DC0" w:rsidP="00EE5DC0">
            <w:pPr>
              <w:keepLines/>
              <w:pBdr>
                <w:top w:val="nil"/>
                <w:left w:val="nil"/>
                <w:bottom w:val="nil"/>
                <w:right w:val="nil"/>
                <w:between w:val="nil"/>
              </w:pBdr>
              <w:spacing w:before="40" w:after="40" w:line="240" w:lineRule="auto"/>
              <w:rPr>
                <w:color w:val="000000"/>
              </w:rPr>
            </w:pPr>
            <w:r>
              <w:t>X</w:t>
            </w:r>
          </w:p>
        </w:tc>
        <w:tc>
          <w:tcPr>
            <w:tcW w:w="546" w:type="dxa"/>
            <w:tcBorders>
              <w:top w:val="single" w:sz="4" w:space="0" w:color="000000"/>
              <w:bottom w:val="single" w:sz="6" w:space="0" w:color="000000"/>
            </w:tcBorders>
          </w:tcPr>
          <w:p w14:paraId="56ADCF7D" w14:textId="77777777" w:rsidR="00EE5DC0" w:rsidRDefault="00EE5DC0" w:rsidP="00EE5DC0">
            <w:pPr>
              <w:keepLines/>
              <w:pBdr>
                <w:top w:val="nil"/>
                <w:left w:val="nil"/>
                <w:bottom w:val="nil"/>
                <w:right w:val="nil"/>
                <w:between w:val="nil"/>
              </w:pBdr>
              <w:spacing w:before="40" w:after="40" w:line="240" w:lineRule="auto"/>
              <w:rPr>
                <w:color w:val="000000"/>
              </w:rPr>
            </w:pPr>
            <w:r>
              <w:t>X</w:t>
            </w:r>
          </w:p>
        </w:tc>
        <w:tc>
          <w:tcPr>
            <w:tcW w:w="1299" w:type="dxa"/>
            <w:tcBorders>
              <w:top w:val="single" w:sz="4" w:space="0" w:color="000000"/>
              <w:bottom w:val="single" w:sz="6" w:space="0" w:color="000000"/>
            </w:tcBorders>
          </w:tcPr>
          <w:p w14:paraId="64FDE1A6" w14:textId="77777777" w:rsidR="00EE5DC0" w:rsidRDefault="00EE5DC0" w:rsidP="00EE5DC0">
            <w:pPr>
              <w:keepLines/>
              <w:pBdr>
                <w:top w:val="nil"/>
                <w:left w:val="nil"/>
                <w:bottom w:val="nil"/>
                <w:right w:val="nil"/>
                <w:between w:val="nil"/>
              </w:pBdr>
              <w:spacing w:before="40" w:after="40" w:line="240" w:lineRule="auto"/>
              <w:rPr>
                <w:color w:val="000000"/>
              </w:rPr>
            </w:pPr>
            <w:r>
              <w:t>Test</w:t>
            </w:r>
          </w:p>
        </w:tc>
        <w:tc>
          <w:tcPr>
            <w:tcW w:w="630" w:type="dxa"/>
            <w:tcBorders>
              <w:top w:val="single" w:sz="4" w:space="0" w:color="000000"/>
              <w:bottom w:val="single" w:sz="6" w:space="0" w:color="000000"/>
            </w:tcBorders>
          </w:tcPr>
          <w:p w14:paraId="7AC6851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6" w:space="0" w:color="000000"/>
            </w:tcBorders>
          </w:tcPr>
          <w:p w14:paraId="2CEC400F" w14:textId="77777777" w:rsidR="00EE5DC0" w:rsidRDefault="00EE5DC0" w:rsidP="00EE5DC0">
            <w:pPr>
              <w:keepLines/>
              <w:pBdr>
                <w:top w:val="nil"/>
                <w:left w:val="nil"/>
                <w:bottom w:val="nil"/>
                <w:right w:val="nil"/>
                <w:between w:val="nil"/>
              </w:pBdr>
              <w:spacing w:before="40" w:after="40" w:line="240" w:lineRule="auto"/>
              <w:rPr>
                <w:color w:val="000000"/>
              </w:rPr>
            </w:pPr>
            <w:r>
              <w:t>X</w:t>
            </w:r>
          </w:p>
        </w:tc>
        <w:tc>
          <w:tcPr>
            <w:tcW w:w="4230" w:type="dxa"/>
            <w:tcBorders>
              <w:top w:val="single" w:sz="4" w:space="0" w:color="000000"/>
              <w:bottom w:val="single" w:sz="6" w:space="0" w:color="000000"/>
            </w:tcBorders>
          </w:tcPr>
          <w:p w14:paraId="7E62599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6" w:space="0" w:color="000000"/>
              <w:right w:val="single" w:sz="12" w:space="0" w:color="000000"/>
            </w:tcBorders>
          </w:tcPr>
          <w:p w14:paraId="1E13BD0A"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63E50BB8" w14:textId="77777777" w:rsidTr="00EE5DC0">
        <w:trPr>
          <w:trHeight w:val="360"/>
        </w:trPr>
        <w:tc>
          <w:tcPr>
            <w:tcW w:w="1425" w:type="dxa"/>
            <w:tcBorders>
              <w:top w:val="single" w:sz="4" w:space="0" w:color="000000"/>
              <w:left w:val="single" w:sz="12" w:space="0" w:color="000000"/>
              <w:bottom w:val="single" w:sz="6" w:space="0" w:color="000000"/>
            </w:tcBorders>
          </w:tcPr>
          <w:p w14:paraId="410FCA99"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920" w:type="dxa"/>
            <w:tcBorders>
              <w:top w:val="single" w:sz="4" w:space="0" w:color="000000"/>
              <w:bottom w:val="single" w:sz="6" w:space="0" w:color="000000"/>
            </w:tcBorders>
          </w:tcPr>
          <w:p w14:paraId="15DC2B8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3361" w:type="dxa"/>
            <w:tcBorders>
              <w:top w:val="single" w:sz="4" w:space="0" w:color="000000"/>
              <w:bottom w:val="single" w:sz="6" w:space="0" w:color="000000"/>
            </w:tcBorders>
          </w:tcPr>
          <w:p w14:paraId="3A7E6249"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24" w:type="dxa"/>
            <w:tcBorders>
              <w:top w:val="single" w:sz="4" w:space="0" w:color="000000"/>
              <w:bottom w:val="single" w:sz="6" w:space="0" w:color="000000"/>
            </w:tcBorders>
          </w:tcPr>
          <w:p w14:paraId="1D8D639D"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6" w:space="0" w:color="000000"/>
            </w:tcBorders>
          </w:tcPr>
          <w:p w14:paraId="54333063"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299" w:type="dxa"/>
            <w:tcBorders>
              <w:top w:val="single" w:sz="4" w:space="0" w:color="000000"/>
              <w:bottom w:val="single" w:sz="6" w:space="0" w:color="000000"/>
            </w:tcBorders>
          </w:tcPr>
          <w:p w14:paraId="4AD4223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6" w:space="0" w:color="000000"/>
            </w:tcBorders>
          </w:tcPr>
          <w:p w14:paraId="4730EF5F"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6" w:space="0" w:color="000000"/>
            </w:tcBorders>
          </w:tcPr>
          <w:p w14:paraId="3B5BD81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4" w:space="0" w:color="000000"/>
              <w:bottom w:val="single" w:sz="6" w:space="0" w:color="000000"/>
            </w:tcBorders>
          </w:tcPr>
          <w:p w14:paraId="4D7ED11D"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6" w:space="0" w:color="000000"/>
              <w:right w:val="single" w:sz="12" w:space="0" w:color="000000"/>
            </w:tcBorders>
          </w:tcPr>
          <w:p w14:paraId="152913B0"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3A1CF8D8" w14:textId="77777777" w:rsidTr="00EE5DC0">
        <w:trPr>
          <w:trHeight w:val="360"/>
        </w:trPr>
        <w:tc>
          <w:tcPr>
            <w:tcW w:w="14672" w:type="dxa"/>
            <w:gridSpan w:val="10"/>
            <w:tcBorders>
              <w:top w:val="single" w:sz="6" w:space="0" w:color="000000"/>
              <w:left w:val="single" w:sz="12" w:space="0" w:color="000000"/>
              <w:bottom w:val="single" w:sz="6" w:space="0" w:color="000000"/>
              <w:right w:val="single" w:sz="12" w:space="0" w:color="000000"/>
            </w:tcBorders>
          </w:tcPr>
          <w:p w14:paraId="64FF884E" w14:textId="77777777" w:rsidR="00EE5DC0" w:rsidRDefault="00EE5DC0" w:rsidP="00EE5DC0">
            <w:pPr>
              <w:keepLines/>
              <w:pBdr>
                <w:top w:val="nil"/>
                <w:left w:val="nil"/>
                <w:bottom w:val="nil"/>
                <w:right w:val="nil"/>
                <w:between w:val="nil"/>
              </w:pBdr>
              <w:spacing w:before="40" w:after="40" w:line="240" w:lineRule="auto"/>
              <w:rPr>
                <w:b/>
                <w:color w:val="000000"/>
              </w:rPr>
            </w:pPr>
            <w:r>
              <w:rPr>
                <w:b/>
                <w:color w:val="000000"/>
              </w:rPr>
              <w:lastRenderedPageBreak/>
              <w:t>HD: Hardware Design Requirements</w:t>
            </w:r>
          </w:p>
        </w:tc>
      </w:tr>
      <w:tr w:rsidR="00EE5DC0" w14:paraId="56D1E017" w14:textId="77777777" w:rsidTr="00EE5DC0">
        <w:trPr>
          <w:trHeight w:val="360"/>
        </w:trPr>
        <w:tc>
          <w:tcPr>
            <w:tcW w:w="1425" w:type="dxa"/>
            <w:tcBorders>
              <w:top w:val="single" w:sz="6" w:space="0" w:color="000000"/>
              <w:left w:val="single" w:sz="12" w:space="0" w:color="000000"/>
              <w:bottom w:val="single" w:sz="4" w:space="0" w:color="000000"/>
            </w:tcBorders>
          </w:tcPr>
          <w:p w14:paraId="04834E83"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HD-1</w:t>
            </w:r>
          </w:p>
        </w:tc>
        <w:tc>
          <w:tcPr>
            <w:tcW w:w="920" w:type="dxa"/>
            <w:tcBorders>
              <w:top w:val="single" w:sz="6" w:space="0" w:color="000000"/>
              <w:bottom w:val="single" w:sz="4" w:space="0" w:color="000000"/>
            </w:tcBorders>
          </w:tcPr>
          <w:p w14:paraId="3C67BB7A"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6" w:space="0" w:color="000000"/>
              <w:bottom w:val="single" w:sz="4" w:space="0" w:color="000000"/>
            </w:tcBorders>
          </w:tcPr>
          <w:p w14:paraId="72900086" w14:textId="77777777" w:rsidR="00EE5DC0" w:rsidRDefault="00EE5DC0" w:rsidP="00EE5DC0">
            <w:pPr>
              <w:keepLines/>
              <w:pBdr>
                <w:top w:val="nil"/>
                <w:left w:val="nil"/>
                <w:bottom w:val="nil"/>
                <w:right w:val="nil"/>
                <w:between w:val="nil"/>
              </w:pBdr>
              <w:spacing w:before="40" w:after="40" w:line="240" w:lineRule="auto"/>
              <w:rPr>
                <w:color w:val="000000"/>
              </w:rPr>
            </w:pPr>
            <w:sdt>
              <w:sdtPr>
                <w:tag w:val="goog_rdk_0"/>
                <w:id w:val="555590830"/>
              </w:sdtPr>
              <w:sdtContent>
                <w:commentRangeStart w:id="10"/>
              </w:sdtContent>
            </w:sdt>
            <w:r>
              <w:rPr>
                <w:color w:val="000000"/>
              </w:rPr>
              <w:t>The system shall be built on two “A” frame supports.</w:t>
            </w:r>
            <w:commentRangeEnd w:id="10"/>
            <w:r>
              <w:commentReference w:id="10"/>
            </w:r>
          </w:p>
        </w:tc>
        <w:tc>
          <w:tcPr>
            <w:tcW w:w="624" w:type="dxa"/>
            <w:tcBorders>
              <w:top w:val="single" w:sz="6" w:space="0" w:color="000000"/>
              <w:bottom w:val="single" w:sz="4" w:space="0" w:color="000000"/>
            </w:tcBorders>
          </w:tcPr>
          <w:p w14:paraId="19710048"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6" w:space="0" w:color="000000"/>
              <w:bottom w:val="single" w:sz="4" w:space="0" w:color="000000"/>
            </w:tcBorders>
          </w:tcPr>
          <w:p w14:paraId="1F247757"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6" w:space="0" w:color="000000"/>
              <w:bottom w:val="single" w:sz="4" w:space="0" w:color="000000"/>
            </w:tcBorders>
          </w:tcPr>
          <w:p w14:paraId="55030C63"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Inspection</w:t>
            </w:r>
          </w:p>
        </w:tc>
        <w:tc>
          <w:tcPr>
            <w:tcW w:w="630" w:type="dxa"/>
            <w:tcBorders>
              <w:top w:val="single" w:sz="6" w:space="0" w:color="000000"/>
              <w:bottom w:val="single" w:sz="4" w:space="0" w:color="000000"/>
            </w:tcBorders>
          </w:tcPr>
          <w:p w14:paraId="70FF0C40"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630" w:type="dxa"/>
            <w:tcBorders>
              <w:top w:val="single" w:sz="6" w:space="0" w:color="000000"/>
              <w:bottom w:val="single" w:sz="4" w:space="0" w:color="000000"/>
            </w:tcBorders>
          </w:tcPr>
          <w:p w14:paraId="0385EEBC"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6" w:space="0" w:color="000000"/>
              <w:bottom w:val="single" w:sz="4" w:space="0" w:color="000000"/>
            </w:tcBorders>
          </w:tcPr>
          <w:p w14:paraId="442462F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6" w:space="0" w:color="000000"/>
              <w:bottom w:val="single" w:sz="4" w:space="0" w:color="000000"/>
              <w:right w:val="single" w:sz="12" w:space="0" w:color="000000"/>
            </w:tcBorders>
          </w:tcPr>
          <w:p w14:paraId="42F547D7"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48658002" w14:textId="77777777" w:rsidTr="00EE5DC0">
        <w:trPr>
          <w:trHeight w:val="360"/>
        </w:trPr>
        <w:tc>
          <w:tcPr>
            <w:tcW w:w="1425" w:type="dxa"/>
            <w:tcBorders>
              <w:top w:val="single" w:sz="4" w:space="0" w:color="000000"/>
              <w:left w:val="single" w:sz="12" w:space="0" w:color="000000"/>
              <w:bottom w:val="single" w:sz="6" w:space="0" w:color="000000"/>
            </w:tcBorders>
          </w:tcPr>
          <w:p w14:paraId="4C8EBC27"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920" w:type="dxa"/>
            <w:tcBorders>
              <w:top w:val="single" w:sz="4" w:space="0" w:color="000000"/>
              <w:bottom w:val="single" w:sz="6" w:space="0" w:color="000000"/>
            </w:tcBorders>
          </w:tcPr>
          <w:p w14:paraId="1AD5104B"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3361" w:type="dxa"/>
            <w:tcBorders>
              <w:top w:val="single" w:sz="4" w:space="0" w:color="000000"/>
              <w:bottom w:val="single" w:sz="6" w:space="0" w:color="000000"/>
            </w:tcBorders>
          </w:tcPr>
          <w:p w14:paraId="7ADEC4D7"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24" w:type="dxa"/>
            <w:tcBorders>
              <w:top w:val="single" w:sz="4" w:space="0" w:color="000000"/>
              <w:bottom w:val="single" w:sz="6" w:space="0" w:color="000000"/>
            </w:tcBorders>
          </w:tcPr>
          <w:p w14:paraId="4F3263C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6" w:space="0" w:color="000000"/>
            </w:tcBorders>
          </w:tcPr>
          <w:p w14:paraId="5B2A3330"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299" w:type="dxa"/>
            <w:tcBorders>
              <w:top w:val="single" w:sz="4" w:space="0" w:color="000000"/>
              <w:bottom w:val="single" w:sz="6" w:space="0" w:color="000000"/>
            </w:tcBorders>
          </w:tcPr>
          <w:p w14:paraId="7CFAA23C"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6" w:space="0" w:color="000000"/>
            </w:tcBorders>
          </w:tcPr>
          <w:p w14:paraId="362EC3EB"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6" w:space="0" w:color="000000"/>
            </w:tcBorders>
          </w:tcPr>
          <w:p w14:paraId="3B1EEC68"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4" w:space="0" w:color="000000"/>
              <w:bottom w:val="single" w:sz="6" w:space="0" w:color="000000"/>
            </w:tcBorders>
          </w:tcPr>
          <w:p w14:paraId="2C602A0C"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6" w:space="0" w:color="000000"/>
              <w:right w:val="single" w:sz="12" w:space="0" w:color="000000"/>
            </w:tcBorders>
          </w:tcPr>
          <w:p w14:paraId="0039E727"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2C934825" w14:textId="77777777" w:rsidTr="00EE5DC0">
        <w:trPr>
          <w:trHeight w:val="360"/>
        </w:trPr>
        <w:tc>
          <w:tcPr>
            <w:tcW w:w="14672" w:type="dxa"/>
            <w:gridSpan w:val="10"/>
            <w:tcBorders>
              <w:top w:val="single" w:sz="6" w:space="0" w:color="000000"/>
              <w:left w:val="single" w:sz="12" w:space="0" w:color="000000"/>
              <w:bottom w:val="single" w:sz="6" w:space="0" w:color="000000"/>
              <w:right w:val="single" w:sz="12" w:space="0" w:color="000000"/>
            </w:tcBorders>
          </w:tcPr>
          <w:p w14:paraId="78ECB972" w14:textId="77777777" w:rsidR="00EE5DC0" w:rsidRDefault="00EE5DC0" w:rsidP="00EE5DC0">
            <w:pPr>
              <w:keepLines/>
              <w:pBdr>
                <w:top w:val="nil"/>
                <w:left w:val="nil"/>
                <w:bottom w:val="nil"/>
                <w:right w:val="nil"/>
                <w:between w:val="nil"/>
              </w:pBdr>
              <w:spacing w:before="40" w:after="40" w:line="240" w:lineRule="auto"/>
              <w:rPr>
                <w:b/>
                <w:color w:val="000000"/>
              </w:rPr>
            </w:pPr>
            <w:r>
              <w:rPr>
                <w:b/>
                <w:color w:val="000000"/>
              </w:rPr>
              <w:t>ED: Electrical Design Requirements</w:t>
            </w:r>
          </w:p>
        </w:tc>
      </w:tr>
      <w:tr w:rsidR="00EE5DC0" w14:paraId="7166A4A7" w14:textId="77777777" w:rsidTr="00EE5DC0">
        <w:trPr>
          <w:trHeight w:val="360"/>
        </w:trPr>
        <w:tc>
          <w:tcPr>
            <w:tcW w:w="1425" w:type="dxa"/>
            <w:tcBorders>
              <w:top w:val="single" w:sz="6" w:space="0" w:color="000000"/>
              <w:left w:val="single" w:sz="12" w:space="0" w:color="000000"/>
              <w:bottom w:val="single" w:sz="4" w:space="0" w:color="000000"/>
            </w:tcBorders>
          </w:tcPr>
          <w:p w14:paraId="2943857D"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ED-1</w:t>
            </w:r>
          </w:p>
        </w:tc>
        <w:tc>
          <w:tcPr>
            <w:tcW w:w="920" w:type="dxa"/>
            <w:tcBorders>
              <w:top w:val="single" w:sz="6" w:space="0" w:color="000000"/>
              <w:bottom w:val="single" w:sz="4" w:space="0" w:color="000000"/>
            </w:tcBorders>
          </w:tcPr>
          <w:p w14:paraId="1E64E248"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6" w:space="0" w:color="000000"/>
              <w:bottom w:val="single" w:sz="4" w:space="0" w:color="000000"/>
            </w:tcBorders>
          </w:tcPr>
          <w:p w14:paraId="1F499DC7"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The system shall operate on the following three-phase electrical power voltages:</w:t>
            </w:r>
          </w:p>
          <w:p w14:paraId="6636A8EB" w14:textId="77777777" w:rsidR="00EE5DC0" w:rsidRDefault="00EE5DC0" w:rsidP="00EE5DC0">
            <w:pPr>
              <w:keepLines/>
              <w:numPr>
                <w:ilvl w:val="0"/>
                <w:numId w:val="4"/>
              </w:numPr>
              <w:pBdr>
                <w:top w:val="nil"/>
                <w:left w:val="nil"/>
                <w:bottom w:val="nil"/>
                <w:right w:val="nil"/>
                <w:between w:val="nil"/>
              </w:pBdr>
              <w:spacing w:before="40" w:after="40" w:line="240" w:lineRule="auto"/>
              <w:rPr>
                <w:color w:val="000000"/>
              </w:rPr>
            </w:pPr>
            <w:sdt>
              <w:sdtPr>
                <w:tag w:val="goog_rdk_1"/>
                <w:id w:val="1885367307"/>
              </w:sdtPr>
              <w:sdtContent>
                <w:commentRangeStart w:id="11"/>
              </w:sdtContent>
            </w:sdt>
            <w:r>
              <w:rPr>
                <w:color w:val="000000"/>
              </w:rPr>
              <w:t>120V, single</w:t>
            </w:r>
            <w:r>
              <w:t>-phase</w:t>
            </w:r>
          </w:p>
          <w:commentRangeEnd w:id="11"/>
          <w:p w14:paraId="59FB201A" w14:textId="77777777" w:rsidR="00EE5DC0" w:rsidRDefault="00EE5DC0" w:rsidP="00EE5DC0">
            <w:pPr>
              <w:keepLines/>
              <w:numPr>
                <w:ilvl w:val="0"/>
                <w:numId w:val="4"/>
              </w:numPr>
              <w:pBdr>
                <w:top w:val="nil"/>
                <w:left w:val="nil"/>
                <w:bottom w:val="nil"/>
                <w:right w:val="nil"/>
                <w:between w:val="nil"/>
              </w:pBdr>
              <w:spacing w:before="40" w:after="40" w:line="240" w:lineRule="auto"/>
              <w:rPr>
                <w:color w:val="000000"/>
              </w:rPr>
            </w:pPr>
            <w:r>
              <w:commentReference w:id="11"/>
            </w:r>
            <w:r>
              <w:t>575V, 3-phase</w:t>
            </w:r>
          </w:p>
        </w:tc>
        <w:tc>
          <w:tcPr>
            <w:tcW w:w="624" w:type="dxa"/>
            <w:tcBorders>
              <w:top w:val="single" w:sz="6" w:space="0" w:color="000000"/>
              <w:bottom w:val="single" w:sz="4" w:space="0" w:color="000000"/>
            </w:tcBorders>
          </w:tcPr>
          <w:p w14:paraId="120B7265"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6" w:space="0" w:color="000000"/>
              <w:bottom w:val="single" w:sz="4" w:space="0" w:color="000000"/>
            </w:tcBorders>
          </w:tcPr>
          <w:p w14:paraId="5C304436"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6" w:space="0" w:color="000000"/>
              <w:bottom w:val="single" w:sz="4" w:space="0" w:color="000000"/>
            </w:tcBorders>
          </w:tcPr>
          <w:p w14:paraId="42B5BC4F"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Analysis</w:t>
            </w:r>
          </w:p>
        </w:tc>
        <w:tc>
          <w:tcPr>
            <w:tcW w:w="630" w:type="dxa"/>
            <w:tcBorders>
              <w:top w:val="single" w:sz="6" w:space="0" w:color="000000"/>
              <w:bottom w:val="single" w:sz="4" w:space="0" w:color="000000"/>
            </w:tcBorders>
          </w:tcPr>
          <w:p w14:paraId="510603BB"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630" w:type="dxa"/>
            <w:tcBorders>
              <w:top w:val="single" w:sz="6" w:space="0" w:color="000000"/>
              <w:bottom w:val="single" w:sz="4" w:space="0" w:color="000000"/>
            </w:tcBorders>
          </w:tcPr>
          <w:p w14:paraId="6EC9FF63"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6" w:space="0" w:color="000000"/>
              <w:bottom w:val="single" w:sz="4" w:space="0" w:color="000000"/>
            </w:tcBorders>
          </w:tcPr>
          <w:p w14:paraId="56576CBA"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6" w:space="0" w:color="000000"/>
              <w:bottom w:val="single" w:sz="4" w:space="0" w:color="000000"/>
              <w:right w:val="single" w:sz="12" w:space="0" w:color="000000"/>
            </w:tcBorders>
          </w:tcPr>
          <w:p w14:paraId="72F30DD5"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6591B9AD" w14:textId="77777777" w:rsidTr="00EE5DC0">
        <w:trPr>
          <w:trHeight w:val="360"/>
        </w:trPr>
        <w:tc>
          <w:tcPr>
            <w:tcW w:w="1425" w:type="dxa"/>
            <w:tcBorders>
              <w:top w:val="single" w:sz="4" w:space="0" w:color="000000"/>
              <w:left w:val="single" w:sz="12" w:space="0" w:color="000000"/>
              <w:bottom w:val="single" w:sz="4" w:space="0" w:color="000000"/>
            </w:tcBorders>
          </w:tcPr>
          <w:p w14:paraId="09C799AD"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920" w:type="dxa"/>
            <w:tcBorders>
              <w:top w:val="single" w:sz="4" w:space="0" w:color="000000"/>
              <w:bottom w:val="single" w:sz="4" w:space="0" w:color="000000"/>
            </w:tcBorders>
          </w:tcPr>
          <w:p w14:paraId="495F30D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3361" w:type="dxa"/>
            <w:tcBorders>
              <w:top w:val="single" w:sz="4" w:space="0" w:color="000000"/>
              <w:bottom w:val="single" w:sz="4" w:space="0" w:color="000000"/>
            </w:tcBorders>
          </w:tcPr>
          <w:p w14:paraId="63E10A95"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24" w:type="dxa"/>
            <w:tcBorders>
              <w:top w:val="single" w:sz="4" w:space="0" w:color="000000"/>
              <w:bottom w:val="single" w:sz="4" w:space="0" w:color="000000"/>
            </w:tcBorders>
          </w:tcPr>
          <w:p w14:paraId="4B5FE09A"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3838520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299" w:type="dxa"/>
            <w:tcBorders>
              <w:top w:val="single" w:sz="4" w:space="0" w:color="000000"/>
              <w:bottom w:val="single" w:sz="4" w:space="0" w:color="000000"/>
            </w:tcBorders>
          </w:tcPr>
          <w:p w14:paraId="63B0C251"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0F1B987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30B4A41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4" w:space="0" w:color="000000"/>
              <w:bottom w:val="single" w:sz="4" w:space="0" w:color="000000"/>
            </w:tcBorders>
          </w:tcPr>
          <w:p w14:paraId="1D07A2D5"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48FE79C1"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19A57250" w14:textId="77777777" w:rsidTr="00EE5DC0">
        <w:trPr>
          <w:trHeight w:val="360"/>
        </w:trPr>
        <w:tc>
          <w:tcPr>
            <w:tcW w:w="14672" w:type="dxa"/>
            <w:gridSpan w:val="10"/>
            <w:tcBorders>
              <w:top w:val="single" w:sz="4" w:space="0" w:color="000000"/>
              <w:left w:val="single" w:sz="12" w:space="0" w:color="000000"/>
              <w:bottom w:val="single" w:sz="4" w:space="0" w:color="000000"/>
              <w:right w:val="single" w:sz="12" w:space="0" w:color="000000"/>
            </w:tcBorders>
          </w:tcPr>
          <w:p w14:paraId="228D1683" w14:textId="77777777" w:rsidR="00EE5DC0" w:rsidRDefault="00EE5DC0" w:rsidP="00EE5DC0">
            <w:pPr>
              <w:keepLines/>
              <w:pBdr>
                <w:top w:val="nil"/>
                <w:left w:val="nil"/>
                <w:bottom w:val="nil"/>
                <w:right w:val="nil"/>
                <w:between w:val="nil"/>
              </w:pBdr>
              <w:spacing w:before="40" w:after="40" w:line="240" w:lineRule="auto"/>
              <w:rPr>
                <w:b/>
                <w:color w:val="000000"/>
              </w:rPr>
            </w:pPr>
            <w:r>
              <w:rPr>
                <w:b/>
                <w:color w:val="000000"/>
              </w:rPr>
              <w:t>SRR: Standards and Regulations Requirements</w:t>
            </w:r>
          </w:p>
        </w:tc>
      </w:tr>
      <w:tr w:rsidR="00EE5DC0" w14:paraId="6CDE35A0" w14:textId="77777777" w:rsidTr="00EE5DC0">
        <w:trPr>
          <w:trHeight w:val="360"/>
        </w:trPr>
        <w:tc>
          <w:tcPr>
            <w:tcW w:w="1425" w:type="dxa"/>
            <w:tcBorders>
              <w:top w:val="single" w:sz="4" w:space="0" w:color="000000"/>
              <w:left w:val="single" w:sz="12" w:space="0" w:color="000000"/>
              <w:bottom w:val="single" w:sz="4" w:space="0" w:color="000000"/>
            </w:tcBorders>
          </w:tcPr>
          <w:p w14:paraId="7B1F2EEA"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SRR-1</w:t>
            </w:r>
          </w:p>
        </w:tc>
        <w:tc>
          <w:tcPr>
            <w:tcW w:w="920" w:type="dxa"/>
            <w:tcBorders>
              <w:top w:val="single" w:sz="4" w:space="0" w:color="000000"/>
              <w:bottom w:val="single" w:sz="4" w:space="0" w:color="000000"/>
            </w:tcBorders>
          </w:tcPr>
          <w:p w14:paraId="7657CEA0"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4" w:space="0" w:color="000000"/>
            </w:tcBorders>
          </w:tcPr>
          <w:p w14:paraId="219EC7A3"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The system shall use only RoHS compliant components.</w:t>
            </w:r>
          </w:p>
        </w:tc>
        <w:tc>
          <w:tcPr>
            <w:tcW w:w="624" w:type="dxa"/>
            <w:tcBorders>
              <w:top w:val="single" w:sz="4" w:space="0" w:color="000000"/>
              <w:bottom w:val="single" w:sz="4" w:space="0" w:color="000000"/>
            </w:tcBorders>
          </w:tcPr>
          <w:p w14:paraId="635D8743"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161B0762"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25F6FF9D"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Analysis</w:t>
            </w:r>
          </w:p>
        </w:tc>
        <w:tc>
          <w:tcPr>
            <w:tcW w:w="630" w:type="dxa"/>
            <w:tcBorders>
              <w:top w:val="single" w:sz="4" w:space="0" w:color="000000"/>
              <w:bottom w:val="single" w:sz="4" w:space="0" w:color="000000"/>
            </w:tcBorders>
          </w:tcPr>
          <w:p w14:paraId="0FB8E8AE"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630" w:type="dxa"/>
            <w:tcBorders>
              <w:top w:val="single" w:sz="4" w:space="0" w:color="000000"/>
              <w:bottom w:val="single" w:sz="4" w:space="0" w:color="000000"/>
            </w:tcBorders>
          </w:tcPr>
          <w:p w14:paraId="43C308F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4" w:space="0" w:color="000000"/>
              <w:bottom w:val="single" w:sz="4" w:space="0" w:color="000000"/>
            </w:tcBorders>
          </w:tcPr>
          <w:p w14:paraId="2C3CD171"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343B955F"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690D096D" w14:textId="77777777" w:rsidTr="00EE5DC0">
        <w:trPr>
          <w:trHeight w:val="360"/>
        </w:trPr>
        <w:tc>
          <w:tcPr>
            <w:tcW w:w="1425" w:type="dxa"/>
            <w:tcBorders>
              <w:top w:val="single" w:sz="4" w:space="0" w:color="000000"/>
              <w:left w:val="single" w:sz="12" w:space="0" w:color="000000"/>
              <w:bottom w:val="single" w:sz="4" w:space="0" w:color="000000"/>
            </w:tcBorders>
          </w:tcPr>
          <w:p w14:paraId="23BC2C58"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920" w:type="dxa"/>
            <w:tcBorders>
              <w:top w:val="single" w:sz="4" w:space="0" w:color="000000"/>
              <w:bottom w:val="single" w:sz="4" w:space="0" w:color="000000"/>
            </w:tcBorders>
          </w:tcPr>
          <w:p w14:paraId="04FDF122"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3361" w:type="dxa"/>
            <w:tcBorders>
              <w:top w:val="single" w:sz="4" w:space="0" w:color="000000"/>
              <w:bottom w:val="single" w:sz="4" w:space="0" w:color="000000"/>
            </w:tcBorders>
          </w:tcPr>
          <w:p w14:paraId="1D184B91"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24" w:type="dxa"/>
            <w:tcBorders>
              <w:top w:val="single" w:sz="4" w:space="0" w:color="000000"/>
              <w:bottom w:val="single" w:sz="4" w:space="0" w:color="000000"/>
            </w:tcBorders>
          </w:tcPr>
          <w:p w14:paraId="4817C59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530398A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299" w:type="dxa"/>
            <w:tcBorders>
              <w:top w:val="single" w:sz="4" w:space="0" w:color="000000"/>
              <w:bottom w:val="single" w:sz="4" w:space="0" w:color="000000"/>
            </w:tcBorders>
          </w:tcPr>
          <w:p w14:paraId="4C0523DA"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7C3D377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53859ED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4" w:space="0" w:color="000000"/>
              <w:bottom w:val="single" w:sz="4" w:space="0" w:color="000000"/>
            </w:tcBorders>
          </w:tcPr>
          <w:p w14:paraId="482B19AF"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38853347"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1DF14313" w14:textId="77777777" w:rsidTr="00EE5DC0">
        <w:trPr>
          <w:trHeight w:val="360"/>
        </w:trPr>
        <w:tc>
          <w:tcPr>
            <w:tcW w:w="14672" w:type="dxa"/>
            <w:gridSpan w:val="10"/>
            <w:tcBorders>
              <w:top w:val="single" w:sz="4" w:space="0" w:color="000000"/>
              <w:left w:val="single" w:sz="12" w:space="0" w:color="000000"/>
              <w:bottom w:val="single" w:sz="4" w:space="0" w:color="000000"/>
              <w:right w:val="single" w:sz="12" w:space="0" w:color="000000"/>
            </w:tcBorders>
          </w:tcPr>
          <w:p w14:paraId="342F843F" w14:textId="77777777" w:rsidR="00EE5DC0" w:rsidRDefault="00EE5DC0" w:rsidP="00EE5DC0">
            <w:pPr>
              <w:keepLines/>
              <w:pBdr>
                <w:top w:val="nil"/>
                <w:left w:val="nil"/>
                <w:bottom w:val="nil"/>
                <w:right w:val="nil"/>
                <w:between w:val="nil"/>
              </w:pBdr>
              <w:spacing w:before="40" w:after="40" w:line="240" w:lineRule="auto"/>
              <w:rPr>
                <w:b/>
                <w:color w:val="000000"/>
              </w:rPr>
            </w:pPr>
            <w:r>
              <w:rPr>
                <w:b/>
                <w:color w:val="000000"/>
              </w:rPr>
              <w:t>SR: Safety Requirements</w:t>
            </w:r>
          </w:p>
        </w:tc>
      </w:tr>
      <w:tr w:rsidR="00EE5DC0" w14:paraId="6A9BFEA2" w14:textId="77777777" w:rsidTr="00EE5DC0">
        <w:trPr>
          <w:trHeight w:val="360"/>
        </w:trPr>
        <w:tc>
          <w:tcPr>
            <w:tcW w:w="1425" w:type="dxa"/>
            <w:tcBorders>
              <w:top w:val="single" w:sz="4" w:space="0" w:color="000000"/>
              <w:left w:val="single" w:sz="12" w:space="0" w:color="000000"/>
              <w:bottom w:val="single" w:sz="4" w:space="0" w:color="000000"/>
            </w:tcBorders>
          </w:tcPr>
          <w:p w14:paraId="4BA6EFBE"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SR-1</w:t>
            </w:r>
          </w:p>
        </w:tc>
        <w:tc>
          <w:tcPr>
            <w:tcW w:w="920" w:type="dxa"/>
            <w:tcBorders>
              <w:top w:val="single" w:sz="4" w:space="0" w:color="000000"/>
              <w:bottom w:val="single" w:sz="4" w:space="0" w:color="000000"/>
            </w:tcBorders>
          </w:tcPr>
          <w:p w14:paraId="5E481C92"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Client</w:t>
            </w:r>
          </w:p>
        </w:tc>
        <w:tc>
          <w:tcPr>
            <w:tcW w:w="3361" w:type="dxa"/>
            <w:tcBorders>
              <w:top w:val="single" w:sz="4" w:space="0" w:color="000000"/>
              <w:bottom w:val="single" w:sz="4" w:space="0" w:color="000000"/>
            </w:tcBorders>
          </w:tcPr>
          <w:p w14:paraId="0F7CF0FF"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 xml:space="preserve">The system shall have a clearly visible and intuitive emergency stop button, which stops all system operations when pressed. </w:t>
            </w:r>
          </w:p>
        </w:tc>
        <w:tc>
          <w:tcPr>
            <w:tcW w:w="624" w:type="dxa"/>
            <w:tcBorders>
              <w:top w:val="single" w:sz="4" w:space="0" w:color="000000"/>
              <w:bottom w:val="single" w:sz="4" w:space="0" w:color="000000"/>
            </w:tcBorders>
          </w:tcPr>
          <w:p w14:paraId="473625F3"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546" w:type="dxa"/>
            <w:tcBorders>
              <w:top w:val="single" w:sz="4" w:space="0" w:color="000000"/>
              <w:bottom w:val="single" w:sz="4" w:space="0" w:color="000000"/>
            </w:tcBorders>
          </w:tcPr>
          <w:p w14:paraId="035AC7C7"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4CAED15E"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4" w:space="0" w:color="000000"/>
              <w:bottom w:val="single" w:sz="4" w:space="0" w:color="000000"/>
            </w:tcBorders>
          </w:tcPr>
          <w:p w14:paraId="69A2E63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296637AD"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4" w:space="0" w:color="000000"/>
            </w:tcBorders>
          </w:tcPr>
          <w:p w14:paraId="5172B912"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3932BD7C"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52E1E725" w14:textId="77777777" w:rsidTr="00EE5DC0">
        <w:trPr>
          <w:trHeight w:val="360"/>
        </w:trPr>
        <w:tc>
          <w:tcPr>
            <w:tcW w:w="1425" w:type="dxa"/>
            <w:tcBorders>
              <w:top w:val="single" w:sz="4" w:space="0" w:color="000000"/>
              <w:left w:val="single" w:sz="12" w:space="0" w:color="000000"/>
              <w:bottom w:val="single" w:sz="4" w:space="0" w:color="000000"/>
            </w:tcBorders>
          </w:tcPr>
          <w:p w14:paraId="7D847CB7"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SR-2</w:t>
            </w:r>
          </w:p>
        </w:tc>
        <w:tc>
          <w:tcPr>
            <w:tcW w:w="920" w:type="dxa"/>
            <w:tcBorders>
              <w:top w:val="single" w:sz="4" w:space="0" w:color="000000"/>
              <w:bottom w:val="single" w:sz="4" w:space="0" w:color="000000"/>
            </w:tcBorders>
          </w:tcPr>
          <w:p w14:paraId="5EB17FF3"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3361" w:type="dxa"/>
            <w:tcBorders>
              <w:top w:val="single" w:sz="4" w:space="0" w:color="000000"/>
              <w:bottom w:val="single" w:sz="4" w:space="0" w:color="000000"/>
            </w:tcBorders>
          </w:tcPr>
          <w:p w14:paraId="5A8676B3"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24" w:type="dxa"/>
            <w:tcBorders>
              <w:top w:val="single" w:sz="4" w:space="0" w:color="000000"/>
              <w:bottom w:val="single" w:sz="4" w:space="0" w:color="000000"/>
            </w:tcBorders>
          </w:tcPr>
          <w:p w14:paraId="7384A0AB"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4214B2B0"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299" w:type="dxa"/>
            <w:tcBorders>
              <w:top w:val="single" w:sz="4" w:space="0" w:color="000000"/>
              <w:bottom w:val="single" w:sz="4" w:space="0" w:color="000000"/>
            </w:tcBorders>
          </w:tcPr>
          <w:p w14:paraId="2F17D970"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40FD6CD0"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55443A35"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4" w:space="0" w:color="000000"/>
              <w:bottom w:val="single" w:sz="4" w:space="0" w:color="000000"/>
            </w:tcBorders>
          </w:tcPr>
          <w:p w14:paraId="3579EA82"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21263C3E"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623D0E57" w14:textId="77777777" w:rsidTr="00EE5DC0">
        <w:trPr>
          <w:trHeight w:val="360"/>
        </w:trPr>
        <w:tc>
          <w:tcPr>
            <w:tcW w:w="14672" w:type="dxa"/>
            <w:gridSpan w:val="10"/>
            <w:tcBorders>
              <w:top w:val="single" w:sz="4" w:space="0" w:color="000000"/>
              <w:left w:val="single" w:sz="12" w:space="0" w:color="000000"/>
              <w:bottom w:val="single" w:sz="4" w:space="0" w:color="000000"/>
              <w:right w:val="single" w:sz="12" w:space="0" w:color="000000"/>
            </w:tcBorders>
          </w:tcPr>
          <w:p w14:paraId="3F6D615D" w14:textId="77777777" w:rsidR="00EE5DC0" w:rsidRDefault="00EE5DC0" w:rsidP="00EE5DC0">
            <w:pPr>
              <w:keepLines/>
              <w:pBdr>
                <w:top w:val="nil"/>
                <w:left w:val="nil"/>
                <w:bottom w:val="nil"/>
                <w:right w:val="nil"/>
                <w:between w:val="nil"/>
              </w:pBdr>
              <w:spacing w:before="40" w:after="40" w:line="240" w:lineRule="auto"/>
              <w:rPr>
                <w:b/>
                <w:color w:val="000000"/>
              </w:rPr>
            </w:pPr>
            <w:r>
              <w:rPr>
                <w:b/>
                <w:color w:val="000000"/>
              </w:rPr>
              <w:t>UIR: User Interface Requirements</w:t>
            </w:r>
          </w:p>
        </w:tc>
      </w:tr>
      <w:tr w:rsidR="00EE5DC0" w14:paraId="6CD5CD26" w14:textId="77777777" w:rsidTr="00EE5DC0">
        <w:trPr>
          <w:trHeight w:val="360"/>
        </w:trPr>
        <w:tc>
          <w:tcPr>
            <w:tcW w:w="1425" w:type="dxa"/>
            <w:tcBorders>
              <w:top w:val="single" w:sz="4" w:space="0" w:color="000000"/>
              <w:left w:val="single" w:sz="12" w:space="0" w:color="000000"/>
              <w:bottom w:val="single" w:sz="4" w:space="0" w:color="000000"/>
            </w:tcBorders>
          </w:tcPr>
          <w:p w14:paraId="5B5C0C7A"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UIR-1</w:t>
            </w:r>
          </w:p>
        </w:tc>
        <w:tc>
          <w:tcPr>
            <w:tcW w:w="920" w:type="dxa"/>
            <w:tcBorders>
              <w:top w:val="single" w:sz="4" w:space="0" w:color="000000"/>
              <w:bottom w:val="single" w:sz="4" w:space="0" w:color="000000"/>
            </w:tcBorders>
          </w:tcPr>
          <w:p w14:paraId="75577B3C"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4" w:space="0" w:color="000000"/>
            </w:tcBorders>
          </w:tcPr>
          <w:p w14:paraId="381FA19C"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System operation shall only be performed using physical electrical buttons.</w:t>
            </w:r>
          </w:p>
        </w:tc>
        <w:tc>
          <w:tcPr>
            <w:tcW w:w="624" w:type="dxa"/>
            <w:tcBorders>
              <w:top w:val="single" w:sz="4" w:space="0" w:color="000000"/>
              <w:bottom w:val="single" w:sz="4" w:space="0" w:color="000000"/>
            </w:tcBorders>
          </w:tcPr>
          <w:p w14:paraId="3087BE68"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546" w:type="dxa"/>
            <w:tcBorders>
              <w:top w:val="single" w:sz="4" w:space="0" w:color="000000"/>
              <w:bottom w:val="single" w:sz="4" w:space="0" w:color="000000"/>
            </w:tcBorders>
          </w:tcPr>
          <w:p w14:paraId="62A0625D"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3DEA67AC"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Test</w:t>
            </w:r>
          </w:p>
        </w:tc>
        <w:tc>
          <w:tcPr>
            <w:tcW w:w="630" w:type="dxa"/>
            <w:tcBorders>
              <w:top w:val="single" w:sz="4" w:space="0" w:color="000000"/>
              <w:bottom w:val="single" w:sz="4" w:space="0" w:color="000000"/>
            </w:tcBorders>
          </w:tcPr>
          <w:p w14:paraId="6497FBD0"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630" w:type="dxa"/>
            <w:tcBorders>
              <w:top w:val="single" w:sz="4" w:space="0" w:color="000000"/>
              <w:bottom w:val="single" w:sz="4" w:space="0" w:color="000000"/>
            </w:tcBorders>
          </w:tcPr>
          <w:p w14:paraId="35A43B98"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4" w:space="0" w:color="000000"/>
              <w:bottom w:val="single" w:sz="4" w:space="0" w:color="000000"/>
            </w:tcBorders>
          </w:tcPr>
          <w:p w14:paraId="788F18AC"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24B27240"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475CF166" w14:textId="77777777" w:rsidTr="00EE5DC0">
        <w:trPr>
          <w:trHeight w:val="360"/>
        </w:trPr>
        <w:tc>
          <w:tcPr>
            <w:tcW w:w="1425" w:type="dxa"/>
            <w:tcBorders>
              <w:top w:val="single" w:sz="4" w:space="0" w:color="000000"/>
              <w:left w:val="single" w:sz="12" w:space="0" w:color="000000"/>
              <w:bottom w:val="single" w:sz="4" w:space="0" w:color="000000"/>
            </w:tcBorders>
          </w:tcPr>
          <w:p w14:paraId="612C2B15"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UIR-2</w:t>
            </w:r>
          </w:p>
        </w:tc>
        <w:tc>
          <w:tcPr>
            <w:tcW w:w="920" w:type="dxa"/>
            <w:tcBorders>
              <w:top w:val="single" w:sz="4" w:space="0" w:color="000000"/>
              <w:bottom w:val="single" w:sz="4" w:space="0" w:color="000000"/>
            </w:tcBorders>
          </w:tcPr>
          <w:p w14:paraId="767D9D44"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4" w:space="0" w:color="000000"/>
            </w:tcBorders>
          </w:tcPr>
          <w:p w14:paraId="4C073556"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The system shall have a control panel with buttons to rotate and recall positions.</w:t>
            </w:r>
          </w:p>
        </w:tc>
        <w:tc>
          <w:tcPr>
            <w:tcW w:w="624" w:type="dxa"/>
            <w:tcBorders>
              <w:top w:val="single" w:sz="4" w:space="0" w:color="000000"/>
              <w:bottom w:val="single" w:sz="4" w:space="0" w:color="000000"/>
            </w:tcBorders>
          </w:tcPr>
          <w:p w14:paraId="4B95F2FE"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546" w:type="dxa"/>
            <w:tcBorders>
              <w:top w:val="single" w:sz="4" w:space="0" w:color="000000"/>
              <w:bottom w:val="single" w:sz="4" w:space="0" w:color="000000"/>
            </w:tcBorders>
          </w:tcPr>
          <w:p w14:paraId="5297D071"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2524548C"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Inspection</w:t>
            </w:r>
          </w:p>
        </w:tc>
        <w:tc>
          <w:tcPr>
            <w:tcW w:w="630" w:type="dxa"/>
            <w:tcBorders>
              <w:top w:val="single" w:sz="4" w:space="0" w:color="000000"/>
              <w:bottom w:val="single" w:sz="4" w:space="0" w:color="000000"/>
            </w:tcBorders>
          </w:tcPr>
          <w:p w14:paraId="7DCC3BFF"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1F26AE3C"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4" w:space="0" w:color="000000"/>
            </w:tcBorders>
          </w:tcPr>
          <w:p w14:paraId="29F6EC5F"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00D6B150"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5A4BA5D6" w14:textId="77777777" w:rsidTr="00EE5DC0">
        <w:trPr>
          <w:trHeight w:val="360"/>
        </w:trPr>
        <w:tc>
          <w:tcPr>
            <w:tcW w:w="1425" w:type="dxa"/>
            <w:tcBorders>
              <w:top w:val="single" w:sz="4" w:space="0" w:color="000000"/>
              <w:left w:val="single" w:sz="12" w:space="0" w:color="000000"/>
              <w:bottom w:val="single" w:sz="4" w:space="0" w:color="000000"/>
            </w:tcBorders>
          </w:tcPr>
          <w:p w14:paraId="53A5BDC1"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lastRenderedPageBreak/>
              <w:t>UIR-3</w:t>
            </w:r>
          </w:p>
        </w:tc>
        <w:tc>
          <w:tcPr>
            <w:tcW w:w="920" w:type="dxa"/>
            <w:tcBorders>
              <w:top w:val="single" w:sz="4" w:space="0" w:color="000000"/>
              <w:bottom w:val="single" w:sz="4" w:space="0" w:color="000000"/>
            </w:tcBorders>
          </w:tcPr>
          <w:p w14:paraId="186D8968"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Derived</w:t>
            </w:r>
          </w:p>
        </w:tc>
        <w:tc>
          <w:tcPr>
            <w:tcW w:w="3361" w:type="dxa"/>
            <w:tcBorders>
              <w:top w:val="single" w:sz="4" w:space="0" w:color="000000"/>
              <w:bottom w:val="single" w:sz="4" w:space="0" w:color="000000"/>
            </w:tcBorders>
          </w:tcPr>
          <w:p w14:paraId="3D3D0AA9"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 xml:space="preserve">The control panel shall be at minimum 0.5 meters apart from the rotating portion of the system. </w:t>
            </w:r>
          </w:p>
        </w:tc>
        <w:tc>
          <w:tcPr>
            <w:tcW w:w="624" w:type="dxa"/>
            <w:tcBorders>
              <w:top w:val="single" w:sz="4" w:space="0" w:color="000000"/>
              <w:bottom w:val="single" w:sz="4" w:space="0" w:color="000000"/>
            </w:tcBorders>
          </w:tcPr>
          <w:p w14:paraId="69CED1DB"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3E559DF1"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1299" w:type="dxa"/>
            <w:tcBorders>
              <w:top w:val="single" w:sz="4" w:space="0" w:color="000000"/>
              <w:bottom w:val="single" w:sz="4" w:space="0" w:color="000000"/>
            </w:tcBorders>
          </w:tcPr>
          <w:p w14:paraId="75990927"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Inspection</w:t>
            </w:r>
          </w:p>
        </w:tc>
        <w:tc>
          <w:tcPr>
            <w:tcW w:w="630" w:type="dxa"/>
            <w:tcBorders>
              <w:top w:val="single" w:sz="4" w:space="0" w:color="000000"/>
              <w:bottom w:val="single" w:sz="4" w:space="0" w:color="000000"/>
            </w:tcBorders>
          </w:tcPr>
          <w:p w14:paraId="0B011EDF"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450A14AC" w14:textId="77777777" w:rsidR="00EE5DC0" w:rsidRDefault="00EE5DC0" w:rsidP="00EE5DC0">
            <w:pPr>
              <w:keepLines/>
              <w:pBdr>
                <w:top w:val="nil"/>
                <w:left w:val="nil"/>
                <w:bottom w:val="nil"/>
                <w:right w:val="nil"/>
                <w:between w:val="nil"/>
              </w:pBdr>
              <w:spacing w:before="40" w:after="40" w:line="240" w:lineRule="auto"/>
              <w:rPr>
                <w:color w:val="000000"/>
              </w:rPr>
            </w:pPr>
            <w:r>
              <w:rPr>
                <w:color w:val="000000"/>
              </w:rPr>
              <w:t>X</w:t>
            </w:r>
          </w:p>
        </w:tc>
        <w:tc>
          <w:tcPr>
            <w:tcW w:w="4230" w:type="dxa"/>
            <w:tcBorders>
              <w:top w:val="single" w:sz="4" w:space="0" w:color="000000"/>
              <w:bottom w:val="single" w:sz="4" w:space="0" w:color="000000"/>
            </w:tcBorders>
          </w:tcPr>
          <w:p w14:paraId="2EC7E52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45AEB467"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6389E0E6" w14:textId="77777777" w:rsidTr="00EE5DC0">
        <w:trPr>
          <w:trHeight w:val="360"/>
        </w:trPr>
        <w:tc>
          <w:tcPr>
            <w:tcW w:w="1425" w:type="dxa"/>
            <w:tcBorders>
              <w:top w:val="single" w:sz="4" w:space="0" w:color="000000"/>
              <w:left w:val="single" w:sz="12" w:space="0" w:color="000000"/>
              <w:bottom w:val="single" w:sz="4" w:space="0" w:color="000000"/>
            </w:tcBorders>
          </w:tcPr>
          <w:p w14:paraId="2325FB74"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920" w:type="dxa"/>
            <w:tcBorders>
              <w:top w:val="single" w:sz="4" w:space="0" w:color="000000"/>
              <w:bottom w:val="single" w:sz="4" w:space="0" w:color="000000"/>
            </w:tcBorders>
          </w:tcPr>
          <w:p w14:paraId="032C5C8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3361" w:type="dxa"/>
            <w:tcBorders>
              <w:top w:val="single" w:sz="4" w:space="0" w:color="000000"/>
              <w:bottom w:val="single" w:sz="4" w:space="0" w:color="000000"/>
            </w:tcBorders>
          </w:tcPr>
          <w:p w14:paraId="57E629D0"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24" w:type="dxa"/>
            <w:tcBorders>
              <w:top w:val="single" w:sz="4" w:space="0" w:color="000000"/>
              <w:bottom w:val="single" w:sz="4" w:space="0" w:color="000000"/>
            </w:tcBorders>
          </w:tcPr>
          <w:p w14:paraId="33DF060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4" w:space="0" w:color="000000"/>
            </w:tcBorders>
          </w:tcPr>
          <w:p w14:paraId="0DF80A60"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299" w:type="dxa"/>
            <w:tcBorders>
              <w:top w:val="single" w:sz="4" w:space="0" w:color="000000"/>
              <w:bottom w:val="single" w:sz="4" w:space="0" w:color="000000"/>
            </w:tcBorders>
          </w:tcPr>
          <w:p w14:paraId="7FB2BCB1"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06FDDEDF"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4" w:space="0" w:color="000000"/>
            </w:tcBorders>
          </w:tcPr>
          <w:p w14:paraId="545BBB32"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4" w:space="0" w:color="000000"/>
              <w:bottom w:val="single" w:sz="4" w:space="0" w:color="000000"/>
            </w:tcBorders>
          </w:tcPr>
          <w:p w14:paraId="5E29511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4" w:space="0" w:color="000000"/>
              <w:right w:val="single" w:sz="12" w:space="0" w:color="000000"/>
            </w:tcBorders>
          </w:tcPr>
          <w:p w14:paraId="7219D193" w14:textId="77777777" w:rsidR="00EE5DC0" w:rsidRDefault="00EE5DC0" w:rsidP="00EE5DC0">
            <w:pPr>
              <w:keepLines/>
              <w:pBdr>
                <w:top w:val="nil"/>
                <w:left w:val="nil"/>
                <w:bottom w:val="nil"/>
                <w:right w:val="nil"/>
                <w:between w:val="nil"/>
              </w:pBdr>
              <w:spacing w:before="40" w:after="40" w:line="240" w:lineRule="auto"/>
              <w:rPr>
                <w:color w:val="000000"/>
              </w:rPr>
            </w:pPr>
          </w:p>
        </w:tc>
      </w:tr>
      <w:tr w:rsidR="00EE5DC0" w14:paraId="36D4F738" w14:textId="77777777" w:rsidTr="00EE5DC0">
        <w:trPr>
          <w:trHeight w:val="360"/>
        </w:trPr>
        <w:tc>
          <w:tcPr>
            <w:tcW w:w="1425" w:type="dxa"/>
            <w:tcBorders>
              <w:top w:val="single" w:sz="4" w:space="0" w:color="000000"/>
              <w:left w:val="single" w:sz="12" w:space="0" w:color="000000"/>
              <w:bottom w:val="single" w:sz="12" w:space="0" w:color="000000"/>
            </w:tcBorders>
          </w:tcPr>
          <w:p w14:paraId="3B85B1F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920" w:type="dxa"/>
            <w:tcBorders>
              <w:top w:val="single" w:sz="4" w:space="0" w:color="000000"/>
              <w:bottom w:val="single" w:sz="12" w:space="0" w:color="000000"/>
            </w:tcBorders>
          </w:tcPr>
          <w:p w14:paraId="130A4055"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3361" w:type="dxa"/>
            <w:tcBorders>
              <w:top w:val="single" w:sz="4" w:space="0" w:color="000000"/>
              <w:bottom w:val="single" w:sz="12" w:space="0" w:color="000000"/>
            </w:tcBorders>
          </w:tcPr>
          <w:p w14:paraId="0B52B54E"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24" w:type="dxa"/>
            <w:tcBorders>
              <w:top w:val="single" w:sz="4" w:space="0" w:color="000000"/>
              <w:bottom w:val="single" w:sz="12" w:space="0" w:color="000000"/>
            </w:tcBorders>
          </w:tcPr>
          <w:p w14:paraId="7F021C31"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546" w:type="dxa"/>
            <w:tcBorders>
              <w:top w:val="single" w:sz="4" w:space="0" w:color="000000"/>
              <w:bottom w:val="single" w:sz="12" w:space="0" w:color="000000"/>
            </w:tcBorders>
          </w:tcPr>
          <w:p w14:paraId="0F00801C"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299" w:type="dxa"/>
            <w:tcBorders>
              <w:top w:val="single" w:sz="4" w:space="0" w:color="000000"/>
              <w:bottom w:val="single" w:sz="12" w:space="0" w:color="000000"/>
            </w:tcBorders>
          </w:tcPr>
          <w:p w14:paraId="213F72D6"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12" w:space="0" w:color="000000"/>
            </w:tcBorders>
          </w:tcPr>
          <w:p w14:paraId="1A254C38"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630" w:type="dxa"/>
            <w:tcBorders>
              <w:top w:val="single" w:sz="4" w:space="0" w:color="000000"/>
              <w:bottom w:val="single" w:sz="12" w:space="0" w:color="000000"/>
            </w:tcBorders>
          </w:tcPr>
          <w:p w14:paraId="23E9B6F8"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4230" w:type="dxa"/>
            <w:tcBorders>
              <w:top w:val="single" w:sz="4" w:space="0" w:color="000000"/>
              <w:bottom w:val="single" w:sz="12" w:space="0" w:color="000000"/>
            </w:tcBorders>
          </w:tcPr>
          <w:p w14:paraId="581D0B87" w14:textId="77777777" w:rsidR="00EE5DC0" w:rsidRDefault="00EE5DC0" w:rsidP="00EE5DC0">
            <w:pPr>
              <w:keepLines/>
              <w:pBdr>
                <w:top w:val="nil"/>
                <w:left w:val="nil"/>
                <w:bottom w:val="nil"/>
                <w:right w:val="nil"/>
                <w:between w:val="nil"/>
              </w:pBdr>
              <w:spacing w:before="40" w:after="40" w:line="240" w:lineRule="auto"/>
              <w:rPr>
                <w:color w:val="000000"/>
              </w:rPr>
            </w:pPr>
          </w:p>
        </w:tc>
        <w:tc>
          <w:tcPr>
            <w:tcW w:w="1007" w:type="dxa"/>
            <w:tcBorders>
              <w:top w:val="single" w:sz="4" w:space="0" w:color="000000"/>
              <w:bottom w:val="single" w:sz="12" w:space="0" w:color="000000"/>
              <w:right w:val="single" w:sz="12" w:space="0" w:color="000000"/>
            </w:tcBorders>
          </w:tcPr>
          <w:p w14:paraId="6D502629" w14:textId="77777777" w:rsidR="00EE5DC0" w:rsidRDefault="00EE5DC0" w:rsidP="00EE5DC0">
            <w:pPr>
              <w:keepLines/>
              <w:pBdr>
                <w:top w:val="nil"/>
                <w:left w:val="nil"/>
                <w:bottom w:val="nil"/>
                <w:right w:val="nil"/>
                <w:between w:val="nil"/>
              </w:pBdr>
              <w:spacing w:before="40" w:after="40" w:line="240" w:lineRule="auto"/>
              <w:rPr>
                <w:color w:val="000000"/>
              </w:rPr>
            </w:pPr>
          </w:p>
        </w:tc>
      </w:tr>
    </w:tbl>
    <w:p w14:paraId="0000003C" w14:textId="5CAEC79A" w:rsidR="00EE5DC0" w:rsidRDefault="00EE5DC0" w:rsidP="00EE5DC0">
      <w:pPr>
        <w:keepLines/>
        <w:pBdr>
          <w:top w:val="nil"/>
          <w:left w:val="nil"/>
          <w:bottom w:val="nil"/>
          <w:right w:val="nil"/>
          <w:between w:val="nil"/>
        </w:pBdr>
        <w:spacing w:before="120" w:after="120" w:line="240" w:lineRule="auto"/>
        <w:sectPr w:rsidR="00EE5DC0" w:rsidSect="00EE5DC0">
          <w:pgSz w:w="15840" w:h="12240" w:orient="landscape"/>
          <w:pgMar w:top="1440" w:right="1440" w:bottom="1440" w:left="1440" w:header="706" w:footer="706" w:gutter="0"/>
          <w:pgNumType w:start="0"/>
          <w:cols w:space="720" w:equalWidth="0">
            <w:col w:w="9360"/>
          </w:cols>
          <w:titlePg/>
        </w:sectPr>
      </w:pPr>
    </w:p>
    <w:p w14:paraId="0000003D" w14:textId="77777777" w:rsidR="00715272" w:rsidRDefault="007152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0000178" w14:textId="77777777" w:rsidR="00715272" w:rsidRDefault="00715272">
      <w:bookmarkStart w:id="12" w:name="_heading=h.3dy6vkm" w:colFirst="0" w:colLast="0"/>
      <w:bookmarkEnd w:id="12"/>
    </w:p>
    <w:p w14:paraId="00000179" w14:textId="77777777" w:rsidR="00715272" w:rsidRDefault="00715272"/>
    <w:sectPr w:rsidR="00715272" w:rsidSect="00EE5DC0">
      <w:type w:val="continuous"/>
      <w:pgSz w:w="15840" w:h="12240" w:orient="landscape"/>
      <w:pgMar w:top="1440" w:right="1440" w:bottom="1440" w:left="1440" w:header="706" w:footer="706" w:gutter="0"/>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Thomas Hu" w:date="2019-10-27T00:38:00Z" w:initials="">
    <w:p w14:paraId="231CF0CB" w14:textId="77777777" w:rsidR="00EE5DC0" w:rsidRDefault="00EE5DC0" w:rsidP="00EE5DC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how to describe this requirement or if it’s even a requirement.</w:t>
      </w:r>
    </w:p>
  </w:comment>
  <w:comment w:id="11" w:author="Thomas Hu" w:date="2019-10-27T00:30:00Z" w:initials="">
    <w:p w14:paraId="284E603B" w14:textId="77777777" w:rsidR="00EE5DC0" w:rsidRDefault="00EE5DC0" w:rsidP="00EE5DC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Jordan – Please add whichever voltages you see fit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1CF0CB" w15:done="0"/>
  <w15:commentEx w15:paraId="284E60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1CF0CB" w16cid:durableId="2161DAAC"/>
  <w16cid:commentId w16cid:paraId="284E603B" w16cid:durableId="2161DA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C35"/>
    <w:multiLevelType w:val="multilevel"/>
    <w:tmpl w:val="8CECDB2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8B1949"/>
    <w:multiLevelType w:val="multilevel"/>
    <w:tmpl w:val="6382F4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EB3A50"/>
    <w:multiLevelType w:val="multilevel"/>
    <w:tmpl w:val="994678F0"/>
    <w:lvl w:ilvl="0">
      <w:start w:val="1"/>
      <w:numFmt w:val="bullet"/>
      <w:lvlText w:val="●"/>
      <w:lvlJc w:val="left"/>
      <w:pPr>
        <w:ind w:left="1296" w:hanging="432"/>
      </w:pPr>
      <w:rPr>
        <w:rFonts w:ascii="Times New Roman" w:eastAsia="Times New Roman" w:hAnsi="Times New Roman" w:cs="Times New Roman"/>
        <w:b w:val="0"/>
        <w:i w:val="0"/>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9C4A20"/>
    <w:multiLevelType w:val="multilevel"/>
    <w:tmpl w:val="CFB6238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7CBD36B1"/>
    <w:multiLevelType w:val="multilevel"/>
    <w:tmpl w:val="E32EF89A"/>
    <w:lvl w:ilvl="0">
      <w:start w:val="1"/>
      <w:numFmt w:val="lowerLetter"/>
      <w:lvlText w:val="%1."/>
      <w:lvlJc w:val="left"/>
      <w:pPr>
        <w:ind w:left="864" w:hanging="432"/>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4"/>
  </w:num>
  <w:num w:numId="3">
    <w:abstractNumId w:val="2"/>
  </w:num>
  <w:num w:numId="4">
    <w:abstractNumId w:val="0"/>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Hu">
    <w15:presenceInfo w15:providerId="Windows Live" w15:userId="fb83ac419681d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272"/>
    <w:rsid w:val="00715272"/>
    <w:rsid w:val="00865CFC"/>
    <w:rsid w:val="00E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4463"/>
  <w15:docId w15:val="{0DB03436-1611-4931-9014-CF6199EC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C00"/>
  </w:style>
  <w:style w:type="paragraph" w:styleId="Heading1">
    <w:name w:val="heading 1"/>
    <w:basedOn w:val="Normal"/>
    <w:next w:val="Normal"/>
    <w:link w:val="Heading1Char"/>
    <w:uiPriority w:val="9"/>
    <w:qFormat/>
    <w:rsid w:val="00C32C00"/>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2C00"/>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2C00"/>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2C00"/>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2C00"/>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2C00"/>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2C00"/>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C00"/>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2C00"/>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00"/>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C32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2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2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2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2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2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2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2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2C00"/>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C32C00"/>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32C00"/>
    <w:rPr>
      <w:color w:val="5A5A5A" w:themeColor="text1" w:themeTint="A5"/>
      <w:spacing w:val="10"/>
    </w:rPr>
  </w:style>
  <w:style w:type="character" w:styleId="Strong">
    <w:name w:val="Strong"/>
    <w:basedOn w:val="DefaultParagraphFont"/>
    <w:uiPriority w:val="22"/>
    <w:qFormat/>
    <w:rsid w:val="00C32C00"/>
    <w:rPr>
      <w:b/>
      <w:bCs/>
      <w:color w:val="000000" w:themeColor="text1"/>
    </w:rPr>
  </w:style>
  <w:style w:type="character" w:styleId="Emphasis">
    <w:name w:val="Emphasis"/>
    <w:basedOn w:val="DefaultParagraphFont"/>
    <w:uiPriority w:val="20"/>
    <w:qFormat/>
    <w:rsid w:val="00C32C00"/>
    <w:rPr>
      <w:i/>
      <w:iCs/>
      <w:color w:val="auto"/>
    </w:rPr>
  </w:style>
  <w:style w:type="paragraph" w:styleId="NoSpacing">
    <w:name w:val="No Spacing"/>
    <w:link w:val="NoSpacingChar"/>
    <w:uiPriority w:val="1"/>
    <w:qFormat/>
    <w:rsid w:val="00C32C00"/>
    <w:pPr>
      <w:spacing w:after="0" w:line="240" w:lineRule="auto"/>
    </w:pPr>
  </w:style>
  <w:style w:type="paragraph" w:styleId="Quote">
    <w:name w:val="Quote"/>
    <w:basedOn w:val="Normal"/>
    <w:next w:val="Normal"/>
    <w:link w:val="QuoteChar"/>
    <w:uiPriority w:val="29"/>
    <w:qFormat/>
    <w:rsid w:val="00C32C00"/>
    <w:pPr>
      <w:spacing w:before="160"/>
      <w:ind w:left="720" w:right="720"/>
    </w:pPr>
    <w:rPr>
      <w:i/>
      <w:iCs/>
      <w:color w:val="000000" w:themeColor="text1"/>
    </w:rPr>
  </w:style>
  <w:style w:type="character" w:customStyle="1" w:styleId="QuoteChar">
    <w:name w:val="Quote Char"/>
    <w:basedOn w:val="DefaultParagraphFont"/>
    <w:link w:val="Quote"/>
    <w:uiPriority w:val="29"/>
    <w:rsid w:val="00C32C00"/>
    <w:rPr>
      <w:i/>
      <w:iCs/>
      <w:color w:val="000000" w:themeColor="text1"/>
    </w:rPr>
  </w:style>
  <w:style w:type="paragraph" w:styleId="IntenseQuote">
    <w:name w:val="Intense Quote"/>
    <w:basedOn w:val="Normal"/>
    <w:next w:val="Normal"/>
    <w:link w:val="IntenseQuoteChar"/>
    <w:uiPriority w:val="30"/>
    <w:qFormat/>
    <w:rsid w:val="00C32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2C00"/>
    <w:rPr>
      <w:color w:val="000000" w:themeColor="text1"/>
      <w:shd w:val="clear" w:color="auto" w:fill="F2F2F2" w:themeFill="background1" w:themeFillShade="F2"/>
    </w:rPr>
  </w:style>
  <w:style w:type="character" w:styleId="SubtleEmphasis">
    <w:name w:val="Subtle Emphasis"/>
    <w:basedOn w:val="DefaultParagraphFont"/>
    <w:uiPriority w:val="19"/>
    <w:qFormat/>
    <w:rsid w:val="00C32C00"/>
    <w:rPr>
      <w:i/>
      <w:iCs/>
      <w:color w:val="404040" w:themeColor="text1" w:themeTint="BF"/>
    </w:rPr>
  </w:style>
  <w:style w:type="character" w:styleId="IntenseEmphasis">
    <w:name w:val="Intense Emphasis"/>
    <w:basedOn w:val="DefaultParagraphFont"/>
    <w:uiPriority w:val="21"/>
    <w:qFormat/>
    <w:rsid w:val="00C32C00"/>
    <w:rPr>
      <w:b/>
      <w:bCs/>
      <w:i/>
      <w:iCs/>
      <w:caps/>
    </w:rPr>
  </w:style>
  <w:style w:type="character" w:styleId="SubtleReference">
    <w:name w:val="Subtle Reference"/>
    <w:basedOn w:val="DefaultParagraphFont"/>
    <w:uiPriority w:val="31"/>
    <w:qFormat/>
    <w:rsid w:val="00C32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00"/>
    <w:rPr>
      <w:b/>
      <w:bCs/>
      <w:smallCaps/>
      <w:u w:val="single"/>
    </w:rPr>
  </w:style>
  <w:style w:type="character" w:styleId="BookTitle">
    <w:name w:val="Book Title"/>
    <w:basedOn w:val="DefaultParagraphFont"/>
    <w:uiPriority w:val="33"/>
    <w:qFormat/>
    <w:rsid w:val="00C32C00"/>
    <w:rPr>
      <w:b w:val="0"/>
      <w:bCs w:val="0"/>
      <w:smallCaps/>
      <w:spacing w:val="5"/>
    </w:rPr>
  </w:style>
  <w:style w:type="paragraph" w:styleId="TOCHeading">
    <w:name w:val="TOC Heading"/>
    <w:basedOn w:val="Heading1"/>
    <w:next w:val="Normal"/>
    <w:uiPriority w:val="39"/>
    <w:unhideWhenUsed/>
    <w:qFormat/>
    <w:rsid w:val="00C32C00"/>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qFormat/>
    <w:rsid w:val="001861E9"/>
    <w:pPr>
      <w:spacing w:after="0" w:line="240" w:lineRule="auto"/>
      <w:jc w:val="center"/>
    </w:pPr>
    <w:rPr>
      <w:rFonts w:eastAsia="Times New Roman"/>
      <w:b/>
      <w:bCs/>
      <w:color w:val="000000"/>
      <w:sz w:val="28"/>
      <w:szCs w:val="28"/>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67B88"/>
    <w:rPr>
      <w:color w:val="605E5C"/>
      <w:shd w:val="clear" w:color="auto" w:fill="E1DFDD"/>
    </w:rPr>
  </w:style>
  <w:style w:type="paragraph" w:customStyle="1" w:styleId="subparaa">
    <w:name w:val="subpara  a."/>
    <w:basedOn w:val="Normal"/>
    <w:qFormat/>
    <w:rsid w:val="00541ABD"/>
    <w:pPr>
      <w:keepLines/>
      <w:tabs>
        <w:tab w:val="num" w:pos="720"/>
      </w:tabs>
      <w:spacing w:before="120" w:after="120" w:line="240" w:lineRule="auto"/>
      <w:ind w:left="720" w:hanging="720"/>
    </w:pPr>
    <w:rPr>
      <w:rFonts w:ascii="Times New Roman" w:eastAsia="Times New Roman" w:hAnsi="Times New Roman" w:cs="Times New Roman"/>
      <w:color w:val="000000"/>
      <w:sz w:val="24"/>
      <w:szCs w:val="20"/>
    </w:rPr>
  </w:style>
  <w:style w:type="paragraph" w:customStyle="1" w:styleId="bulletlvl1">
    <w:name w:val="bullet lvl 1"/>
    <w:basedOn w:val="Normal"/>
    <w:qFormat/>
    <w:rsid w:val="00541ABD"/>
    <w:pPr>
      <w:keepLines/>
      <w:tabs>
        <w:tab w:val="num" w:pos="720"/>
      </w:tabs>
      <w:spacing w:after="120" w:line="240" w:lineRule="auto"/>
      <w:ind w:left="720" w:hanging="720"/>
    </w:pPr>
    <w:rPr>
      <w:rFonts w:ascii="Times New Roman" w:eastAsia="Times New Roman" w:hAnsi="Times New Roman" w:cs="Times New Roman"/>
      <w:color w:val="000000"/>
      <w:sz w:val="24"/>
      <w:szCs w:val="20"/>
    </w:rPr>
  </w:style>
  <w:style w:type="paragraph" w:customStyle="1" w:styleId="AbbreviationsAcronyms">
    <w:name w:val="Abbreviations/Acronyms"/>
    <w:basedOn w:val="Normal"/>
    <w:uiPriority w:val="1"/>
    <w:rsid w:val="00281403"/>
    <w:pPr>
      <w:keepLines/>
      <w:tabs>
        <w:tab w:val="left" w:pos="2520"/>
      </w:tabs>
      <w:spacing w:before="60" w:after="0" w:line="240" w:lineRule="auto"/>
      <w:ind w:left="2520" w:hanging="1800"/>
    </w:pPr>
    <w:rPr>
      <w:rFonts w:ascii="Times New Roman" w:eastAsia="Times New Roman" w:hAnsi="Times New Roman" w:cs="Times New Roman"/>
      <w:color w:val="000000"/>
      <w:sz w:val="24"/>
      <w:szCs w:val="20"/>
    </w:rPr>
  </w:style>
  <w:style w:type="paragraph" w:customStyle="1" w:styleId="Tablecontents">
    <w:name w:val="Table contents"/>
    <w:basedOn w:val="Normal"/>
    <w:qFormat/>
    <w:rsid w:val="006A5C8B"/>
    <w:pPr>
      <w:keepLines/>
      <w:spacing w:before="40" w:after="40" w:line="240" w:lineRule="auto"/>
    </w:pPr>
    <w:rPr>
      <w:rFonts w:ascii="Arial" w:eastAsia="Times New Roman" w:hAnsi="Arial" w:cs="Times New Roman"/>
      <w:color w:val="000000"/>
      <w:sz w:val="18"/>
      <w:szCs w:val="20"/>
    </w:rPr>
  </w:style>
  <w:style w:type="paragraph" w:customStyle="1" w:styleId="TitleTable">
    <w:name w:val="Title: Table"/>
    <w:basedOn w:val="Normal"/>
    <w:next w:val="Tablecontents"/>
    <w:qFormat/>
    <w:rsid w:val="006A5C8B"/>
    <w:pPr>
      <w:keepNext/>
      <w:keepLines/>
      <w:tabs>
        <w:tab w:val="left" w:pos="720"/>
        <w:tab w:val="left" w:pos="1080"/>
        <w:tab w:val="left" w:pos="2405"/>
        <w:tab w:val="left" w:pos="2880"/>
      </w:tabs>
      <w:spacing w:before="120" w:after="120" w:line="240" w:lineRule="auto"/>
      <w:jc w:val="center"/>
    </w:pPr>
    <w:rPr>
      <w:rFonts w:ascii="Arial" w:eastAsia="Times New Roman" w:hAnsi="Arial" w:cs="Times New Roman"/>
      <w:b/>
      <w:color w:val="000000"/>
      <w:szCs w:val="20"/>
    </w:rPr>
  </w:style>
  <w:style w:type="table" w:customStyle="1" w:styleId="a0">
    <w:basedOn w:val="TableNormal"/>
    <w:tblPr>
      <w:tblStyleRowBandSize w:val="1"/>
      <w:tblStyleColBandSize w:val="1"/>
      <w:tblCellMar>
        <w:left w:w="144" w:type="dxa"/>
        <w:right w:w="115"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50" w:type="dxa"/>
        <w:right w:w="5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AdwwAZKoMAcnOKD1a+GJBos47g==">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Hu, Jordan Smith, Jason Wong</dc:creator>
  <cp:lastModifiedBy>Thomas Hu</cp:lastModifiedBy>
  <cp:revision>2</cp:revision>
  <dcterms:created xsi:type="dcterms:W3CDTF">2019-10-25T16:59:00Z</dcterms:created>
  <dcterms:modified xsi:type="dcterms:W3CDTF">2019-10-29T04:58:00Z</dcterms:modified>
</cp:coreProperties>
</file>