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code architecture will be a state machine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power on switch is valid or the e-stop is invalid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unlock switch is valid (extra safety measure)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the motor be rotatable via buttons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Rotates 45 cw/ccw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Rotate cw/ccw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Calibrate rotation amount via buttons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Rotate cw/ccw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Store rotation amount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Replicate in the calibration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position button 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 home (horizontal 0)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do nothing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e-stop is valid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 everything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nothing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