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4E" w:rsidRDefault="00DC081B" w:rsidP="00751FA6">
      <w:pPr>
        <w:spacing w:after="0" w:line="240" w:lineRule="auto"/>
      </w:pPr>
      <w:r>
        <w:rPr>
          <w:b/>
        </w:rPr>
        <w:t>L</w:t>
      </w:r>
      <w:r w:rsidR="00520973">
        <w:rPr>
          <w:b/>
        </w:rPr>
        <w:t>ogaritmická f</w:t>
      </w:r>
      <w:r w:rsidR="006952E7">
        <w:rPr>
          <w:b/>
        </w:rPr>
        <w:t>unkce</w:t>
      </w:r>
      <w:r w:rsidR="00E235F6">
        <w:rPr>
          <w:b/>
        </w:rPr>
        <w:t xml:space="preserve"> </w:t>
      </w:r>
      <w:r>
        <w:rPr>
          <w:b/>
        </w:rPr>
        <w:t xml:space="preserve">a rovnice </w:t>
      </w:r>
      <w:r w:rsidR="00E235F6">
        <w:rPr>
          <w:b/>
        </w:rPr>
        <w:t xml:space="preserve">– test </w:t>
      </w:r>
      <w:r w:rsidR="00520973">
        <w:rPr>
          <w:b/>
        </w:rPr>
        <w:t>1</w:t>
      </w:r>
      <w:r w:rsidR="00D83DE6">
        <w:t xml:space="preserve"> – </w:t>
      </w:r>
      <w:r w:rsidR="00751FA6">
        <w:t>nanečisto</w:t>
      </w:r>
    </w:p>
    <w:p w:rsidR="00751FA6" w:rsidRDefault="00751FA6" w:rsidP="00751FA6">
      <w:pPr>
        <w:spacing w:after="0" w:line="240" w:lineRule="auto"/>
        <w:rPr>
          <w:i/>
          <w:sz w:val="16"/>
          <w:szCs w:val="16"/>
        </w:rPr>
      </w:pPr>
    </w:p>
    <w:p w:rsidR="00751FA6" w:rsidRDefault="00751FA6" w:rsidP="00751FA6">
      <w:pPr>
        <w:spacing w:after="0" w:line="240" w:lineRule="auto"/>
        <w:rPr>
          <w:i/>
          <w:sz w:val="16"/>
          <w:szCs w:val="16"/>
        </w:rPr>
      </w:pPr>
    </w:p>
    <w:p w:rsidR="005165A5" w:rsidRPr="00751FA6" w:rsidRDefault="004F7F4E" w:rsidP="00751FA6">
      <w:pPr>
        <w:pStyle w:val="Odstavecseseznamem"/>
        <w:numPr>
          <w:ilvl w:val="0"/>
          <w:numId w:val="41"/>
        </w:numPr>
        <w:spacing w:after="0" w:line="240" w:lineRule="auto"/>
        <w:rPr>
          <w:sz w:val="22"/>
        </w:rPr>
      </w:pPr>
      <w:r w:rsidRPr="00751FA6">
        <w:rPr>
          <w:sz w:val="22"/>
        </w:rPr>
        <w:t xml:space="preserve">Načrtněte graf funkce (vyznačte asymptotu a souřadnice jednoho bodu grafu funkce) a určete její definiční obor </w:t>
      </w:r>
    </w:p>
    <w:p w:rsidR="00372E5F" w:rsidRPr="00C5698F" w:rsidRDefault="004F7F4E" w:rsidP="005165A5">
      <w:pPr>
        <w:pStyle w:val="Odstavecseseznamem"/>
        <w:spacing w:after="0" w:line="240" w:lineRule="auto"/>
        <w:ind w:left="360"/>
        <w:rPr>
          <w:b/>
          <w:sz w:val="22"/>
        </w:rPr>
      </w:pPr>
      <w:r>
        <w:rPr>
          <w:sz w:val="22"/>
        </w:rPr>
        <w:t>a obor hodnot:</w:t>
      </w:r>
      <w:r w:rsidR="005165A5">
        <w:rPr>
          <w:sz w:val="22"/>
        </w:rPr>
        <w:tab/>
      </w:r>
      <m:oMath>
        <m:r>
          <w:rPr>
            <w:rFonts w:ascii="Cambria Math" w:hAnsi="Cambria Math"/>
            <w:sz w:val="22"/>
          </w:rPr>
          <m:t>f:y=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</m:t>
                    </m:r>
                    <m:r>
                      <w:rPr>
                        <w:rFonts w:ascii="Cambria Math" w:hAnsi="Cambria Math"/>
                        <w:sz w:val="22"/>
                      </w:rPr>
                      <m:t>+2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2"/>
          </w:rPr>
          <m:t>-</m:t>
        </m:r>
        <m:r>
          <w:rPr>
            <w:rFonts w:ascii="Cambria Math" w:hAnsi="Cambria Math"/>
            <w:sz w:val="22"/>
          </w:rPr>
          <m:t>2</m:t>
        </m:r>
      </m:oMath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</w:p>
    <w:p w:rsidR="004F7F4E" w:rsidRPr="004F7F4E" w:rsidRDefault="0017111B" w:rsidP="004F7F4E">
      <w:pPr>
        <w:spacing w:after="0" w:line="240" w:lineRule="auto"/>
        <w:ind w:left="360"/>
        <w:rPr>
          <w:sz w:val="22"/>
        </w:rPr>
      </w:pPr>
      <w:r w:rsidRPr="009712F6">
        <w:rPr>
          <w:noProof/>
          <w:sz w:val="22"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2752383</wp:posOffset>
            </wp:positionH>
            <wp:positionV relativeFrom="page">
              <wp:posOffset>1517894</wp:posOffset>
            </wp:positionV>
            <wp:extent cx="3752850" cy="332168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6B54" w:rsidRDefault="00426B54" w:rsidP="00CB479D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751FA6" w:rsidRDefault="0017111B" w:rsidP="0017111B">
      <w:pPr>
        <w:pStyle w:val="Odstavecseseznamem"/>
        <w:numPr>
          <w:ilvl w:val="0"/>
          <w:numId w:val="41"/>
        </w:numPr>
        <w:spacing w:after="0" w:line="240" w:lineRule="auto"/>
        <w:rPr>
          <w:sz w:val="22"/>
        </w:rPr>
      </w:pPr>
      <w:r w:rsidRPr="00751FA6">
        <w:rPr>
          <w:b/>
          <w:sz w:val="22"/>
        </w:rPr>
        <w:t>Vyčíslete</w:t>
      </w:r>
      <w:r w:rsidRPr="00751FA6">
        <w:rPr>
          <w:sz w:val="22"/>
        </w:rPr>
        <w:t xml:space="preserve"> hodnotu </w:t>
      </w:r>
      <w:r w:rsidRPr="00751FA6">
        <w:rPr>
          <w:b/>
          <w:i/>
          <w:sz w:val="22"/>
        </w:rPr>
        <w:t>x</w:t>
      </w:r>
      <w:r w:rsidRPr="00751FA6">
        <w:rPr>
          <w:sz w:val="22"/>
        </w:rPr>
        <w:t xml:space="preserve"> tak, aby platilo:</w:t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</w:p>
    <w:p w:rsidR="0017111B" w:rsidRDefault="0017111B" w:rsidP="0017111B">
      <w:pPr>
        <w:spacing w:after="0" w:line="240" w:lineRule="auto"/>
        <w:rPr>
          <w:sz w:val="22"/>
        </w:rPr>
      </w:pPr>
    </w:p>
    <w:bookmarkStart w:id="0" w:name="_GoBack"/>
    <w:bookmarkEnd w:id="0"/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8</m:t>
                </m:r>
              </m:den>
            </m:f>
            <m:r>
              <w:rPr>
                <w:rFonts w:ascii="Cambria Math" w:hAnsi="Cambria Math"/>
                <w:sz w:val="22"/>
              </w:rPr>
              <m:t>=-3</m:t>
            </m:r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sz w:val="22"/>
              </w:rPr>
              <m:t>x</m:t>
            </m:r>
          </m:e>
        </m:func>
        <m:r>
          <w:rPr>
            <w:rFonts w:ascii="Cambria Math" w:hAnsi="Cambria Math"/>
            <w:sz w:val="22"/>
          </w:rPr>
          <m:t>=-6</m:t>
        </m:r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8C35A3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</w:rPr>
                  <m:t>5</m:t>
                </m:r>
              </m:deg>
              <m:e>
                <m:r>
                  <w:rPr>
                    <w:rFonts w:ascii="Cambria Math" w:hAnsi="Cambria Math"/>
                    <w:sz w:val="22"/>
                  </w:rPr>
                  <m:t>0,5</m:t>
                </m:r>
              </m:e>
            </m:rad>
            <m:r>
              <w:rPr>
                <w:rFonts w:ascii="Cambria Math" w:hAnsi="Cambria Math"/>
                <w:sz w:val="22"/>
              </w:rPr>
              <m:t>=x</m:t>
            </m:r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16</m:t>
                </m:r>
              </m:sub>
            </m:sSub>
          </m:fName>
          <m:e>
            <m:r>
              <w:rPr>
                <w:rFonts w:ascii="Cambria Math" w:hAnsi="Cambria Math"/>
                <w:sz w:val="22"/>
              </w:rPr>
              <m:t>x</m:t>
            </m:r>
          </m:e>
        </m:func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</w:p>
    <w:p w:rsidR="0017111B" w:rsidRDefault="0017111B" w:rsidP="0017111B">
      <w:pPr>
        <w:spacing w:after="0" w:line="240" w:lineRule="auto"/>
        <w:rPr>
          <w:rFonts w:eastAsiaTheme="minorEastAsia"/>
          <w:sz w:val="22"/>
        </w:rPr>
      </w:pPr>
    </w:p>
    <w:p w:rsidR="0017111B" w:rsidRPr="00E542E6" w:rsidRDefault="0017111B" w:rsidP="0017111B">
      <w:pPr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6</m:t>
                </m:r>
              </m:e>
            </m:rad>
            <m:r>
              <w:rPr>
                <w:rFonts w:ascii="Cambria Math" w:hAnsi="Cambria Math"/>
                <w:sz w:val="22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3</m:t>
                </m:r>
              </m:den>
            </m:f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sz w:val="22"/>
              </w:rPr>
              <m:t>0,2=x</m:t>
            </m:r>
          </m:e>
        </m:func>
      </m:oMath>
    </w:p>
    <w:p w:rsidR="00426B54" w:rsidRDefault="00426B54" w:rsidP="00CB479D">
      <w:pPr>
        <w:spacing w:after="0" w:line="240" w:lineRule="auto"/>
        <w:rPr>
          <w:sz w:val="22"/>
        </w:rPr>
      </w:pPr>
    </w:p>
    <w:p w:rsidR="00426B54" w:rsidRDefault="00426B54" w:rsidP="00CB479D">
      <w:pPr>
        <w:spacing w:after="0" w:line="240" w:lineRule="auto"/>
        <w:rPr>
          <w:sz w:val="22"/>
        </w:rPr>
      </w:pPr>
    </w:p>
    <w:p w:rsidR="00426B54" w:rsidRDefault="00426B54" w:rsidP="00CB479D">
      <w:pPr>
        <w:spacing w:after="0" w:line="240" w:lineRule="auto"/>
        <w:rPr>
          <w:sz w:val="22"/>
        </w:rPr>
      </w:pPr>
    </w:p>
    <w:p w:rsidR="0017111B" w:rsidRDefault="0017111B" w:rsidP="00CB479D">
      <w:pPr>
        <w:spacing w:after="0" w:line="240" w:lineRule="auto"/>
        <w:rPr>
          <w:sz w:val="22"/>
        </w:rPr>
      </w:pPr>
    </w:p>
    <w:p w:rsidR="00DF0670" w:rsidRDefault="00DF0670" w:rsidP="00CB479D">
      <w:pPr>
        <w:spacing w:after="0" w:line="240" w:lineRule="auto"/>
        <w:rPr>
          <w:sz w:val="22"/>
        </w:rPr>
      </w:pPr>
    </w:p>
    <w:p w:rsidR="0017111B" w:rsidRDefault="0017111B" w:rsidP="00CB479D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</w:pPr>
      <w:r>
        <w:rPr>
          <w:b/>
        </w:rPr>
        <w:t>Logaritmická funkce a rovnice – test 1</w:t>
      </w:r>
      <w:r>
        <w:t xml:space="preserve"> – nanečisto</w:t>
      </w:r>
    </w:p>
    <w:p w:rsidR="0017111B" w:rsidRDefault="0017111B" w:rsidP="0017111B">
      <w:pPr>
        <w:spacing w:after="0" w:line="240" w:lineRule="auto"/>
        <w:rPr>
          <w:i/>
          <w:sz w:val="16"/>
          <w:szCs w:val="16"/>
        </w:rPr>
      </w:pPr>
    </w:p>
    <w:p w:rsidR="0017111B" w:rsidRDefault="0017111B" w:rsidP="0017111B">
      <w:pPr>
        <w:spacing w:after="0" w:line="240" w:lineRule="auto"/>
        <w:rPr>
          <w:i/>
          <w:sz w:val="16"/>
          <w:szCs w:val="16"/>
        </w:rPr>
      </w:pPr>
    </w:p>
    <w:p w:rsidR="0017111B" w:rsidRPr="00751FA6" w:rsidRDefault="0017111B" w:rsidP="0017111B">
      <w:pPr>
        <w:pStyle w:val="Odstavecseseznamem"/>
        <w:numPr>
          <w:ilvl w:val="0"/>
          <w:numId w:val="42"/>
        </w:numPr>
        <w:spacing w:after="0" w:line="240" w:lineRule="auto"/>
        <w:rPr>
          <w:sz w:val="22"/>
        </w:rPr>
      </w:pPr>
      <w:r w:rsidRPr="00751FA6">
        <w:rPr>
          <w:sz w:val="22"/>
        </w:rPr>
        <w:t xml:space="preserve">Načrtněte graf funkce (vyznačte asymptotu a souřadnice jednoho bodu grafu funkce) a určete její definiční obor </w:t>
      </w:r>
    </w:p>
    <w:p w:rsidR="0017111B" w:rsidRPr="00C5698F" w:rsidRDefault="0017111B" w:rsidP="0017111B">
      <w:pPr>
        <w:pStyle w:val="Odstavecseseznamem"/>
        <w:spacing w:after="0" w:line="240" w:lineRule="auto"/>
        <w:ind w:left="360"/>
        <w:rPr>
          <w:b/>
          <w:sz w:val="22"/>
        </w:rPr>
      </w:pPr>
      <w:r>
        <w:rPr>
          <w:sz w:val="22"/>
        </w:rPr>
        <w:t>a obor hodnot: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f:y=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x+2</m:t>
                    </m:r>
                  </m:e>
                </m:d>
              </m:e>
            </m:func>
          </m:e>
        </m:d>
        <m:r>
          <w:rPr>
            <w:rFonts w:ascii="Cambria Math" w:hAnsi="Cambria Math"/>
            <w:sz w:val="22"/>
          </w:rPr>
          <m:t>-2</m:t>
        </m:r>
      </m:oMath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  <w:r>
        <w:rPr>
          <w:rFonts w:eastAsiaTheme="minorEastAsia"/>
          <w:sz w:val="22"/>
        </w:rPr>
        <w:tab/>
      </w:r>
    </w:p>
    <w:p w:rsidR="0017111B" w:rsidRPr="004F7F4E" w:rsidRDefault="00DF0670" w:rsidP="0017111B">
      <w:pPr>
        <w:spacing w:after="0" w:line="240" w:lineRule="auto"/>
        <w:ind w:left="360"/>
        <w:rPr>
          <w:sz w:val="22"/>
        </w:rPr>
      </w:pPr>
      <w:r>
        <w:rPr>
          <w:noProof/>
          <w:sz w:val="22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2679700</wp:posOffset>
            </wp:positionH>
            <wp:positionV relativeFrom="page">
              <wp:posOffset>6820535</wp:posOffset>
            </wp:positionV>
            <wp:extent cx="3749675" cy="3322320"/>
            <wp:effectExtent l="0" t="0" r="3175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111B" w:rsidRPr="009712F6">
        <w:rPr>
          <w:noProof/>
          <w:sz w:val="22"/>
          <w:lang w:eastAsia="cs-CZ"/>
        </w:rPr>
        <w:drawing>
          <wp:anchor distT="0" distB="0" distL="114300" distR="114300" simplePos="0" relativeHeight="251661312" behindDoc="1" locked="0" layoutInCell="1" allowOverlap="1" wp14:anchorId="5AE3E8D8" wp14:editId="746890CA">
            <wp:simplePos x="0" y="0"/>
            <wp:positionH relativeFrom="column">
              <wp:posOffset>2752383</wp:posOffset>
            </wp:positionH>
            <wp:positionV relativeFrom="page">
              <wp:posOffset>1517894</wp:posOffset>
            </wp:positionV>
            <wp:extent cx="3752850" cy="3321685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Default="0017111B" w:rsidP="0017111B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751FA6" w:rsidRDefault="0017111B" w:rsidP="0017111B">
      <w:pPr>
        <w:pStyle w:val="Odstavecseseznamem"/>
        <w:numPr>
          <w:ilvl w:val="0"/>
          <w:numId w:val="42"/>
        </w:numPr>
        <w:spacing w:after="0" w:line="240" w:lineRule="auto"/>
        <w:rPr>
          <w:sz w:val="22"/>
        </w:rPr>
      </w:pPr>
      <w:r w:rsidRPr="00751FA6">
        <w:rPr>
          <w:b/>
          <w:sz w:val="22"/>
        </w:rPr>
        <w:t>Vyčíslete</w:t>
      </w:r>
      <w:r w:rsidRPr="00751FA6">
        <w:rPr>
          <w:sz w:val="22"/>
        </w:rPr>
        <w:t xml:space="preserve"> hodnotu </w:t>
      </w:r>
      <w:r w:rsidRPr="00751FA6">
        <w:rPr>
          <w:b/>
          <w:i/>
          <w:sz w:val="22"/>
        </w:rPr>
        <w:t>x</w:t>
      </w:r>
      <w:r w:rsidRPr="00751FA6">
        <w:rPr>
          <w:sz w:val="22"/>
        </w:rPr>
        <w:t xml:space="preserve"> tak, aby platilo:</w:t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  <w:r w:rsidRPr="00751FA6">
        <w:rPr>
          <w:sz w:val="22"/>
        </w:rPr>
        <w:tab/>
      </w:r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27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8</m:t>
                </m:r>
              </m:den>
            </m:f>
            <m:r>
              <w:rPr>
                <w:rFonts w:ascii="Cambria Math" w:hAnsi="Cambria Math"/>
                <w:sz w:val="22"/>
              </w:rPr>
              <m:t>=-3</m:t>
            </m:r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sz w:val="22"/>
              </w:rPr>
              <m:t>x</m:t>
            </m:r>
          </m:e>
        </m:func>
        <m:r>
          <w:rPr>
            <w:rFonts w:ascii="Cambria Math" w:hAnsi="Cambria Math"/>
            <w:sz w:val="22"/>
          </w:rPr>
          <m:t>=-6</m:t>
        </m:r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8C35A3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4</m:t>
                </m:r>
              </m:sub>
            </m:sSub>
          </m:fName>
          <m:e>
            <m:rad>
              <m:radPr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>
                <m:r>
                  <w:rPr>
                    <w:rFonts w:ascii="Cambria Math" w:hAnsi="Cambria Math"/>
                    <w:sz w:val="22"/>
                  </w:rPr>
                  <m:t>5</m:t>
                </m:r>
              </m:deg>
              <m:e>
                <m:r>
                  <w:rPr>
                    <w:rFonts w:ascii="Cambria Math" w:hAnsi="Cambria Math"/>
                    <w:sz w:val="22"/>
                  </w:rPr>
                  <m:t>0,5</m:t>
                </m:r>
              </m:e>
            </m:rad>
            <m:r>
              <w:rPr>
                <w:rFonts w:ascii="Cambria Math" w:hAnsi="Cambria Math"/>
                <w:sz w:val="22"/>
              </w:rPr>
              <m:t>=x</m:t>
            </m:r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16</m:t>
                </m:r>
              </m:sub>
            </m:sSub>
          </m:fName>
          <m:e>
            <m:r>
              <w:rPr>
                <w:rFonts w:ascii="Cambria Math" w:hAnsi="Cambria Math"/>
                <w:sz w:val="22"/>
              </w:rPr>
              <m:t>x</m:t>
            </m:r>
          </m:e>
        </m:func>
        <m:r>
          <w:rPr>
            <w:rFonts w:ascii="Cambria Math" w:hAnsi="Cambria Math"/>
            <w:sz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</w:rPr>
              <m:t>4</m:t>
            </m:r>
          </m:den>
        </m:f>
      </m:oMath>
    </w:p>
    <w:p w:rsidR="0017111B" w:rsidRDefault="0017111B" w:rsidP="0017111B">
      <w:pPr>
        <w:spacing w:after="0" w:line="240" w:lineRule="auto"/>
        <w:rPr>
          <w:rFonts w:eastAsiaTheme="minorEastAsia"/>
          <w:sz w:val="22"/>
        </w:rPr>
      </w:pPr>
    </w:p>
    <w:p w:rsidR="0017111B" w:rsidRPr="00E542E6" w:rsidRDefault="0017111B" w:rsidP="0017111B">
      <w:pPr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x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</w:rPr>
                  <m:t>6</m:t>
                </m:r>
              </m:e>
            </m:rad>
            <m:r>
              <w:rPr>
                <w:rFonts w:ascii="Cambria Math" w:hAnsi="Cambria Math"/>
                <w:sz w:val="22"/>
              </w:rPr>
              <m:t>=-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3</m:t>
                </m:r>
              </m:den>
            </m:f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17111B" w:rsidRPr="00E542E6" w:rsidRDefault="0017111B" w:rsidP="0017111B">
      <w:pPr>
        <w:pStyle w:val="Odstavecseseznamem"/>
        <w:numPr>
          <w:ilvl w:val="0"/>
          <w:numId w:val="35"/>
        </w:numPr>
        <w:spacing w:after="0" w:line="24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2"/>
                      </w:rPr>
                      <m:t>5</m:t>
                    </m:r>
                  </m:e>
                </m:rad>
              </m:sub>
            </m:sSub>
          </m:fName>
          <m:e>
            <m:r>
              <w:rPr>
                <w:rFonts w:ascii="Cambria Math" w:hAnsi="Cambria Math"/>
                <w:sz w:val="22"/>
              </w:rPr>
              <m:t>0,2=x</m:t>
            </m:r>
          </m:e>
        </m:func>
      </m:oMath>
    </w:p>
    <w:p w:rsidR="0017111B" w:rsidRDefault="0017111B" w:rsidP="0017111B">
      <w:pPr>
        <w:spacing w:after="0" w:line="240" w:lineRule="auto"/>
        <w:rPr>
          <w:sz w:val="22"/>
        </w:rPr>
      </w:pPr>
    </w:p>
    <w:p w:rsidR="00972785" w:rsidRDefault="00972785" w:rsidP="00CB479D">
      <w:pPr>
        <w:spacing w:after="0" w:line="240" w:lineRule="auto"/>
        <w:rPr>
          <w:sz w:val="22"/>
        </w:rPr>
      </w:pPr>
    </w:p>
    <w:p w:rsidR="005165A5" w:rsidRPr="0017111B" w:rsidRDefault="005165A5" w:rsidP="0017111B">
      <w:pPr>
        <w:pStyle w:val="Odstavecseseznamem"/>
        <w:numPr>
          <w:ilvl w:val="0"/>
          <w:numId w:val="42"/>
        </w:numPr>
        <w:spacing w:after="0" w:line="240" w:lineRule="auto"/>
        <w:rPr>
          <w:sz w:val="22"/>
        </w:rPr>
      </w:pPr>
      <w:r w:rsidRPr="0017111B">
        <w:rPr>
          <w:sz w:val="22"/>
        </w:rPr>
        <w:t xml:space="preserve">Načrtněte graf funkce (vyznačte asymptotu a souřadnice jednoho bodu grafu funkce) a určete její definiční obor </w:t>
      </w:r>
    </w:p>
    <w:p w:rsidR="005165A5" w:rsidRPr="00C5698F" w:rsidRDefault="005165A5" w:rsidP="005165A5">
      <w:pPr>
        <w:pStyle w:val="Odstavecseseznamem"/>
        <w:spacing w:after="0" w:line="240" w:lineRule="auto"/>
        <w:ind w:left="360"/>
        <w:rPr>
          <w:b/>
          <w:sz w:val="22"/>
        </w:rPr>
      </w:pPr>
      <w:r>
        <w:rPr>
          <w:sz w:val="22"/>
        </w:rPr>
        <w:t>a obor hodnot: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f:y=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7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x+2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</w:rPr>
              <m:t>-2</m:t>
            </m:r>
          </m:e>
        </m:d>
      </m:oMath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  <w:r w:rsidR="00C5698F">
        <w:rPr>
          <w:rFonts w:eastAsiaTheme="minorEastAsia"/>
          <w:sz w:val="22"/>
        </w:rPr>
        <w:tab/>
      </w:r>
    </w:p>
    <w:p w:rsidR="00972785" w:rsidRPr="00972785" w:rsidRDefault="00972785" w:rsidP="009226D7">
      <w:pPr>
        <w:spacing w:after="0" w:line="240" w:lineRule="auto"/>
        <w:rPr>
          <w:sz w:val="16"/>
          <w:szCs w:val="16"/>
        </w:rPr>
      </w:pPr>
    </w:p>
    <w:p w:rsidR="00372E5F" w:rsidRPr="00372E5F" w:rsidRDefault="00372E5F" w:rsidP="00372E5F">
      <w:pPr>
        <w:spacing w:after="0" w:line="240" w:lineRule="auto"/>
        <w:rPr>
          <w:sz w:val="22"/>
        </w:rPr>
      </w:pPr>
    </w:p>
    <w:p w:rsidR="00372E5F" w:rsidRPr="00426B54" w:rsidRDefault="0017111B" w:rsidP="00372E5F">
      <w:pPr>
        <w:pStyle w:val="Odstavecseseznamem"/>
        <w:spacing w:after="0" w:line="240" w:lineRule="auto"/>
        <w:ind w:left="360"/>
        <w:rPr>
          <w:sz w:val="22"/>
        </w:rPr>
      </w:pPr>
      <w:r w:rsidRPr="009712F6">
        <w:rPr>
          <w:noProof/>
          <w:sz w:val="22"/>
          <w:lang w:eastAsia="cs-CZ"/>
        </w:rPr>
        <w:drawing>
          <wp:anchor distT="0" distB="0" distL="114300" distR="114300" simplePos="0" relativeHeight="251663360" behindDoc="1" locked="0" layoutInCell="1" allowOverlap="1" wp14:anchorId="1CC3B2FF" wp14:editId="1AB69A8F">
            <wp:simplePos x="0" y="0"/>
            <wp:positionH relativeFrom="column">
              <wp:posOffset>1246464</wp:posOffset>
            </wp:positionH>
            <wp:positionV relativeFrom="page">
              <wp:posOffset>1310189</wp:posOffset>
            </wp:positionV>
            <wp:extent cx="3752850" cy="3321685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5F" w:rsidRDefault="00372E5F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9712F6" w:rsidRDefault="009712F6" w:rsidP="00372E5F">
      <w:pPr>
        <w:spacing w:after="0" w:line="240" w:lineRule="auto"/>
        <w:rPr>
          <w:sz w:val="22"/>
        </w:rPr>
      </w:pPr>
    </w:p>
    <w:p w:rsidR="00504805" w:rsidRDefault="00504805" w:rsidP="00372E5F">
      <w:pPr>
        <w:spacing w:after="0" w:line="240" w:lineRule="auto"/>
        <w:rPr>
          <w:sz w:val="22"/>
        </w:rPr>
      </w:pPr>
    </w:p>
    <w:p w:rsidR="00751FA6" w:rsidRDefault="00751FA6" w:rsidP="00372E5F">
      <w:pPr>
        <w:spacing w:after="0" w:line="240" w:lineRule="auto"/>
        <w:rPr>
          <w:sz w:val="22"/>
        </w:rPr>
      </w:pPr>
    </w:p>
    <w:p w:rsidR="00751FA6" w:rsidRDefault="00751FA6" w:rsidP="00372E5F">
      <w:pPr>
        <w:spacing w:after="0" w:line="240" w:lineRule="auto"/>
        <w:rPr>
          <w:sz w:val="22"/>
        </w:rPr>
      </w:pPr>
    </w:p>
    <w:p w:rsidR="00751FA6" w:rsidRDefault="00751FA6" w:rsidP="00372E5F">
      <w:pPr>
        <w:spacing w:after="0" w:line="240" w:lineRule="auto"/>
        <w:rPr>
          <w:sz w:val="22"/>
        </w:rPr>
      </w:pPr>
    </w:p>
    <w:p w:rsidR="00751FA6" w:rsidRDefault="00751FA6" w:rsidP="00372E5F">
      <w:pPr>
        <w:spacing w:after="0" w:line="240" w:lineRule="auto"/>
        <w:rPr>
          <w:sz w:val="22"/>
        </w:rPr>
      </w:pPr>
    </w:p>
    <w:p w:rsidR="0017111B" w:rsidRDefault="0017111B" w:rsidP="00372E5F">
      <w:pPr>
        <w:spacing w:after="0" w:line="240" w:lineRule="auto"/>
        <w:rPr>
          <w:sz w:val="22"/>
        </w:rPr>
      </w:pPr>
    </w:p>
    <w:p w:rsidR="00DF0670" w:rsidRDefault="00DF0670" w:rsidP="00372E5F">
      <w:pPr>
        <w:spacing w:after="0" w:line="240" w:lineRule="auto"/>
        <w:rPr>
          <w:sz w:val="22"/>
        </w:rPr>
      </w:pPr>
    </w:p>
    <w:p w:rsidR="0017111B" w:rsidRDefault="0017111B" w:rsidP="00372E5F">
      <w:pPr>
        <w:spacing w:after="0" w:line="240" w:lineRule="auto"/>
        <w:rPr>
          <w:sz w:val="22"/>
        </w:rPr>
      </w:pPr>
    </w:p>
    <w:p w:rsidR="00DF0670" w:rsidRDefault="00DF0670" w:rsidP="00372E5F">
      <w:pPr>
        <w:spacing w:after="0" w:line="240" w:lineRule="auto"/>
        <w:rPr>
          <w:sz w:val="22"/>
        </w:rPr>
      </w:pPr>
    </w:p>
    <w:p w:rsidR="00751FA6" w:rsidRDefault="00751FA6" w:rsidP="00372E5F">
      <w:pPr>
        <w:spacing w:after="0" w:line="240" w:lineRule="auto"/>
        <w:rPr>
          <w:sz w:val="22"/>
        </w:rPr>
      </w:pPr>
    </w:p>
    <w:p w:rsidR="0017111B" w:rsidRPr="0017111B" w:rsidRDefault="0017111B" w:rsidP="0017111B">
      <w:pPr>
        <w:pStyle w:val="Odstavecseseznamem"/>
        <w:numPr>
          <w:ilvl w:val="0"/>
          <w:numId w:val="43"/>
        </w:numPr>
        <w:spacing w:after="0" w:line="240" w:lineRule="auto"/>
        <w:rPr>
          <w:sz w:val="22"/>
        </w:rPr>
      </w:pPr>
      <w:r w:rsidRPr="0017111B">
        <w:rPr>
          <w:sz w:val="22"/>
        </w:rPr>
        <w:t xml:space="preserve">Načrtněte graf funkce (vyznačte asymptotu a souřadnice jednoho bodu grafu funkce) a určete její definiční obor </w:t>
      </w:r>
    </w:p>
    <w:p w:rsidR="00F82F5E" w:rsidRDefault="0017111B" w:rsidP="0017111B">
      <w:pPr>
        <w:spacing w:after="0" w:line="240" w:lineRule="auto"/>
        <w:ind w:firstLine="360"/>
        <w:rPr>
          <w:sz w:val="22"/>
        </w:rPr>
      </w:pPr>
      <w:r>
        <w:rPr>
          <w:sz w:val="22"/>
        </w:rPr>
        <w:t>a obor hodnot:</w:t>
      </w:r>
      <w:r>
        <w:rPr>
          <w:sz w:val="22"/>
        </w:rPr>
        <w:tab/>
      </w:r>
      <m:oMath>
        <m:r>
          <w:rPr>
            <w:rFonts w:ascii="Cambria Math" w:hAnsi="Cambria Math"/>
            <w:sz w:val="22"/>
          </w:rPr>
          <m:t>f:y=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7</m:t>
                        </m:r>
                      </m:den>
                    </m:f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x+2</m:t>
                    </m:r>
                  </m:e>
                </m:d>
              </m:e>
            </m:func>
            <m:r>
              <w:rPr>
                <w:rFonts w:ascii="Cambria Math" w:hAnsi="Cambria Math"/>
                <w:sz w:val="22"/>
              </w:rPr>
              <m:t>-2</m:t>
            </m:r>
          </m:e>
        </m:d>
      </m:oMath>
    </w:p>
    <w:p w:rsidR="00F82F5E" w:rsidRPr="00F82F5E" w:rsidRDefault="00F82F5E" w:rsidP="00F82F5E">
      <w:pPr>
        <w:spacing w:after="0" w:line="240" w:lineRule="auto"/>
        <w:rPr>
          <w:sz w:val="22"/>
        </w:rPr>
      </w:pPr>
    </w:p>
    <w:p w:rsidR="00894E32" w:rsidRDefault="00894E32" w:rsidP="00372E5F">
      <w:pPr>
        <w:spacing w:after="0" w:line="240" w:lineRule="auto"/>
        <w:rPr>
          <w:sz w:val="22"/>
        </w:rPr>
      </w:pPr>
    </w:p>
    <w:p w:rsidR="009712F6" w:rsidRDefault="00DF0670" w:rsidP="009712F6">
      <w:pPr>
        <w:pStyle w:val="Odstavecseseznamem"/>
        <w:spacing w:after="0" w:line="240" w:lineRule="auto"/>
        <w:ind w:left="360"/>
        <w:rPr>
          <w:rFonts w:eastAsiaTheme="minorEastAsia"/>
          <w:sz w:val="22"/>
        </w:rPr>
      </w:pPr>
      <w:r w:rsidRPr="009712F6">
        <w:rPr>
          <w:noProof/>
          <w:sz w:val="22"/>
          <w:lang w:eastAsia="cs-CZ"/>
        </w:rPr>
        <w:drawing>
          <wp:anchor distT="0" distB="0" distL="114300" distR="114300" simplePos="0" relativeHeight="251665408" behindDoc="1" locked="0" layoutInCell="1" allowOverlap="1" wp14:anchorId="1CC3B2FF" wp14:editId="1AB69A8F">
            <wp:simplePos x="0" y="0"/>
            <wp:positionH relativeFrom="column">
              <wp:posOffset>1334954</wp:posOffset>
            </wp:positionH>
            <wp:positionV relativeFrom="page">
              <wp:posOffset>6677639</wp:posOffset>
            </wp:positionV>
            <wp:extent cx="3752850" cy="3321685"/>
            <wp:effectExtent l="0" t="0" r="0" b="0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12F6" w:rsidSect="00940E2A">
      <w:headerReference w:type="default" r:id="rId10"/>
      <w:footerReference w:type="default" r:id="rId11"/>
      <w:pgSz w:w="11906" w:h="16838" w:code="9"/>
      <w:pgMar w:top="567" w:right="567" w:bottom="284" w:left="567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5CD" w:rsidRDefault="00E115CD" w:rsidP="00A53127">
      <w:pPr>
        <w:spacing w:after="0" w:line="240" w:lineRule="auto"/>
      </w:pPr>
      <w:r>
        <w:separator/>
      </w:r>
    </w:p>
  </w:endnote>
  <w:end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CC" w:rsidRDefault="008653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5CD" w:rsidRDefault="00E115CD" w:rsidP="00A53127">
      <w:pPr>
        <w:spacing w:after="0" w:line="240" w:lineRule="auto"/>
      </w:pPr>
      <w:r>
        <w:separator/>
      </w:r>
    </w:p>
  </w:footnote>
  <w:footnote w:type="continuationSeparator" w:id="0">
    <w:p w:rsidR="00E115CD" w:rsidRDefault="00E115CD" w:rsidP="00A5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3CC" w:rsidRDefault="008653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E92"/>
    <w:multiLevelType w:val="hybridMultilevel"/>
    <w:tmpl w:val="4574E0B8"/>
    <w:lvl w:ilvl="0" w:tplc="0E786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45B3"/>
    <w:multiLevelType w:val="hybridMultilevel"/>
    <w:tmpl w:val="29A05F62"/>
    <w:lvl w:ilvl="0" w:tplc="E13C62D6">
      <w:start w:val="3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0E34"/>
    <w:multiLevelType w:val="hybridMultilevel"/>
    <w:tmpl w:val="BD562B04"/>
    <w:lvl w:ilvl="0" w:tplc="9BA0B3F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93A30"/>
    <w:multiLevelType w:val="hybridMultilevel"/>
    <w:tmpl w:val="14242E00"/>
    <w:lvl w:ilvl="0" w:tplc="3F840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0F"/>
    <w:multiLevelType w:val="hybridMultilevel"/>
    <w:tmpl w:val="DCAEA068"/>
    <w:lvl w:ilvl="0" w:tplc="0FAECA8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C0574"/>
    <w:multiLevelType w:val="hybridMultilevel"/>
    <w:tmpl w:val="CDCCA374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87FBF"/>
    <w:multiLevelType w:val="hybridMultilevel"/>
    <w:tmpl w:val="255A4474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4F3688"/>
    <w:multiLevelType w:val="hybridMultilevel"/>
    <w:tmpl w:val="90CED942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F50A91"/>
    <w:multiLevelType w:val="hybridMultilevel"/>
    <w:tmpl w:val="35C67CA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806FF"/>
    <w:multiLevelType w:val="hybridMultilevel"/>
    <w:tmpl w:val="0E320D00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043B77"/>
    <w:multiLevelType w:val="hybridMultilevel"/>
    <w:tmpl w:val="90CED942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01FC7"/>
    <w:multiLevelType w:val="hybridMultilevel"/>
    <w:tmpl w:val="F8BE2D0A"/>
    <w:lvl w:ilvl="0" w:tplc="2A7ACF46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825708"/>
    <w:multiLevelType w:val="hybridMultilevel"/>
    <w:tmpl w:val="7048FD56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32A4D"/>
    <w:multiLevelType w:val="hybridMultilevel"/>
    <w:tmpl w:val="10026C26"/>
    <w:lvl w:ilvl="0" w:tplc="2A7ACF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129B7"/>
    <w:multiLevelType w:val="hybridMultilevel"/>
    <w:tmpl w:val="2EDAC8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342B81"/>
    <w:multiLevelType w:val="hybridMultilevel"/>
    <w:tmpl w:val="8278C0BA"/>
    <w:lvl w:ilvl="0" w:tplc="FC944646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846B7"/>
    <w:multiLevelType w:val="hybridMultilevel"/>
    <w:tmpl w:val="0202514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EC69B0"/>
    <w:multiLevelType w:val="hybridMultilevel"/>
    <w:tmpl w:val="C9DC8CC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7F204E"/>
    <w:multiLevelType w:val="hybridMultilevel"/>
    <w:tmpl w:val="2494C9DE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E5EAF"/>
    <w:multiLevelType w:val="hybridMultilevel"/>
    <w:tmpl w:val="DAAA3DB8"/>
    <w:lvl w:ilvl="0" w:tplc="58C87A9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8F0E1F"/>
    <w:multiLevelType w:val="hybridMultilevel"/>
    <w:tmpl w:val="DC20671C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63095"/>
    <w:multiLevelType w:val="hybridMultilevel"/>
    <w:tmpl w:val="803E4334"/>
    <w:lvl w:ilvl="0" w:tplc="5114DB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5114DB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8B5BB0"/>
    <w:multiLevelType w:val="hybridMultilevel"/>
    <w:tmpl w:val="FD4ABCC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252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493323"/>
    <w:multiLevelType w:val="hybridMultilevel"/>
    <w:tmpl w:val="90CED942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FE4B21"/>
    <w:multiLevelType w:val="hybridMultilevel"/>
    <w:tmpl w:val="E5EE648A"/>
    <w:lvl w:ilvl="0" w:tplc="1144DBCA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7263B"/>
    <w:multiLevelType w:val="hybridMultilevel"/>
    <w:tmpl w:val="16F63086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3F7"/>
    <w:multiLevelType w:val="hybridMultilevel"/>
    <w:tmpl w:val="ABD45062"/>
    <w:lvl w:ilvl="0" w:tplc="E66E8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C01852"/>
    <w:multiLevelType w:val="hybridMultilevel"/>
    <w:tmpl w:val="C8BA16E0"/>
    <w:lvl w:ilvl="0" w:tplc="BE2297DE">
      <w:start w:val="1"/>
      <w:numFmt w:val="decimal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F87E79"/>
    <w:multiLevelType w:val="hybridMultilevel"/>
    <w:tmpl w:val="C06A2F74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4325A"/>
    <w:multiLevelType w:val="hybridMultilevel"/>
    <w:tmpl w:val="A58A4392"/>
    <w:lvl w:ilvl="0" w:tplc="DD1C1C5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37A55"/>
    <w:multiLevelType w:val="hybridMultilevel"/>
    <w:tmpl w:val="B4D044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E23FC"/>
    <w:multiLevelType w:val="hybridMultilevel"/>
    <w:tmpl w:val="7C52E9F8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E1B8C"/>
    <w:multiLevelType w:val="hybridMultilevel"/>
    <w:tmpl w:val="E63E7D0E"/>
    <w:lvl w:ilvl="0" w:tplc="08B0BF9E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D7B4F"/>
    <w:multiLevelType w:val="hybridMultilevel"/>
    <w:tmpl w:val="87820A14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364D6"/>
    <w:multiLevelType w:val="hybridMultilevel"/>
    <w:tmpl w:val="780022B2"/>
    <w:lvl w:ilvl="0" w:tplc="21507960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D6697"/>
    <w:multiLevelType w:val="hybridMultilevel"/>
    <w:tmpl w:val="9336F188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FD073E"/>
    <w:multiLevelType w:val="hybridMultilevel"/>
    <w:tmpl w:val="9920E940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812E5"/>
    <w:multiLevelType w:val="hybridMultilevel"/>
    <w:tmpl w:val="6406A090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492DAB"/>
    <w:multiLevelType w:val="hybridMultilevel"/>
    <w:tmpl w:val="3EB4E906"/>
    <w:lvl w:ilvl="0" w:tplc="0FAECA8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E5826"/>
    <w:multiLevelType w:val="hybridMultilevel"/>
    <w:tmpl w:val="019645CE"/>
    <w:lvl w:ilvl="0" w:tplc="2A7ACF46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002A2F"/>
    <w:multiLevelType w:val="hybridMultilevel"/>
    <w:tmpl w:val="95462160"/>
    <w:lvl w:ilvl="0" w:tplc="2A7ACF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AB13C3"/>
    <w:multiLevelType w:val="hybridMultilevel"/>
    <w:tmpl w:val="BA4A2152"/>
    <w:lvl w:ilvl="0" w:tplc="EC6218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C808C5"/>
    <w:multiLevelType w:val="hybridMultilevel"/>
    <w:tmpl w:val="16960120"/>
    <w:lvl w:ilvl="0" w:tplc="070A67C2">
      <w:start w:val="2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6"/>
  </w:num>
  <w:num w:numId="3">
    <w:abstractNumId w:val="28"/>
  </w:num>
  <w:num w:numId="4">
    <w:abstractNumId w:val="0"/>
  </w:num>
  <w:num w:numId="5">
    <w:abstractNumId w:val="6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24"/>
  </w:num>
  <w:num w:numId="9">
    <w:abstractNumId w:val="34"/>
  </w:num>
  <w:num w:numId="10">
    <w:abstractNumId w:val="39"/>
  </w:num>
  <w:num w:numId="11">
    <w:abstractNumId w:val="37"/>
  </w:num>
  <w:num w:numId="12">
    <w:abstractNumId w:val="42"/>
  </w:num>
  <w:num w:numId="13">
    <w:abstractNumId w:val="8"/>
  </w:num>
  <w:num w:numId="14">
    <w:abstractNumId w:val="1"/>
  </w:num>
  <w:num w:numId="15">
    <w:abstractNumId w:val="7"/>
  </w:num>
  <w:num w:numId="16">
    <w:abstractNumId w:val="5"/>
  </w:num>
  <w:num w:numId="17">
    <w:abstractNumId w:val="10"/>
  </w:num>
  <w:num w:numId="18">
    <w:abstractNumId w:val="23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7"/>
  </w:num>
  <w:num w:numId="22">
    <w:abstractNumId w:val="20"/>
  </w:num>
  <w:num w:numId="23">
    <w:abstractNumId w:val="29"/>
  </w:num>
  <w:num w:numId="24">
    <w:abstractNumId w:val="2"/>
  </w:num>
  <w:num w:numId="25">
    <w:abstractNumId w:val="12"/>
  </w:num>
  <w:num w:numId="26">
    <w:abstractNumId w:val="19"/>
  </w:num>
  <w:num w:numId="27">
    <w:abstractNumId w:val="4"/>
  </w:num>
  <w:num w:numId="28">
    <w:abstractNumId w:val="25"/>
  </w:num>
  <w:num w:numId="29">
    <w:abstractNumId w:val="18"/>
  </w:num>
  <w:num w:numId="30">
    <w:abstractNumId w:val="38"/>
  </w:num>
  <w:num w:numId="31">
    <w:abstractNumId w:val="32"/>
  </w:num>
  <w:num w:numId="32">
    <w:abstractNumId w:val="31"/>
  </w:num>
  <w:num w:numId="33">
    <w:abstractNumId w:val="13"/>
  </w:num>
  <w:num w:numId="34">
    <w:abstractNumId w:val="9"/>
  </w:num>
  <w:num w:numId="35">
    <w:abstractNumId w:val="33"/>
  </w:num>
  <w:num w:numId="36">
    <w:abstractNumId w:val="3"/>
  </w:num>
  <w:num w:numId="37">
    <w:abstractNumId w:val="40"/>
  </w:num>
  <w:num w:numId="38">
    <w:abstractNumId w:val="15"/>
  </w:num>
  <w:num w:numId="39">
    <w:abstractNumId w:val="30"/>
  </w:num>
  <w:num w:numId="40">
    <w:abstractNumId w:val="14"/>
  </w:num>
  <w:num w:numId="41">
    <w:abstractNumId w:val="35"/>
  </w:num>
  <w:num w:numId="42">
    <w:abstractNumId w:val="26"/>
  </w:num>
  <w:num w:numId="43">
    <w:abstractNumId w:val="4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31B"/>
    <w:rsid w:val="00003B9C"/>
    <w:rsid w:val="00035CC3"/>
    <w:rsid w:val="0003717A"/>
    <w:rsid w:val="00037BBD"/>
    <w:rsid w:val="000439F4"/>
    <w:rsid w:val="0008262E"/>
    <w:rsid w:val="00096746"/>
    <w:rsid w:val="000A0789"/>
    <w:rsid w:val="000B1F4D"/>
    <w:rsid w:val="000B1F7F"/>
    <w:rsid w:val="000B7C6B"/>
    <w:rsid w:val="000C6B0E"/>
    <w:rsid w:val="000D4039"/>
    <w:rsid w:val="00110F37"/>
    <w:rsid w:val="001254F4"/>
    <w:rsid w:val="001272FB"/>
    <w:rsid w:val="00131098"/>
    <w:rsid w:val="00135DC3"/>
    <w:rsid w:val="001517A0"/>
    <w:rsid w:val="00161A2C"/>
    <w:rsid w:val="001666B2"/>
    <w:rsid w:val="0017111B"/>
    <w:rsid w:val="0019327A"/>
    <w:rsid w:val="001A020C"/>
    <w:rsid w:val="001B1459"/>
    <w:rsid w:val="001C6176"/>
    <w:rsid w:val="001D607F"/>
    <w:rsid w:val="001F3968"/>
    <w:rsid w:val="001F3C64"/>
    <w:rsid w:val="00207430"/>
    <w:rsid w:val="00241B17"/>
    <w:rsid w:val="00253728"/>
    <w:rsid w:val="00280356"/>
    <w:rsid w:val="0028497D"/>
    <w:rsid w:val="002A67EB"/>
    <w:rsid w:val="002C1CA6"/>
    <w:rsid w:val="002D1CCF"/>
    <w:rsid w:val="00300D4D"/>
    <w:rsid w:val="00337150"/>
    <w:rsid w:val="003432C0"/>
    <w:rsid w:val="00356D5F"/>
    <w:rsid w:val="003668BD"/>
    <w:rsid w:val="00372E5F"/>
    <w:rsid w:val="00374837"/>
    <w:rsid w:val="00377E67"/>
    <w:rsid w:val="00380F78"/>
    <w:rsid w:val="003A3EAA"/>
    <w:rsid w:val="003A4A95"/>
    <w:rsid w:val="003B45A4"/>
    <w:rsid w:val="003D7DD6"/>
    <w:rsid w:val="003F68CD"/>
    <w:rsid w:val="00412B11"/>
    <w:rsid w:val="0041592D"/>
    <w:rsid w:val="004243DF"/>
    <w:rsid w:val="00426B54"/>
    <w:rsid w:val="00427607"/>
    <w:rsid w:val="00445A3E"/>
    <w:rsid w:val="004600A1"/>
    <w:rsid w:val="004603A4"/>
    <w:rsid w:val="00460CA1"/>
    <w:rsid w:val="004672A1"/>
    <w:rsid w:val="00497744"/>
    <w:rsid w:val="004C5425"/>
    <w:rsid w:val="004C6200"/>
    <w:rsid w:val="004E3932"/>
    <w:rsid w:val="004F679B"/>
    <w:rsid w:val="004F7F4E"/>
    <w:rsid w:val="00504805"/>
    <w:rsid w:val="0050778C"/>
    <w:rsid w:val="00511333"/>
    <w:rsid w:val="005165A5"/>
    <w:rsid w:val="00520973"/>
    <w:rsid w:val="00527DE3"/>
    <w:rsid w:val="005304B2"/>
    <w:rsid w:val="00530B99"/>
    <w:rsid w:val="00534332"/>
    <w:rsid w:val="00550B57"/>
    <w:rsid w:val="00593899"/>
    <w:rsid w:val="005E3B06"/>
    <w:rsid w:val="006043DC"/>
    <w:rsid w:val="0063349D"/>
    <w:rsid w:val="006445A8"/>
    <w:rsid w:val="00653F40"/>
    <w:rsid w:val="00662DFD"/>
    <w:rsid w:val="00671EA2"/>
    <w:rsid w:val="006952E7"/>
    <w:rsid w:val="006B4621"/>
    <w:rsid w:val="006B46E1"/>
    <w:rsid w:val="006D7A79"/>
    <w:rsid w:val="006F7DE9"/>
    <w:rsid w:val="00703A6E"/>
    <w:rsid w:val="00705C57"/>
    <w:rsid w:val="00713522"/>
    <w:rsid w:val="00724DC1"/>
    <w:rsid w:val="0073065C"/>
    <w:rsid w:val="00751FA6"/>
    <w:rsid w:val="00755F23"/>
    <w:rsid w:val="0077231B"/>
    <w:rsid w:val="007818A8"/>
    <w:rsid w:val="00785397"/>
    <w:rsid w:val="00790B57"/>
    <w:rsid w:val="007C3AB7"/>
    <w:rsid w:val="007C3B8A"/>
    <w:rsid w:val="007D6BBB"/>
    <w:rsid w:val="007E0A20"/>
    <w:rsid w:val="007E3D2A"/>
    <w:rsid w:val="007E7EA8"/>
    <w:rsid w:val="007F1C5F"/>
    <w:rsid w:val="0080712C"/>
    <w:rsid w:val="00840AE0"/>
    <w:rsid w:val="00850B7F"/>
    <w:rsid w:val="008653CC"/>
    <w:rsid w:val="00892AAA"/>
    <w:rsid w:val="00894E32"/>
    <w:rsid w:val="008B1A2D"/>
    <w:rsid w:val="008C1377"/>
    <w:rsid w:val="008F09D8"/>
    <w:rsid w:val="008F6E05"/>
    <w:rsid w:val="008F7583"/>
    <w:rsid w:val="009034EF"/>
    <w:rsid w:val="009226D7"/>
    <w:rsid w:val="009358AE"/>
    <w:rsid w:val="00940E2A"/>
    <w:rsid w:val="009439E6"/>
    <w:rsid w:val="00951541"/>
    <w:rsid w:val="0096619B"/>
    <w:rsid w:val="009712F6"/>
    <w:rsid w:val="00972073"/>
    <w:rsid w:val="00972785"/>
    <w:rsid w:val="00975CAA"/>
    <w:rsid w:val="0098082C"/>
    <w:rsid w:val="00997851"/>
    <w:rsid w:val="009B0446"/>
    <w:rsid w:val="009C18B4"/>
    <w:rsid w:val="009D2BB5"/>
    <w:rsid w:val="009D7407"/>
    <w:rsid w:val="00A01173"/>
    <w:rsid w:val="00A0411D"/>
    <w:rsid w:val="00A0791A"/>
    <w:rsid w:val="00A53127"/>
    <w:rsid w:val="00A6408A"/>
    <w:rsid w:val="00A72053"/>
    <w:rsid w:val="00A750A2"/>
    <w:rsid w:val="00A805C5"/>
    <w:rsid w:val="00A80D6A"/>
    <w:rsid w:val="00AB1A83"/>
    <w:rsid w:val="00AE2AEC"/>
    <w:rsid w:val="00AF7738"/>
    <w:rsid w:val="00B06060"/>
    <w:rsid w:val="00B2173F"/>
    <w:rsid w:val="00B21774"/>
    <w:rsid w:val="00B330D3"/>
    <w:rsid w:val="00B45D5A"/>
    <w:rsid w:val="00BA6CB8"/>
    <w:rsid w:val="00BE209B"/>
    <w:rsid w:val="00BE3F70"/>
    <w:rsid w:val="00C036AE"/>
    <w:rsid w:val="00C05FBA"/>
    <w:rsid w:val="00C34A51"/>
    <w:rsid w:val="00C536CA"/>
    <w:rsid w:val="00C5698F"/>
    <w:rsid w:val="00C6606D"/>
    <w:rsid w:val="00C944AB"/>
    <w:rsid w:val="00C96D6F"/>
    <w:rsid w:val="00CB479D"/>
    <w:rsid w:val="00CD1084"/>
    <w:rsid w:val="00CD4260"/>
    <w:rsid w:val="00CE59E6"/>
    <w:rsid w:val="00D07339"/>
    <w:rsid w:val="00D23BDB"/>
    <w:rsid w:val="00D30B27"/>
    <w:rsid w:val="00D442D3"/>
    <w:rsid w:val="00D51DF2"/>
    <w:rsid w:val="00D64571"/>
    <w:rsid w:val="00D7123B"/>
    <w:rsid w:val="00D83DE6"/>
    <w:rsid w:val="00D91FA2"/>
    <w:rsid w:val="00DB4ABF"/>
    <w:rsid w:val="00DC081B"/>
    <w:rsid w:val="00DD22AC"/>
    <w:rsid w:val="00DD491C"/>
    <w:rsid w:val="00DE1F36"/>
    <w:rsid w:val="00DE6FCF"/>
    <w:rsid w:val="00DF0670"/>
    <w:rsid w:val="00E00D8F"/>
    <w:rsid w:val="00E05B0D"/>
    <w:rsid w:val="00E115CD"/>
    <w:rsid w:val="00E235F6"/>
    <w:rsid w:val="00E27566"/>
    <w:rsid w:val="00E311A7"/>
    <w:rsid w:val="00E31228"/>
    <w:rsid w:val="00E346DA"/>
    <w:rsid w:val="00E42B52"/>
    <w:rsid w:val="00E6045B"/>
    <w:rsid w:val="00E83CFD"/>
    <w:rsid w:val="00E84307"/>
    <w:rsid w:val="00E90A8D"/>
    <w:rsid w:val="00EB5B00"/>
    <w:rsid w:val="00ED5A16"/>
    <w:rsid w:val="00EE0CFA"/>
    <w:rsid w:val="00F011BB"/>
    <w:rsid w:val="00F03665"/>
    <w:rsid w:val="00F07865"/>
    <w:rsid w:val="00F140CF"/>
    <w:rsid w:val="00F22CC0"/>
    <w:rsid w:val="00F375E7"/>
    <w:rsid w:val="00F43121"/>
    <w:rsid w:val="00F82F5E"/>
    <w:rsid w:val="00F91BBE"/>
    <w:rsid w:val="00FC4CEA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9BFA"/>
  <w15:chartTrackingRefBased/>
  <w15:docId w15:val="{C06DC913-D31E-4ECF-B25E-0C52B004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0366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7231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B45A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45A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45A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B45A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B45A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45A4"/>
    <w:rPr>
      <w:rFonts w:ascii="Segoe UI" w:hAnsi="Segoe UI" w:cs="Segoe UI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975CAA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127"/>
  </w:style>
  <w:style w:type="paragraph" w:styleId="Zpat">
    <w:name w:val="footer"/>
    <w:basedOn w:val="Normln"/>
    <w:link w:val="ZpatChar"/>
    <w:uiPriority w:val="99"/>
    <w:unhideWhenUsed/>
    <w:rsid w:val="00A531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127"/>
  </w:style>
  <w:style w:type="table" w:styleId="Mkatabulky">
    <w:name w:val="Table Grid"/>
    <w:basedOn w:val="Normlntabulka"/>
    <w:uiPriority w:val="39"/>
    <w:rsid w:val="00467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159E90-E609-458D-89EA-E5912A99D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D1F409-57A1-44F2-BEA8-91BB940F4BD5}"/>
</file>

<file path=customXml/itemProps3.xml><?xml version="1.0" encoding="utf-8"?>
<ds:datastoreItem xmlns:ds="http://schemas.openxmlformats.org/officeDocument/2006/customXml" ds:itemID="{B626B7E1-27E3-4874-9BAA-4D60E55E1711}"/>
</file>

<file path=customXml/itemProps4.xml><?xml version="1.0" encoding="utf-8"?>
<ds:datastoreItem xmlns:ds="http://schemas.openxmlformats.org/officeDocument/2006/customXml" ds:itemID="{D44494BF-92F2-42FA-9692-D5EABEFB50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174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Mainzerová Tamara</dc:creator>
  <cp:keywords/>
  <dc:description/>
  <cp:lastModifiedBy>Mainzerová Tamara</cp:lastModifiedBy>
  <cp:revision>5</cp:revision>
  <cp:lastPrinted>2022-03-30T06:39:00Z</cp:lastPrinted>
  <dcterms:created xsi:type="dcterms:W3CDTF">2022-03-30T06:08:00Z</dcterms:created>
  <dcterms:modified xsi:type="dcterms:W3CDTF">2022-03-30T06:43:00Z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