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C8E1" w14:textId="3F9BB0D4" w:rsidR="00C751FB" w:rsidRDefault="00B2605F" w:rsidP="00B2605F">
      <w:pPr>
        <w:pStyle w:val="1"/>
        <w:jc w:val="center"/>
      </w:pPr>
      <w:r>
        <w:rPr>
          <w:rFonts w:hint="eastAsia"/>
        </w:rPr>
        <w:t>文件管理系统项目文档</w:t>
      </w:r>
    </w:p>
    <w:p w14:paraId="48E7FD0E" w14:textId="006B4417" w:rsidR="00B2605F" w:rsidRPr="005D20D9" w:rsidRDefault="00B2605F" w:rsidP="00B2605F">
      <w:pPr>
        <w:jc w:val="right"/>
        <w:rPr>
          <w:rFonts w:ascii="宋体" w:eastAsia="宋体" w:hAnsi="宋体"/>
          <w:b/>
          <w:bCs/>
          <w:sz w:val="28"/>
          <w:szCs w:val="28"/>
        </w:rPr>
      </w:pPr>
      <w:r w:rsidRPr="005D20D9">
        <w:rPr>
          <w:rFonts w:ascii="宋体" w:eastAsia="宋体" w:hAnsi="宋体" w:hint="eastAsia"/>
          <w:b/>
          <w:bCs/>
          <w:sz w:val="28"/>
          <w:szCs w:val="28"/>
        </w:rPr>
        <w:t>2</w:t>
      </w:r>
      <w:r w:rsidRPr="005D20D9">
        <w:rPr>
          <w:rFonts w:ascii="宋体" w:eastAsia="宋体" w:hAnsi="宋体"/>
          <w:b/>
          <w:bCs/>
          <w:sz w:val="28"/>
          <w:szCs w:val="28"/>
        </w:rPr>
        <w:t xml:space="preserve">151601 </w:t>
      </w:r>
      <w:r w:rsidRPr="005D20D9">
        <w:rPr>
          <w:rFonts w:ascii="宋体" w:eastAsia="宋体" w:hAnsi="宋体" w:hint="eastAsia"/>
          <w:b/>
          <w:bCs/>
          <w:sz w:val="28"/>
          <w:szCs w:val="28"/>
        </w:rPr>
        <w:t>邹昕恺</w:t>
      </w:r>
    </w:p>
    <w:p w14:paraId="15E09E78" w14:textId="665C70B5" w:rsidR="00B2605F" w:rsidRPr="005D20D9" w:rsidRDefault="00B2605F" w:rsidP="00936374">
      <w:pPr>
        <w:pStyle w:val="a3"/>
        <w:numPr>
          <w:ilvl w:val="0"/>
          <w:numId w:val="1"/>
        </w:numPr>
        <w:spacing w:before="120" w:line="360" w:lineRule="auto"/>
        <w:ind w:firstLineChars="0" w:hanging="442"/>
        <w:jc w:val="left"/>
        <w:rPr>
          <w:rFonts w:ascii="宋体" w:eastAsia="宋体" w:hAnsi="宋体"/>
          <w:b/>
          <w:bCs/>
        </w:rPr>
      </w:pPr>
      <w:bookmarkStart w:id="0" w:name="_Hlk137057112"/>
      <w:r w:rsidRPr="005D20D9">
        <w:rPr>
          <w:rFonts w:ascii="宋体" w:eastAsia="宋体" w:hAnsi="宋体" w:hint="eastAsia"/>
          <w:b/>
          <w:bCs/>
        </w:rPr>
        <w:t>项目概述</w:t>
      </w:r>
    </w:p>
    <w:bookmarkEnd w:id="0"/>
    <w:p w14:paraId="0CCAD1CA" w14:textId="65A05963" w:rsidR="00E808A9" w:rsidRPr="00936374" w:rsidRDefault="00E02904" w:rsidP="00936374">
      <w:pPr>
        <w:pStyle w:val="a3"/>
        <w:numPr>
          <w:ilvl w:val="0"/>
          <w:numId w:val="2"/>
        </w:numPr>
        <w:spacing w:before="120" w:line="360" w:lineRule="auto"/>
        <w:ind w:firstLineChars="0" w:hanging="442"/>
        <w:jc w:val="left"/>
        <w:rPr>
          <w:rFonts w:ascii="宋体" w:eastAsia="宋体" w:hAnsi="宋体"/>
        </w:rPr>
      </w:pPr>
      <w:r w:rsidRPr="00936374">
        <w:rPr>
          <w:rFonts w:ascii="宋体" w:eastAsia="宋体" w:hAnsi="宋体" w:hint="eastAsia"/>
        </w:rPr>
        <w:t>基本要求：</w:t>
      </w:r>
      <w:r w:rsidR="00E808A9" w:rsidRPr="00E808A9">
        <w:rPr>
          <w:rFonts w:ascii="宋体" w:eastAsia="宋体" w:hAnsi="宋体" w:hint="eastAsia"/>
        </w:rPr>
        <w:t>在内存中开辟一个空间作为文件存储器，在其上实现一个简单的文件系统</w:t>
      </w:r>
      <w:r w:rsidR="00E808A9" w:rsidRPr="00936374">
        <w:rPr>
          <w:rFonts w:ascii="宋体" w:eastAsia="宋体" w:hAnsi="宋体" w:hint="eastAsia"/>
        </w:rPr>
        <w:t>，</w:t>
      </w:r>
      <w:r w:rsidR="00E808A9" w:rsidRPr="00E808A9">
        <w:rPr>
          <w:rFonts w:ascii="宋体" w:eastAsia="宋体" w:hAnsi="宋体" w:hint="eastAsia"/>
        </w:rPr>
        <w:t>退出这个文件系统时，需要该文件系统的内容保存到磁盘上，以便下次可以将其回复到内存中来。</w:t>
      </w:r>
    </w:p>
    <w:p w14:paraId="5ECD95CE" w14:textId="09812017" w:rsidR="00E808A9" w:rsidRPr="00E808A9" w:rsidRDefault="00E02904" w:rsidP="00936374">
      <w:pPr>
        <w:pStyle w:val="a3"/>
        <w:numPr>
          <w:ilvl w:val="0"/>
          <w:numId w:val="2"/>
        </w:numPr>
        <w:spacing w:before="120" w:line="360" w:lineRule="auto"/>
        <w:ind w:firstLineChars="0" w:hanging="442"/>
        <w:jc w:val="left"/>
        <w:rPr>
          <w:rFonts w:ascii="宋体" w:eastAsia="宋体" w:hAnsi="宋体"/>
        </w:rPr>
      </w:pPr>
      <w:r w:rsidRPr="00936374">
        <w:rPr>
          <w:rFonts w:ascii="宋体" w:eastAsia="宋体" w:hAnsi="宋体" w:hint="eastAsia"/>
        </w:rPr>
        <w:t>具体要求：</w:t>
      </w:r>
      <w:r w:rsidR="00E808A9" w:rsidRPr="00E808A9">
        <w:rPr>
          <w:rFonts w:ascii="宋体" w:eastAsia="宋体" w:hAnsi="宋体" w:hint="eastAsia"/>
        </w:rPr>
        <w:t>文件存储空间管理可采取链接结构（如</w:t>
      </w:r>
      <w:r w:rsidR="00E808A9" w:rsidRPr="00E808A9">
        <w:rPr>
          <w:rFonts w:ascii="宋体" w:eastAsia="宋体" w:hAnsi="宋体"/>
        </w:rPr>
        <w:t>FAT文件系统中的显式链接等）或者其他学过的方法；空闲空间管理可采用位图或者其他方法；</w:t>
      </w:r>
      <w:r w:rsidR="00E808A9" w:rsidRPr="00E808A9">
        <w:rPr>
          <w:rFonts w:ascii="宋体" w:eastAsia="宋体" w:hAnsi="宋体" w:hint="eastAsia"/>
        </w:rPr>
        <w:t>文件目录采用多级目录结构，目录项目中应包含：文件名、物理地址、长度等信息。</w:t>
      </w:r>
    </w:p>
    <w:p w14:paraId="383CC257" w14:textId="59A25813" w:rsidR="00E808A9" w:rsidRPr="00936374" w:rsidRDefault="00E02904" w:rsidP="00936374">
      <w:pPr>
        <w:pStyle w:val="a3"/>
        <w:numPr>
          <w:ilvl w:val="0"/>
          <w:numId w:val="2"/>
        </w:numPr>
        <w:spacing w:before="120" w:line="360" w:lineRule="auto"/>
        <w:ind w:firstLineChars="0" w:hanging="442"/>
        <w:jc w:val="left"/>
        <w:rPr>
          <w:rFonts w:ascii="宋体" w:eastAsia="宋体" w:hAnsi="宋体"/>
        </w:rPr>
      </w:pPr>
      <w:r w:rsidRPr="00936374">
        <w:rPr>
          <w:rFonts w:ascii="宋体" w:eastAsia="宋体" w:hAnsi="宋体" w:hint="eastAsia"/>
        </w:rPr>
        <w:t>本程序通过索引方式管理存储空间，并采用位图的形式管理空闲空间；同时，本程序使用多级目录结构管理文件目录、F</w:t>
      </w:r>
      <w:r w:rsidRPr="00936374">
        <w:rPr>
          <w:rFonts w:ascii="宋体" w:eastAsia="宋体" w:hAnsi="宋体"/>
        </w:rPr>
        <w:t>CB</w:t>
      </w:r>
      <w:r w:rsidRPr="00936374">
        <w:rPr>
          <w:rFonts w:ascii="宋体" w:eastAsia="宋体" w:hAnsi="宋体" w:hint="eastAsia"/>
        </w:rPr>
        <w:t>记录文件名、物理索引首地址、文件长度。</w:t>
      </w:r>
    </w:p>
    <w:p w14:paraId="2A8C6C1B" w14:textId="3BCC1894" w:rsidR="00E02904" w:rsidRPr="00936374" w:rsidRDefault="00E02904" w:rsidP="00936374">
      <w:pPr>
        <w:pStyle w:val="a3"/>
        <w:numPr>
          <w:ilvl w:val="0"/>
          <w:numId w:val="2"/>
        </w:numPr>
        <w:spacing w:before="120" w:line="360" w:lineRule="auto"/>
        <w:ind w:firstLineChars="0" w:hanging="442"/>
        <w:jc w:val="left"/>
        <w:rPr>
          <w:rFonts w:ascii="宋体" w:eastAsia="宋体" w:hAnsi="宋体"/>
        </w:rPr>
      </w:pPr>
      <w:r w:rsidRPr="00936374">
        <w:rPr>
          <w:rFonts w:ascii="宋体" w:eastAsia="宋体" w:hAnsi="宋体" w:hint="eastAsia"/>
        </w:rPr>
        <w:t>程序在运行的途中会在C盘目录下创建2</w:t>
      </w:r>
      <w:r w:rsidRPr="00936374">
        <w:rPr>
          <w:rFonts w:ascii="宋体" w:eastAsia="宋体" w:hAnsi="宋体"/>
        </w:rPr>
        <w:t>151601</w:t>
      </w:r>
      <w:r w:rsidRPr="00936374">
        <w:rPr>
          <w:rFonts w:ascii="宋体" w:eastAsia="宋体" w:hAnsi="宋体" w:hint="eastAsia"/>
        </w:rPr>
        <w:t>文件夹</w:t>
      </w:r>
      <w:r w:rsidR="00A57D31" w:rsidRPr="00936374">
        <w:rPr>
          <w:rFonts w:ascii="宋体" w:eastAsia="宋体" w:hAnsi="宋体" w:hint="eastAsia"/>
        </w:rPr>
        <w:t>（由于每台电脑的磁盘分配不尽相同，但每台电脑都存在C盘）</w:t>
      </w:r>
      <w:r w:rsidRPr="00936374">
        <w:rPr>
          <w:rFonts w:ascii="宋体" w:eastAsia="宋体" w:hAnsi="宋体" w:hint="eastAsia"/>
        </w:rPr>
        <w:t>，同时在这个目录下同步记录模拟文件系统的内容，重新运行程序时，之前文件系统的内容会保留在内存中。</w:t>
      </w:r>
    </w:p>
    <w:p w14:paraId="0C50F18F" w14:textId="758E820C" w:rsidR="00E02904" w:rsidRPr="00936374" w:rsidRDefault="00E02904" w:rsidP="00936374">
      <w:pPr>
        <w:pStyle w:val="a3"/>
        <w:numPr>
          <w:ilvl w:val="0"/>
          <w:numId w:val="2"/>
        </w:numPr>
        <w:spacing w:before="120" w:line="360" w:lineRule="auto"/>
        <w:ind w:firstLineChars="0" w:hanging="442"/>
        <w:jc w:val="left"/>
        <w:rPr>
          <w:rFonts w:ascii="宋体" w:eastAsia="宋体" w:hAnsi="宋体"/>
        </w:rPr>
      </w:pPr>
      <w:r w:rsidRPr="00936374">
        <w:rPr>
          <w:rFonts w:ascii="宋体" w:eastAsia="宋体" w:hAnsi="宋体" w:hint="eastAsia"/>
        </w:rPr>
        <w:t>本程序只是作为操作系统中的一种文件管理方式，根目录为C</w:t>
      </w:r>
      <w:r w:rsidRPr="00936374">
        <w:rPr>
          <w:rFonts w:ascii="宋体" w:eastAsia="宋体" w:hAnsi="宋体"/>
        </w:rPr>
        <w:t>:\2151601</w:t>
      </w:r>
      <w:r w:rsidRPr="00936374">
        <w:rPr>
          <w:rFonts w:ascii="宋体" w:eastAsia="宋体" w:hAnsi="宋体" w:hint="eastAsia"/>
        </w:rPr>
        <w:t>，并且作为用户无法访问根目录。仅能从程序将磁盘分成的X盘、Y盘、Z盘中进行操作，并且用户不能增加盘以及删除盘。</w:t>
      </w:r>
    </w:p>
    <w:p w14:paraId="282B02ED" w14:textId="101A4C99" w:rsidR="00EB4BEA" w:rsidRDefault="0029262B" w:rsidP="00936374">
      <w:pPr>
        <w:pStyle w:val="a3"/>
        <w:numPr>
          <w:ilvl w:val="0"/>
          <w:numId w:val="2"/>
        </w:numPr>
        <w:spacing w:before="120" w:line="360" w:lineRule="auto"/>
        <w:ind w:firstLineChars="0" w:hanging="442"/>
        <w:jc w:val="left"/>
        <w:rPr>
          <w:rFonts w:ascii="宋体" w:eastAsia="宋体" w:hAnsi="宋体"/>
        </w:rPr>
      </w:pPr>
      <w:r w:rsidRPr="00936374">
        <w:rPr>
          <w:rFonts w:ascii="宋体" w:eastAsia="宋体" w:hAnsi="宋体" w:hint="eastAsia"/>
        </w:rPr>
        <w:t>本程序内存所分配的磁盘数组空间很小，这样可以更方便用户理解当磁盘空间不足时，</w:t>
      </w:r>
      <w:r w:rsidR="00EB4BEA" w:rsidRPr="00936374">
        <w:rPr>
          <w:rFonts w:ascii="宋体" w:eastAsia="宋体" w:hAnsi="宋体" w:hint="eastAsia"/>
        </w:rPr>
        <w:t>磁盘的运作模式。</w:t>
      </w:r>
    </w:p>
    <w:p w14:paraId="6D2C29B2" w14:textId="77777777" w:rsidR="00936374" w:rsidRDefault="00936374" w:rsidP="00936374">
      <w:pPr>
        <w:spacing w:before="120" w:line="360" w:lineRule="auto"/>
        <w:jc w:val="left"/>
        <w:rPr>
          <w:rFonts w:ascii="宋体" w:eastAsia="宋体" w:hAnsi="宋体"/>
        </w:rPr>
      </w:pPr>
    </w:p>
    <w:p w14:paraId="3608E4C3" w14:textId="77777777" w:rsidR="00936374" w:rsidRDefault="00936374" w:rsidP="00936374">
      <w:pPr>
        <w:spacing w:before="120" w:line="360" w:lineRule="auto"/>
        <w:jc w:val="left"/>
        <w:rPr>
          <w:rFonts w:ascii="宋体" w:eastAsia="宋体" w:hAnsi="宋体"/>
        </w:rPr>
      </w:pPr>
    </w:p>
    <w:p w14:paraId="4F062E6E" w14:textId="77777777" w:rsidR="00936374" w:rsidRDefault="00936374" w:rsidP="00936374">
      <w:pPr>
        <w:spacing w:before="120" w:line="360" w:lineRule="auto"/>
        <w:jc w:val="left"/>
        <w:rPr>
          <w:rFonts w:ascii="宋体" w:eastAsia="宋体" w:hAnsi="宋体"/>
        </w:rPr>
      </w:pPr>
    </w:p>
    <w:p w14:paraId="3C80F1CF" w14:textId="77777777" w:rsidR="00936374" w:rsidRDefault="00936374" w:rsidP="00936374">
      <w:pPr>
        <w:spacing w:before="120" w:line="360" w:lineRule="auto"/>
        <w:jc w:val="left"/>
        <w:rPr>
          <w:rFonts w:ascii="宋体" w:eastAsia="宋体" w:hAnsi="宋体"/>
        </w:rPr>
      </w:pPr>
    </w:p>
    <w:p w14:paraId="0053A106" w14:textId="77777777" w:rsidR="00936374" w:rsidRPr="00936374" w:rsidRDefault="00936374" w:rsidP="00936374">
      <w:pPr>
        <w:spacing w:before="120" w:line="360" w:lineRule="auto"/>
        <w:jc w:val="left"/>
        <w:rPr>
          <w:rFonts w:ascii="宋体" w:eastAsia="宋体" w:hAnsi="宋体" w:hint="eastAsia"/>
        </w:rPr>
      </w:pPr>
    </w:p>
    <w:p w14:paraId="7FFBFB0D" w14:textId="19725E5C" w:rsidR="00EB4BEA" w:rsidRPr="005D20D9" w:rsidRDefault="00EB4BEA" w:rsidP="00936374">
      <w:pPr>
        <w:pStyle w:val="a3"/>
        <w:numPr>
          <w:ilvl w:val="0"/>
          <w:numId w:val="1"/>
        </w:numPr>
        <w:spacing w:beforeLines="50" w:before="156" w:afterLines="50" w:after="156" w:line="360" w:lineRule="auto"/>
        <w:ind w:left="442" w:firstLineChars="0"/>
        <w:jc w:val="left"/>
        <w:rPr>
          <w:rFonts w:ascii="宋体" w:eastAsia="宋体" w:hAnsi="宋体"/>
          <w:b/>
          <w:bCs/>
        </w:rPr>
      </w:pPr>
      <w:r w:rsidRPr="005D20D9">
        <w:rPr>
          <w:rFonts w:ascii="宋体" w:eastAsia="宋体" w:hAnsi="宋体" w:hint="eastAsia"/>
          <w:b/>
          <w:bCs/>
        </w:rPr>
        <w:t>特别说明</w:t>
      </w:r>
    </w:p>
    <w:p w14:paraId="521686A2" w14:textId="13257319" w:rsidR="00EB4BEA" w:rsidRPr="00936374" w:rsidRDefault="00EB4BEA" w:rsidP="00936374">
      <w:pPr>
        <w:pStyle w:val="a3"/>
        <w:spacing w:beforeLines="50" w:before="156" w:afterLines="50" w:after="156" w:line="360" w:lineRule="auto"/>
        <w:ind w:left="442" w:firstLineChars="0" w:firstLine="0"/>
        <w:jc w:val="left"/>
        <w:rPr>
          <w:rFonts w:ascii="宋体" w:eastAsia="宋体" w:hAnsi="宋体" w:hint="eastAsia"/>
        </w:rPr>
      </w:pPr>
      <w:r w:rsidRPr="00936374">
        <w:rPr>
          <w:rFonts w:ascii="宋体" w:eastAsia="宋体" w:hAnsi="宋体"/>
          <w:noProof/>
        </w:rPr>
        <w:drawing>
          <wp:anchor distT="0" distB="0" distL="114300" distR="114300" simplePos="0" relativeHeight="251658240" behindDoc="0" locked="0" layoutInCell="1" allowOverlap="1" wp14:anchorId="0C54BE75" wp14:editId="4FB3D475">
            <wp:simplePos x="0" y="0"/>
            <wp:positionH relativeFrom="margin">
              <wp:align>center</wp:align>
            </wp:positionH>
            <wp:positionV relativeFrom="paragraph">
              <wp:posOffset>591820</wp:posOffset>
            </wp:positionV>
            <wp:extent cx="2819400" cy="3517900"/>
            <wp:effectExtent l="0" t="0" r="0" b="6350"/>
            <wp:wrapTopAndBottom/>
            <wp:docPr id="54156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666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9400" cy="3517900"/>
                    </a:xfrm>
                    <a:prstGeom prst="rect">
                      <a:avLst/>
                    </a:prstGeom>
                  </pic:spPr>
                </pic:pic>
              </a:graphicData>
            </a:graphic>
            <wp14:sizeRelH relativeFrom="margin">
              <wp14:pctWidth>0</wp14:pctWidth>
            </wp14:sizeRelH>
            <wp14:sizeRelV relativeFrom="margin">
              <wp14:pctHeight>0</wp14:pctHeight>
            </wp14:sizeRelV>
          </wp:anchor>
        </w:drawing>
      </w:r>
      <w:r w:rsidRPr="00936374">
        <w:rPr>
          <w:rFonts w:ascii="宋体" w:eastAsia="宋体" w:hAnsi="宋体" w:hint="eastAsia"/>
        </w:rPr>
        <w:t>请按照下图的方式进行控制框的各个属性值，尤其是旧版控制框以及取消快速编辑模式：</w:t>
      </w:r>
    </w:p>
    <w:p w14:paraId="10DFC24D" w14:textId="77777777" w:rsidR="00EB4BEA" w:rsidRPr="005D20D9" w:rsidRDefault="00EB4BEA" w:rsidP="00936374">
      <w:pPr>
        <w:pStyle w:val="a3"/>
        <w:numPr>
          <w:ilvl w:val="0"/>
          <w:numId w:val="1"/>
        </w:numPr>
        <w:spacing w:beforeLines="50" w:before="156" w:afterLines="50" w:after="156" w:line="360" w:lineRule="auto"/>
        <w:ind w:left="442" w:firstLineChars="0"/>
        <w:jc w:val="left"/>
        <w:rPr>
          <w:rFonts w:ascii="宋体" w:eastAsia="宋体" w:hAnsi="宋体"/>
          <w:b/>
          <w:bCs/>
        </w:rPr>
      </w:pPr>
      <w:r w:rsidRPr="005D20D9">
        <w:rPr>
          <w:rFonts w:ascii="宋体" w:eastAsia="宋体" w:hAnsi="宋体" w:hint="eastAsia"/>
          <w:b/>
          <w:bCs/>
        </w:rPr>
        <w:t>项目概述</w:t>
      </w:r>
    </w:p>
    <w:p w14:paraId="732DB14D" w14:textId="77777777" w:rsidR="00EB4BEA" w:rsidRPr="00936374" w:rsidRDefault="00EB4BEA" w:rsidP="00936374">
      <w:pPr>
        <w:pStyle w:val="a3"/>
        <w:spacing w:beforeLines="50" w:before="156" w:afterLines="50" w:after="156" w:line="360" w:lineRule="auto"/>
        <w:ind w:left="442" w:firstLineChars="0" w:firstLine="0"/>
        <w:jc w:val="left"/>
        <w:rPr>
          <w:rFonts w:ascii="宋体" w:eastAsia="宋体" w:hAnsi="宋体"/>
        </w:rPr>
      </w:pPr>
      <w:r w:rsidRPr="00936374">
        <w:rPr>
          <w:rFonts w:ascii="宋体" w:eastAsia="宋体" w:hAnsi="宋体" w:hint="eastAsia"/>
        </w:rPr>
        <w:t>W</w:t>
      </w:r>
      <w:r w:rsidRPr="00936374">
        <w:rPr>
          <w:rFonts w:ascii="宋体" w:eastAsia="宋体" w:hAnsi="宋体"/>
        </w:rPr>
        <w:t>indows 10</w:t>
      </w:r>
    </w:p>
    <w:p w14:paraId="3AF7D30E" w14:textId="77777777" w:rsidR="00EB4BEA" w:rsidRPr="00936374" w:rsidRDefault="00EB4BEA" w:rsidP="00936374">
      <w:pPr>
        <w:pStyle w:val="a3"/>
        <w:spacing w:beforeLines="50" w:before="156" w:afterLines="50" w:after="156" w:line="360" w:lineRule="auto"/>
        <w:ind w:left="442" w:firstLineChars="0" w:firstLine="0"/>
        <w:jc w:val="left"/>
        <w:rPr>
          <w:rFonts w:ascii="宋体" w:eastAsia="宋体" w:hAnsi="宋体"/>
        </w:rPr>
      </w:pPr>
      <w:r w:rsidRPr="00936374">
        <w:rPr>
          <w:rFonts w:ascii="宋体" w:eastAsia="宋体" w:hAnsi="宋体" w:hint="eastAsia"/>
        </w:rPr>
        <w:t>V</w:t>
      </w:r>
      <w:r w:rsidRPr="00936374">
        <w:rPr>
          <w:rFonts w:ascii="宋体" w:eastAsia="宋体" w:hAnsi="宋体"/>
        </w:rPr>
        <w:t>isual Studio 2022</w:t>
      </w:r>
    </w:p>
    <w:p w14:paraId="50689222" w14:textId="77777777" w:rsidR="00EB4BEA" w:rsidRPr="00936374" w:rsidRDefault="00EB4BEA" w:rsidP="00936374">
      <w:pPr>
        <w:pStyle w:val="a3"/>
        <w:spacing w:beforeLines="50" w:before="156" w:afterLines="50" w:after="156" w:line="360" w:lineRule="auto"/>
        <w:ind w:left="442" w:firstLineChars="0" w:firstLine="0"/>
        <w:jc w:val="left"/>
        <w:rPr>
          <w:rFonts w:ascii="宋体" w:eastAsia="宋体" w:hAnsi="宋体"/>
        </w:rPr>
      </w:pPr>
      <w:r w:rsidRPr="00936374">
        <w:rPr>
          <w:rFonts w:ascii="宋体" w:eastAsia="宋体" w:hAnsi="宋体"/>
        </w:rPr>
        <w:t>C++</w:t>
      </w:r>
    </w:p>
    <w:p w14:paraId="52361622" w14:textId="5DC7E211" w:rsidR="00EB4BEA" w:rsidRPr="005D20D9" w:rsidRDefault="00EB4BEA" w:rsidP="00EB4BEA">
      <w:pPr>
        <w:pStyle w:val="a3"/>
        <w:numPr>
          <w:ilvl w:val="0"/>
          <w:numId w:val="1"/>
        </w:numPr>
        <w:ind w:firstLineChars="0"/>
        <w:jc w:val="left"/>
        <w:rPr>
          <w:rFonts w:ascii="宋体" w:eastAsia="宋体" w:hAnsi="宋体"/>
          <w:b/>
          <w:bCs/>
        </w:rPr>
      </w:pPr>
      <w:r w:rsidRPr="005D20D9">
        <w:rPr>
          <w:rFonts w:ascii="宋体" w:eastAsia="宋体" w:hAnsi="宋体" w:hint="eastAsia"/>
          <w:b/>
          <w:bCs/>
        </w:rPr>
        <w:t>程序算法实现</w:t>
      </w:r>
    </w:p>
    <w:p w14:paraId="0D7C69A2" w14:textId="72FA554C" w:rsidR="00EB4BEA" w:rsidRPr="005D20D9" w:rsidRDefault="00EB4BEA" w:rsidP="00EB4BEA">
      <w:pPr>
        <w:pStyle w:val="a3"/>
        <w:numPr>
          <w:ilvl w:val="0"/>
          <w:numId w:val="3"/>
        </w:numPr>
        <w:ind w:firstLineChars="0"/>
        <w:jc w:val="left"/>
        <w:rPr>
          <w:rFonts w:ascii="宋体" w:eastAsia="宋体" w:hAnsi="宋体" w:hint="eastAsia"/>
          <w:b/>
          <w:bCs/>
        </w:rPr>
      </w:pPr>
      <w:r w:rsidRPr="005D20D9">
        <w:rPr>
          <w:rFonts w:ascii="宋体" w:eastAsia="宋体" w:hAnsi="宋体" w:hint="eastAsia"/>
          <w:b/>
          <w:bCs/>
        </w:rPr>
        <w:t>多级目录</w:t>
      </w:r>
    </w:p>
    <w:p w14:paraId="19340CFC" w14:textId="1CE5BC6E" w:rsidR="007B34BB" w:rsidRPr="005D20D9" w:rsidRDefault="007B34BB" w:rsidP="005D20D9">
      <w:pPr>
        <w:pStyle w:val="a3"/>
        <w:spacing w:beforeLines="50" w:before="156" w:afterLines="50" w:after="156" w:line="360" w:lineRule="auto"/>
        <w:ind w:left="879" w:firstLineChars="0" w:firstLine="0"/>
        <w:jc w:val="left"/>
        <w:rPr>
          <w:rFonts w:ascii="宋体" w:eastAsia="宋体" w:hAnsi="宋体" w:hint="eastAsia"/>
        </w:rPr>
      </w:pPr>
      <w:r w:rsidRPr="005D20D9">
        <w:rPr>
          <w:rFonts w:ascii="宋体" w:eastAsia="宋体" w:hAnsi="宋体" w:hint="eastAsia"/>
        </w:rPr>
        <w:t xml:space="preserve"> </w:t>
      </w:r>
      <w:r w:rsidRPr="005D20D9">
        <w:rPr>
          <w:rFonts w:ascii="宋体" w:eastAsia="宋体" w:hAnsi="宋体"/>
        </w:rPr>
        <w:t xml:space="preserve"> </w:t>
      </w:r>
      <w:r w:rsidRPr="005D20D9">
        <w:rPr>
          <w:rFonts w:ascii="宋体" w:eastAsia="宋体" w:hAnsi="宋体" w:hint="eastAsia"/>
        </w:rPr>
        <w:t>二叉树结构可以被用来实现多级目录，其中每个节点代表一个目录或文件。下面我将用文字说明如何通过二叉树结构实现多级目录</w:t>
      </w:r>
      <w:r w:rsidRPr="005D20D9">
        <w:rPr>
          <w:rFonts w:ascii="宋体" w:eastAsia="宋体" w:hAnsi="宋体" w:hint="eastAsia"/>
        </w:rPr>
        <w:t>。</w:t>
      </w:r>
    </w:p>
    <w:p w14:paraId="2461C361" w14:textId="4130A50B" w:rsidR="007B34BB" w:rsidRPr="005D20D9" w:rsidRDefault="007B34BB" w:rsidP="005D20D9">
      <w:pPr>
        <w:pStyle w:val="a3"/>
        <w:spacing w:beforeLines="50" w:before="156" w:afterLines="50" w:after="156" w:line="360" w:lineRule="auto"/>
        <w:ind w:left="879" w:firstLineChars="0" w:firstLine="0"/>
        <w:jc w:val="left"/>
        <w:rPr>
          <w:rFonts w:ascii="宋体" w:eastAsia="宋体" w:hAnsi="宋体" w:hint="eastAsia"/>
        </w:rPr>
      </w:pPr>
      <w:r w:rsidRPr="005D20D9">
        <w:rPr>
          <w:rFonts w:ascii="宋体" w:eastAsia="宋体" w:hAnsi="宋体" w:hint="eastAsia"/>
        </w:rPr>
        <w:t>根节点：根节点代表整个目录结构的根目录。它是唯一的起始点，没有父节点。</w:t>
      </w:r>
    </w:p>
    <w:p w14:paraId="3DFDF37E" w14:textId="77FDB236" w:rsidR="007B34BB" w:rsidRPr="005D20D9" w:rsidRDefault="007B34BB" w:rsidP="005D20D9">
      <w:pPr>
        <w:pStyle w:val="a3"/>
        <w:spacing w:beforeLines="50" w:before="156" w:afterLines="50" w:after="156" w:line="360" w:lineRule="auto"/>
        <w:ind w:left="879" w:firstLineChars="0" w:firstLine="0"/>
        <w:jc w:val="left"/>
        <w:rPr>
          <w:rFonts w:ascii="宋体" w:eastAsia="宋体" w:hAnsi="宋体" w:hint="eastAsia"/>
        </w:rPr>
      </w:pPr>
      <w:r w:rsidRPr="005D20D9">
        <w:rPr>
          <w:rFonts w:ascii="宋体" w:eastAsia="宋体" w:hAnsi="宋体" w:hint="eastAsia"/>
        </w:rPr>
        <w:t>目录节点：每个目录节点代表一个目录。它包含一个名称和一个指向左子节点和右子节点的指针。</w:t>
      </w:r>
      <w:r w:rsidRPr="005D20D9">
        <w:rPr>
          <w:rFonts w:ascii="宋体" w:eastAsia="宋体" w:hAnsi="宋体" w:hint="eastAsia"/>
        </w:rPr>
        <w:t>与许多通过二叉树数据结构实现多级目录的区别在于，该二叉</w:t>
      </w:r>
      <w:r w:rsidRPr="005D20D9">
        <w:rPr>
          <w:rFonts w:ascii="宋体" w:eastAsia="宋体" w:hAnsi="宋体" w:hint="eastAsia"/>
        </w:rPr>
        <w:lastRenderedPageBreak/>
        <w:t>树将同级目录链接于右子树，子目录和文件链接于左子树。</w:t>
      </w:r>
    </w:p>
    <w:p w14:paraId="0DA1BEA2" w14:textId="652AB7D4" w:rsidR="00EB4BEA" w:rsidRPr="005D20D9" w:rsidRDefault="007B34BB" w:rsidP="005D20D9">
      <w:pPr>
        <w:pStyle w:val="a3"/>
        <w:spacing w:beforeLines="50" w:before="156" w:afterLines="50" w:after="156" w:line="360" w:lineRule="auto"/>
        <w:ind w:left="879" w:firstLineChars="0" w:firstLine="0"/>
        <w:jc w:val="left"/>
        <w:rPr>
          <w:rFonts w:ascii="宋体" w:eastAsia="宋体" w:hAnsi="宋体"/>
        </w:rPr>
      </w:pPr>
      <w:r w:rsidRPr="005D20D9">
        <w:rPr>
          <w:rFonts w:ascii="宋体" w:eastAsia="宋体" w:hAnsi="宋体" w:hint="eastAsia"/>
        </w:rPr>
        <w:t xml:space="preserve"> </w:t>
      </w:r>
      <w:r w:rsidRPr="005D20D9">
        <w:rPr>
          <w:rFonts w:ascii="宋体" w:eastAsia="宋体" w:hAnsi="宋体"/>
        </w:rPr>
        <w:t xml:space="preserve"> </w:t>
      </w:r>
      <w:r w:rsidRPr="005D20D9">
        <w:rPr>
          <w:rFonts w:ascii="宋体" w:eastAsia="宋体" w:hAnsi="宋体" w:hint="eastAsia"/>
        </w:rPr>
        <w:t>通过这样的结构，我们可以建立一个层级结构，实现多级目录的存储和访问。</w:t>
      </w:r>
    </w:p>
    <w:p w14:paraId="59403079" w14:textId="6629696D" w:rsidR="007B34BB" w:rsidRPr="005D20D9" w:rsidRDefault="007B34BB" w:rsidP="005D20D9">
      <w:pPr>
        <w:pStyle w:val="a3"/>
        <w:spacing w:beforeLines="50" w:before="156" w:afterLines="50" w:after="156" w:line="360" w:lineRule="auto"/>
        <w:ind w:left="879" w:firstLineChars="0" w:firstLine="0"/>
        <w:jc w:val="left"/>
        <w:rPr>
          <w:rFonts w:ascii="宋体" w:eastAsia="宋体" w:hAnsi="宋体"/>
        </w:rPr>
      </w:pPr>
      <w:r w:rsidRPr="005D20D9">
        <w:rPr>
          <w:rFonts w:ascii="宋体" w:eastAsia="宋体" w:hAnsi="宋体" w:hint="eastAsia"/>
          <w:b/>
          <w:bCs/>
        </w:rPr>
        <w:t>目录结构</w:t>
      </w:r>
      <w:r w:rsidRPr="005D20D9">
        <w:rPr>
          <w:rFonts w:ascii="宋体" w:eastAsia="宋体" w:hAnsi="宋体" w:hint="eastAsia"/>
        </w:rPr>
        <w:t>如下图所示：</w:t>
      </w:r>
    </w:p>
    <w:p w14:paraId="6C12E354" w14:textId="66DE0959"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rPr>
        <w:t>|2151601</w:t>
      </w:r>
    </w:p>
    <w:p w14:paraId="4134CDB0" w14:textId="20F99C7F"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hint="eastAsia"/>
        </w:rPr>
        <w:t>-</w:t>
      </w:r>
      <w:r w:rsidRPr="005D20D9">
        <w:rPr>
          <w:rFonts w:ascii="宋体" w:eastAsia="宋体" w:hAnsi="宋体"/>
        </w:rPr>
        <w:t>---|X</w:t>
      </w:r>
    </w:p>
    <w:p w14:paraId="4066D01E" w14:textId="67AC1D6A"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hint="eastAsia"/>
        </w:rPr>
        <w:t>-</w:t>
      </w:r>
      <w:r w:rsidRPr="005D20D9">
        <w:rPr>
          <w:rFonts w:ascii="宋体" w:eastAsia="宋体" w:hAnsi="宋体"/>
        </w:rPr>
        <w:t>---|----|1.txt</w:t>
      </w:r>
    </w:p>
    <w:p w14:paraId="546E2873" w14:textId="2BB82953"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hint="eastAsia"/>
        </w:rPr>
        <w:t>-</w:t>
      </w:r>
      <w:r w:rsidRPr="005D20D9">
        <w:rPr>
          <w:rFonts w:ascii="宋体" w:eastAsia="宋体" w:hAnsi="宋体"/>
        </w:rPr>
        <w:t>---|----|2</w:t>
      </w:r>
    </w:p>
    <w:p w14:paraId="11586304" w14:textId="71FE211F"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hint="eastAsia"/>
        </w:rPr>
        <w:t>-</w:t>
      </w:r>
      <w:r w:rsidRPr="005D20D9">
        <w:rPr>
          <w:rFonts w:ascii="宋体" w:eastAsia="宋体" w:hAnsi="宋体"/>
        </w:rPr>
        <w:t>---|----|----|1.txt</w:t>
      </w:r>
    </w:p>
    <w:p w14:paraId="3E15C6DE" w14:textId="4932C223"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hint="eastAsia"/>
        </w:rPr>
        <w:t>-</w:t>
      </w:r>
      <w:r w:rsidRPr="005D20D9">
        <w:rPr>
          <w:rFonts w:ascii="宋体" w:eastAsia="宋体" w:hAnsi="宋体"/>
        </w:rPr>
        <w:t>---|Y</w:t>
      </w:r>
    </w:p>
    <w:p w14:paraId="506D425A" w14:textId="06C8B88D" w:rsidR="007B34BB" w:rsidRPr="005D20D9" w:rsidRDefault="007B34BB" w:rsidP="007B34BB">
      <w:pPr>
        <w:pStyle w:val="a3"/>
        <w:ind w:left="880" w:firstLineChars="0" w:firstLine="0"/>
        <w:jc w:val="left"/>
        <w:rPr>
          <w:rFonts w:ascii="宋体" w:eastAsia="宋体" w:hAnsi="宋体"/>
        </w:rPr>
      </w:pPr>
      <w:r w:rsidRPr="005D20D9">
        <w:rPr>
          <w:rFonts w:ascii="宋体" w:eastAsia="宋体" w:hAnsi="宋体" w:hint="eastAsia"/>
        </w:rPr>
        <w:t>-</w:t>
      </w:r>
      <w:r w:rsidRPr="005D20D9">
        <w:rPr>
          <w:rFonts w:ascii="宋体" w:eastAsia="宋体" w:hAnsi="宋体"/>
        </w:rPr>
        <w:t>---|Z</w:t>
      </w:r>
    </w:p>
    <w:p w14:paraId="3C968FF1" w14:textId="77777777" w:rsidR="003A42AF" w:rsidRPr="005D20D9" w:rsidRDefault="003A42AF" w:rsidP="003A42AF">
      <w:pPr>
        <w:pStyle w:val="a3"/>
        <w:ind w:left="880" w:firstLineChars="0" w:firstLine="0"/>
        <w:jc w:val="left"/>
        <w:rPr>
          <w:rFonts w:ascii="宋体" w:eastAsia="宋体" w:hAnsi="宋体"/>
        </w:rPr>
      </w:pPr>
      <w:r w:rsidRPr="005D20D9">
        <w:rPr>
          <w:rFonts w:ascii="宋体" w:eastAsia="宋体" w:hAnsi="宋体"/>
          <w:b/>
          <w:bCs/>
          <w:noProof/>
        </w:rPr>
        <w:drawing>
          <wp:anchor distT="0" distB="0" distL="114300" distR="114300" simplePos="0" relativeHeight="251659264" behindDoc="0" locked="0" layoutInCell="1" allowOverlap="1" wp14:anchorId="410E3D70" wp14:editId="299B6B4F">
            <wp:simplePos x="0" y="0"/>
            <wp:positionH relativeFrom="column">
              <wp:posOffset>165100</wp:posOffset>
            </wp:positionH>
            <wp:positionV relativeFrom="paragraph">
              <wp:posOffset>238760</wp:posOffset>
            </wp:positionV>
            <wp:extent cx="5274310" cy="2212975"/>
            <wp:effectExtent l="0" t="0" r="2540" b="0"/>
            <wp:wrapTopAndBottom/>
            <wp:docPr id="555172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245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12975"/>
                    </a:xfrm>
                    <a:prstGeom prst="rect">
                      <a:avLst/>
                    </a:prstGeom>
                  </pic:spPr>
                </pic:pic>
              </a:graphicData>
            </a:graphic>
          </wp:anchor>
        </w:drawing>
      </w:r>
      <w:r w:rsidR="007B34BB" w:rsidRPr="005D20D9">
        <w:rPr>
          <w:rFonts w:ascii="宋体" w:eastAsia="宋体" w:hAnsi="宋体" w:hint="eastAsia"/>
          <w:b/>
          <w:bCs/>
        </w:rPr>
        <w:t>二叉树数据结构图</w:t>
      </w:r>
      <w:r w:rsidR="007B34BB" w:rsidRPr="005D20D9">
        <w:rPr>
          <w:rFonts w:ascii="宋体" w:eastAsia="宋体" w:hAnsi="宋体" w:hint="eastAsia"/>
        </w:rPr>
        <w:t>如下：</w:t>
      </w:r>
    </w:p>
    <w:p w14:paraId="1CC069F2" w14:textId="74C483BF" w:rsidR="003A42AF" w:rsidRPr="005D20D9" w:rsidRDefault="003A42AF" w:rsidP="005D20D9">
      <w:pPr>
        <w:pStyle w:val="a3"/>
        <w:spacing w:beforeLines="50" w:before="156" w:afterLines="50" w:after="156" w:line="360" w:lineRule="auto"/>
        <w:ind w:left="879"/>
        <w:jc w:val="left"/>
        <w:rPr>
          <w:rFonts w:ascii="宋体" w:eastAsia="宋体" w:hAnsi="宋体"/>
        </w:rPr>
      </w:pPr>
      <w:r w:rsidRPr="005D20D9">
        <w:rPr>
          <w:rFonts w:ascii="宋体" w:eastAsia="宋体" w:hAnsi="宋体"/>
        </w:rPr>
        <w:t>FCB文件控制块记录了文件的名称、物理索引首地址和文件长度等信息。另外，从程序实现将模拟文件系统的内容同步到计算机磁盘，并在下次执行程序时恢复上次的内容到内存中的功能角度来看，基于二叉树数据结构，程序需要额外记录每个文件或文件夹在计算机磁盘中的绝对路径、该文件或文件夹的父节点在计算机磁盘中的绝对路径，以及该文件或文件夹与父节点的关系（是同级关系，链接于右子树，记录为1，还是父子关系，链接于左子树，记录为0）。</w:t>
      </w:r>
    </w:p>
    <w:p w14:paraId="3A7CDF1A" w14:textId="4135738A" w:rsidR="003A42AF" w:rsidRPr="005D20D9" w:rsidRDefault="003A42AF" w:rsidP="005D20D9">
      <w:pPr>
        <w:pStyle w:val="a3"/>
        <w:spacing w:beforeLines="50" w:before="156" w:afterLines="50" w:after="156" w:line="360" w:lineRule="auto"/>
        <w:ind w:left="879"/>
        <w:jc w:val="left"/>
        <w:rPr>
          <w:rFonts w:ascii="宋体" w:eastAsia="宋体" w:hAnsi="宋体"/>
        </w:rPr>
      </w:pPr>
      <w:r w:rsidRPr="005D20D9">
        <w:rPr>
          <w:rFonts w:ascii="宋体" w:eastAsia="宋体" w:hAnsi="宋体" w:hint="eastAsia"/>
        </w:rPr>
        <w:t>在将模拟文件系统的内容存储到计算机磁盘时，可以按照前序遍历二叉树的顺序写文件。例如，在计算机磁盘中，文件路径为</w:t>
      </w:r>
      <w:r w:rsidRPr="005D20D9">
        <w:rPr>
          <w:rFonts w:ascii="宋体" w:eastAsia="宋体" w:hAnsi="宋体"/>
        </w:rPr>
        <w:t xml:space="preserve"> "C:\2</w:t>
      </w:r>
      <w:r w:rsidRPr="005D20D9">
        <w:rPr>
          <w:rFonts w:ascii="宋体" w:eastAsia="宋体" w:hAnsi="宋体"/>
        </w:rPr>
        <w:t>151601</w:t>
      </w:r>
      <w:r w:rsidRPr="005D20D9">
        <w:rPr>
          <w:rFonts w:ascii="宋体" w:eastAsia="宋体" w:hAnsi="宋体"/>
        </w:rPr>
        <w:t>\目录文件.txt"。这样做可以确保在下次运行模拟程序并恢复上次的文件系统目录结构时，按照从前到后读取文件的顺序，当需要插入一个子节点时，其父节点已经被建立。</w:t>
      </w:r>
    </w:p>
    <w:p w14:paraId="4835D453" w14:textId="682A13BA" w:rsidR="003A42AF" w:rsidRPr="00E808A9" w:rsidRDefault="003A42AF" w:rsidP="005D20D9">
      <w:pPr>
        <w:pStyle w:val="a3"/>
        <w:spacing w:beforeLines="50" w:before="156" w:afterLines="50" w:after="156" w:line="360" w:lineRule="auto"/>
        <w:ind w:left="879"/>
        <w:jc w:val="left"/>
        <w:rPr>
          <w:rFonts w:ascii="宋体" w:eastAsia="宋体" w:hAnsi="宋体" w:hint="eastAsia"/>
        </w:rPr>
      </w:pPr>
      <w:r w:rsidRPr="005D20D9">
        <w:rPr>
          <w:rFonts w:ascii="宋体" w:eastAsia="宋体" w:hAnsi="宋体" w:hint="eastAsia"/>
        </w:rPr>
        <w:t>通过这样的记录方式和存储顺序，可以有效地保证文件系统的一致性和完整</w:t>
      </w:r>
      <w:r w:rsidRPr="005D20D9">
        <w:rPr>
          <w:rFonts w:ascii="宋体" w:eastAsia="宋体" w:hAnsi="宋体" w:hint="eastAsia"/>
        </w:rPr>
        <w:lastRenderedPageBreak/>
        <w:t>性，以及在恢复文件系统时的正确性。</w:t>
      </w:r>
    </w:p>
    <w:p w14:paraId="19DC649A" w14:textId="0BF61837" w:rsidR="00B2605F" w:rsidRPr="005D20D9" w:rsidRDefault="003A42AF" w:rsidP="005D20D9">
      <w:pPr>
        <w:pStyle w:val="a3"/>
        <w:spacing w:beforeLines="50" w:before="156" w:afterLines="50" w:after="156" w:line="360" w:lineRule="auto"/>
        <w:ind w:left="879"/>
        <w:jc w:val="left"/>
        <w:rPr>
          <w:rFonts w:ascii="宋体" w:eastAsia="宋体" w:hAnsi="宋体"/>
        </w:rPr>
      </w:pPr>
      <w:r w:rsidRPr="005D20D9">
        <w:rPr>
          <w:rFonts w:ascii="宋体" w:eastAsia="宋体" w:hAnsi="宋体" w:hint="eastAsia"/>
        </w:rPr>
        <w:t>目录文件中对某一个文件记录的信息从左到右依次为：文件名、物理块中的索引首地址、文件长度、文件在计算机的绝对路径、该文件的上级目录。</w:t>
      </w:r>
    </w:p>
    <w:p w14:paraId="0CAF79CE" w14:textId="77777777" w:rsidR="003A42AF" w:rsidRPr="005D20D9" w:rsidRDefault="003A42AF" w:rsidP="00E808A9">
      <w:pPr>
        <w:pStyle w:val="a3"/>
        <w:ind w:left="880" w:firstLineChars="0" w:firstLine="0"/>
        <w:jc w:val="left"/>
        <w:rPr>
          <w:rFonts w:ascii="宋体" w:eastAsia="宋体" w:hAnsi="宋体"/>
        </w:rPr>
      </w:pPr>
    </w:p>
    <w:p w14:paraId="3A635D5B" w14:textId="65E26D24" w:rsidR="003A42AF" w:rsidRPr="005D20D9" w:rsidRDefault="003A42AF" w:rsidP="003A42AF">
      <w:pPr>
        <w:pStyle w:val="a3"/>
        <w:numPr>
          <w:ilvl w:val="0"/>
          <w:numId w:val="3"/>
        </w:numPr>
        <w:ind w:firstLineChars="0"/>
        <w:jc w:val="left"/>
        <w:rPr>
          <w:rFonts w:ascii="宋体" w:eastAsia="宋体" w:hAnsi="宋体"/>
          <w:b/>
          <w:bCs/>
        </w:rPr>
      </w:pPr>
      <w:r w:rsidRPr="005D20D9">
        <w:rPr>
          <w:rFonts w:ascii="宋体" w:eastAsia="宋体" w:hAnsi="宋体" w:hint="eastAsia"/>
          <w:b/>
          <w:bCs/>
        </w:rPr>
        <w:t>用索引方式管理存储空间</w:t>
      </w:r>
    </w:p>
    <w:p w14:paraId="273E8AC1" w14:textId="370BFC7C" w:rsidR="003A42AF" w:rsidRPr="005D20D9" w:rsidRDefault="003A42AF" w:rsidP="005D20D9">
      <w:pPr>
        <w:pStyle w:val="a3"/>
        <w:spacing w:beforeLines="50" w:before="156" w:afterLines="50" w:after="156" w:line="360" w:lineRule="auto"/>
        <w:ind w:left="879"/>
        <w:jc w:val="left"/>
        <w:rPr>
          <w:rFonts w:ascii="宋体" w:eastAsia="宋体" w:hAnsi="宋体"/>
        </w:rPr>
      </w:pPr>
      <w:r w:rsidRPr="005D20D9">
        <w:rPr>
          <w:rFonts w:ascii="宋体" w:eastAsia="宋体" w:hAnsi="宋体" w:hint="eastAsia"/>
        </w:rPr>
        <w:t>索引方式是一种常见的管理存储空间的方法，它使用索引数据结构来维护文件和其存储位置之间的映射关系。索引节点是一个特殊的数据结构，用于管理文件和其存储位置之间的映射关系。每个文件对应一个索引节点，它包含了文件的元数据信息和存储位置的指针。主索引表是一个高效的数据结构，用于存储所有文件的索引节点的位置信息。主索引表通常存储在内存中，以便快速访问。</w:t>
      </w:r>
      <w:r w:rsidR="00A57D31" w:rsidRPr="005D20D9">
        <w:rPr>
          <w:rFonts w:ascii="宋体" w:eastAsia="宋体" w:hAnsi="宋体" w:hint="eastAsia"/>
        </w:rPr>
        <w:t>为实现</w:t>
      </w:r>
      <w:r w:rsidRPr="005D20D9">
        <w:rPr>
          <w:rFonts w:ascii="宋体" w:eastAsia="宋体" w:hAnsi="宋体" w:hint="eastAsia"/>
        </w:rPr>
        <w:t>存储空间的管理</w:t>
      </w:r>
      <w:r w:rsidR="00A57D31" w:rsidRPr="005D20D9">
        <w:rPr>
          <w:rFonts w:ascii="宋体" w:eastAsia="宋体" w:hAnsi="宋体" w:hint="eastAsia"/>
        </w:rPr>
        <w:t>，可以将</w:t>
      </w:r>
      <w:r w:rsidRPr="005D20D9">
        <w:rPr>
          <w:rFonts w:ascii="宋体" w:eastAsia="宋体" w:hAnsi="宋体" w:hint="eastAsia"/>
        </w:rPr>
        <w:t>存储空间划分为固定大小的块（</w:t>
      </w:r>
      <w:r w:rsidRPr="005D20D9">
        <w:rPr>
          <w:rFonts w:ascii="宋体" w:eastAsia="宋体" w:hAnsi="宋体"/>
        </w:rPr>
        <w:t>block）。</w:t>
      </w:r>
      <w:r w:rsidRPr="005D20D9">
        <w:rPr>
          <w:rFonts w:ascii="宋体" w:eastAsia="宋体" w:hAnsi="宋体" w:hint="eastAsia"/>
        </w:rPr>
        <w:t>索引节点中的指针指向文件在存储空间中占用的块的起始位置。当创建一个新文件时，分配足够的块给该文件，并创建相应的索引节点。修改文件时，根据需要增加或删除块，并更新索引节点的指针。</w:t>
      </w:r>
      <w:r w:rsidR="00A57D31" w:rsidRPr="005D20D9">
        <w:rPr>
          <w:rFonts w:ascii="宋体" w:eastAsia="宋体" w:hAnsi="宋体" w:hint="eastAsia"/>
        </w:rPr>
        <w:t>同时</w:t>
      </w:r>
      <w:r w:rsidRPr="005D20D9">
        <w:rPr>
          <w:rFonts w:ascii="宋体" w:eastAsia="宋体" w:hAnsi="宋体" w:hint="eastAsia"/>
        </w:rPr>
        <w:t>通过主索引表可以快速找到指定文件的索引节点。索引节点中的指针提供了访问文件存储位置的途径</w:t>
      </w:r>
      <w:r w:rsidR="00A57D31" w:rsidRPr="005D20D9">
        <w:rPr>
          <w:rFonts w:ascii="宋体" w:eastAsia="宋体" w:hAnsi="宋体" w:hint="eastAsia"/>
        </w:rPr>
        <w:t>。</w:t>
      </w:r>
      <w:r w:rsidRPr="005D20D9">
        <w:rPr>
          <w:rFonts w:ascii="宋体" w:eastAsia="宋体" w:hAnsi="宋体" w:hint="eastAsia"/>
        </w:rPr>
        <w:t>使用索引方式管理存储空间的好处是能够快速定位文件的存储位置，减少了文件的查找时间。此外，索引方式还可以支持文件的动态修改和扩展，使得文件管理更加灵活和高效。</w:t>
      </w:r>
    </w:p>
    <w:p w14:paraId="6D400FE8" w14:textId="36631B21" w:rsidR="00A57D31" w:rsidRPr="005D20D9" w:rsidRDefault="00A57D31" w:rsidP="005D20D9">
      <w:pPr>
        <w:pStyle w:val="a3"/>
        <w:spacing w:beforeLines="50" w:before="156" w:afterLines="50" w:after="156" w:line="360" w:lineRule="auto"/>
        <w:ind w:left="879"/>
        <w:jc w:val="left"/>
        <w:rPr>
          <w:rFonts w:ascii="宋体" w:eastAsia="宋体" w:hAnsi="宋体" w:hint="eastAsia"/>
        </w:rPr>
      </w:pPr>
      <w:r w:rsidRPr="005D20D9">
        <w:rPr>
          <w:rFonts w:ascii="宋体" w:eastAsia="宋体" w:hAnsi="宋体" w:hint="eastAsia"/>
        </w:rPr>
        <w:t>为了实现存储空间的管理，程序会在内存中创建一个大小为</w:t>
      </w:r>
      <w:r w:rsidRPr="005D20D9">
        <w:rPr>
          <w:rFonts w:ascii="宋体" w:eastAsia="宋体" w:hAnsi="宋体"/>
        </w:rPr>
        <w:t>100×4的二维数组。这个数组的含义如下：</w:t>
      </w:r>
    </w:p>
    <w:p w14:paraId="4DAF2EB7" w14:textId="77777777" w:rsidR="00A57D31" w:rsidRPr="005D20D9" w:rsidRDefault="00A57D31" w:rsidP="005D20D9">
      <w:pPr>
        <w:pStyle w:val="a3"/>
        <w:numPr>
          <w:ilvl w:val="0"/>
          <w:numId w:val="4"/>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数组中的每个元素代表一个物理存储块。</w:t>
      </w:r>
    </w:p>
    <w:p w14:paraId="54A01100" w14:textId="77777777" w:rsidR="00A57D31" w:rsidRPr="005D20D9" w:rsidRDefault="00A57D31" w:rsidP="005D20D9">
      <w:pPr>
        <w:pStyle w:val="a3"/>
        <w:numPr>
          <w:ilvl w:val="0"/>
          <w:numId w:val="4"/>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一共有</w:t>
      </w:r>
      <w:r w:rsidRPr="005D20D9">
        <w:rPr>
          <w:rFonts w:ascii="宋体" w:eastAsia="宋体" w:hAnsi="宋体"/>
        </w:rPr>
        <w:t>100个物理存储块，每个存储块占用数组中的一行。</w:t>
      </w:r>
    </w:p>
    <w:p w14:paraId="1BB903C5" w14:textId="77777777" w:rsidR="00A57D31" w:rsidRPr="005D20D9" w:rsidRDefault="00A57D31" w:rsidP="005D20D9">
      <w:pPr>
        <w:pStyle w:val="a3"/>
        <w:numPr>
          <w:ilvl w:val="0"/>
          <w:numId w:val="4"/>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在程序模拟过程中，该数组不直接记录文件的实际内容，而是使用特定的数字来表示不同的情况。</w:t>
      </w:r>
    </w:p>
    <w:p w14:paraId="23D25D15" w14:textId="77777777" w:rsidR="00A57D31" w:rsidRPr="005D20D9" w:rsidRDefault="00A57D31" w:rsidP="005D20D9">
      <w:pPr>
        <w:pStyle w:val="a3"/>
        <w:numPr>
          <w:ilvl w:val="0"/>
          <w:numId w:val="4"/>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数字</w:t>
      </w:r>
      <w:r w:rsidRPr="005D20D9">
        <w:rPr>
          <w:rFonts w:ascii="宋体" w:eastAsia="宋体" w:hAnsi="宋体"/>
        </w:rPr>
        <w:t>(-2)表示该物理块中存储的内容是文件内容。这意味着当需要查看文件内容时，程序会根据目录文件中记录的绝对路径信息来访问计算机磁盘中的文件，并将文件内容读入内存。</w:t>
      </w:r>
    </w:p>
    <w:p w14:paraId="5849B12A" w14:textId="77777777" w:rsidR="00A57D31" w:rsidRPr="005D20D9" w:rsidRDefault="00A57D31" w:rsidP="005D20D9">
      <w:pPr>
        <w:pStyle w:val="a3"/>
        <w:numPr>
          <w:ilvl w:val="0"/>
          <w:numId w:val="4"/>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数字</w:t>
      </w:r>
      <w:r w:rsidRPr="005D20D9">
        <w:rPr>
          <w:rFonts w:ascii="宋体" w:eastAsia="宋体" w:hAnsi="宋体"/>
        </w:rPr>
        <w:t>(-1)表示该物理块为空，没有记录任何信息。</w:t>
      </w:r>
    </w:p>
    <w:p w14:paraId="1E1E7D7D" w14:textId="77777777" w:rsidR="00A57D31" w:rsidRPr="005D20D9" w:rsidRDefault="00A57D31" w:rsidP="005D20D9">
      <w:pPr>
        <w:pStyle w:val="a3"/>
        <w:numPr>
          <w:ilvl w:val="0"/>
          <w:numId w:val="4"/>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lastRenderedPageBreak/>
        <w:t>数字</w:t>
      </w:r>
      <w:r w:rsidRPr="005D20D9">
        <w:rPr>
          <w:rFonts w:ascii="宋体" w:eastAsia="宋体" w:hAnsi="宋体"/>
        </w:rPr>
        <w:t>0-99表示索引值，用于索引其他的物理存储块。</w:t>
      </w:r>
    </w:p>
    <w:p w14:paraId="5C58B45B" w14:textId="75C42234" w:rsidR="00A57D31" w:rsidRPr="005D20D9" w:rsidRDefault="00A57D31" w:rsidP="005D20D9">
      <w:pPr>
        <w:pStyle w:val="a3"/>
        <w:spacing w:beforeLines="50" w:before="156" w:afterLines="50" w:after="156" w:line="360" w:lineRule="auto"/>
        <w:ind w:left="879"/>
        <w:jc w:val="left"/>
        <w:rPr>
          <w:rFonts w:ascii="宋体" w:eastAsia="宋体" w:hAnsi="宋体"/>
        </w:rPr>
      </w:pPr>
      <w:r w:rsidRPr="005D20D9">
        <w:rPr>
          <w:rFonts w:ascii="宋体" w:eastAsia="宋体" w:hAnsi="宋体" w:hint="eastAsia"/>
        </w:rPr>
        <w:t>这样，二维数组中的内容会与计算机磁盘中的文件</w:t>
      </w:r>
      <w:r w:rsidRPr="005D20D9">
        <w:rPr>
          <w:rFonts w:ascii="宋体" w:eastAsia="宋体" w:hAnsi="宋体"/>
        </w:rPr>
        <w:t>"C:\</w:t>
      </w:r>
      <w:r w:rsidRPr="005D20D9">
        <w:rPr>
          <w:rFonts w:ascii="宋体" w:eastAsia="宋体" w:hAnsi="宋体"/>
        </w:rPr>
        <w:t>2151601</w:t>
      </w:r>
      <w:r w:rsidRPr="005D20D9">
        <w:rPr>
          <w:rFonts w:ascii="宋体" w:eastAsia="宋体" w:hAnsi="宋体"/>
        </w:rPr>
        <w:t>\磁盘文件.txt"保持同步。下次运行程序时，程序将根据磁盘文件中的内容来恢复二维数组的状态。</w:t>
      </w:r>
    </w:p>
    <w:p w14:paraId="31DE9A7E" w14:textId="732CCF72" w:rsidR="00A57D31" w:rsidRPr="005D20D9" w:rsidRDefault="00A57D31" w:rsidP="00A57D31">
      <w:pPr>
        <w:pStyle w:val="a3"/>
        <w:numPr>
          <w:ilvl w:val="0"/>
          <w:numId w:val="3"/>
        </w:numPr>
        <w:ind w:firstLineChars="0"/>
        <w:jc w:val="left"/>
        <w:rPr>
          <w:rFonts w:ascii="宋体" w:eastAsia="宋体" w:hAnsi="宋体"/>
          <w:b/>
          <w:bCs/>
        </w:rPr>
      </w:pPr>
      <w:r w:rsidRPr="005D20D9">
        <w:rPr>
          <w:rFonts w:ascii="宋体" w:eastAsia="宋体" w:hAnsi="宋体" w:hint="eastAsia"/>
          <w:b/>
          <w:bCs/>
        </w:rPr>
        <w:t>用位图方式管理空闲空间</w:t>
      </w:r>
    </w:p>
    <w:p w14:paraId="60D5C249" w14:textId="797E74EE" w:rsidR="00A57D31" w:rsidRPr="005D20D9" w:rsidRDefault="00A57D31" w:rsidP="005D20D9">
      <w:pPr>
        <w:pStyle w:val="a3"/>
        <w:spacing w:beforeLines="50" w:before="156" w:afterLines="50" w:after="156" w:line="360" w:lineRule="auto"/>
        <w:ind w:left="879"/>
        <w:jc w:val="left"/>
        <w:rPr>
          <w:rFonts w:ascii="宋体" w:eastAsia="宋体" w:hAnsi="宋体" w:hint="eastAsia"/>
        </w:rPr>
      </w:pPr>
      <w:r w:rsidRPr="005D20D9">
        <w:rPr>
          <w:rFonts w:ascii="宋体" w:eastAsia="宋体" w:hAnsi="宋体" w:hint="eastAsia"/>
        </w:rPr>
        <w:t>位图方式是一种常见的管理空闲空间的方法，它使用位图数据结构来跟踪存储空间中每个块的使用情况。</w:t>
      </w:r>
      <w:r w:rsidRPr="005D20D9">
        <w:rPr>
          <w:rFonts w:ascii="宋体" w:eastAsia="宋体" w:hAnsi="宋体" w:hint="eastAsia"/>
        </w:rPr>
        <w:t>以下是我用位图方式管理空闲空间的大致步骤，主要分为存储空间划分，位图数据结构，空闲空间管理，分配空闲块，释放块，查找空闲块：</w:t>
      </w:r>
    </w:p>
    <w:p w14:paraId="1193860B" w14:textId="5A0745FD" w:rsidR="00A57D31" w:rsidRPr="005D20D9" w:rsidRDefault="00A57D31" w:rsidP="005D20D9">
      <w:pPr>
        <w:pStyle w:val="a3"/>
        <w:numPr>
          <w:ilvl w:val="0"/>
          <w:numId w:val="9"/>
        </w:numPr>
        <w:spacing w:beforeLines="50" w:before="156" w:afterLines="50" w:after="156" w:line="360" w:lineRule="auto"/>
        <w:ind w:firstLineChars="0"/>
        <w:jc w:val="left"/>
        <w:rPr>
          <w:rFonts w:ascii="宋体" w:eastAsia="宋体" w:hAnsi="宋体" w:hint="eastAsia"/>
        </w:rPr>
      </w:pPr>
      <w:r w:rsidRPr="005D20D9">
        <w:rPr>
          <w:rFonts w:ascii="宋体" w:eastAsia="宋体" w:hAnsi="宋体" w:hint="eastAsia"/>
        </w:rPr>
        <w:t>存储空间划分：将整个存储空间划分为固定大小的块，每个块表示一个存储单元。可以将每个块编号，从</w:t>
      </w:r>
      <w:r w:rsidRPr="005D20D9">
        <w:rPr>
          <w:rFonts w:ascii="宋体" w:eastAsia="宋体" w:hAnsi="宋体"/>
        </w:rPr>
        <w:t>0到N-1，其中N是存储空间中块的总数。</w:t>
      </w:r>
    </w:p>
    <w:p w14:paraId="43FF5F97" w14:textId="49F2E5A2" w:rsidR="00A57D31" w:rsidRPr="005D20D9" w:rsidRDefault="00A57D31" w:rsidP="005D20D9">
      <w:pPr>
        <w:pStyle w:val="a3"/>
        <w:numPr>
          <w:ilvl w:val="0"/>
          <w:numId w:val="9"/>
        </w:numPr>
        <w:spacing w:beforeLines="50" w:before="156" w:afterLines="50" w:after="156" w:line="360" w:lineRule="auto"/>
        <w:ind w:firstLineChars="0" w:hanging="442"/>
        <w:jc w:val="left"/>
        <w:rPr>
          <w:rFonts w:ascii="宋体" w:eastAsia="宋体" w:hAnsi="宋体" w:hint="eastAsia"/>
        </w:rPr>
      </w:pPr>
      <w:r w:rsidRPr="005D20D9">
        <w:rPr>
          <w:rFonts w:ascii="宋体" w:eastAsia="宋体" w:hAnsi="宋体" w:hint="eastAsia"/>
        </w:rPr>
        <w:t>位图数据结构：创建一个位图，其大小与存储空间中块的总数相匹配。每个位（</w:t>
      </w:r>
      <w:r w:rsidRPr="005D20D9">
        <w:rPr>
          <w:rFonts w:ascii="宋体" w:eastAsia="宋体" w:hAnsi="宋体"/>
        </w:rPr>
        <w:t>bit）对应一个块，用于表示该块的使用状态。例如，0表示空闲，1表示已使用。</w:t>
      </w:r>
    </w:p>
    <w:p w14:paraId="09FC19A2" w14:textId="76D10B04" w:rsidR="00A57D31" w:rsidRPr="005D20D9" w:rsidRDefault="00A57D31" w:rsidP="005D20D9">
      <w:pPr>
        <w:pStyle w:val="a3"/>
        <w:numPr>
          <w:ilvl w:val="0"/>
          <w:numId w:val="9"/>
        </w:numPr>
        <w:spacing w:beforeLines="50" w:before="156" w:afterLines="50" w:after="156" w:line="360" w:lineRule="auto"/>
        <w:ind w:firstLineChars="0" w:hanging="442"/>
        <w:jc w:val="left"/>
        <w:rPr>
          <w:rFonts w:ascii="宋体" w:eastAsia="宋体" w:hAnsi="宋体" w:hint="eastAsia"/>
        </w:rPr>
      </w:pPr>
      <w:r w:rsidRPr="005D20D9">
        <w:rPr>
          <w:rFonts w:ascii="宋体" w:eastAsia="宋体" w:hAnsi="宋体" w:hint="eastAsia"/>
        </w:rPr>
        <w:t>空闲空间管理：初始状态下，所有位都设置为</w:t>
      </w:r>
      <w:r w:rsidRPr="005D20D9">
        <w:rPr>
          <w:rFonts w:ascii="宋体" w:eastAsia="宋体" w:hAnsi="宋体"/>
        </w:rPr>
        <w:t>0，表示所有块都是空闲的。</w:t>
      </w:r>
    </w:p>
    <w:p w14:paraId="0EBE7593" w14:textId="6E7F9C95" w:rsidR="00A57D31" w:rsidRPr="005D20D9" w:rsidRDefault="00A57D31" w:rsidP="005D20D9">
      <w:pPr>
        <w:pStyle w:val="a3"/>
        <w:numPr>
          <w:ilvl w:val="0"/>
          <w:numId w:val="9"/>
        </w:numPr>
        <w:spacing w:beforeLines="50" w:before="156" w:afterLines="50" w:after="156" w:line="360" w:lineRule="auto"/>
        <w:ind w:firstLineChars="0" w:hanging="442"/>
        <w:jc w:val="left"/>
        <w:rPr>
          <w:rFonts w:ascii="宋体" w:eastAsia="宋体" w:hAnsi="宋体" w:hint="eastAsia"/>
        </w:rPr>
      </w:pPr>
      <w:r w:rsidRPr="005D20D9">
        <w:rPr>
          <w:rFonts w:ascii="宋体" w:eastAsia="宋体" w:hAnsi="宋体" w:hint="eastAsia"/>
        </w:rPr>
        <w:t>分配空闲块：当需要分配一个块时，从位图中找到第一个值为</w:t>
      </w:r>
      <w:r w:rsidRPr="005D20D9">
        <w:rPr>
          <w:rFonts w:ascii="宋体" w:eastAsia="宋体" w:hAnsi="宋体"/>
        </w:rPr>
        <w:t>0的位，并将其设置为1，表示该块已被使用。同时，记录该块的编号作为分配的空闲块。</w:t>
      </w:r>
    </w:p>
    <w:p w14:paraId="18C33EE1" w14:textId="10ACA363" w:rsidR="00A57D31" w:rsidRPr="005D20D9" w:rsidRDefault="00A57D31" w:rsidP="005D20D9">
      <w:pPr>
        <w:pStyle w:val="a3"/>
        <w:numPr>
          <w:ilvl w:val="0"/>
          <w:numId w:val="9"/>
        </w:numPr>
        <w:spacing w:beforeLines="50" w:before="156" w:afterLines="50" w:after="156" w:line="360" w:lineRule="auto"/>
        <w:ind w:firstLineChars="0" w:hanging="442"/>
        <w:jc w:val="left"/>
        <w:rPr>
          <w:rFonts w:ascii="宋体" w:eastAsia="宋体" w:hAnsi="宋体" w:hint="eastAsia"/>
        </w:rPr>
      </w:pPr>
      <w:r w:rsidRPr="005D20D9">
        <w:rPr>
          <w:rFonts w:ascii="宋体" w:eastAsia="宋体" w:hAnsi="宋体" w:hint="eastAsia"/>
        </w:rPr>
        <w:t>释放块：当不再需要某个块时，将对应位图中的位设置为</w:t>
      </w:r>
      <w:r w:rsidRPr="005D20D9">
        <w:rPr>
          <w:rFonts w:ascii="宋体" w:eastAsia="宋体" w:hAnsi="宋体"/>
        </w:rPr>
        <w:t>0，表示该块变为空闲。</w:t>
      </w:r>
    </w:p>
    <w:p w14:paraId="38F684DB" w14:textId="46B1FCF0" w:rsidR="00A57D31" w:rsidRPr="005D20D9" w:rsidRDefault="00A57D31" w:rsidP="005D20D9">
      <w:pPr>
        <w:pStyle w:val="a3"/>
        <w:numPr>
          <w:ilvl w:val="0"/>
          <w:numId w:val="9"/>
        </w:numPr>
        <w:spacing w:beforeLines="50" w:before="156" w:afterLines="50" w:after="156" w:line="360" w:lineRule="auto"/>
        <w:ind w:firstLineChars="0" w:hanging="442"/>
        <w:jc w:val="left"/>
        <w:rPr>
          <w:rFonts w:ascii="宋体" w:eastAsia="宋体" w:hAnsi="宋体" w:hint="eastAsia"/>
        </w:rPr>
      </w:pPr>
      <w:r w:rsidRPr="005D20D9">
        <w:rPr>
          <w:rFonts w:ascii="宋体" w:eastAsia="宋体" w:hAnsi="宋体" w:hint="eastAsia"/>
        </w:rPr>
        <w:t>空闲块的查找：当需要空闲块时，遍历位图，找到值为</w:t>
      </w:r>
      <w:r w:rsidRPr="005D20D9">
        <w:rPr>
          <w:rFonts w:ascii="宋体" w:eastAsia="宋体" w:hAnsi="宋体"/>
        </w:rPr>
        <w:t>0的位所对应的块编号，即为一个空闲块。</w:t>
      </w:r>
    </w:p>
    <w:p w14:paraId="5D23CA52" w14:textId="2C864585" w:rsidR="00A57D31" w:rsidRPr="005D20D9" w:rsidRDefault="00A57D31" w:rsidP="005D20D9">
      <w:pPr>
        <w:pStyle w:val="a3"/>
        <w:spacing w:beforeLines="50" w:before="156" w:afterLines="50" w:after="156" w:line="360" w:lineRule="auto"/>
        <w:ind w:left="879"/>
        <w:jc w:val="left"/>
        <w:rPr>
          <w:rFonts w:ascii="宋体" w:eastAsia="宋体" w:hAnsi="宋体" w:hint="eastAsia"/>
        </w:rPr>
      </w:pPr>
      <w:r w:rsidRPr="005D20D9">
        <w:rPr>
          <w:rFonts w:ascii="宋体" w:eastAsia="宋体" w:hAnsi="宋体" w:hint="eastAsia"/>
        </w:rPr>
        <w:t>使用位图方式管理空闲空间的好处是可以快速查找空闲块，避免了线性搜索的开销。此外，位图还可以用于快速统计空闲块数量和连续空闲块的情况。</w:t>
      </w:r>
      <w:r w:rsidR="008D34AF" w:rsidRPr="005D20D9">
        <w:rPr>
          <w:rFonts w:ascii="宋体" w:eastAsia="宋体" w:hAnsi="宋体" w:hint="eastAsia"/>
        </w:rPr>
        <w:t>使用</w:t>
      </w:r>
      <w:r w:rsidR="008D34AF" w:rsidRPr="005D20D9">
        <w:rPr>
          <w:rFonts w:ascii="宋体" w:eastAsia="宋体" w:hAnsi="宋体" w:hint="eastAsia"/>
        </w:rPr>
        <w:lastRenderedPageBreak/>
        <w:t>位图方式管理空闲空间的好处是能够快速查找空闲块和占用块的状态，以及有效地利用存储空间。位图文件的存储可以保证数据的持久化，使得下次运行程序时可以正确地恢复位图数组的状态</w:t>
      </w:r>
      <w:r w:rsidR="008D34AF" w:rsidRPr="005D20D9">
        <w:rPr>
          <w:rFonts w:ascii="宋体" w:eastAsia="宋体" w:hAnsi="宋体" w:hint="eastAsia"/>
        </w:rPr>
        <w:t>。</w:t>
      </w:r>
    </w:p>
    <w:p w14:paraId="201F0C28" w14:textId="3370020C" w:rsidR="008D34AF" w:rsidRPr="005D20D9" w:rsidRDefault="008D34AF" w:rsidP="005D20D9">
      <w:pPr>
        <w:pStyle w:val="a3"/>
        <w:spacing w:beforeLines="50" w:before="156" w:afterLines="50" w:after="156" w:line="360" w:lineRule="auto"/>
        <w:ind w:left="879"/>
        <w:jc w:val="left"/>
        <w:rPr>
          <w:rFonts w:ascii="宋体" w:eastAsia="宋体" w:hAnsi="宋体" w:hint="eastAsia"/>
        </w:rPr>
      </w:pPr>
      <w:r w:rsidRPr="005D20D9">
        <w:rPr>
          <w:rFonts w:ascii="宋体" w:eastAsia="宋体" w:hAnsi="宋体" w:hint="eastAsia"/>
        </w:rPr>
        <w:t>为了管理空闲空间，程序采用了一个大小为</w:t>
      </w:r>
      <w:r w:rsidRPr="005D20D9">
        <w:rPr>
          <w:rFonts w:ascii="宋体" w:eastAsia="宋体" w:hAnsi="宋体"/>
        </w:rPr>
        <w:t>100的一维数组来实现位图。该数组的含义如下：</w:t>
      </w:r>
    </w:p>
    <w:p w14:paraId="62221F17" w14:textId="34824CFB" w:rsidR="008D34AF" w:rsidRPr="005D20D9" w:rsidRDefault="008D34AF" w:rsidP="005D20D9">
      <w:pPr>
        <w:pStyle w:val="a3"/>
        <w:numPr>
          <w:ilvl w:val="0"/>
          <w:numId w:val="10"/>
        </w:numPr>
        <w:spacing w:beforeLines="50" w:before="156" w:afterLines="50" w:after="156" w:line="360" w:lineRule="auto"/>
        <w:ind w:firstLineChars="0"/>
        <w:jc w:val="left"/>
        <w:rPr>
          <w:rFonts w:ascii="宋体" w:eastAsia="宋体" w:hAnsi="宋体"/>
        </w:rPr>
      </w:pPr>
      <w:r w:rsidRPr="005D20D9">
        <w:rPr>
          <w:rFonts w:ascii="宋体" w:eastAsia="宋体" w:hAnsi="宋体"/>
        </w:rPr>
        <w:t>数组中的每个元素代表一个物理存储块。</w:t>
      </w:r>
    </w:p>
    <w:p w14:paraId="520FADEA" w14:textId="255291BD" w:rsidR="008D34AF" w:rsidRPr="005D20D9" w:rsidRDefault="008D34AF" w:rsidP="005D20D9">
      <w:pPr>
        <w:pStyle w:val="a3"/>
        <w:numPr>
          <w:ilvl w:val="0"/>
          <w:numId w:val="10"/>
        </w:numPr>
        <w:spacing w:beforeLines="50" w:before="156" w:afterLines="50" w:after="156" w:line="360" w:lineRule="auto"/>
        <w:ind w:firstLineChars="0" w:hanging="442"/>
        <w:jc w:val="left"/>
        <w:rPr>
          <w:rFonts w:ascii="宋体" w:eastAsia="宋体" w:hAnsi="宋体"/>
        </w:rPr>
      </w:pPr>
      <w:r w:rsidRPr="005D20D9">
        <w:rPr>
          <w:rFonts w:ascii="宋体" w:eastAsia="宋体" w:hAnsi="宋体"/>
        </w:rPr>
        <w:t>数组的初始状态为0，表示所有物理块都是空闲的。</w:t>
      </w:r>
    </w:p>
    <w:p w14:paraId="2DD77C4E" w14:textId="62976F80" w:rsidR="008D34AF" w:rsidRPr="005D20D9" w:rsidRDefault="008D34AF" w:rsidP="005D20D9">
      <w:pPr>
        <w:pStyle w:val="a3"/>
        <w:numPr>
          <w:ilvl w:val="0"/>
          <w:numId w:val="10"/>
        </w:numPr>
        <w:spacing w:beforeLines="50" w:before="156" w:afterLines="50" w:after="156" w:line="360" w:lineRule="auto"/>
        <w:ind w:firstLineChars="0" w:hanging="442"/>
        <w:jc w:val="left"/>
        <w:rPr>
          <w:rFonts w:ascii="宋体" w:eastAsia="宋体" w:hAnsi="宋体" w:hint="eastAsia"/>
        </w:rPr>
      </w:pPr>
      <w:r w:rsidRPr="005D20D9">
        <w:rPr>
          <w:rFonts w:ascii="宋体" w:eastAsia="宋体" w:hAnsi="宋体"/>
        </w:rPr>
        <w:t>当某个物理块被占用时，相应的数组元素会被设置为1，表示该物理块已被占用。</w:t>
      </w:r>
    </w:p>
    <w:p w14:paraId="3EC88AB6" w14:textId="45CF5B31" w:rsidR="008D34AF" w:rsidRPr="005D20D9" w:rsidRDefault="008D34AF" w:rsidP="005D20D9">
      <w:pPr>
        <w:pStyle w:val="a3"/>
        <w:spacing w:beforeLines="50" w:before="156" w:afterLines="50" w:after="156" w:line="360" w:lineRule="auto"/>
        <w:ind w:left="879"/>
        <w:jc w:val="left"/>
        <w:rPr>
          <w:rFonts w:ascii="宋体" w:eastAsia="宋体" w:hAnsi="宋体"/>
        </w:rPr>
      </w:pPr>
      <w:r w:rsidRPr="005D20D9">
        <w:rPr>
          <w:rFonts w:ascii="宋体" w:eastAsia="宋体" w:hAnsi="宋体" w:hint="eastAsia"/>
        </w:rPr>
        <w:t>同时，位图数组中的内容会与计算机磁盘中的位图文件</w:t>
      </w:r>
      <w:r w:rsidRPr="005D20D9">
        <w:rPr>
          <w:rFonts w:ascii="宋体" w:eastAsia="宋体" w:hAnsi="宋体"/>
        </w:rPr>
        <w:t>"C:\2</w:t>
      </w:r>
      <w:r w:rsidRPr="005D20D9">
        <w:rPr>
          <w:rFonts w:ascii="宋体" w:eastAsia="宋体" w:hAnsi="宋体"/>
        </w:rPr>
        <w:t>151601</w:t>
      </w:r>
      <w:r w:rsidRPr="005D20D9">
        <w:rPr>
          <w:rFonts w:ascii="宋体" w:eastAsia="宋体" w:hAnsi="宋体"/>
        </w:rPr>
        <w:t>\位图文件.txt"保持同步。下次运行程序时，程序将根据位图文件中的内容来恢复位图数组的状态。</w:t>
      </w:r>
    </w:p>
    <w:p w14:paraId="3FA314CF" w14:textId="79418EFD" w:rsidR="00127065" w:rsidRPr="005D20D9" w:rsidRDefault="00127065" w:rsidP="00127065">
      <w:pPr>
        <w:pStyle w:val="a3"/>
        <w:numPr>
          <w:ilvl w:val="0"/>
          <w:numId w:val="3"/>
        </w:numPr>
        <w:ind w:firstLineChars="0"/>
        <w:jc w:val="left"/>
        <w:rPr>
          <w:rFonts w:ascii="宋体" w:eastAsia="宋体" w:hAnsi="宋体"/>
          <w:b/>
          <w:bCs/>
        </w:rPr>
      </w:pPr>
      <w:r w:rsidRPr="005D20D9">
        <w:rPr>
          <w:rFonts w:ascii="宋体" w:eastAsia="宋体" w:hAnsi="宋体" w:hint="eastAsia"/>
          <w:b/>
          <w:bCs/>
        </w:rPr>
        <w:t>运行注意事项：</w:t>
      </w:r>
    </w:p>
    <w:p w14:paraId="2206E86E" w14:textId="77777777" w:rsidR="00127065" w:rsidRPr="005D20D9" w:rsidRDefault="00127065" w:rsidP="005D20D9">
      <w:pPr>
        <w:pStyle w:val="a3"/>
        <w:numPr>
          <w:ilvl w:val="0"/>
          <w:numId w:val="11"/>
        </w:numPr>
        <w:spacing w:beforeLines="50" w:before="156" w:afterLines="50" w:after="156" w:line="360" w:lineRule="auto"/>
        <w:ind w:firstLineChars="0"/>
        <w:jc w:val="left"/>
        <w:rPr>
          <w:rFonts w:ascii="宋体" w:eastAsia="宋体" w:hAnsi="宋体"/>
        </w:rPr>
      </w:pPr>
      <w:r w:rsidRPr="005D20D9">
        <w:rPr>
          <w:rFonts w:ascii="宋体" w:eastAsia="宋体" w:hAnsi="宋体" w:hint="eastAsia"/>
        </w:rPr>
        <w:t>您在建立文件或文件夹时的命名必须符合</w:t>
      </w:r>
      <w:r w:rsidRPr="005D20D9">
        <w:rPr>
          <w:rFonts w:ascii="宋体" w:eastAsia="宋体" w:hAnsi="宋体"/>
        </w:rPr>
        <w:t>Windows命名规范，且同一目录下不可以出现同名文件或文件夹，否则本程序会提示命名不合法，直到您输入符合规范的命名。</w:t>
      </w:r>
    </w:p>
    <w:p w14:paraId="78079AE5" w14:textId="11428D93" w:rsidR="00127065" w:rsidRPr="005D20D9" w:rsidRDefault="00127065" w:rsidP="005D20D9">
      <w:pPr>
        <w:pStyle w:val="a3"/>
        <w:numPr>
          <w:ilvl w:val="0"/>
          <w:numId w:val="11"/>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本程序默认建立</w:t>
      </w:r>
      <w:r w:rsidRPr="005D20D9">
        <w:rPr>
          <w:rFonts w:ascii="宋体" w:eastAsia="宋体" w:hAnsi="宋体"/>
        </w:rPr>
        <w:t>txt文件，</w:t>
      </w:r>
      <w:r w:rsidRPr="005D20D9">
        <w:rPr>
          <w:rFonts w:ascii="宋体" w:eastAsia="宋体" w:hAnsi="宋体" w:hint="eastAsia"/>
        </w:rPr>
        <w:t>如果你想要建立一个txt文件，则</w:t>
      </w:r>
      <w:r w:rsidRPr="005D20D9">
        <w:rPr>
          <w:rFonts w:ascii="宋体" w:eastAsia="宋体" w:hAnsi="宋体"/>
        </w:rPr>
        <w:t>不需要输入文件后缀，输入文件后缀反而会被程序判定为命名不合法。</w:t>
      </w:r>
    </w:p>
    <w:p w14:paraId="08C1DD09" w14:textId="2C55F916" w:rsidR="00127065" w:rsidRPr="005D20D9" w:rsidRDefault="00127065" w:rsidP="005D20D9">
      <w:pPr>
        <w:pStyle w:val="a3"/>
        <w:numPr>
          <w:ilvl w:val="0"/>
          <w:numId w:val="11"/>
        </w:numPr>
        <w:spacing w:beforeLines="50" w:before="156" w:afterLines="50" w:after="156" w:line="360" w:lineRule="auto"/>
        <w:ind w:firstLineChars="0" w:hanging="442"/>
        <w:jc w:val="left"/>
        <w:rPr>
          <w:rFonts w:ascii="宋体" w:eastAsia="宋体" w:hAnsi="宋体"/>
        </w:rPr>
      </w:pPr>
      <w:r w:rsidRPr="005D20D9">
        <w:rPr>
          <w:rFonts w:ascii="宋体" w:eastAsia="宋体" w:hAnsi="宋体" w:hint="eastAsia"/>
        </w:rPr>
        <w:t>本程序只要求同一目录下文件名不重复即可，不同目录下可以有重名文件，此外，本程序不认为文件夹和文件重名，例如：文件</w:t>
      </w:r>
      <w:r w:rsidRPr="005D20D9">
        <w:rPr>
          <w:rFonts w:ascii="宋体" w:eastAsia="宋体" w:hAnsi="宋体" w:hint="eastAsia"/>
        </w:rPr>
        <w:t>1</w:t>
      </w:r>
      <w:r w:rsidRPr="005D20D9">
        <w:rPr>
          <w:rFonts w:ascii="宋体" w:eastAsia="宋体" w:hAnsi="宋体"/>
        </w:rPr>
        <w:t>.txt和文件夹</w:t>
      </w:r>
      <w:r w:rsidRPr="005D20D9">
        <w:rPr>
          <w:rFonts w:ascii="宋体" w:eastAsia="宋体" w:hAnsi="宋体"/>
        </w:rPr>
        <w:t>1</w:t>
      </w:r>
      <w:r w:rsidRPr="005D20D9">
        <w:rPr>
          <w:rFonts w:ascii="宋体" w:eastAsia="宋体" w:hAnsi="宋体"/>
        </w:rPr>
        <w:t>可以在同一目录下存在。</w:t>
      </w:r>
    </w:p>
    <w:p w14:paraId="32F62BD8" w14:textId="77777777" w:rsidR="00127065" w:rsidRPr="005D20D9" w:rsidRDefault="00127065" w:rsidP="00127065">
      <w:pPr>
        <w:rPr>
          <w:rFonts w:ascii="宋体" w:eastAsia="宋体" w:hAnsi="宋体"/>
        </w:rPr>
      </w:pPr>
    </w:p>
    <w:p w14:paraId="7A5C8282" w14:textId="77777777" w:rsidR="00127065" w:rsidRPr="005D20D9" w:rsidRDefault="00127065" w:rsidP="00127065">
      <w:pPr>
        <w:rPr>
          <w:rFonts w:ascii="宋体" w:eastAsia="宋体" w:hAnsi="宋体"/>
        </w:rPr>
      </w:pPr>
    </w:p>
    <w:p w14:paraId="26887A89" w14:textId="77777777" w:rsidR="00127065" w:rsidRPr="005D20D9" w:rsidRDefault="00127065" w:rsidP="00127065">
      <w:pPr>
        <w:rPr>
          <w:rFonts w:ascii="宋体" w:eastAsia="宋体" w:hAnsi="宋体"/>
        </w:rPr>
      </w:pPr>
    </w:p>
    <w:p w14:paraId="70830045" w14:textId="77777777" w:rsidR="00127065" w:rsidRPr="005D20D9" w:rsidRDefault="00127065" w:rsidP="00127065">
      <w:pPr>
        <w:rPr>
          <w:rFonts w:ascii="宋体" w:eastAsia="宋体" w:hAnsi="宋体"/>
        </w:rPr>
      </w:pPr>
    </w:p>
    <w:p w14:paraId="7371509D" w14:textId="77777777" w:rsidR="00127065" w:rsidRPr="005D20D9" w:rsidRDefault="00127065" w:rsidP="00127065">
      <w:pPr>
        <w:rPr>
          <w:rFonts w:ascii="宋体" w:eastAsia="宋体" w:hAnsi="宋体"/>
        </w:rPr>
      </w:pPr>
    </w:p>
    <w:p w14:paraId="5B340188" w14:textId="77777777" w:rsidR="00127065" w:rsidRPr="005D20D9" w:rsidRDefault="00127065" w:rsidP="00127065">
      <w:pPr>
        <w:rPr>
          <w:rFonts w:ascii="宋体" w:eastAsia="宋体" w:hAnsi="宋体"/>
        </w:rPr>
      </w:pPr>
    </w:p>
    <w:p w14:paraId="27B57572" w14:textId="77777777" w:rsidR="00127065" w:rsidRPr="005D20D9" w:rsidRDefault="00127065" w:rsidP="00127065">
      <w:pPr>
        <w:rPr>
          <w:rFonts w:ascii="宋体" w:eastAsia="宋体" w:hAnsi="宋体"/>
        </w:rPr>
      </w:pPr>
    </w:p>
    <w:p w14:paraId="517636E5" w14:textId="77777777" w:rsidR="00127065" w:rsidRPr="005D20D9" w:rsidRDefault="00127065" w:rsidP="00127065">
      <w:pPr>
        <w:rPr>
          <w:rFonts w:ascii="宋体" w:eastAsia="宋体" w:hAnsi="宋体"/>
        </w:rPr>
      </w:pPr>
    </w:p>
    <w:p w14:paraId="02497DAF" w14:textId="77777777" w:rsidR="00127065" w:rsidRPr="005D20D9" w:rsidRDefault="00127065" w:rsidP="00127065">
      <w:pPr>
        <w:rPr>
          <w:rFonts w:ascii="宋体" w:eastAsia="宋体" w:hAnsi="宋体"/>
        </w:rPr>
      </w:pPr>
    </w:p>
    <w:p w14:paraId="0FF83B6B" w14:textId="77777777" w:rsidR="00127065" w:rsidRPr="005D20D9" w:rsidRDefault="00127065" w:rsidP="00127065">
      <w:pPr>
        <w:rPr>
          <w:rFonts w:ascii="宋体" w:eastAsia="宋体" w:hAnsi="宋体"/>
        </w:rPr>
      </w:pPr>
    </w:p>
    <w:p w14:paraId="09AE751B" w14:textId="77777777" w:rsidR="00127065" w:rsidRPr="005D20D9" w:rsidRDefault="00127065" w:rsidP="00127065">
      <w:pPr>
        <w:rPr>
          <w:rFonts w:ascii="宋体" w:eastAsia="宋体" w:hAnsi="宋体"/>
        </w:rPr>
      </w:pPr>
    </w:p>
    <w:p w14:paraId="723841A2" w14:textId="321D2997" w:rsidR="00127065" w:rsidRPr="005D20D9" w:rsidRDefault="00127065" w:rsidP="00127065">
      <w:pPr>
        <w:pStyle w:val="a3"/>
        <w:numPr>
          <w:ilvl w:val="0"/>
          <w:numId w:val="1"/>
        </w:numPr>
        <w:ind w:firstLineChars="0"/>
        <w:jc w:val="left"/>
        <w:rPr>
          <w:rFonts w:ascii="宋体" w:eastAsia="宋体" w:hAnsi="宋体"/>
          <w:b/>
          <w:bCs/>
        </w:rPr>
      </w:pPr>
      <w:r w:rsidRPr="005D20D9">
        <w:rPr>
          <w:rFonts w:ascii="宋体" w:eastAsia="宋体" w:hAnsi="宋体" w:hint="eastAsia"/>
          <w:b/>
          <w:bCs/>
        </w:rPr>
        <w:t>模拟界面说明：</w:t>
      </w:r>
    </w:p>
    <w:p w14:paraId="3136127B" w14:textId="0F402764" w:rsidR="00127065" w:rsidRPr="005D20D9" w:rsidRDefault="00127065" w:rsidP="00127065">
      <w:pPr>
        <w:pStyle w:val="a3"/>
        <w:numPr>
          <w:ilvl w:val="0"/>
          <w:numId w:val="8"/>
        </w:numPr>
        <w:ind w:firstLineChars="0"/>
        <w:jc w:val="left"/>
        <w:rPr>
          <w:rFonts w:ascii="宋体" w:eastAsia="宋体" w:hAnsi="宋体"/>
          <w:b/>
          <w:bCs/>
        </w:rPr>
      </w:pPr>
      <w:r w:rsidRPr="005D20D9">
        <w:rPr>
          <w:rFonts w:ascii="宋体" w:eastAsia="宋体" w:hAnsi="宋体"/>
          <w:b/>
          <w:bCs/>
          <w:noProof/>
        </w:rPr>
        <w:drawing>
          <wp:anchor distT="0" distB="0" distL="114300" distR="114300" simplePos="0" relativeHeight="251660288" behindDoc="0" locked="0" layoutInCell="1" allowOverlap="1" wp14:anchorId="3B11809B" wp14:editId="03D552FC">
            <wp:simplePos x="0" y="0"/>
            <wp:positionH relativeFrom="column">
              <wp:posOffset>285750</wp:posOffset>
            </wp:positionH>
            <wp:positionV relativeFrom="paragraph">
              <wp:posOffset>250190</wp:posOffset>
            </wp:positionV>
            <wp:extent cx="5420360" cy="3125223"/>
            <wp:effectExtent l="0" t="0" r="0" b="0"/>
            <wp:wrapTopAndBottom/>
            <wp:docPr id="1631180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80211" name=""/>
                    <pic:cNvPicPr/>
                  </pic:nvPicPr>
                  <pic:blipFill>
                    <a:blip r:embed="rId7">
                      <a:extLst>
                        <a:ext uri="{28A0092B-C50C-407E-A947-70E740481C1C}">
                          <a14:useLocalDpi xmlns:a14="http://schemas.microsoft.com/office/drawing/2010/main" val="0"/>
                        </a:ext>
                      </a:extLst>
                    </a:blip>
                    <a:stretch>
                      <a:fillRect/>
                    </a:stretch>
                  </pic:blipFill>
                  <pic:spPr>
                    <a:xfrm>
                      <a:off x="0" y="0"/>
                      <a:ext cx="5420360" cy="3125223"/>
                    </a:xfrm>
                    <a:prstGeom prst="rect">
                      <a:avLst/>
                    </a:prstGeom>
                  </pic:spPr>
                </pic:pic>
              </a:graphicData>
            </a:graphic>
            <wp14:sizeRelH relativeFrom="margin">
              <wp14:pctWidth>0</wp14:pctWidth>
            </wp14:sizeRelH>
            <wp14:sizeRelV relativeFrom="margin">
              <wp14:pctHeight>0</wp14:pctHeight>
            </wp14:sizeRelV>
          </wp:anchor>
        </w:drawing>
      </w:r>
      <w:r w:rsidRPr="005D20D9">
        <w:rPr>
          <w:rFonts w:ascii="宋体" w:eastAsia="宋体" w:hAnsi="宋体" w:hint="eastAsia"/>
          <w:b/>
          <w:bCs/>
        </w:rPr>
        <w:t>进入程序界面：</w:t>
      </w:r>
    </w:p>
    <w:p w14:paraId="69239216" w14:textId="2EE65042" w:rsidR="00127065" w:rsidRDefault="00127065" w:rsidP="00127065">
      <w:pPr>
        <w:pStyle w:val="a3"/>
        <w:ind w:left="880" w:firstLineChars="0" w:firstLine="0"/>
        <w:jc w:val="left"/>
        <w:rPr>
          <w:rFonts w:ascii="宋体" w:eastAsia="宋体" w:hAnsi="宋体"/>
        </w:rPr>
      </w:pPr>
      <w:r w:rsidRPr="005D20D9">
        <w:rPr>
          <w:rFonts w:ascii="宋体" w:eastAsia="宋体" w:hAnsi="宋体" w:hint="eastAsia"/>
        </w:rPr>
        <w:t>菜单的右边可以选择根目录底下的X盘、Y盘、Z盘，菜单的左边为对目录以及文件的操作。</w:t>
      </w:r>
    </w:p>
    <w:p w14:paraId="6871ABC7" w14:textId="77777777" w:rsidR="005D20D9" w:rsidRPr="005D20D9" w:rsidRDefault="005D20D9" w:rsidP="00127065">
      <w:pPr>
        <w:pStyle w:val="a3"/>
        <w:ind w:left="880" w:firstLineChars="0" w:firstLine="0"/>
        <w:jc w:val="left"/>
        <w:rPr>
          <w:rFonts w:ascii="宋体" w:eastAsia="宋体" w:hAnsi="宋体" w:hint="eastAsia"/>
        </w:rPr>
      </w:pPr>
    </w:p>
    <w:p w14:paraId="36BE53E9" w14:textId="7744ECE0" w:rsidR="00127065" w:rsidRPr="005D20D9" w:rsidRDefault="00127065" w:rsidP="00127065">
      <w:pPr>
        <w:pStyle w:val="a3"/>
        <w:numPr>
          <w:ilvl w:val="0"/>
          <w:numId w:val="8"/>
        </w:numPr>
        <w:ind w:firstLineChars="0"/>
        <w:jc w:val="left"/>
        <w:rPr>
          <w:rFonts w:ascii="宋体" w:eastAsia="宋体" w:hAnsi="宋体"/>
          <w:b/>
          <w:bCs/>
        </w:rPr>
      </w:pPr>
      <w:r w:rsidRPr="005D20D9">
        <w:rPr>
          <w:rFonts w:ascii="宋体" w:eastAsia="宋体" w:hAnsi="宋体"/>
          <w:b/>
          <w:bCs/>
          <w:noProof/>
        </w:rPr>
        <w:drawing>
          <wp:anchor distT="0" distB="0" distL="114300" distR="114300" simplePos="0" relativeHeight="251661312" behindDoc="0" locked="0" layoutInCell="1" allowOverlap="1" wp14:anchorId="049337FC" wp14:editId="069277A7">
            <wp:simplePos x="0" y="0"/>
            <wp:positionH relativeFrom="column">
              <wp:posOffset>309245</wp:posOffset>
            </wp:positionH>
            <wp:positionV relativeFrom="paragraph">
              <wp:posOffset>272415</wp:posOffset>
            </wp:positionV>
            <wp:extent cx="5396230" cy="3111500"/>
            <wp:effectExtent l="0" t="0" r="0" b="0"/>
            <wp:wrapTopAndBottom/>
            <wp:docPr id="2115484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84283" name=""/>
                    <pic:cNvPicPr/>
                  </pic:nvPicPr>
                  <pic:blipFill>
                    <a:blip r:embed="rId8">
                      <a:extLst>
                        <a:ext uri="{28A0092B-C50C-407E-A947-70E740481C1C}">
                          <a14:useLocalDpi xmlns:a14="http://schemas.microsoft.com/office/drawing/2010/main" val="0"/>
                        </a:ext>
                      </a:extLst>
                    </a:blip>
                    <a:stretch>
                      <a:fillRect/>
                    </a:stretch>
                  </pic:blipFill>
                  <pic:spPr>
                    <a:xfrm>
                      <a:off x="0" y="0"/>
                      <a:ext cx="5396230" cy="3111500"/>
                    </a:xfrm>
                    <a:prstGeom prst="rect">
                      <a:avLst/>
                    </a:prstGeom>
                  </pic:spPr>
                </pic:pic>
              </a:graphicData>
            </a:graphic>
            <wp14:sizeRelH relativeFrom="margin">
              <wp14:pctWidth>0</wp14:pctWidth>
            </wp14:sizeRelH>
            <wp14:sizeRelV relativeFrom="margin">
              <wp14:pctHeight>0</wp14:pctHeight>
            </wp14:sizeRelV>
          </wp:anchor>
        </w:drawing>
      </w:r>
      <w:r w:rsidRPr="005D20D9">
        <w:rPr>
          <w:rFonts w:ascii="宋体" w:eastAsia="宋体" w:hAnsi="宋体" w:hint="eastAsia"/>
          <w:b/>
          <w:bCs/>
        </w:rPr>
        <w:t>选择一个盘，新建一个文件</w:t>
      </w:r>
    </w:p>
    <w:p w14:paraId="23129713" w14:textId="5AC9B2AF" w:rsidR="00127065" w:rsidRPr="005D20D9" w:rsidRDefault="00127065" w:rsidP="00127065">
      <w:pPr>
        <w:pStyle w:val="a3"/>
        <w:ind w:left="880" w:firstLineChars="0" w:firstLine="0"/>
        <w:jc w:val="left"/>
        <w:rPr>
          <w:rFonts w:ascii="宋体" w:eastAsia="宋体" w:hAnsi="宋体"/>
        </w:rPr>
      </w:pPr>
      <w:r w:rsidRPr="005D20D9">
        <w:rPr>
          <w:rFonts w:ascii="宋体" w:eastAsia="宋体" w:hAnsi="宋体" w:hint="eastAsia"/>
        </w:rPr>
        <w:t>抬头目录可以发现在C</w:t>
      </w:r>
      <w:r w:rsidRPr="005D20D9">
        <w:rPr>
          <w:rFonts w:ascii="宋体" w:eastAsia="宋体" w:hAnsi="宋体"/>
        </w:rPr>
        <w:t>:\2151601\</w:t>
      </w:r>
      <w:r w:rsidR="00936374" w:rsidRPr="005D20D9">
        <w:rPr>
          <w:rFonts w:ascii="宋体" w:eastAsia="宋体" w:hAnsi="宋体"/>
        </w:rPr>
        <w:t>Y</w:t>
      </w:r>
      <w:r w:rsidRPr="005D20D9">
        <w:rPr>
          <w:rFonts w:ascii="宋体" w:eastAsia="宋体" w:hAnsi="宋体" w:hint="eastAsia"/>
        </w:rPr>
        <w:t>，同时可以看到该盘中已经成功建立一个1.txt文件</w:t>
      </w:r>
      <w:r w:rsidR="00936374" w:rsidRPr="005D20D9">
        <w:rPr>
          <w:rFonts w:ascii="宋体" w:eastAsia="宋体" w:hAnsi="宋体" w:hint="eastAsia"/>
        </w:rPr>
        <w:t>。</w:t>
      </w:r>
    </w:p>
    <w:p w14:paraId="57CE5FBE" w14:textId="77777777" w:rsidR="00936374" w:rsidRPr="005D20D9" w:rsidRDefault="00936374" w:rsidP="00127065">
      <w:pPr>
        <w:pStyle w:val="a3"/>
        <w:ind w:left="880" w:firstLineChars="0" w:firstLine="0"/>
        <w:jc w:val="left"/>
        <w:rPr>
          <w:rFonts w:ascii="宋体" w:eastAsia="宋体" w:hAnsi="宋体"/>
        </w:rPr>
      </w:pPr>
    </w:p>
    <w:p w14:paraId="496E721F" w14:textId="77777777" w:rsidR="00936374" w:rsidRPr="005D20D9" w:rsidRDefault="00936374" w:rsidP="00127065">
      <w:pPr>
        <w:pStyle w:val="a3"/>
        <w:ind w:left="880" w:firstLineChars="0" w:firstLine="0"/>
        <w:jc w:val="left"/>
        <w:rPr>
          <w:rFonts w:ascii="宋体" w:eastAsia="宋体" w:hAnsi="宋体"/>
        </w:rPr>
      </w:pPr>
    </w:p>
    <w:p w14:paraId="48E53F17" w14:textId="77777777" w:rsidR="00936374" w:rsidRPr="005D20D9" w:rsidRDefault="00936374" w:rsidP="00127065">
      <w:pPr>
        <w:pStyle w:val="a3"/>
        <w:ind w:left="880" w:firstLineChars="0" w:firstLine="0"/>
        <w:jc w:val="left"/>
        <w:rPr>
          <w:rFonts w:ascii="宋体" w:eastAsia="宋体" w:hAnsi="宋体"/>
        </w:rPr>
      </w:pPr>
    </w:p>
    <w:p w14:paraId="5A6CE471" w14:textId="77777777" w:rsidR="00936374" w:rsidRPr="005D20D9" w:rsidRDefault="00936374" w:rsidP="00127065">
      <w:pPr>
        <w:pStyle w:val="a3"/>
        <w:ind w:left="880" w:firstLineChars="0" w:firstLine="0"/>
        <w:jc w:val="left"/>
        <w:rPr>
          <w:rFonts w:ascii="宋体" w:eastAsia="宋体" w:hAnsi="宋体"/>
        </w:rPr>
      </w:pPr>
    </w:p>
    <w:p w14:paraId="285F579E" w14:textId="628B1DC1" w:rsidR="00127065" w:rsidRPr="005D20D9" w:rsidRDefault="00936374" w:rsidP="00127065">
      <w:pPr>
        <w:pStyle w:val="a3"/>
        <w:numPr>
          <w:ilvl w:val="0"/>
          <w:numId w:val="8"/>
        </w:numPr>
        <w:ind w:firstLineChars="0"/>
        <w:jc w:val="left"/>
        <w:rPr>
          <w:rFonts w:ascii="宋体" w:eastAsia="宋体" w:hAnsi="宋体"/>
          <w:b/>
          <w:bCs/>
        </w:rPr>
      </w:pPr>
      <w:r w:rsidRPr="005D20D9">
        <w:rPr>
          <w:rFonts w:ascii="宋体" w:eastAsia="宋体" w:hAnsi="宋体"/>
          <w:b/>
          <w:bCs/>
          <w:noProof/>
        </w:rPr>
        <w:drawing>
          <wp:anchor distT="0" distB="0" distL="114300" distR="114300" simplePos="0" relativeHeight="251662336" behindDoc="0" locked="0" layoutInCell="1" allowOverlap="1" wp14:anchorId="47F71978" wp14:editId="38ED5707">
            <wp:simplePos x="0" y="0"/>
            <wp:positionH relativeFrom="margin">
              <wp:align>left</wp:align>
            </wp:positionH>
            <wp:positionV relativeFrom="paragraph">
              <wp:posOffset>190500</wp:posOffset>
            </wp:positionV>
            <wp:extent cx="5881148" cy="3390900"/>
            <wp:effectExtent l="0" t="0" r="5715" b="0"/>
            <wp:wrapTopAndBottom/>
            <wp:docPr id="1580366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66300" name=""/>
                    <pic:cNvPicPr/>
                  </pic:nvPicPr>
                  <pic:blipFill>
                    <a:blip r:embed="rId9">
                      <a:extLst>
                        <a:ext uri="{28A0092B-C50C-407E-A947-70E740481C1C}">
                          <a14:useLocalDpi xmlns:a14="http://schemas.microsoft.com/office/drawing/2010/main" val="0"/>
                        </a:ext>
                      </a:extLst>
                    </a:blip>
                    <a:stretch>
                      <a:fillRect/>
                    </a:stretch>
                  </pic:blipFill>
                  <pic:spPr>
                    <a:xfrm>
                      <a:off x="0" y="0"/>
                      <a:ext cx="5881148" cy="3390900"/>
                    </a:xfrm>
                    <a:prstGeom prst="rect">
                      <a:avLst/>
                    </a:prstGeom>
                  </pic:spPr>
                </pic:pic>
              </a:graphicData>
            </a:graphic>
            <wp14:sizeRelH relativeFrom="margin">
              <wp14:pctWidth>0</wp14:pctWidth>
            </wp14:sizeRelH>
            <wp14:sizeRelV relativeFrom="margin">
              <wp14:pctHeight>0</wp14:pctHeight>
            </wp14:sizeRelV>
          </wp:anchor>
        </w:drawing>
      </w:r>
      <w:r w:rsidRPr="005D20D9">
        <w:rPr>
          <w:rFonts w:ascii="宋体" w:eastAsia="宋体" w:hAnsi="宋体" w:hint="eastAsia"/>
          <w:b/>
          <w:bCs/>
        </w:rPr>
        <w:t>写文件</w:t>
      </w:r>
    </w:p>
    <w:p w14:paraId="630BE71E" w14:textId="25A6D373" w:rsidR="00936374" w:rsidRPr="005D20D9" w:rsidRDefault="00936374" w:rsidP="00936374">
      <w:pPr>
        <w:pStyle w:val="a3"/>
        <w:ind w:left="880" w:firstLineChars="0" w:firstLine="0"/>
        <w:jc w:val="left"/>
        <w:rPr>
          <w:rFonts w:ascii="宋体" w:eastAsia="宋体" w:hAnsi="宋体"/>
        </w:rPr>
      </w:pPr>
      <w:r w:rsidRPr="005D20D9">
        <w:rPr>
          <w:rFonts w:ascii="宋体" w:eastAsia="宋体" w:hAnsi="宋体" w:hint="eastAsia"/>
        </w:rPr>
        <w:t>选择一个文件，对其进行打开操作，在下方文本输入框输入1</w:t>
      </w:r>
      <w:r w:rsidRPr="005D20D9">
        <w:rPr>
          <w:rFonts w:ascii="宋体" w:eastAsia="宋体" w:hAnsi="宋体"/>
        </w:rPr>
        <w:t>2</w:t>
      </w:r>
      <w:r w:rsidRPr="005D20D9">
        <w:rPr>
          <w:rFonts w:ascii="宋体" w:eastAsia="宋体" w:hAnsi="宋体" w:hint="eastAsia"/>
        </w:rPr>
        <w:t>3。</w:t>
      </w:r>
    </w:p>
    <w:p w14:paraId="2AA78A71" w14:textId="77777777" w:rsidR="00936374" w:rsidRPr="005D20D9" w:rsidRDefault="00936374" w:rsidP="00936374">
      <w:pPr>
        <w:pStyle w:val="a3"/>
        <w:ind w:left="880" w:firstLineChars="0" w:firstLine="0"/>
        <w:jc w:val="left"/>
        <w:rPr>
          <w:rFonts w:ascii="宋体" w:eastAsia="宋体" w:hAnsi="宋体" w:hint="eastAsia"/>
        </w:rPr>
      </w:pPr>
    </w:p>
    <w:p w14:paraId="70C37B42" w14:textId="0C0AA431" w:rsidR="00936374" w:rsidRPr="005D20D9" w:rsidRDefault="00936374" w:rsidP="00127065">
      <w:pPr>
        <w:pStyle w:val="a3"/>
        <w:numPr>
          <w:ilvl w:val="0"/>
          <w:numId w:val="8"/>
        </w:numPr>
        <w:ind w:firstLineChars="0"/>
        <w:jc w:val="left"/>
        <w:rPr>
          <w:rFonts w:ascii="宋体" w:eastAsia="宋体" w:hAnsi="宋体"/>
          <w:b/>
          <w:bCs/>
        </w:rPr>
      </w:pPr>
      <w:r w:rsidRPr="005D20D9">
        <w:rPr>
          <w:rFonts w:ascii="宋体" w:eastAsia="宋体" w:hAnsi="宋体"/>
          <w:b/>
          <w:bCs/>
          <w:noProof/>
        </w:rPr>
        <w:drawing>
          <wp:anchor distT="0" distB="0" distL="114300" distR="114300" simplePos="0" relativeHeight="251663360" behindDoc="0" locked="0" layoutInCell="1" allowOverlap="1" wp14:anchorId="3BF2D3FB" wp14:editId="75440C2F">
            <wp:simplePos x="0" y="0"/>
            <wp:positionH relativeFrom="margin">
              <wp:align>left</wp:align>
            </wp:positionH>
            <wp:positionV relativeFrom="paragraph">
              <wp:posOffset>220980</wp:posOffset>
            </wp:positionV>
            <wp:extent cx="6019800" cy="3470910"/>
            <wp:effectExtent l="0" t="0" r="0" b="0"/>
            <wp:wrapTopAndBottom/>
            <wp:docPr id="1445384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20D9">
        <w:rPr>
          <w:rFonts w:ascii="宋体" w:eastAsia="宋体" w:hAnsi="宋体" w:hint="eastAsia"/>
          <w:b/>
          <w:bCs/>
        </w:rPr>
        <w:t>读文件</w:t>
      </w:r>
    </w:p>
    <w:p w14:paraId="2CBC47EB" w14:textId="5279C4B3" w:rsidR="00936374" w:rsidRPr="005D20D9" w:rsidRDefault="00936374" w:rsidP="00936374">
      <w:pPr>
        <w:pStyle w:val="a3"/>
        <w:ind w:left="880" w:firstLineChars="0" w:firstLine="0"/>
        <w:jc w:val="left"/>
        <w:rPr>
          <w:rFonts w:ascii="宋体" w:eastAsia="宋体" w:hAnsi="宋体"/>
        </w:rPr>
      </w:pPr>
      <w:r w:rsidRPr="005D20D9">
        <w:rPr>
          <w:rFonts w:ascii="宋体" w:eastAsia="宋体" w:hAnsi="宋体" w:hint="eastAsia"/>
        </w:rPr>
        <w:t>打开文件，可以看到该文件的内容1</w:t>
      </w:r>
      <w:r w:rsidRPr="005D20D9">
        <w:rPr>
          <w:rFonts w:ascii="宋体" w:eastAsia="宋体" w:hAnsi="宋体"/>
        </w:rPr>
        <w:t>23</w:t>
      </w:r>
      <w:r w:rsidRPr="005D20D9">
        <w:rPr>
          <w:rFonts w:ascii="宋体" w:eastAsia="宋体" w:hAnsi="宋体" w:hint="eastAsia"/>
        </w:rPr>
        <w:t>被读出来</w:t>
      </w:r>
    </w:p>
    <w:p w14:paraId="188748EF" w14:textId="77777777" w:rsidR="00936374" w:rsidRPr="005D20D9" w:rsidRDefault="00936374" w:rsidP="00936374">
      <w:pPr>
        <w:pStyle w:val="a3"/>
        <w:ind w:left="880" w:firstLineChars="0" w:firstLine="0"/>
        <w:jc w:val="left"/>
        <w:rPr>
          <w:rFonts w:ascii="宋体" w:eastAsia="宋体" w:hAnsi="宋体"/>
        </w:rPr>
      </w:pPr>
    </w:p>
    <w:p w14:paraId="0D504DE0" w14:textId="77777777" w:rsidR="00936374" w:rsidRPr="005D20D9" w:rsidRDefault="00936374" w:rsidP="00936374">
      <w:pPr>
        <w:pStyle w:val="a3"/>
        <w:ind w:left="880" w:firstLineChars="0" w:firstLine="0"/>
        <w:jc w:val="left"/>
        <w:rPr>
          <w:rFonts w:ascii="宋体" w:eastAsia="宋体" w:hAnsi="宋体"/>
        </w:rPr>
      </w:pPr>
    </w:p>
    <w:p w14:paraId="0AA5F29A" w14:textId="77777777" w:rsidR="00936374" w:rsidRPr="005D20D9" w:rsidRDefault="00936374" w:rsidP="00936374">
      <w:pPr>
        <w:pStyle w:val="a3"/>
        <w:ind w:left="880" w:firstLineChars="0" w:firstLine="0"/>
        <w:jc w:val="left"/>
        <w:rPr>
          <w:rFonts w:ascii="宋体" w:eastAsia="宋体" w:hAnsi="宋体"/>
        </w:rPr>
      </w:pPr>
    </w:p>
    <w:p w14:paraId="34816F12" w14:textId="77777777" w:rsidR="00936374" w:rsidRPr="005D20D9" w:rsidRDefault="00936374" w:rsidP="00936374">
      <w:pPr>
        <w:pStyle w:val="a3"/>
        <w:ind w:left="880" w:firstLineChars="0" w:firstLine="0"/>
        <w:jc w:val="left"/>
        <w:rPr>
          <w:rFonts w:ascii="宋体" w:eastAsia="宋体" w:hAnsi="宋体"/>
        </w:rPr>
      </w:pPr>
    </w:p>
    <w:p w14:paraId="48932BD5" w14:textId="77777777" w:rsidR="00936374" w:rsidRPr="005D20D9" w:rsidRDefault="00936374" w:rsidP="00936374">
      <w:pPr>
        <w:pStyle w:val="a3"/>
        <w:ind w:left="880" w:firstLineChars="0" w:firstLine="0"/>
        <w:jc w:val="left"/>
        <w:rPr>
          <w:rFonts w:ascii="宋体" w:eastAsia="宋体" w:hAnsi="宋体" w:hint="eastAsia"/>
        </w:rPr>
      </w:pPr>
    </w:p>
    <w:p w14:paraId="610C9EB1" w14:textId="4502F082" w:rsidR="00936374" w:rsidRPr="005D20D9" w:rsidRDefault="00936374" w:rsidP="00127065">
      <w:pPr>
        <w:pStyle w:val="a3"/>
        <w:numPr>
          <w:ilvl w:val="0"/>
          <w:numId w:val="8"/>
        </w:numPr>
        <w:ind w:firstLineChars="0"/>
        <w:jc w:val="left"/>
        <w:rPr>
          <w:rFonts w:ascii="宋体" w:eastAsia="宋体" w:hAnsi="宋体" w:hint="eastAsia"/>
          <w:b/>
          <w:bCs/>
        </w:rPr>
      </w:pPr>
      <w:r w:rsidRPr="005D20D9">
        <w:rPr>
          <w:rFonts w:ascii="宋体" w:eastAsia="宋体" w:hAnsi="宋体"/>
          <w:b/>
          <w:bCs/>
          <w:noProof/>
        </w:rPr>
        <w:drawing>
          <wp:anchor distT="0" distB="0" distL="114300" distR="114300" simplePos="0" relativeHeight="251664384" behindDoc="0" locked="0" layoutInCell="1" allowOverlap="1" wp14:anchorId="2EFB3656" wp14:editId="2BE4D7E1">
            <wp:simplePos x="0" y="0"/>
            <wp:positionH relativeFrom="column">
              <wp:posOffset>-82550</wp:posOffset>
            </wp:positionH>
            <wp:positionV relativeFrom="paragraph">
              <wp:posOffset>215900</wp:posOffset>
            </wp:positionV>
            <wp:extent cx="6191250" cy="3569335"/>
            <wp:effectExtent l="0" t="0" r="0" b="0"/>
            <wp:wrapTopAndBottom/>
            <wp:docPr id="16759879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56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20D9">
        <w:rPr>
          <w:rFonts w:ascii="宋体" w:eastAsia="宋体" w:hAnsi="宋体" w:hint="eastAsia"/>
          <w:b/>
          <w:bCs/>
        </w:rPr>
        <w:t>删文件</w:t>
      </w:r>
    </w:p>
    <w:p w14:paraId="2E7E41CF" w14:textId="7A107845" w:rsidR="008D34AF" w:rsidRDefault="00936374" w:rsidP="008D34AF">
      <w:pPr>
        <w:pStyle w:val="a3"/>
        <w:ind w:left="880"/>
        <w:jc w:val="left"/>
        <w:rPr>
          <w:rFonts w:ascii="宋体" w:eastAsia="宋体" w:hAnsi="宋体"/>
        </w:rPr>
      </w:pPr>
      <w:r w:rsidRPr="005D20D9">
        <w:rPr>
          <w:rFonts w:ascii="宋体" w:eastAsia="宋体" w:hAnsi="宋体" w:hint="eastAsia"/>
        </w:rPr>
        <w:t>对1.txt执行删除操作可以看到Y盘中只存在2.txt。</w:t>
      </w:r>
    </w:p>
    <w:p w14:paraId="51BDDBD5" w14:textId="77777777" w:rsidR="005D20D9" w:rsidRPr="005D20D9" w:rsidRDefault="005D20D9" w:rsidP="008D34AF">
      <w:pPr>
        <w:pStyle w:val="a3"/>
        <w:ind w:left="880"/>
        <w:jc w:val="left"/>
        <w:rPr>
          <w:rFonts w:ascii="宋体" w:eastAsia="宋体" w:hAnsi="宋体" w:hint="eastAsia"/>
        </w:rPr>
      </w:pPr>
    </w:p>
    <w:p w14:paraId="02476865" w14:textId="64E2F496" w:rsidR="00936374" w:rsidRPr="005D20D9" w:rsidRDefault="00936374" w:rsidP="00936374">
      <w:pPr>
        <w:pStyle w:val="a3"/>
        <w:numPr>
          <w:ilvl w:val="0"/>
          <w:numId w:val="8"/>
        </w:numPr>
        <w:ind w:firstLineChars="0"/>
        <w:jc w:val="left"/>
        <w:rPr>
          <w:rFonts w:ascii="宋体" w:eastAsia="宋体" w:hAnsi="宋体"/>
          <w:b/>
          <w:bCs/>
        </w:rPr>
      </w:pPr>
      <w:r w:rsidRPr="005D20D9">
        <w:rPr>
          <w:rFonts w:ascii="宋体" w:eastAsia="宋体" w:hAnsi="宋体"/>
          <w:b/>
          <w:bCs/>
          <w:noProof/>
        </w:rPr>
        <w:drawing>
          <wp:anchor distT="0" distB="0" distL="114300" distR="114300" simplePos="0" relativeHeight="251665408" behindDoc="0" locked="0" layoutInCell="1" allowOverlap="1" wp14:anchorId="76C04A27" wp14:editId="40B504FC">
            <wp:simplePos x="0" y="0"/>
            <wp:positionH relativeFrom="margin">
              <wp:posOffset>-318135</wp:posOffset>
            </wp:positionH>
            <wp:positionV relativeFrom="paragraph">
              <wp:posOffset>233045</wp:posOffset>
            </wp:positionV>
            <wp:extent cx="6243955" cy="3600450"/>
            <wp:effectExtent l="0" t="0" r="4445" b="0"/>
            <wp:wrapTopAndBottom/>
            <wp:docPr id="373775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5514" name=""/>
                    <pic:cNvPicPr/>
                  </pic:nvPicPr>
                  <pic:blipFill>
                    <a:blip r:embed="rId12">
                      <a:extLst>
                        <a:ext uri="{28A0092B-C50C-407E-A947-70E740481C1C}">
                          <a14:useLocalDpi xmlns:a14="http://schemas.microsoft.com/office/drawing/2010/main" val="0"/>
                        </a:ext>
                      </a:extLst>
                    </a:blip>
                    <a:stretch>
                      <a:fillRect/>
                    </a:stretch>
                  </pic:blipFill>
                  <pic:spPr>
                    <a:xfrm>
                      <a:off x="0" y="0"/>
                      <a:ext cx="6243955" cy="3600450"/>
                    </a:xfrm>
                    <a:prstGeom prst="rect">
                      <a:avLst/>
                    </a:prstGeom>
                  </pic:spPr>
                </pic:pic>
              </a:graphicData>
            </a:graphic>
            <wp14:sizeRelH relativeFrom="margin">
              <wp14:pctWidth>0</wp14:pctWidth>
            </wp14:sizeRelH>
            <wp14:sizeRelV relativeFrom="margin">
              <wp14:pctHeight>0</wp14:pctHeight>
            </wp14:sizeRelV>
          </wp:anchor>
        </w:drawing>
      </w:r>
      <w:r w:rsidRPr="005D20D9">
        <w:rPr>
          <w:rFonts w:ascii="宋体" w:eastAsia="宋体" w:hAnsi="宋体" w:hint="eastAsia"/>
          <w:b/>
          <w:bCs/>
        </w:rPr>
        <w:t>在盘中新建文件夹，在文件夹新建文件</w:t>
      </w:r>
    </w:p>
    <w:p w14:paraId="7A23ABBD" w14:textId="0963661E" w:rsidR="00936374" w:rsidRPr="005D20D9" w:rsidRDefault="00936374" w:rsidP="00936374">
      <w:pPr>
        <w:pStyle w:val="a3"/>
        <w:ind w:left="880" w:firstLineChars="0" w:firstLine="0"/>
        <w:jc w:val="left"/>
        <w:rPr>
          <w:rFonts w:ascii="宋体" w:eastAsia="宋体" w:hAnsi="宋体" w:hint="eastAsia"/>
        </w:rPr>
      </w:pPr>
      <w:r w:rsidRPr="005D20D9">
        <w:rPr>
          <w:rFonts w:ascii="宋体" w:eastAsia="宋体" w:hAnsi="宋体" w:hint="eastAsia"/>
        </w:rPr>
        <w:t>可以看到抬头目录为C</w:t>
      </w:r>
      <w:r w:rsidRPr="005D20D9">
        <w:rPr>
          <w:rFonts w:ascii="宋体" w:eastAsia="宋体" w:hAnsi="宋体"/>
        </w:rPr>
        <w:t>:\2151601\X\5</w:t>
      </w:r>
      <w:r w:rsidRPr="005D20D9">
        <w:rPr>
          <w:rFonts w:ascii="宋体" w:eastAsia="宋体" w:hAnsi="宋体" w:hint="eastAsia"/>
        </w:rPr>
        <w:t>。</w:t>
      </w:r>
    </w:p>
    <w:p w14:paraId="3EEA2E5C" w14:textId="77777777" w:rsidR="008D34AF" w:rsidRPr="005D20D9" w:rsidRDefault="008D34AF">
      <w:pPr>
        <w:pStyle w:val="a3"/>
        <w:ind w:left="880" w:firstLineChars="0"/>
        <w:jc w:val="left"/>
        <w:rPr>
          <w:rFonts w:ascii="宋体" w:eastAsia="宋体" w:hAnsi="宋体"/>
        </w:rPr>
      </w:pPr>
    </w:p>
    <w:sectPr w:rsidR="008D34AF" w:rsidRPr="005D20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525A"/>
    <w:multiLevelType w:val="hybridMultilevel"/>
    <w:tmpl w:val="464E710E"/>
    <w:lvl w:ilvl="0" w:tplc="FFFFFFFF">
      <w:start w:val="1"/>
      <w:numFmt w:val="decimal"/>
      <w:lvlText w:val="%1)"/>
      <w:lvlJc w:val="left"/>
      <w:pPr>
        <w:ind w:left="1740" w:hanging="440"/>
      </w:pPr>
    </w:lvl>
    <w:lvl w:ilvl="1" w:tplc="FFFFFFFF" w:tentative="1">
      <w:start w:val="1"/>
      <w:numFmt w:val="lowerLetter"/>
      <w:lvlText w:val="%2)"/>
      <w:lvlJc w:val="left"/>
      <w:pPr>
        <w:ind w:left="2180" w:hanging="440"/>
      </w:pPr>
    </w:lvl>
    <w:lvl w:ilvl="2" w:tplc="FFFFFFFF" w:tentative="1">
      <w:start w:val="1"/>
      <w:numFmt w:val="lowerRoman"/>
      <w:lvlText w:val="%3."/>
      <w:lvlJc w:val="right"/>
      <w:pPr>
        <w:ind w:left="2620" w:hanging="440"/>
      </w:pPr>
    </w:lvl>
    <w:lvl w:ilvl="3" w:tplc="FFFFFFFF" w:tentative="1">
      <w:start w:val="1"/>
      <w:numFmt w:val="decimal"/>
      <w:lvlText w:val="%4."/>
      <w:lvlJc w:val="left"/>
      <w:pPr>
        <w:ind w:left="3060" w:hanging="440"/>
      </w:pPr>
    </w:lvl>
    <w:lvl w:ilvl="4" w:tplc="FFFFFFFF" w:tentative="1">
      <w:start w:val="1"/>
      <w:numFmt w:val="lowerLetter"/>
      <w:lvlText w:val="%5)"/>
      <w:lvlJc w:val="left"/>
      <w:pPr>
        <w:ind w:left="3500" w:hanging="440"/>
      </w:pPr>
    </w:lvl>
    <w:lvl w:ilvl="5" w:tplc="FFFFFFFF" w:tentative="1">
      <w:start w:val="1"/>
      <w:numFmt w:val="lowerRoman"/>
      <w:lvlText w:val="%6."/>
      <w:lvlJc w:val="right"/>
      <w:pPr>
        <w:ind w:left="3940" w:hanging="440"/>
      </w:pPr>
    </w:lvl>
    <w:lvl w:ilvl="6" w:tplc="FFFFFFFF" w:tentative="1">
      <w:start w:val="1"/>
      <w:numFmt w:val="decimal"/>
      <w:lvlText w:val="%7."/>
      <w:lvlJc w:val="left"/>
      <w:pPr>
        <w:ind w:left="4380" w:hanging="440"/>
      </w:pPr>
    </w:lvl>
    <w:lvl w:ilvl="7" w:tplc="FFFFFFFF" w:tentative="1">
      <w:start w:val="1"/>
      <w:numFmt w:val="lowerLetter"/>
      <w:lvlText w:val="%8)"/>
      <w:lvlJc w:val="left"/>
      <w:pPr>
        <w:ind w:left="4820" w:hanging="440"/>
      </w:pPr>
    </w:lvl>
    <w:lvl w:ilvl="8" w:tplc="FFFFFFFF" w:tentative="1">
      <w:start w:val="1"/>
      <w:numFmt w:val="lowerRoman"/>
      <w:lvlText w:val="%9."/>
      <w:lvlJc w:val="right"/>
      <w:pPr>
        <w:ind w:left="5260" w:hanging="440"/>
      </w:pPr>
    </w:lvl>
  </w:abstractNum>
  <w:abstractNum w:abstractNumId="1" w15:restartNumberingAfterBreak="0">
    <w:nsid w:val="1E171ED7"/>
    <w:multiLevelType w:val="hybridMultilevel"/>
    <w:tmpl w:val="23F26E4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8C6B7F"/>
    <w:multiLevelType w:val="hybridMultilevel"/>
    <w:tmpl w:val="55588A5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A433B25"/>
    <w:multiLevelType w:val="hybridMultilevel"/>
    <w:tmpl w:val="464E710E"/>
    <w:lvl w:ilvl="0" w:tplc="FFFFFFFF">
      <w:start w:val="1"/>
      <w:numFmt w:val="decimal"/>
      <w:lvlText w:val="%1)"/>
      <w:lvlJc w:val="left"/>
      <w:pPr>
        <w:ind w:left="1740" w:hanging="440"/>
      </w:pPr>
    </w:lvl>
    <w:lvl w:ilvl="1" w:tplc="FFFFFFFF" w:tentative="1">
      <w:start w:val="1"/>
      <w:numFmt w:val="lowerLetter"/>
      <w:lvlText w:val="%2)"/>
      <w:lvlJc w:val="left"/>
      <w:pPr>
        <w:ind w:left="2180" w:hanging="440"/>
      </w:pPr>
    </w:lvl>
    <w:lvl w:ilvl="2" w:tplc="FFFFFFFF" w:tentative="1">
      <w:start w:val="1"/>
      <w:numFmt w:val="lowerRoman"/>
      <w:lvlText w:val="%3."/>
      <w:lvlJc w:val="right"/>
      <w:pPr>
        <w:ind w:left="2620" w:hanging="440"/>
      </w:pPr>
    </w:lvl>
    <w:lvl w:ilvl="3" w:tplc="FFFFFFFF" w:tentative="1">
      <w:start w:val="1"/>
      <w:numFmt w:val="decimal"/>
      <w:lvlText w:val="%4."/>
      <w:lvlJc w:val="left"/>
      <w:pPr>
        <w:ind w:left="3060" w:hanging="440"/>
      </w:pPr>
    </w:lvl>
    <w:lvl w:ilvl="4" w:tplc="FFFFFFFF" w:tentative="1">
      <w:start w:val="1"/>
      <w:numFmt w:val="lowerLetter"/>
      <w:lvlText w:val="%5)"/>
      <w:lvlJc w:val="left"/>
      <w:pPr>
        <w:ind w:left="3500" w:hanging="440"/>
      </w:pPr>
    </w:lvl>
    <w:lvl w:ilvl="5" w:tplc="FFFFFFFF" w:tentative="1">
      <w:start w:val="1"/>
      <w:numFmt w:val="lowerRoman"/>
      <w:lvlText w:val="%6."/>
      <w:lvlJc w:val="right"/>
      <w:pPr>
        <w:ind w:left="3940" w:hanging="440"/>
      </w:pPr>
    </w:lvl>
    <w:lvl w:ilvl="6" w:tplc="FFFFFFFF" w:tentative="1">
      <w:start w:val="1"/>
      <w:numFmt w:val="decimal"/>
      <w:lvlText w:val="%7."/>
      <w:lvlJc w:val="left"/>
      <w:pPr>
        <w:ind w:left="4380" w:hanging="440"/>
      </w:pPr>
    </w:lvl>
    <w:lvl w:ilvl="7" w:tplc="FFFFFFFF" w:tentative="1">
      <w:start w:val="1"/>
      <w:numFmt w:val="lowerLetter"/>
      <w:lvlText w:val="%8)"/>
      <w:lvlJc w:val="left"/>
      <w:pPr>
        <w:ind w:left="4820" w:hanging="440"/>
      </w:pPr>
    </w:lvl>
    <w:lvl w:ilvl="8" w:tplc="FFFFFFFF" w:tentative="1">
      <w:start w:val="1"/>
      <w:numFmt w:val="lowerRoman"/>
      <w:lvlText w:val="%9."/>
      <w:lvlJc w:val="right"/>
      <w:pPr>
        <w:ind w:left="5260" w:hanging="440"/>
      </w:pPr>
    </w:lvl>
  </w:abstractNum>
  <w:abstractNum w:abstractNumId="4" w15:restartNumberingAfterBreak="0">
    <w:nsid w:val="4B802D73"/>
    <w:multiLevelType w:val="hybridMultilevel"/>
    <w:tmpl w:val="464E710E"/>
    <w:lvl w:ilvl="0" w:tplc="FFFFFFFF">
      <w:start w:val="1"/>
      <w:numFmt w:val="decimal"/>
      <w:lvlText w:val="%1)"/>
      <w:lvlJc w:val="left"/>
      <w:pPr>
        <w:ind w:left="1740" w:hanging="440"/>
      </w:pPr>
    </w:lvl>
    <w:lvl w:ilvl="1" w:tplc="FFFFFFFF" w:tentative="1">
      <w:start w:val="1"/>
      <w:numFmt w:val="lowerLetter"/>
      <w:lvlText w:val="%2)"/>
      <w:lvlJc w:val="left"/>
      <w:pPr>
        <w:ind w:left="2180" w:hanging="440"/>
      </w:pPr>
    </w:lvl>
    <w:lvl w:ilvl="2" w:tplc="FFFFFFFF" w:tentative="1">
      <w:start w:val="1"/>
      <w:numFmt w:val="lowerRoman"/>
      <w:lvlText w:val="%3."/>
      <w:lvlJc w:val="right"/>
      <w:pPr>
        <w:ind w:left="2620" w:hanging="440"/>
      </w:pPr>
    </w:lvl>
    <w:lvl w:ilvl="3" w:tplc="FFFFFFFF" w:tentative="1">
      <w:start w:val="1"/>
      <w:numFmt w:val="decimal"/>
      <w:lvlText w:val="%4."/>
      <w:lvlJc w:val="left"/>
      <w:pPr>
        <w:ind w:left="3060" w:hanging="440"/>
      </w:pPr>
    </w:lvl>
    <w:lvl w:ilvl="4" w:tplc="FFFFFFFF" w:tentative="1">
      <w:start w:val="1"/>
      <w:numFmt w:val="lowerLetter"/>
      <w:lvlText w:val="%5)"/>
      <w:lvlJc w:val="left"/>
      <w:pPr>
        <w:ind w:left="3500" w:hanging="440"/>
      </w:pPr>
    </w:lvl>
    <w:lvl w:ilvl="5" w:tplc="FFFFFFFF" w:tentative="1">
      <w:start w:val="1"/>
      <w:numFmt w:val="lowerRoman"/>
      <w:lvlText w:val="%6."/>
      <w:lvlJc w:val="right"/>
      <w:pPr>
        <w:ind w:left="3940" w:hanging="440"/>
      </w:pPr>
    </w:lvl>
    <w:lvl w:ilvl="6" w:tplc="FFFFFFFF" w:tentative="1">
      <w:start w:val="1"/>
      <w:numFmt w:val="decimal"/>
      <w:lvlText w:val="%7."/>
      <w:lvlJc w:val="left"/>
      <w:pPr>
        <w:ind w:left="4380" w:hanging="440"/>
      </w:pPr>
    </w:lvl>
    <w:lvl w:ilvl="7" w:tplc="FFFFFFFF" w:tentative="1">
      <w:start w:val="1"/>
      <w:numFmt w:val="lowerLetter"/>
      <w:lvlText w:val="%8)"/>
      <w:lvlJc w:val="left"/>
      <w:pPr>
        <w:ind w:left="4820" w:hanging="440"/>
      </w:pPr>
    </w:lvl>
    <w:lvl w:ilvl="8" w:tplc="FFFFFFFF" w:tentative="1">
      <w:start w:val="1"/>
      <w:numFmt w:val="lowerRoman"/>
      <w:lvlText w:val="%9."/>
      <w:lvlJc w:val="right"/>
      <w:pPr>
        <w:ind w:left="5260" w:hanging="440"/>
      </w:pPr>
    </w:lvl>
  </w:abstractNum>
  <w:abstractNum w:abstractNumId="5" w15:restartNumberingAfterBreak="0">
    <w:nsid w:val="4F757237"/>
    <w:multiLevelType w:val="hybridMultilevel"/>
    <w:tmpl w:val="D8B05884"/>
    <w:lvl w:ilvl="0" w:tplc="04090011">
      <w:start w:val="1"/>
      <w:numFmt w:val="decimal"/>
      <w:lvlText w:val="%1)"/>
      <w:lvlJc w:val="left"/>
      <w:pPr>
        <w:ind w:left="1740" w:hanging="440"/>
      </w:pPr>
    </w:lvl>
    <w:lvl w:ilvl="1" w:tplc="04090019" w:tentative="1">
      <w:start w:val="1"/>
      <w:numFmt w:val="lowerLetter"/>
      <w:lvlText w:val="%2)"/>
      <w:lvlJc w:val="left"/>
      <w:pPr>
        <w:ind w:left="2180" w:hanging="440"/>
      </w:pPr>
    </w:lvl>
    <w:lvl w:ilvl="2" w:tplc="0409001B" w:tentative="1">
      <w:start w:val="1"/>
      <w:numFmt w:val="lowerRoman"/>
      <w:lvlText w:val="%3."/>
      <w:lvlJc w:val="right"/>
      <w:pPr>
        <w:ind w:left="2620" w:hanging="440"/>
      </w:pPr>
    </w:lvl>
    <w:lvl w:ilvl="3" w:tplc="0409000F" w:tentative="1">
      <w:start w:val="1"/>
      <w:numFmt w:val="decimal"/>
      <w:lvlText w:val="%4."/>
      <w:lvlJc w:val="left"/>
      <w:pPr>
        <w:ind w:left="3060" w:hanging="440"/>
      </w:pPr>
    </w:lvl>
    <w:lvl w:ilvl="4" w:tplc="04090019" w:tentative="1">
      <w:start w:val="1"/>
      <w:numFmt w:val="lowerLetter"/>
      <w:lvlText w:val="%5)"/>
      <w:lvlJc w:val="left"/>
      <w:pPr>
        <w:ind w:left="3500" w:hanging="440"/>
      </w:pPr>
    </w:lvl>
    <w:lvl w:ilvl="5" w:tplc="0409001B" w:tentative="1">
      <w:start w:val="1"/>
      <w:numFmt w:val="lowerRoman"/>
      <w:lvlText w:val="%6."/>
      <w:lvlJc w:val="right"/>
      <w:pPr>
        <w:ind w:left="3940" w:hanging="440"/>
      </w:pPr>
    </w:lvl>
    <w:lvl w:ilvl="6" w:tplc="0409000F" w:tentative="1">
      <w:start w:val="1"/>
      <w:numFmt w:val="decimal"/>
      <w:lvlText w:val="%7."/>
      <w:lvlJc w:val="left"/>
      <w:pPr>
        <w:ind w:left="4380" w:hanging="440"/>
      </w:pPr>
    </w:lvl>
    <w:lvl w:ilvl="7" w:tplc="04090019" w:tentative="1">
      <w:start w:val="1"/>
      <w:numFmt w:val="lowerLetter"/>
      <w:lvlText w:val="%8)"/>
      <w:lvlJc w:val="left"/>
      <w:pPr>
        <w:ind w:left="4820" w:hanging="440"/>
      </w:pPr>
    </w:lvl>
    <w:lvl w:ilvl="8" w:tplc="0409001B" w:tentative="1">
      <w:start w:val="1"/>
      <w:numFmt w:val="lowerRoman"/>
      <w:lvlText w:val="%9."/>
      <w:lvlJc w:val="right"/>
      <w:pPr>
        <w:ind w:left="5260" w:hanging="440"/>
      </w:pPr>
    </w:lvl>
  </w:abstractNum>
  <w:abstractNum w:abstractNumId="6" w15:restartNumberingAfterBreak="0">
    <w:nsid w:val="54E525E2"/>
    <w:multiLevelType w:val="hybridMultilevel"/>
    <w:tmpl w:val="B1163300"/>
    <w:lvl w:ilvl="0" w:tplc="04090011">
      <w:start w:val="1"/>
      <w:numFmt w:val="decimal"/>
      <w:lvlText w:val="%1)"/>
      <w:lvlJc w:val="left"/>
      <w:pPr>
        <w:ind w:left="1740" w:hanging="440"/>
      </w:pPr>
    </w:lvl>
    <w:lvl w:ilvl="1" w:tplc="04090019" w:tentative="1">
      <w:start w:val="1"/>
      <w:numFmt w:val="lowerLetter"/>
      <w:lvlText w:val="%2)"/>
      <w:lvlJc w:val="left"/>
      <w:pPr>
        <w:ind w:left="2180" w:hanging="440"/>
      </w:pPr>
    </w:lvl>
    <w:lvl w:ilvl="2" w:tplc="0409001B" w:tentative="1">
      <w:start w:val="1"/>
      <w:numFmt w:val="lowerRoman"/>
      <w:lvlText w:val="%3."/>
      <w:lvlJc w:val="right"/>
      <w:pPr>
        <w:ind w:left="2620" w:hanging="440"/>
      </w:pPr>
    </w:lvl>
    <w:lvl w:ilvl="3" w:tplc="0409000F" w:tentative="1">
      <w:start w:val="1"/>
      <w:numFmt w:val="decimal"/>
      <w:lvlText w:val="%4."/>
      <w:lvlJc w:val="left"/>
      <w:pPr>
        <w:ind w:left="3060" w:hanging="440"/>
      </w:pPr>
    </w:lvl>
    <w:lvl w:ilvl="4" w:tplc="04090019" w:tentative="1">
      <w:start w:val="1"/>
      <w:numFmt w:val="lowerLetter"/>
      <w:lvlText w:val="%5)"/>
      <w:lvlJc w:val="left"/>
      <w:pPr>
        <w:ind w:left="3500" w:hanging="440"/>
      </w:pPr>
    </w:lvl>
    <w:lvl w:ilvl="5" w:tplc="0409001B" w:tentative="1">
      <w:start w:val="1"/>
      <w:numFmt w:val="lowerRoman"/>
      <w:lvlText w:val="%6."/>
      <w:lvlJc w:val="right"/>
      <w:pPr>
        <w:ind w:left="3940" w:hanging="440"/>
      </w:pPr>
    </w:lvl>
    <w:lvl w:ilvl="6" w:tplc="0409000F" w:tentative="1">
      <w:start w:val="1"/>
      <w:numFmt w:val="decimal"/>
      <w:lvlText w:val="%7."/>
      <w:lvlJc w:val="left"/>
      <w:pPr>
        <w:ind w:left="4380" w:hanging="440"/>
      </w:pPr>
    </w:lvl>
    <w:lvl w:ilvl="7" w:tplc="04090019" w:tentative="1">
      <w:start w:val="1"/>
      <w:numFmt w:val="lowerLetter"/>
      <w:lvlText w:val="%8)"/>
      <w:lvlJc w:val="left"/>
      <w:pPr>
        <w:ind w:left="4820" w:hanging="440"/>
      </w:pPr>
    </w:lvl>
    <w:lvl w:ilvl="8" w:tplc="0409001B" w:tentative="1">
      <w:start w:val="1"/>
      <w:numFmt w:val="lowerRoman"/>
      <w:lvlText w:val="%9."/>
      <w:lvlJc w:val="right"/>
      <w:pPr>
        <w:ind w:left="5260" w:hanging="440"/>
      </w:pPr>
    </w:lvl>
  </w:abstractNum>
  <w:abstractNum w:abstractNumId="7" w15:restartNumberingAfterBreak="0">
    <w:nsid w:val="55061CAD"/>
    <w:multiLevelType w:val="hybridMultilevel"/>
    <w:tmpl w:val="464E710E"/>
    <w:lvl w:ilvl="0" w:tplc="04090011">
      <w:start w:val="1"/>
      <w:numFmt w:val="decimal"/>
      <w:lvlText w:val="%1)"/>
      <w:lvlJc w:val="left"/>
      <w:pPr>
        <w:ind w:left="1740" w:hanging="440"/>
      </w:pPr>
    </w:lvl>
    <w:lvl w:ilvl="1" w:tplc="04090019" w:tentative="1">
      <w:start w:val="1"/>
      <w:numFmt w:val="lowerLetter"/>
      <w:lvlText w:val="%2)"/>
      <w:lvlJc w:val="left"/>
      <w:pPr>
        <w:ind w:left="2180" w:hanging="440"/>
      </w:pPr>
    </w:lvl>
    <w:lvl w:ilvl="2" w:tplc="0409001B" w:tentative="1">
      <w:start w:val="1"/>
      <w:numFmt w:val="lowerRoman"/>
      <w:lvlText w:val="%3."/>
      <w:lvlJc w:val="right"/>
      <w:pPr>
        <w:ind w:left="2620" w:hanging="440"/>
      </w:pPr>
    </w:lvl>
    <w:lvl w:ilvl="3" w:tplc="0409000F" w:tentative="1">
      <w:start w:val="1"/>
      <w:numFmt w:val="decimal"/>
      <w:lvlText w:val="%4."/>
      <w:lvlJc w:val="left"/>
      <w:pPr>
        <w:ind w:left="3060" w:hanging="440"/>
      </w:pPr>
    </w:lvl>
    <w:lvl w:ilvl="4" w:tplc="04090019" w:tentative="1">
      <w:start w:val="1"/>
      <w:numFmt w:val="lowerLetter"/>
      <w:lvlText w:val="%5)"/>
      <w:lvlJc w:val="left"/>
      <w:pPr>
        <w:ind w:left="3500" w:hanging="440"/>
      </w:pPr>
    </w:lvl>
    <w:lvl w:ilvl="5" w:tplc="0409001B" w:tentative="1">
      <w:start w:val="1"/>
      <w:numFmt w:val="lowerRoman"/>
      <w:lvlText w:val="%6."/>
      <w:lvlJc w:val="right"/>
      <w:pPr>
        <w:ind w:left="3940" w:hanging="440"/>
      </w:pPr>
    </w:lvl>
    <w:lvl w:ilvl="6" w:tplc="0409000F" w:tentative="1">
      <w:start w:val="1"/>
      <w:numFmt w:val="decimal"/>
      <w:lvlText w:val="%7."/>
      <w:lvlJc w:val="left"/>
      <w:pPr>
        <w:ind w:left="4380" w:hanging="440"/>
      </w:pPr>
    </w:lvl>
    <w:lvl w:ilvl="7" w:tplc="04090019" w:tentative="1">
      <w:start w:val="1"/>
      <w:numFmt w:val="lowerLetter"/>
      <w:lvlText w:val="%8)"/>
      <w:lvlJc w:val="left"/>
      <w:pPr>
        <w:ind w:left="4820" w:hanging="440"/>
      </w:pPr>
    </w:lvl>
    <w:lvl w:ilvl="8" w:tplc="0409001B" w:tentative="1">
      <w:start w:val="1"/>
      <w:numFmt w:val="lowerRoman"/>
      <w:lvlText w:val="%9."/>
      <w:lvlJc w:val="right"/>
      <w:pPr>
        <w:ind w:left="5260" w:hanging="440"/>
      </w:pPr>
    </w:lvl>
  </w:abstractNum>
  <w:abstractNum w:abstractNumId="8" w15:restartNumberingAfterBreak="0">
    <w:nsid w:val="564909AF"/>
    <w:multiLevelType w:val="hybridMultilevel"/>
    <w:tmpl w:val="39FCEDF2"/>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74535EC"/>
    <w:multiLevelType w:val="hybridMultilevel"/>
    <w:tmpl w:val="B4FCDBC8"/>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0" w15:restartNumberingAfterBreak="0">
    <w:nsid w:val="65E415A7"/>
    <w:multiLevelType w:val="hybridMultilevel"/>
    <w:tmpl w:val="AAF89AC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num w:numId="1" w16cid:durableId="1802530727">
    <w:abstractNumId w:val="1"/>
  </w:num>
  <w:num w:numId="2" w16cid:durableId="1702239866">
    <w:abstractNumId w:val="8"/>
  </w:num>
  <w:num w:numId="3" w16cid:durableId="2109153159">
    <w:abstractNumId w:val="2"/>
  </w:num>
  <w:num w:numId="4" w16cid:durableId="2085910110">
    <w:abstractNumId w:val="7"/>
  </w:num>
  <w:num w:numId="5" w16cid:durableId="1114130271">
    <w:abstractNumId w:val="5"/>
  </w:num>
  <w:num w:numId="6" w16cid:durableId="1963994820">
    <w:abstractNumId w:val="6"/>
  </w:num>
  <w:num w:numId="7" w16cid:durableId="1547523423">
    <w:abstractNumId w:val="9"/>
  </w:num>
  <w:num w:numId="8" w16cid:durableId="1594974643">
    <w:abstractNumId w:val="10"/>
  </w:num>
  <w:num w:numId="9" w16cid:durableId="1471315269">
    <w:abstractNumId w:val="4"/>
  </w:num>
  <w:num w:numId="10" w16cid:durableId="1046372333">
    <w:abstractNumId w:val="3"/>
  </w:num>
  <w:num w:numId="11" w16cid:durableId="40711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B2"/>
    <w:rsid w:val="00127065"/>
    <w:rsid w:val="0029262B"/>
    <w:rsid w:val="003A42AF"/>
    <w:rsid w:val="005D20D9"/>
    <w:rsid w:val="007B34BB"/>
    <w:rsid w:val="008D34AF"/>
    <w:rsid w:val="00936374"/>
    <w:rsid w:val="00A118B2"/>
    <w:rsid w:val="00A57D31"/>
    <w:rsid w:val="00B2605F"/>
    <w:rsid w:val="00C751FB"/>
    <w:rsid w:val="00E02904"/>
    <w:rsid w:val="00E808A9"/>
    <w:rsid w:val="00EB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90BE"/>
  <w15:chartTrackingRefBased/>
  <w15:docId w15:val="{F1773564-5921-4A1F-BA3C-9F3F84D0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605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605F"/>
    <w:rPr>
      <w:b/>
      <w:bCs/>
      <w:kern w:val="44"/>
      <w:sz w:val="44"/>
      <w:szCs w:val="44"/>
    </w:rPr>
  </w:style>
  <w:style w:type="paragraph" w:styleId="a3">
    <w:name w:val="List Paragraph"/>
    <w:basedOn w:val="a"/>
    <w:uiPriority w:val="34"/>
    <w:qFormat/>
    <w:rsid w:val="00B26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20794">
      <w:bodyDiv w:val="1"/>
      <w:marLeft w:val="0"/>
      <w:marRight w:val="0"/>
      <w:marTop w:val="0"/>
      <w:marBottom w:val="0"/>
      <w:divBdr>
        <w:top w:val="none" w:sz="0" w:space="0" w:color="auto"/>
        <w:left w:val="none" w:sz="0" w:space="0" w:color="auto"/>
        <w:bottom w:val="none" w:sz="0" w:space="0" w:color="auto"/>
        <w:right w:val="none" w:sz="0" w:space="0" w:color="auto"/>
      </w:divBdr>
    </w:div>
    <w:div w:id="833303667">
      <w:bodyDiv w:val="1"/>
      <w:marLeft w:val="0"/>
      <w:marRight w:val="0"/>
      <w:marTop w:val="0"/>
      <w:marBottom w:val="0"/>
      <w:divBdr>
        <w:top w:val="none" w:sz="0" w:space="0" w:color="auto"/>
        <w:left w:val="none" w:sz="0" w:space="0" w:color="auto"/>
        <w:bottom w:val="none" w:sz="0" w:space="0" w:color="auto"/>
        <w:right w:val="none" w:sz="0" w:space="0" w:color="auto"/>
      </w:divBdr>
      <w:divsChild>
        <w:div w:id="26416146">
          <w:marLeft w:val="547"/>
          <w:marRight w:val="0"/>
          <w:marTop w:val="0"/>
          <w:marBottom w:val="0"/>
          <w:divBdr>
            <w:top w:val="none" w:sz="0" w:space="0" w:color="auto"/>
            <w:left w:val="none" w:sz="0" w:space="0" w:color="auto"/>
            <w:bottom w:val="none" w:sz="0" w:space="0" w:color="auto"/>
            <w:right w:val="none" w:sz="0" w:space="0" w:color="auto"/>
          </w:divBdr>
        </w:div>
        <w:div w:id="1206525778">
          <w:marLeft w:val="547"/>
          <w:marRight w:val="0"/>
          <w:marTop w:val="0"/>
          <w:marBottom w:val="0"/>
          <w:divBdr>
            <w:top w:val="none" w:sz="0" w:space="0" w:color="auto"/>
            <w:left w:val="none" w:sz="0" w:space="0" w:color="auto"/>
            <w:bottom w:val="none" w:sz="0" w:space="0" w:color="auto"/>
            <w:right w:val="none" w:sz="0" w:space="0" w:color="auto"/>
          </w:divBdr>
        </w:div>
        <w:div w:id="1788040403">
          <w:marLeft w:val="547"/>
          <w:marRight w:val="0"/>
          <w:marTop w:val="0"/>
          <w:marBottom w:val="0"/>
          <w:divBdr>
            <w:top w:val="none" w:sz="0" w:space="0" w:color="auto"/>
            <w:left w:val="none" w:sz="0" w:space="0" w:color="auto"/>
            <w:bottom w:val="none" w:sz="0" w:space="0" w:color="auto"/>
            <w:right w:val="none" w:sz="0" w:space="0" w:color="auto"/>
          </w:divBdr>
        </w:div>
      </w:divsChild>
    </w:div>
    <w:div w:id="1664426461">
      <w:bodyDiv w:val="1"/>
      <w:marLeft w:val="0"/>
      <w:marRight w:val="0"/>
      <w:marTop w:val="0"/>
      <w:marBottom w:val="0"/>
      <w:divBdr>
        <w:top w:val="none" w:sz="0" w:space="0" w:color="auto"/>
        <w:left w:val="none" w:sz="0" w:space="0" w:color="auto"/>
        <w:bottom w:val="none" w:sz="0" w:space="0" w:color="auto"/>
        <w:right w:val="none" w:sz="0" w:space="0" w:color="auto"/>
      </w:divBdr>
    </w:div>
    <w:div w:id="1770155135">
      <w:bodyDiv w:val="1"/>
      <w:marLeft w:val="0"/>
      <w:marRight w:val="0"/>
      <w:marTop w:val="0"/>
      <w:marBottom w:val="0"/>
      <w:divBdr>
        <w:top w:val="none" w:sz="0" w:space="0" w:color="auto"/>
        <w:left w:val="none" w:sz="0" w:space="0" w:color="auto"/>
        <w:bottom w:val="none" w:sz="0" w:space="0" w:color="auto"/>
        <w:right w:val="none" w:sz="0" w:space="0" w:color="auto"/>
      </w:divBdr>
    </w:div>
    <w:div w:id="1925190543">
      <w:bodyDiv w:val="1"/>
      <w:marLeft w:val="0"/>
      <w:marRight w:val="0"/>
      <w:marTop w:val="0"/>
      <w:marBottom w:val="0"/>
      <w:divBdr>
        <w:top w:val="none" w:sz="0" w:space="0" w:color="auto"/>
        <w:left w:val="none" w:sz="0" w:space="0" w:color="auto"/>
        <w:bottom w:val="none" w:sz="0" w:space="0" w:color="auto"/>
        <w:right w:val="none" w:sz="0" w:space="0" w:color="auto"/>
      </w:divBdr>
      <w:divsChild>
        <w:div w:id="1281690232">
          <w:marLeft w:val="547"/>
          <w:marRight w:val="0"/>
          <w:marTop w:val="0"/>
          <w:marBottom w:val="0"/>
          <w:divBdr>
            <w:top w:val="none" w:sz="0" w:space="0" w:color="auto"/>
            <w:left w:val="none" w:sz="0" w:space="0" w:color="auto"/>
            <w:bottom w:val="none" w:sz="0" w:space="0" w:color="auto"/>
            <w:right w:val="none" w:sz="0" w:space="0" w:color="auto"/>
          </w:divBdr>
        </w:div>
        <w:div w:id="1920212780">
          <w:marLeft w:val="547"/>
          <w:marRight w:val="0"/>
          <w:marTop w:val="0"/>
          <w:marBottom w:val="0"/>
          <w:divBdr>
            <w:top w:val="none" w:sz="0" w:space="0" w:color="auto"/>
            <w:left w:val="none" w:sz="0" w:space="0" w:color="auto"/>
            <w:bottom w:val="none" w:sz="0" w:space="0" w:color="auto"/>
            <w:right w:val="none" w:sz="0" w:space="0" w:color="auto"/>
          </w:divBdr>
        </w:div>
      </w:divsChild>
    </w:div>
    <w:div w:id="1991009134">
      <w:bodyDiv w:val="1"/>
      <w:marLeft w:val="0"/>
      <w:marRight w:val="0"/>
      <w:marTop w:val="0"/>
      <w:marBottom w:val="0"/>
      <w:divBdr>
        <w:top w:val="none" w:sz="0" w:space="0" w:color="auto"/>
        <w:left w:val="none" w:sz="0" w:space="0" w:color="auto"/>
        <w:bottom w:val="none" w:sz="0" w:space="0" w:color="auto"/>
        <w:right w:val="none" w:sz="0" w:space="0" w:color="auto"/>
      </w:divBdr>
    </w:div>
    <w:div w:id="209658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xinkai</dc:creator>
  <cp:keywords/>
  <dc:description/>
  <cp:lastModifiedBy>zou xinkai</cp:lastModifiedBy>
  <cp:revision>2</cp:revision>
  <dcterms:created xsi:type="dcterms:W3CDTF">2023-06-07T08:45:00Z</dcterms:created>
  <dcterms:modified xsi:type="dcterms:W3CDTF">2023-06-07T12:38:00Z</dcterms:modified>
</cp:coreProperties>
</file>