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275A" w14:textId="77777777" w:rsidR="00A57BD5" w:rsidRDefault="00583F63">
      <w:pPr>
        <w:spacing w:after="0" w:line="259" w:lineRule="auto"/>
        <w:ind w:left="0" w:firstLine="0"/>
      </w:pPr>
      <w:r>
        <w:rPr>
          <w:sz w:val="12"/>
        </w:rPr>
        <w:t xml:space="preserve"> </w:t>
      </w:r>
    </w:p>
    <w:tbl>
      <w:tblPr>
        <w:tblStyle w:val="TableGrid"/>
        <w:tblW w:w="8635" w:type="dxa"/>
        <w:tblInd w:w="150" w:type="dxa"/>
        <w:tblLook w:val="04A0" w:firstRow="1" w:lastRow="0" w:firstColumn="1" w:lastColumn="0" w:noHBand="0" w:noVBand="1"/>
      </w:tblPr>
      <w:tblGrid>
        <w:gridCol w:w="6642"/>
        <w:gridCol w:w="1993"/>
      </w:tblGrid>
      <w:tr w:rsidR="00A57BD5" w14:paraId="4D901A0C" w14:textId="77777777" w:rsidTr="0031151D">
        <w:trPr>
          <w:trHeight w:val="1093"/>
        </w:trPr>
        <w:tc>
          <w:tcPr>
            <w:tcW w:w="6642" w:type="dxa"/>
            <w:tcBorders>
              <w:top w:val="nil"/>
              <w:left w:val="nil"/>
              <w:bottom w:val="nil"/>
              <w:right w:val="nil"/>
            </w:tcBorders>
          </w:tcPr>
          <w:p w14:paraId="6D555C98" w14:textId="77777777" w:rsidR="00A57BD5" w:rsidRPr="00583F63" w:rsidRDefault="00583F63">
            <w:pPr>
              <w:spacing w:after="0" w:line="259" w:lineRule="auto"/>
              <w:ind w:left="0" w:firstLine="0"/>
              <w:rPr>
                <w:rFonts w:ascii="Georgia" w:hAnsi="Georgia"/>
              </w:rPr>
            </w:pPr>
            <w:r w:rsidRPr="00583F63">
              <w:rPr>
                <w:rFonts w:ascii="Georgia" w:hAnsi="Georgia"/>
                <w:b/>
                <w:color w:val="000000"/>
                <w:sz w:val="64"/>
              </w:rPr>
              <w:t xml:space="preserve">Jasmine Rudolph </w:t>
            </w:r>
          </w:p>
          <w:p w14:paraId="7ECE1632" w14:textId="73B027B7" w:rsidR="00A57BD5" w:rsidRPr="005E6865" w:rsidRDefault="00523650">
            <w:pPr>
              <w:spacing w:after="0" w:line="259" w:lineRule="auto"/>
              <w:ind w:left="0" w:firstLine="0"/>
              <w:rPr>
                <w:color w:val="auto"/>
                <w:szCs w:val="18"/>
              </w:rPr>
            </w:pPr>
            <w:r w:rsidRPr="005E6865">
              <w:rPr>
                <w:b/>
                <w:color w:val="auto"/>
                <w:szCs w:val="18"/>
              </w:rPr>
              <w:t xml:space="preserve">jazcrudolph@gmail.com </w:t>
            </w:r>
            <w:r w:rsidR="005E6865" w:rsidRPr="005E6865">
              <w:rPr>
                <w:b/>
                <w:color w:val="auto"/>
                <w:szCs w:val="18"/>
              </w:rPr>
              <w:br/>
            </w:r>
            <w:r w:rsidR="005E6865" w:rsidRPr="005E6865">
              <w:rPr>
                <w:color w:val="auto"/>
                <w:szCs w:val="18"/>
              </w:rPr>
              <w:t>https://www.linkedin.com/in/jasmine-rudolph-03072920b/</w:t>
            </w:r>
            <w:r w:rsidR="005E6865">
              <w:rPr>
                <w:color w:val="auto"/>
                <w:szCs w:val="18"/>
              </w:rPr>
              <w:br/>
            </w:r>
            <w:hyperlink r:id="rId5" w:history="1">
              <w:r w:rsidR="00CF731E" w:rsidRPr="004C2507">
                <w:rPr>
                  <w:rStyle w:val="Hyperlink"/>
                  <w:szCs w:val="18"/>
                </w:rPr>
                <w:t>https://github.com/jazcr</w:t>
              </w:r>
            </w:hyperlink>
          </w:p>
        </w:tc>
        <w:tc>
          <w:tcPr>
            <w:tcW w:w="1993" w:type="dxa"/>
            <w:tcBorders>
              <w:top w:val="nil"/>
              <w:left w:val="nil"/>
              <w:bottom w:val="nil"/>
              <w:right w:val="nil"/>
            </w:tcBorders>
          </w:tcPr>
          <w:p w14:paraId="43367A6B" w14:textId="77777777" w:rsidR="00A57BD5" w:rsidRDefault="00583F63">
            <w:pPr>
              <w:spacing w:after="48" w:line="259" w:lineRule="auto"/>
              <w:ind w:left="0" w:firstLine="0"/>
            </w:pPr>
            <w:r>
              <w:rPr>
                <w:color w:val="000000"/>
              </w:rPr>
              <w:t xml:space="preserve"> </w:t>
            </w:r>
          </w:p>
          <w:p w14:paraId="1C033743" w14:textId="77777777" w:rsidR="00A57BD5" w:rsidRDefault="00583F63">
            <w:pPr>
              <w:spacing w:after="10" w:line="259" w:lineRule="auto"/>
              <w:ind w:left="0" w:firstLine="0"/>
            </w:pPr>
            <w:r>
              <w:rPr>
                <w:color w:val="000000"/>
                <w:sz w:val="22"/>
              </w:rPr>
              <w:t xml:space="preserve">   5343 E. 128th Circle </w:t>
            </w:r>
          </w:p>
          <w:p w14:paraId="426BB764" w14:textId="77777777" w:rsidR="00A57BD5" w:rsidRDefault="00583F63">
            <w:pPr>
              <w:spacing w:after="10" w:line="259" w:lineRule="auto"/>
              <w:ind w:left="0" w:firstLine="0"/>
              <w:jc w:val="both"/>
            </w:pPr>
            <w:r>
              <w:rPr>
                <w:color w:val="000000"/>
                <w:sz w:val="22"/>
              </w:rPr>
              <w:t xml:space="preserve">   Thornton, CO 80241 </w:t>
            </w:r>
          </w:p>
          <w:p w14:paraId="39675E0E" w14:textId="25EE7EE1" w:rsidR="00A57BD5" w:rsidRDefault="00583F63">
            <w:pPr>
              <w:spacing w:after="0" w:line="259" w:lineRule="auto"/>
              <w:ind w:left="0" w:firstLine="0"/>
            </w:pPr>
            <w:r>
              <w:rPr>
                <w:b/>
                <w:color w:val="000000"/>
                <w:sz w:val="22"/>
              </w:rPr>
              <w:t xml:space="preserve">   (720) 467-</w:t>
            </w:r>
            <w:r w:rsidR="0031151D">
              <w:rPr>
                <w:b/>
                <w:color w:val="000000"/>
                <w:sz w:val="22"/>
              </w:rPr>
              <w:t>1250</w:t>
            </w:r>
            <w:r>
              <w:rPr>
                <w:b/>
                <w:color w:val="000000"/>
                <w:sz w:val="22"/>
              </w:rPr>
              <w:t xml:space="preserve"> </w:t>
            </w:r>
          </w:p>
        </w:tc>
      </w:tr>
    </w:tbl>
    <w:p w14:paraId="2C442BD5" w14:textId="0E10F664" w:rsidR="00A57BD5" w:rsidRDefault="00583F63">
      <w:pPr>
        <w:spacing w:after="0" w:line="259" w:lineRule="auto"/>
        <w:ind w:left="0" w:firstLine="0"/>
        <w:jc w:val="right"/>
      </w:pPr>
      <w:r>
        <w:rPr>
          <w:b/>
          <w:color w:val="000000"/>
          <w:sz w:val="22"/>
        </w:rPr>
        <w:t xml:space="preserve">   </w:t>
      </w:r>
    </w:p>
    <w:p w14:paraId="4E524C51" w14:textId="77777777" w:rsidR="00A57BD5" w:rsidRDefault="00A57BD5">
      <w:pPr>
        <w:sectPr w:rsidR="00A57BD5">
          <w:pgSz w:w="12240" w:h="15840"/>
          <w:pgMar w:top="692" w:right="2276" w:bottom="1440" w:left="864" w:header="720" w:footer="720" w:gutter="0"/>
          <w:cols w:space="720"/>
        </w:sectPr>
      </w:pPr>
    </w:p>
    <w:p w14:paraId="15688079" w14:textId="77777777" w:rsidR="00CF731E" w:rsidRDefault="00583F63" w:rsidP="00CF731E">
      <w:pPr>
        <w:pStyle w:val="Heading1"/>
        <w:spacing w:after="333"/>
        <w:rPr>
          <w:color w:val="B7B7B7"/>
        </w:rPr>
      </w:pPr>
      <w:r>
        <w:t>EDUCATION</w:t>
      </w:r>
      <w:r>
        <w:rPr>
          <w:color w:val="B7B7B7"/>
        </w:rPr>
        <w:t xml:space="preserve"> </w:t>
      </w:r>
    </w:p>
    <w:p w14:paraId="1C8CA1B9" w14:textId="18768211" w:rsidR="00A57BD5" w:rsidRDefault="00583F63" w:rsidP="00CF731E">
      <w:pPr>
        <w:pStyle w:val="Heading1"/>
        <w:spacing w:after="333"/>
      </w:pPr>
      <w:r>
        <w:rPr>
          <w:color w:val="000000"/>
          <w:sz w:val="22"/>
        </w:rPr>
        <w:t xml:space="preserve">Front Range Community College, ​Westminster, CO — </w:t>
      </w:r>
    </w:p>
    <w:p w14:paraId="5A250003" w14:textId="77777777" w:rsidR="00A57BD5" w:rsidRDefault="00583F63">
      <w:pPr>
        <w:spacing w:after="67" w:line="259" w:lineRule="auto"/>
        <w:ind w:left="145"/>
      </w:pPr>
      <w:r>
        <w:rPr>
          <w:i/>
          <w:color w:val="000000"/>
          <w:sz w:val="22"/>
        </w:rPr>
        <w:t>General Psychology A.A.</w:t>
      </w:r>
      <w:r>
        <w:rPr>
          <w:b/>
          <w:color w:val="000000"/>
          <w:sz w:val="22"/>
        </w:rPr>
        <w:t xml:space="preserve"> </w:t>
      </w:r>
    </w:p>
    <w:p w14:paraId="587E49B5" w14:textId="77777777" w:rsidR="00A57BD5" w:rsidRDefault="00583F63">
      <w:pPr>
        <w:spacing w:after="78" w:line="259" w:lineRule="auto"/>
        <w:ind w:left="145"/>
      </w:pPr>
      <w:r>
        <w:rPr>
          <w:sz w:val="16"/>
        </w:rPr>
        <w:t xml:space="preserve">January 2015 - May 2018 </w:t>
      </w:r>
      <w:r>
        <w:rPr>
          <w:sz w:val="20"/>
        </w:rPr>
        <w:t xml:space="preserve"> </w:t>
      </w:r>
    </w:p>
    <w:p w14:paraId="7FDE7DB1" w14:textId="0E27EDBB" w:rsidR="00A57BD5" w:rsidRDefault="00583F63">
      <w:pPr>
        <w:ind w:left="145"/>
      </w:pPr>
      <w:r>
        <w:t>G</w:t>
      </w:r>
      <w:r w:rsidR="005135A5">
        <w:t>PA:</w:t>
      </w:r>
      <w:r>
        <w:t xml:space="preserve"> 3.78 </w:t>
      </w:r>
    </w:p>
    <w:p w14:paraId="1588E072" w14:textId="77777777" w:rsidR="00A57BD5" w:rsidRDefault="00583F63">
      <w:pPr>
        <w:ind w:left="145"/>
      </w:pPr>
      <w:r>
        <w:t xml:space="preserve">Associates of Arts Degree in General Psychology  </w:t>
      </w:r>
    </w:p>
    <w:p w14:paraId="3F1733AE" w14:textId="167227F5" w:rsidR="00A57BD5" w:rsidRDefault="00583F63">
      <w:pPr>
        <w:spacing w:after="400"/>
        <w:ind w:left="145"/>
      </w:pPr>
      <w:r>
        <w:t xml:space="preserve">Completed Spring of 2018 </w:t>
      </w:r>
    </w:p>
    <w:p w14:paraId="782671E0" w14:textId="77777777" w:rsidR="00A57BD5" w:rsidRDefault="00583F63">
      <w:pPr>
        <w:spacing w:after="0" w:line="259" w:lineRule="auto"/>
        <w:ind w:left="145"/>
      </w:pPr>
      <w:r>
        <w:rPr>
          <w:b/>
          <w:color w:val="000000"/>
          <w:sz w:val="22"/>
        </w:rPr>
        <w:t>Gateway to College, ​</w:t>
      </w:r>
      <w:r>
        <w:rPr>
          <w:color w:val="000000"/>
          <w:sz w:val="22"/>
        </w:rPr>
        <w:t>Westminster, CO — ​</w:t>
      </w:r>
      <w:r>
        <w:rPr>
          <w:i/>
          <w:color w:val="000000"/>
          <w:sz w:val="22"/>
        </w:rPr>
        <w:t xml:space="preserve">High School </w:t>
      </w:r>
    </w:p>
    <w:p w14:paraId="75EB8C24" w14:textId="77777777" w:rsidR="00A57BD5" w:rsidRDefault="00583F63">
      <w:pPr>
        <w:spacing w:after="7" w:line="259" w:lineRule="auto"/>
        <w:ind w:left="145"/>
      </w:pPr>
      <w:r>
        <w:rPr>
          <w:i/>
          <w:color w:val="000000"/>
          <w:sz w:val="22"/>
        </w:rPr>
        <w:t xml:space="preserve">Diploma </w:t>
      </w:r>
    </w:p>
    <w:p w14:paraId="686C4553" w14:textId="77777777" w:rsidR="00A57BD5" w:rsidRDefault="00583F63">
      <w:pPr>
        <w:spacing w:after="104" w:line="259" w:lineRule="auto"/>
        <w:ind w:left="145"/>
      </w:pPr>
      <w:r>
        <w:rPr>
          <w:sz w:val="16"/>
        </w:rPr>
        <w:t xml:space="preserve">January 2015 - May 2016 </w:t>
      </w:r>
    </w:p>
    <w:p w14:paraId="1CAC71EC" w14:textId="2CF697B0" w:rsidR="00A57BD5" w:rsidRDefault="00583F63">
      <w:pPr>
        <w:spacing w:after="85"/>
        <w:ind w:left="145"/>
      </w:pPr>
      <w:r>
        <w:t>G</w:t>
      </w:r>
      <w:r w:rsidR="005135A5">
        <w:t xml:space="preserve">PA: </w:t>
      </w:r>
      <w:r>
        <w:t xml:space="preserve"> 3.56 </w:t>
      </w:r>
    </w:p>
    <w:p w14:paraId="1E9B2C60" w14:textId="77777777" w:rsidR="00A57BD5" w:rsidRDefault="00583F63">
      <w:pPr>
        <w:ind w:left="145"/>
      </w:pPr>
      <w:r>
        <w:t xml:space="preserve">Began earning high school and college credits simultaneously at Front Range Community College </w:t>
      </w:r>
    </w:p>
    <w:p w14:paraId="420216D9" w14:textId="77777777" w:rsidR="00A57BD5" w:rsidRDefault="00583F63">
      <w:pPr>
        <w:spacing w:after="400"/>
        <w:ind w:left="145"/>
      </w:pPr>
      <w:r>
        <w:t xml:space="preserve">Received high school diploma one year ahead of schedule  </w:t>
      </w:r>
    </w:p>
    <w:p w14:paraId="6533509B" w14:textId="77777777" w:rsidR="00A57BD5" w:rsidRDefault="00583F63">
      <w:pPr>
        <w:spacing w:after="0" w:line="259" w:lineRule="auto"/>
        <w:ind w:left="145"/>
      </w:pPr>
      <w:r>
        <w:rPr>
          <w:b/>
          <w:color w:val="000000"/>
          <w:sz w:val="22"/>
        </w:rPr>
        <w:t>Horizon Senior High School, ​</w:t>
      </w:r>
      <w:r>
        <w:rPr>
          <w:color w:val="000000"/>
          <w:sz w:val="22"/>
        </w:rPr>
        <w:t xml:space="preserve">Thornton, CO </w:t>
      </w:r>
      <w:r>
        <w:rPr>
          <w:i/>
          <w:color w:val="000000"/>
          <w:sz w:val="22"/>
        </w:rPr>
        <w:t xml:space="preserve"> </w:t>
      </w:r>
    </w:p>
    <w:p w14:paraId="7CA838F9" w14:textId="77777777" w:rsidR="00A57BD5" w:rsidRDefault="00583F63">
      <w:pPr>
        <w:spacing w:after="104" w:line="259" w:lineRule="auto"/>
        <w:ind w:left="145"/>
      </w:pPr>
      <w:r>
        <w:rPr>
          <w:sz w:val="16"/>
        </w:rPr>
        <w:t xml:space="preserve">August 2013 - December 2014 </w:t>
      </w:r>
    </w:p>
    <w:p w14:paraId="5C9EB386" w14:textId="77777777" w:rsidR="00A57BD5" w:rsidRDefault="00583F63">
      <w:pPr>
        <w:spacing w:after="640"/>
        <w:ind w:left="145"/>
      </w:pPr>
      <w:r>
        <w:t xml:space="preserve">Attended traditional high school until Spring of Sophomore year </w:t>
      </w:r>
    </w:p>
    <w:p w14:paraId="4F59FA50" w14:textId="77777777" w:rsidR="00A57BD5" w:rsidRDefault="00583F63">
      <w:pPr>
        <w:pStyle w:val="Heading1"/>
        <w:spacing w:after="333"/>
      </w:pPr>
      <w:r>
        <w:t xml:space="preserve">EXPERIENCE  </w:t>
      </w:r>
    </w:p>
    <w:p w14:paraId="36F76EE9" w14:textId="77777777" w:rsidR="0031151D" w:rsidRDefault="0031151D" w:rsidP="0031151D">
      <w:pPr>
        <w:spacing w:after="7" w:line="259" w:lineRule="auto"/>
        <w:ind w:left="145"/>
      </w:pPr>
      <w:r>
        <w:rPr>
          <w:b/>
          <w:color w:val="000000"/>
          <w:sz w:val="22"/>
        </w:rPr>
        <w:t xml:space="preserve">WSP USA </w:t>
      </w:r>
      <w:r w:rsidRPr="00AE6559">
        <w:rPr>
          <w:b/>
          <w:color w:val="000000"/>
          <w:szCs w:val="18"/>
        </w:rPr>
        <w:t>(Northwest Parkway)</w:t>
      </w:r>
      <w:r>
        <w:rPr>
          <w:b/>
          <w:color w:val="000000"/>
          <w:sz w:val="22"/>
        </w:rPr>
        <w:t>, ​</w:t>
      </w:r>
      <w:r>
        <w:rPr>
          <w:color w:val="000000"/>
          <w:sz w:val="22"/>
        </w:rPr>
        <w:t>Broomfield, CO — ​</w:t>
      </w:r>
      <w:r>
        <w:rPr>
          <w:i/>
          <w:color w:val="000000"/>
          <w:sz w:val="22"/>
        </w:rPr>
        <w:t xml:space="preserve">Help Desk / Back Office Clerk </w:t>
      </w:r>
    </w:p>
    <w:p w14:paraId="4D66BD7B" w14:textId="77777777" w:rsidR="0031151D" w:rsidRDefault="0031151D" w:rsidP="0031151D">
      <w:pPr>
        <w:spacing w:after="104" w:line="259" w:lineRule="auto"/>
        <w:ind w:left="145"/>
      </w:pPr>
      <w:r>
        <w:rPr>
          <w:sz w:val="16"/>
        </w:rPr>
        <w:t xml:space="preserve">November 2018 - </w:t>
      </w:r>
      <w:r w:rsidRPr="00AE6559">
        <w:rPr>
          <w:i/>
          <w:iCs/>
          <w:sz w:val="16"/>
        </w:rPr>
        <w:t>Present</w:t>
      </w:r>
      <w:r>
        <w:rPr>
          <w:sz w:val="16"/>
        </w:rPr>
        <w:t xml:space="preserve"> </w:t>
      </w:r>
    </w:p>
    <w:p w14:paraId="797FF38B" w14:textId="6F586CDE" w:rsidR="0031151D" w:rsidRDefault="0031151D" w:rsidP="0031151D">
      <w:pPr>
        <w:spacing w:after="192"/>
        <w:ind w:left="145"/>
      </w:pPr>
      <w:r>
        <w:t xml:space="preserve">Train new hires, perform daily Quality Checks on agents’ work and provide feedback, track habitual offenders for Broomfield PD, assist BPD with investigations, assist corporate and project manager with numerous special </w:t>
      </w:r>
      <w:proofErr w:type="gramStart"/>
      <w:r>
        <w:t>projects</w:t>
      </w:r>
      <w:proofErr w:type="gramEnd"/>
      <w:r>
        <w:t xml:space="preserve"> </w:t>
      </w:r>
    </w:p>
    <w:p w14:paraId="25304F51" w14:textId="63776E2F" w:rsidR="0031151D" w:rsidRDefault="0031151D" w:rsidP="00523650">
      <w:pPr>
        <w:spacing w:after="0" w:line="240" w:lineRule="auto"/>
        <w:ind w:left="0" w:firstLine="0"/>
        <w:rPr>
          <w:sz w:val="16"/>
        </w:rPr>
      </w:pPr>
      <w:r>
        <w:rPr>
          <w:color w:val="000000"/>
          <w:sz w:val="22"/>
        </w:rPr>
        <w:t>​</w:t>
      </w:r>
      <w:r w:rsidR="00523650">
        <w:rPr>
          <w:color w:val="000000"/>
          <w:sz w:val="22"/>
        </w:rPr>
        <w:t xml:space="preserve">  </w:t>
      </w:r>
      <w:r>
        <w:rPr>
          <w:i/>
          <w:color w:val="000000"/>
          <w:sz w:val="22"/>
        </w:rPr>
        <w:t>Temporary Back Office Lead</w:t>
      </w:r>
      <w:r w:rsidR="00523650">
        <w:rPr>
          <w:i/>
          <w:color w:val="000000"/>
          <w:sz w:val="22"/>
        </w:rPr>
        <w:br/>
      </w:r>
      <w:r w:rsidR="00523650">
        <w:t xml:space="preserve"> </w:t>
      </w:r>
      <w:r w:rsidR="00523650">
        <w:t xml:space="preserve"> </w:t>
      </w:r>
      <w:r w:rsidR="00523650">
        <w:t xml:space="preserve"> Temporarily took over duties while my lead was on Leave. </w:t>
      </w:r>
    </w:p>
    <w:p w14:paraId="20B30327" w14:textId="0CE9C999" w:rsidR="0031151D" w:rsidRDefault="0031151D" w:rsidP="0031151D">
      <w:pPr>
        <w:spacing w:after="0" w:line="259" w:lineRule="auto"/>
        <w:ind w:left="144" w:hanging="14"/>
        <w:rPr>
          <w:sz w:val="16"/>
        </w:rPr>
      </w:pPr>
      <w:r>
        <w:rPr>
          <w:sz w:val="16"/>
        </w:rPr>
        <w:t>July</w:t>
      </w:r>
      <w:r>
        <w:rPr>
          <w:sz w:val="16"/>
        </w:rPr>
        <w:t xml:space="preserve"> </w:t>
      </w:r>
      <w:r>
        <w:rPr>
          <w:sz w:val="16"/>
        </w:rPr>
        <w:t>2020</w:t>
      </w:r>
      <w:r>
        <w:rPr>
          <w:sz w:val="16"/>
        </w:rPr>
        <w:t xml:space="preserve"> </w:t>
      </w:r>
      <w:r>
        <w:rPr>
          <w:sz w:val="16"/>
        </w:rPr>
        <w:t>–</w:t>
      </w:r>
      <w:r>
        <w:rPr>
          <w:sz w:val="16"/>
        </w:rPr>
        <w:t xml:space="preserve"> </w:t>
      </w:r>
      <w:r w:rsidRPr="0031151D">
        <w:rPr>
          <w:sz w:val="16"/>
        </w:rPr>
        <w:t>October 2020</w:t>
      </w:r>
      <w:r w:rsidRPr="0031151D">
        <w:rPr>
          <w:sz w:val="16"/>
        </w:rPr>
        <w:t xml:space="preserve"> </w:t>
      </w:r>
    </w:p>
    <w:p w14:paraId="7FE797BE" w14:textId="72B557D2" w:rsidR="00523650" w:rsidRDefault="00523650" w:rsidP="0031151D">
      <w:pPr>
        <w:spacing w:after="0" w:line="259" w:lineRule="auto"/>
        <w:ind w:left="144" w:hanging="14"/>
        <w:rPr>
          <w:sz w:val="16"/>
        </w:rPr>
      </w:pPr>
    </w:p>
    <w:p w14:paraId="33F2867C" w14:textId="32BBC93E" w:rsidR="0031151D" w:rsidRPr="00CF731E" w:rsidRDefault="00523650" w:rsidP="00CF731E">
      <w:pPr>
        <w:spacing w:after="0" w:line="259" w:lineRule="auto"/>
        <w:ind w:left="144" w:hanging="14"/>
        <w:rPr>
          <w:sz w:val="16"/>
        </w:rPr>
      </w:pPr>
      <w:r>
        <w:t>Calculate performance stats for all Back Office agents, perform Quality Checks for agents, communicate with company lawyers regarding high balance accounts.</w:t>
      </w:r>
    </w:p>
    <w:p w14:paraId="55C2880E" w14:textId="77777777" w:rsidR="00583F63" w:rsidRDefault="00583F63" w:rsidP="00523650">
      <w:pPr>
        <w:spacing w:after="192"/>
        <w:ind w:left="0" w:firstLine="0"/>
        <w:rPr>
          <w:b/>
          <w:color w:val="2079C7"/>
        </w:rPr>
      </w:pPr>
    </w:p>
    <w:p w14:paraId="72809764" w14:textId="3DC55108" w:rsidR="00A57BD5" w:rsidRDefault="00583F63">
      <w:pPr>
        <w:spacing w:after="192"/>
        <w:ind w:left="145"/>
      </w:pPr>
      <w:r>
        <w:rPr>
          <w:b/>
          <w:color w:val="2079C7"/>
        </w:rPr>
        <w:t xml:space="preserve"> AWARDS AND HONORS </w:t>
      </w:r>
    </w:p>
    <w:p w14:paraId="4A3CD821" w14:textId="3AF200AC" w:rsidR="00A57BD5" w:rsidRDefault="00583F63">
      <w:pPr>
        <w:numPr>
          <w:ilvl w:val="0"/>
          <w:numId w:val="1"/>
        </w:numPr>
        <w:spacing w:after="191" w:line="254" w:lineRule="auto"/>
        <w:ind w:hanging="360"/>
      </w:pPr>
      <w:r>
        <w:rPr>
          <w:b/>
        </w:rPr>
        <w:t>Invited into Phi Theta Kappa Honor Society - ​</w:t>
      </w:r>
      <w:r>
        <w:t xml:space="preserve">Spring 2017 </w:t>
      </w:r>
    </w:p>
    <w:p w14:paraId="1B3C4D1F" w14:textId="77777777" w:rsidR="00A57BD5" w:rsidRDefault="00583F63">
      <w:pPr>
        <w:numPr>
          <w:ilvl w:val="0"/>
          <w:numId w:val="1"/>
        </w:numPr>
        <w:spacing w:after="196" w:line="312" w:lineRule="auto"/>
        <w:ind w:hanging="360"/>
      </w:pPr>
      <w:r>
        <w:rPr>
          <w:b/>
        </w:rPr>
        <w:t>Invited into National Society of Leadership and Success​</w:t>
      </w:r>
      <w:r>
        <w:t xml:space="preserve"> - Spring 2017 (Not currently admitted) </w:t>
      </w:r>
    </w:p>
    <w:p w14:paraId="73675DA6" w14:textId="77777777" w:rsidR="00A57BD5" w:rsidRDefault="00583F63">
      <w:pPr>
        <w:numPr>
          <w:ilvl w:val="0"/>
          <w:numId w:val="1"/>
        </w:numPr>
        <w:spacing w:after="38" w:line="254" w:lineRule="auto"/>
        <w:ind w:hanging="360"/>
      </w:pPr>
      <w:r>
        <w:rPr>
          <w:b/>
        </w:rPr>
        <w:t xml:space="preserve">Vice President’s List (FRCC) </w:t>
      </w:r>
    </w:p>
    <w:p w14:paraId="5F809CC5" w14:textId="77777777" w:rsidR="00A57BD5" w:rsidRDefault="00583F63">
      <w:pPr>
        <w:spacing w:after="237"/>
        <w:ind w:left="730"/>
      </w:pPr>
      <w:r>
        <w:rPr>
          <w:b/>
        </w:rPr>
        <w:t>-​</w:t>
      </w:r>
      <w:r>
        <w:t xml:space="preserve"> Spring 2017 </w:t>
      </w:r>
    </w:p>
    <w:p w14:paraId="163D2C68" w14:textId="0CF1A79D" w:rsidR="00A57BD5" w:rsidRDefault="00583F63" w:rsidP="00583F63">
      <w:pPr>
        <w:numPr>
          <w:ilvl w:val="0"/>
          <w:numId w:val="1"/>
        </w:numPr>
        <w:spacing w:after="0" w:line="314" w:lineRule="auto"/>
        <w:ind w:hanging="360"/>
      </w:pPr>
      <w:r>
        <w:rPr>
          <w:b/>
        </w:rPr>
        <w:t xml:space="preserve">Elected as one of five “Voices” at FRCC </w:t>
      </w:r>
      <w:r w:rsidRPr="00583F63">
        <w:rPr>
          <w:b/>
        </w:rPr>
        <w:t xml:space="preserve">Commencement Ceremony </w:t>
      </w:r>
    </w:p>
    <w:p w14:paraId="43DD428F" w14:textId="77777777" w:rsidR="00A57BD5" w:rsidRDefault="00583F63">
      <w:pPr>
        <w:spacing w:after="40"/>
        <w:ind w:left="730"/>
      </w:pPr>
      <w:r>
        <w:rPr>
          <w:b/>
        </w:rPr>
        <w:t>- ​</w:t>
      </w:r>
      <w:r>
        <w:t xml:space="preserve">Gave a speech at the Spring </w:t>
      </w:r>
    </w:p>
    <w:p w14:paraId="1A4F4B4F" w14:textId="77777777" w:rsidR="00A57BD5" w:rsidRDefault="00583F63">
      <w:pPr>
        <w:spacing w:after="227"/>
        <w:ind w:left="730"/>
      </w:pPr>
      <w:r>
        <w:t xml:space="preserve">2016 Commencement Ceremony </w:t>
      </w:r>
    </w:p>
    <w:p w14:paraId="6F08C3A1" w14:textId="77777777" w:rsidR="00A57BD5" w:rsidRDefault="00583F63">
      <w:pPr>
        <w:pStyle w:val="Heading1"/>
        <w:ind w:left="-5"/>
      </w:pPr>
      <w:r>
        <w:t xml:space="preserve">  SERVICE </w:t>
      </w:r>
    </w:p>
    <w:p w14:paraId="3E45DE97" w14:textId="0203CEBE" w:rsidR="00A57BD5" w:rsidRDefault="00583F63">
      <w:pPr>
        <w:numPr>
          <w:ilvl w:val="0"/>
          <w:numId w:val="2"/>
        </w:numPr>
        <w:spacing w:after="228"/>
        <w:ind w:hanging="360"/>
      </w:pPr>
      <w:r>
        <w:rPr>
          <w:b/>
        </w:rPr>
        <w:t>Gateway Student Panel ​</w:t>
      </w:r>
      <w:r>
        <w:t xml:space="preserve">- (Fall 2015-Fall 2018) Served on a panel that provides guidance and any other advice for newly enrolled students of GTC </w:t>
      </w:r>
    </w:p>
    <w:p w14:paraId="19791E4D" w14:textId="77777777" w:rsidR="00A57BD5" w:rsidRDefault="00583F63">
      <w:pPr>
        <w:numPr>
          <w:ilvl w:val="0"/>
          <w:numId w:val="2"/>
        </w:numPr>
        <w:spacing w:after="38" w:line="254" w:lineRule="auto"/>
        <w:ind w:hanging="360"/>
      </w:pPr>
      <w:r>
        <w:rPr>
          <w:b/>
        </w:rPr>
        <w:t xml:space="preserve">Gateway Hiring Committee </w:t>
      </w:r>
    </w:p>
    <w:p w14:paraId="568C2279" w14:textId="77777777" w:rsidR="00A57BD5" w:rsidRDefault="00583F63">
      <w:pPr>
        <w:spacing w:after="227"/>
        <w:ind w:left="730" w:right="338"/>
      </w:pPr>
      <w:r>
        <w:t xml:space="preserve">- (Fall 2016) Participated in the hiring process of a new GTC guidance counselor  </w:t>
      </w:r>
    </w:p>
    <w:p w14:paraId="59136621" w14:textId="77777777" w:rsidR="00A57BD5" w:rsidRDefault="00583F63">
      <w:pPr>
        <w:pStyle w:val="Heading1"/>
        <w:ind w:left="-5"/>
      </w:pPr>
      <w:r>
        <w:t xml:space="preserve"> SKILLS </w:t>
      </w:r>
    </w:p>
    <w:p w14:paraId="5841E896" w14:textId="77777777" w:rsidR="00A57BD5" w:rsidRDefault="00583F63">
      <w:pPr>
        <w:numPr>
          <w:ilvl w:val="0"/>
          <w:numId w:val="3"/>
        </w:numPr>
        <w:ind w:hanging="805"/>
      </w:pPr>
      <w:r>
        <w:t xml:space="preserve">Persistency </w:t>
      </w:r>
    </w:p>
    <w:p w14:paraId="7384B235" w14:textId="77777777" w:rsidR="00A57BD5" w:rsidRDefault="00583F63">
      <w:pPr>
        <w:numPr>
          <w:ilvl w:val="0"/>
          <w:numId w:val="3"/>
        </w:numPr>
        <w:ind w:hanging="805"/>
      </w:pPr>
      <w:r>
        <w:t xml:space="preserve">Organizing tasks/ideas </w:t>
      </w:r>
    </w:p>
    <w:p w14:paraId="44B594CA" w14:textId="77777777" w:rsidR="00A57BD5" w:rsidRDefault="00583F63">
      <w:pPr>
        <w:numPr>
          <w:ilvl w:val="0"/>
          <w:numId w:val="3"/>
        </w:numPr>
        <w:ind w:hanging="805"/>
      </w:pPr>
      <w:r>
        <w:t xml:space="preserve">Innovation </w:t>
      </w:r>
    </w:p>
    <w:p w14:paraId="0519D4D7" w14:textId="77777777" w:rsidR="00A57BD5" w:rsidRDefault="00583F63">
      <w:pPr>
        <w:numPr>
          <w:ilvl w:val="0"/>
          <w:numId w:val="3"/>
        </w:numPr>
        <w:ind w:hanging="805"/>
      </w:pPr>
      <w:r>
        <w:t xml:space="preserve">Listening to others </w:t>
      </w:r>
    </w:p>
    <w:p w14:paraId="4B06EC36" w14:textId="77777777" w:rsidR="00A57BD5" w:rsidRDefault="00583F63">
      <w:pPr>
        <w:numPr>
          <w:ilvl w:val="0"/>
          <w:numId w:val="3"/>
        </w:numPr>
        <w:spacing w:after="87"/>
        <w:ind w:hanging="805"/>
      </w:pPr>
      <w:r>
        <w:t xml:space="preserve">Public speaking </w:t>
      </w:r>
    </w:p>
    <w:p w14:paraId="63A09E9E" w14:textId="77777777" w:rsidR="00A57BD5" w:rsidRDefault="00583F63">
      <w:pPr>
        <w:spacing w:after="0" w:line="259" w:lineRule="auto"/>
        <w:ind w:left="0" w:firstLine="0"/>
      </w:pPr>
      <w:r>
        <w:t xml:space="preserve"> </w:t>
      </w:r>
    </w:p>
    <w:sectPr w:rsidR="00A57BD5">
      <w:type w:val="continuous"/>
      <w:pgSz w:w="12240" w:h="15840"/>
      <w:pgMar w:top="1440" w:right="1365" w:bottom="1440" w:left="864" w:header="720" w:footer="720" w:gutter="0"/>
      <w:cols w:num="2" w:space="720" w:equalWidth="0">
        <w:col w:w="5997" w:space="644"/>
        <w:col w:w="336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358D"/>
    <w:multiLevelType w:val="hybridMultilevel"/>
    <w:tmpl w:val="56626CA0"/>
    <w:lvl w:ilvl="0" w:tplc="C440533C">
      <w:start w:val="1"/>
      <w:numFmt w:val="bullet"/>
      <w:lvlText w:val="➢"/>
      <w:lvlJc w:val="left"/>
      <w:pPr>
        <w:ind w:left="713"/>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1" w:tplc="A6326CAC">
      <w:start w:val="1"/>
      <w:numFmt w:val="bullet"/>
      <w:lvlText w:val="o"/>
      <w:lvlJc w:val="left"/>
      <w:pPr>
        <w:ind w:left="144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2" w:tplc="77FA0EB6">
      <w:start w:val="1"/>
      <w:numFmt w:val="bullet"/>
      <w:lvlText w:val="▪"/>
      <w:lvlJc w:val="left"/>
      <w:pPr>
        <w:ind w:left="216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3" w:tplc="B9AA4756">
      <w:start w:val="1"/>
      <w:numFmt w:val="bullet"/>
      <w:lvlText w:val="•"/>
      <w:lvlJc w:val="left"/>
      <w:pPr>
        <w:ind w:left="288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4" w:tplc="38847688">
      <w:start w:val="1"/>
      <w:numFmt w:val="bullet"/>
      <w:lvlText w:val="o"/>
      <w:lvlJc w:val="left"/>
      <w:pPr>
        <w:ind w:left="360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5" w:tplc="C2E203F0">
      <w:start w:val="1"/>
      <w:numFmt w:val="bullet"/>
      <w:lvlText w:val="▪"/>
      <w:lvlJc w:val="left"/>
      <w:pPr>
        <w:ind w:left="432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6" w:tplc="67545A26">
      <w:start w:val="1"/>
      <w:numFmt w:val="bullet"/>
      <w:lvlText w:val="•"/>
      <w:lvlJc w:val="left"/>
      <w:pPr>
        <w:ind w:left="504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7" w:tplc="F990C7B2">
      <w:start w:val="1"/>
      <w:numFmt w:val="bullet"/>
      <w:lvlText w:val="o"/>
      <w:lvlJc w:val="left"/>
      <w:pPr>
        <w:ind w:left="576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8" w:tplc="943661FA">
      <w:start w:val="1"/>
      <w:numFmt w:val="bullet"/>
      <w:lvlText w:val="▪"/>
      <w:lvlJc w:val="left"/>
      <w:pPr>
        <w:ind w:left="648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abstractNum>
  <w:abstractNum w:abstractNumId="1" w15:restartNumberingAfterBreak="0">
    <w:nsid w:val="28017AF3"/>
    <w:multiLevelType w:val="hybridMultilevel"/>
    <w:tmpl w:val="FF76ED7E"/>
    <w:lvl w:ilvl="0" w:tplc="992E1FA2">
      <w:start w:val="1"/>
      <w:numFmt w:val="bullet"/>
      <w:lvlText w:val="➢"/>
      <w:lvlJc w:val="left"/>
      <w:pPr>
        <w:ind w:left="805"/>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1" w:tplc="D996EE52">
      <w:start w:val="1"/>
      <w:numFmt w:val="bullet"/>
      <w:lvlText w:val="o"/>
      <w:lvlJc w:val="left"/>
      <w:pPr>
        <w:ind w:left="108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2" w:tplc="60A03630">
      <w:start w:val="1"/>
      <w:numFmt w:val="bullet"/>
      <w:lvlText w:val="▪"/>
      <w:lvlJc w:val="left"/>
      <w:pPr>
        <w:ind w:left="180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3" w:tplc="4F469402">
      <w:start w:val="1"/>
      <w:numFmt w:val="bullet"/>
      <w:lvlText w:val="•"/>
      <w:lvlJc w:val="left"/>
      <w:pPr>
        <w:ind w:left="252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4" w:tplc="BB82EAAE">
      <w:start w:val="1"/>
      <w:numFmt w:val="bullet"/>
      <w:lvlText w:val="o"/>
      <w:lvlJc w:val="left"/>
      <w:pPr>
        <w:ind w:left="324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5" w:tplc="D7542DDC">
      <w:start w:val="1"/>
      <w:numFmt w:val="bullet"/>
      <w:lvlText w:val="▪"/>
      <w:lvlJc w:val="left"/>
      <w:pPr>
        <w:ind w:left="396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6" w:tplc="DCE86D30">
      <w:start w:val="1"/>
      <w:numFmt w:val="bullet"/>
      <w:lvlText w:val="•"/>
      <w:lvlJc w:val="left"/>
      <w:pPr>
        <w:ind w:left="468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7" w:tplc="374CDE28">
      <w:start w:val="1"/>
      <w:numFmt w:val="bullet"/>
      <w:lvlText w:val="o"/>
      <w:lvlJc w:val="left"/>
      <w:pPr>
        <w:ind w:left="540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8" w:tplc="243C949E">
      <w:start w:val="1"/>
      <w:numFmt w:val="bullet"/>
      <w:lvlText w:val="▪"/>
      <w:lvlJc w:val="left"/>
      <w:pPr>
        <w:ind w:left="612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abstractNum>
  <w:abstractNum w:abstractNumId="2" w15:restartNumberingAfterBreak="0">
    <w:nsid w:val="540F0B76"/>
    <w:multiLevelType w:val="hybridMultilevel"/>
    <w:tmpl w:val="98B62772"/>
    <w:lvl w:ilvl="0" w:tplc="C4C087EA">
      <w:start w:val="1"/>
      <w:numFmt w:val="bullet"/>
      <w:lvlText w:val="➢"/>
      <w:lvlJc w:val="left"/>
      <w:pPr>
        <w:ind w:left="705"/>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1" w:tplc="A98A942C">
      <w:start w:val="1"/>
      <w:numFmt w:val="bullet"/>
      <w:lvlText w:val="o"/>
      <w:lvlJc w:val="left"/>
      <w:pPr>
        <w:ind w:left="144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2" w:tplc="C6E6F600">
      <w:start w:val="1"/>
      <w:numFmt w:val="bullet"/>
      <w:lvlText w:val="▪"/>
      <w:lvlJc w:val="left"/>
      <w:pPr>
        <w:ind w:left="216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3" w:tplc="DF0ED9BA">
      <w:start w:val="1"/>
      <w:numFmt w:val="bullet"/>
      <w:lvlText w:val="•"/>
      <w:lvlJc w:val="left"/>
      <w:pPr>
        <w:ind w:left="288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4" w:tplc="49C6C1A0">
      <w:start w:val="1"/>
      <w:numFmt w:val="bullet"/>
      <w:lvlText w:val="o"/>
      <w:lvlJc w:val="left"/>
      <w:pPr>
        <w:ind w:left="360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5" w:tplc="C2EA26A8">
      <w:start w:val="1"/>
      <w:numFmt w:val="bullet"/>
      <w:lvlText w:val="▪"/>
      <w:lvlJc w:val="left"/>
      <w:pPr>
        <w:ind w:left="432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6" w:tplc="5C188092">
      <w:start w:val="1"/>
      <w:numFmt w:val="bullet"/>
      <w:lvlText w:val="•"/>
      <w:lvlJc w:val="left"/>
      <w:pPr>
        <w:ind w:left="504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7" w:tplc="F0EE7C7A">
      <w:start w:val="1"/>
      <w:numFmt w:val="bullet"/>
      <w:lvlText w:val="o"/>
      <w:lvlJc w:val="left"/>
      <w:pPr>
        <w:ind w:left="576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lvl w:ilvl="8" w:tplc="F95A836C">
      <w:start w:val="1"/>
      <w:numFmt w:val="bullet"/>
      <w:lvlText w:val="▪"/>
      <w:lvlJc w:val="left"/>
      <w:pPr>
        <w:ind w:left="6480"/>
      </w:pPr>
      <w:rPr>
        <w:rFonts w:ascii="MS Gothic" w:eastAsia="MS Gothic" w:hAnsi="MS Gothic" w:cs="MS Gothic"/>
        <w:b w:val="0"/>
        <w:i w:val="0"/>
        <w:strike w:val="0"/>
        <w:dstrike w:val="0"/>
        <w:color w:val="666666"/>
        <w:sz w:val="18"/>
        <w:szCs w:val="1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BD5"/>
    <w:rsid w:val="0031151D"/>
    <w:rsid w:val="005135A5"/>
    <w:rsid w:val="00523650"/>
    <w:rsid w:val="005548BD"/>
    <w:rsid w:val="00572086"/>
    <w:rsid w:val="00583F63"/>
    <w:rsid w:val="005E6865"/>
    <w:rsid w:val="008E56C0"/>
    <w:rsid w:val="00A57BD5"/>
    <w:rsid w:val="00AE6559"/>
    <w:rsid w:val="00CF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3863"/>
  <w15:docId w15:val="{C6FA92A2-1B9C-48B2-BC0F-378798FF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69" w:lineRule="auto"/>
      <w:ind w:left="160" w:hanging="10"/>
    </w:pPr>
    <w:rPr>
      <w:rFonts w:ascii="Calibri" w:eastAsia="Calibri" w:hAnsi="Calibri" w:cs="Calibri"/>
      <w:color w:val="666666"/>
      <w:sz w:val="18"/>
    </w:rPr>
  </w:style>
  <w:style w:type="paragraph" w:styleId="Heading1">
    <w:name w:val="heading 1"/>
    <w:next w:val="Normal"/>
    <w:link w:val="Heading1Char"/>
    <w:uiPriority w:val="9"/>
    <w:unhideWhenUsed/>
    <w:qFormat/>
    <w:pPr>
      <w:keepNext/>
      <w:keepLines/>
      <w:spacing w:after="170"/>
      <w:ind w:left="160" w:hanging="10"/>
      <w:outlineLvl w:val="0"/>
    </w:pPr>
    <w:rPr>
      <w:rFonts w:ascii="Calibri" w:eastAsia="Calibri" w:hAnsi="Calibri" w:cs="Calibri"/>
      <w:b/>
      <w:color w:val="2079C7"/>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079C7"/>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F731E"/>
    <w:rPr>
      <w:color w:val="0563C1" w:themeColor="hyperlink"/>
      <w:u w:val="single"/>
    </w:rPr>
  </w:style>
  <w:style w:type="character" w:styleId="UnresolvedMention">
    <w:name w:val="Unresolved Mention"/>
    <w:basedOn w:val="DefaultParagraphFont"/>
    <w:uiPriority w:val="99"/>
    <w:semiHidden/>
    <w:unhideWhenUsed/>
    <w:rsid w:val="00CF7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zc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 R</dc:creator>
  <cp:keywords/>
  <cp:lastModifiedBy>Jaz R</cp:lastModifiedBy>
  <cp:revision>2</cp:revision>
  <dcterms:created xsi:type="dcterms:W3CDTF">2021-06-19T15:22:00Z</dcterms:created>
  <dcterms:modified xsi:type="dcterms:W3CDTF">2021-06-19T15:22:00Z</dcterms:modified>
</cp:coreProperties>
</file>