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A16B" w14:textId="77777777" w:rsidR="00EA6E87" w:rsidRDefault="00000000">
      <w:pPr>
        <w:pStyle w:val="Heading1"/>
      </w:pPr>
      <w:bookmarkStart w:id="0" w:name="X29064d2c02f3efd0c0cae62826a3eff3080562d"/>
      <w:r>
        <w:t>Smile Stars India — System Architecture &amp; Data Flow</w:t>
      </w:r>
    </w:p>
    <w:p w14:paraId="0355F47E" w14:textId="77777777" w:rsidR="000D4B9D" w:rsidRDefault="00000000">
      <w:pPr>
        <w:pStyle w:val="FirstParagraph"/>
      </w:pPr>
      <w:r>
        <w:rPr>
          <w:b/>
          <w:bCs/>
        </w:rPr>
        <w:t>Created by:</w:t>
      </w:r>
      <w:r>
        <w:t xml:space="preserve"> Jazeel Jabbar </w:t>
      </w:r>
    </w:p>
    <w:p w14:paraId="450EE0C4" w14:textId="77777777" w:rsidR="000D4B9D" w:rsidRDefault="00000000">
      <w:pPr>
        <w:pStyle w:val="FirstParagraph"/>
      </w:pPr>
      <w:r>
        <w:rPr>
          <w:b/>
          <w:bCs/>
        </w:rPr>
        <w:t>Date:</w:t>
      </w:r>
      <w:r>
        <w:t xml:space="preserve"> 10 Aug 2025 </w:t>
      </w:r>
    </w:p>
    <w:p w14:paraId="6DA5500C" w14:textId="1391379B" w:rsidR="00EA6E87" w:rsidRDefault="00000000">
      <w:pPr>
        <w:pStyle w:val="FirstParagraph"/>
      </w:pPr>
      <w:r>
        <w:rPr>
          <w:b/>
          <w:bCs/>
        </w:rPr>
        <w:t>Project:</w:t>
      </w:r>
      <w:r>
        <w:t xml:space="preserve"> Smile Stars India — Preventive Dental Care Management Platform</w:t>
      </w:r>
    </w:p>
    <w:p w14:paraId="79FCD5D1" w14:textId="77777777" w:rsidR="00EA6E87" w:rsidRDefault="00945601">
      <w:r>
        <w:rPr>
          <w:noProof/>
        </w:rPr>
        <w:pict w14:anchorId="609CD06F">
          <v:rect id="_x0000_i1034" alt="" style="width:451.3pt;height:.05pt;mso-width-percent:0;mso-height-percent:0;mso-width-percent:0;mso-height-percent:0" o:hralign="center" o:hrstd="t" o:hr="t"/>
        </w:pict>
      </w:r>
    </w:p>
    <w:p w14:paraId="73A39DB2" w14:textId="77777777" w:rsidR="00EA6E87" w:rsidRDefault="00000000">
      <w:pPr>
        <w:pStyle w:val="Heading2"/>
      </w:pPr>
      <w:bookmarkStart w:id="1" w:name="overview"/>
      <w:r>
        <w:t>Overview</w:t>
      </w:r>
    </w:p>
    <w:p w14:paraId="66E5AFB8" w14:textId="77777777" w:rsidR="00EA6E87" w:rsidRDefault="00000000">
      <w:pPr>
        <w:pStyle w:val="FirstParagraph"/>
      </w:pPr>
      <w:r>
        <w:t>This document contains a recommended enterprise-grade system architecture and data flow for the Smile Stars India platform. It includes high-level architecture diagrams, a data flow diagram, component responsibilities, recommended technology choices, non-functional concerns (security, scaling, offline support), and implementation notes for QR scanning, approvals, notifications, and content portal.</w:t>
      </w:r>
    </w:p>
    <w:p w14:paraId="14932201" w14:textId="77777777" w:rsidR="00EA6E87" w:rsidRDefault="00945601">
      <w:r>
        <w:rPr>
          <w:noProof/>
        </w:rPr>
        <w:pict w14:anchorId="2702CBDF">
          <v:rect id="_x0000_i1033" alt="" style="width:451.3pt;height:.05pt;mso-width-percent:0;mso-height-percent:0;mso-width-percent:0;mso-height-percent:0" o:hralign="center" o:hrstd="t" o:hr="t"/>
        </w:pict>
      </w:r>
    </w:p>
    <w:p w14:paraId="6B8C3303" w14:textId="77777777" w:rsidR="00EA6E87" w:rsidRDefault="00000000">
      <w:pPr>
        <w:pStyle w:val="Heading2"/>
      </w:pPr>
      <w:bookmarkStart w:id="2" w:name="architecture-summary"/>
      <w:bookmarkEnd w:id="1"/>
      <w:r>
        <w:t>1. Architecture Summary</w:t>
      </w:r>
    </w:p>
    <w:p w14:paraId="7C8DF232" w14:textId="77777777" w:rsidR="00EA6E87" w:rsidRDefault="00000000">
      <w:pPr>
        <w:pStyle w:val="FirstParagraph"/>
      </w:pPr>
      <w:r>
        <w:t>The system is organized into the following broad layers:</w:t>
      </w:r>
    </w:p>
    <w:p w14:paraId="6C916EF5" w14:textId="77777777" w:rsidR="00EA6E87" w:rsidRDefault="00000000">
      <w:pPr>
        <w:numPr>
          <w:ilvl w:val="0"/>
          <w:numId w:val="2"/>
        </w:numPr>
      </w:pPr>
      <w:r>
        <w:rPr>
          <w:b/>
          <w:bCs/>
        </w:rPr>
        <w:t>Client Layer</w:t>
      </w:r>
    </w:p>
    <w:p w14:paraId="225AA484" w14:textId="77777777" w:rsidR="00EA6E87" w:rsidRDefault="00000000">
      <w:pPr>
        <w:pStyle w:val="Compact"/>
        <w:numPr>
          <w:ilvl w:val="1"/>
          <w:numId w:val="3"/>
        </w:numPr>
      </w:pPr>
      <w:r>
        <w:t>Central Web Portal (Smile Stars India team)</w:t>
      </w:r>
    </w:p>
    <w:p w14:paraId="0A662B02" w14:textId="77777777" w:rsidR="00EA6E87" w:rsidRDefault="00000000">
      <w:pPr>
        <w:pStyle w:val="Compact"/>
        <w:numPr>
          <w:ilvl w:val="1"/>
          <w:numId w:val="3"/>
        </w:numPr>
      </w:pPr>
      <w:r>
        <w:t>Franchisee Web Portal</w:t>
      </w:r>
    </w:p>
    <w:p w14:paraId="0C8C910B" w14:textId="77777777" w:rsidR="00EA6E87" w:rsidRDefault="00000000">
      <w:pPr>
        <w:pStyle w:val="Compact"/>
        <w:numPr>
          <w:ilvl w:val="1"/>
          <w:numId w:val="3"/>
        </w:numPr>
      </w:pPr>
      <w:r>
        <w:t>School Web Dashboard</w:t>
      </w:r>
    </w:p>
    <w:p w14:paraId="07A51802" w14:textId="77777777" w:rsidR="00EA6E87" w:rsidRDefault="00000000">
      <w:pPr>
        <w:pStyle w:val="Compact"/>
        <w:numPr>
          <w:ilvl w:val="1"/>
          <w:numId w:val="3"/>
        </w:numPr>
      </w:pPr>
      <w:r>
        <w:t>Mobile App for franchisees &amp; field staff (Android/iOS)</w:t>
      </w:r>
    </w:p>
    <w:p w14:paraId="6396C35D" w14:textId="77777777" w:rsidR="00EA6E87" w:rsidRDefault="00000000">
      <w:pPr>
        <w:pStyle w:val="Compact"/>
        <w:numPr>
          <w:ilvl w:val="1"/>
          <w:numId w:val="3"/>
        </w:numPr>
      </w:pPr>
      <w:r>
        <w:t>Doctor/Technician Mobile App (offline-capable)</w:t>
      </w:r>
    </w:p>
    <w:p w14:paraId="29D1C14B" w14:textId="77777777" w:rsidR="00EA6E87" w:rsidRDefault="00000000">
      <w:pPr>
        <w:pStyle w:val="Compact"/>
        <w:numPr>
          <w:ilvl w:val="1"/>
          <w:numId w:val="3"/>
        </w:numPr>
      </w:pPr>
      <w:r>
        <w:t>Parent Web/Mobile-optimized view (secure links)</w:t>
      </w:r>
    </w:p>
    <w:p w14:paraId="6EF13369" w14:textId="77777777" w:rsidR="00EA6E87" w:rsidRDefault="00000000">
      <w:pPr>
        <w:numPr>
          <w:ilvl w:val="0"/>
          <w:numId w:val="2"/>
        </w:numPr>
      </w:pPr>
      <w:r>
        <w:rPr>
          <w:b/>
          <w:bCs/>
        </w:rPr>
        <w:t>API / Backend Layer</w:t>
      </w:r>
    </w:p>
    <w:p w14:paraId="364E22D4" w14:textId="77777777" w:rsidR="00EA6E87" w:rsidRDefault="00000000">
      <w:pPr>
        <w:pStyle w:val="Compact"/>
        <w:numPr>
          <w:ilvl w:val="1"/>
          <w:numId w:val="4"/>
        </w:numPr>
      </w:pPr>
      <w:r>
        <w:t>API Gateway / Load Balancer</w:t>
      </w:r>
    </w:p>
    <w:p w14:paraId="6E9AF734" w14:textId="77777777" w:rsidR="00EA6E87" w:rsidRDefault="00000000">
      <w:pPr>
        <w:pStyle w:val="Compact"/>
        <w:numPr>
          <w:ilvl w:val="1"/>
          <w:numId w:val="4"/>
        </w:numPr>
      </w:pPr>
      <w:r>
        <w:t>Microservices (Auth, User &amp; Org, Camp Management, Screening, Scheduling, Content, Notifications, Reporting)</w:t>
      </w:r>
    </w:p>
    <w:p w14:paraId="4A0A7E13" w14:textId="77777777" w:rsidR="00EA6E87" w:rsidRDefault="00000000">
      <w:pPr>
        <w:pStyle w:val="Compact"/>
        <w:numPr>
          <w:ilvl w:val="1"/>
          <w:numId w:val="4"/>
        </w:numPr>
      </w:pPr>
      <w:r>
        <w:t>Background Workers / Job Queue (for PDF/ID generation, reports, batch notifications, sync)</w:t>
      </w:r>
    </w:p>
    <w:p w14:paraId="0F93863B" w14:textId="77777777" w:rsidR="00EA6E87" w:rsidRDefault="00000000">
      <w:pPr>
        <w:numPr>
          <w:ilvl w:val="0"/>
          <w:numId w:val="2"/>
        </w:numPr>
      </w:pPr>
      <w:r>
        <w:rPr>
          <w:b/>
          <w:bCs/>
        </w:rPr>
        <w:t>Data Layer</w:t>
      </w:r>
    </w:p>
    <w:p w14:paraId="29914B6B" w14:textId="77777777" w:rsidR="00EA6E87" w:rsidRDefault="00000000">
      <w:pPr>
        <w:pStyle w:val="Compact"/>
        <w:numPr>
          <w:ilvl w:val="1"/>
          <w:numId w:val="5"/>
        </w:numPr>
      </w:pPr>
      <w:r>
        <w:t>Primary relational DB (Postgres) for transactional data</w:t>
      </w:r>
    </w:p>
    <w:p w14:paraId="4607145F" w14:textId="66D1A687" w:rsidR="00EA6E87" w:rsidRDefault="00000000">
      <w:pPr>
        <w:pStyle w:val="Compact"/>
        <w:numPr>
          <w:ilvl w:val="1"/>
          <w:numId w:val="5"/>
        </w:numPr>
      </w:pPr>
      <w:r>
        <w:t>NoSQL / Document store (MongoDB) for content, logs, and flexible data</w:t>
      </w:r>
    </w:p>
    <w:p w14:paraId="18A56BD0" w14:textId="77777777" w:rsidR="00EA6E87" w:rsidRDefault="00000000">
      <w:pPr>
        <w:pStyle w:val="Compact"/>
        <w:numPr>
          <w:ilvl w:val="1"/>
          <w:numId w:val="5"/>
        </w:numPr>
      </w:pPr>
      <w:r>
        <w:lastRenderedPageBreak/>
        <w:t>Object Storage (S3-compatible) for media, ID card PDFs, and exported reports</w:t>
      </w:r>
    </w:p>
    <w:p w14:paraId="1D25C23D" w14:textId="77777777" w:rsidR="00EA6E87" w:rsidRDefault="00000000">
      <w:pPr>
        <w:pStyle w:val="Compact"/>
        <w:numPr>
          <w:ilvl w:val="1"/>
          <w:numId w:val="5"/>
        </w:numPr>
      </w:pPr>
      <w:r>
        <w:t>Search index (Elasticsearch/OpenSearch) for fast record lookup</w:t>
      </w:r>
    </w:p>
    <w:p w14:paraId="4C995010" w14:textId="77777777" w:rsidR="00EA6E87" w:rsidRDefault="00000000">
      <w:pPr>
        <w:numPr>
          <w:ilvl w:val="0"/>
          <w:numId w:val="2"/>
        </w:numPr>
      </w:pPr>
      <w:r>
        <w:rPr>
          <w:b/>
          <w:bCs/>
        </w:rPr>
        <w:t>Integration &amp; External Services</w:t>
      </w:r>
    </w:p>
    <w:p w14:paraId="30A14E9B" w14:textId="77777777" w:rsidR="00EA6E87" w:rsidRDefault="00000000">
      <w:pPr>
        <w:pStyle w:val="Compact"/>
        <w:numPr>
          <w:ilvl w:val="1"/>
          <w:numId w:val="6"/>
        </w:numPr>
      </w:pPr>
      <w:r>
        <w:t>SMS Gateway</w:t>
      </w:r>
    </w:p>
    <w:p w14:paraId="37514D27" w14:textId="77777777" w:rsidR="00EA6E87" w:rsidRDefault="00000000">
      <w:pPr>
        <w:pStyle w:val="Compact"/>
        <w:numPr>
          <w:ilvl w:val="1"/>
          <w:numId w:val="6"/>
        </w:numPr>
      </w:pPr>
      <w:r>
        <w:t>WhatsApp Business API</w:t>
      </w:r>
    </w:p>
    <w:p w14:paraId="45099787" w14:textId="77777777" w:rsidR="00EA6E87" w:rsidRDefault="00000000">
      <w:pPr>
        <w:pStyle w:val="Compact"/>
        <w:numPr>
          <w:ilvl w:val="1"/>
          <w:numId w:val="6"/>
        </w:numPr>
      </w:pPr>
      <w:r>
        <w:t>Email Provider (SES, SendGrid, etc.)</w:t>
      </w:r>
    </w:p>
    <w:p w14:paraId="1C06DF07" w14:textId="77777777" w:rsidR="00EA6E87" w:rsidRDefault="00000000">
      <w:pPr>
        <w:pStyle w:val="Compact"/>
        <w:numPr>
          <w:ilvl w:val="1"/>
          <w:numId w:val="6"/>
        </w:numPr>
      </w:pPr>
      <w:r>
        <w:t>Payment Gateway (if fees involved)</w:t>
      </w:r>
    </w:p>
    <w:p w14:paraId="4EA6BFDF" w14:textId="77777777" w:rsidR="00EA6E87" w:rsidRDefault="00000000">
      <w:pPr>
        <w:pStyle w:val="Compact"/>
        <w:numPr>
          <w:ilvl w:val="1"/>
          <w:numId w:val="6"/>
        </w:numPr>
      </w:pPr>
      <w:r>
        <w:t>QR generation service (or library) and barcode scanner support in app</w:t>
      </w:r>
    </w:p>
    <w:p w14:paraId="6E1BADEB" w14:textId="3E1A49D5" w:rsidR="00EA6E87" w:rsidRDefault="00000000">
      <w:pPr>
        <w:pStyle w:val="Compact"/>
        <w:numPr>
          <w:ilvl w:val="1"/>
          <w:numId w:val="6"/>
        </w:numPr>
      </w:pPr>
      <w:r>
        <w:t xml:space="preserve">Analytics &amp; Monitoring </w:t>
      </w:r>
      <w:r w:rsidR="000D4B9D">
        <w:t>(</w:t>
      </w:r>
      <w:r>
        <w:t>Sentry)</w:t>
      </w:r>
    </w:p>
    <w:p w14:paraId="36EBFD65" w14:textId="77777777" w:rsidR="00EA6E87" w:rsidRDefault="00000000">
      <w:pPr>
        <w:numPr>
          <w:ilvl w:val="0"/>
          <w:numId w:val="2"/>
        </w:numPr>
      </w:pPr>
      <w:r>
        <w:rPr>
          <w:b/>
          <w:bCs/>
        </w:rPr>
        <w:t>Infrastructure &amp; CI/CD</w:t>
      </w:r>
    </w:p>
    <w:p w14:paraId="1664CA42" w14:textId="118F3551" w:rsidR="00EA6E87" w:rsidRDefault="00000000">
      <w:pPr>
        <w:pStyle w:val="Compact"/>
        <w:numPr>
          <w:ilvl w:val="1"/>
          <w:numId w:val="7"/>
        </w:numPr>
      </w:pPr>
      <w:r>
        <w:t>Kubernetes (GKE) or managed App Service</w:t>
      </w:r>
    </w:p>
    <w:p w14:paraId="33B01327" w14:textId="322BC359" w:rsidR="00EA6E87" w:rsidRDefault="00000000">
      <w:pPr>
        <w:pStyle w:val="Compact"/>
        <w:numPr>
          <w:ilvl w:val="1"/>
          <w:numId w:val="7"/>
        </w:numPr>
      </w:pPr>
      <w:r>
        <w:t xml:space="preserve">CI/CD pipeline (GitHub Actions / GitLab </w:t>
      </w:r>
      <w:proofErr w:type="gramStart"/>
      <w:r>
        <w:t>CI )</w:t>
      </w:r>
      <w:proofErr w:type="gramEnd"/>
    </w:p>
    <w:p w14:paraId="04DB9C75" w14:textId="77777777" w:rsidR="00EA6E87" w:rsidRDefault="00000000">
      <w:pPr>
        <w:pStyle w:val="Compact"/>
        <w:numPr>
          <w:ilvl w:val="1"/>
          <w:numId w:val="7"/>
        </w:numPr>
      </w:pPr>
      <w:r>
        <w:t>CDN for content portal media distribution</w:t>
      </w:r>
    </w:p>
    <w:p w14:paraId="780DED72" w14:textId="77777777" w:rsidR="00EA6E87" w:rsidRDefault="00000000">
      <w:pPr>
        <w:pStyle w:val="Compact"/>
        <w:numPr>
          <w:ilvl w:val="1"/>
          <w:numId w:val="7"/>
        </w:numPr>
      </w:pPr>
      <w:r>
        <w:t>WAF and managed DB instances</w:t>
      </w:r>
    </w:p>
    <w:p w14:paraId="495B306A" w14:textId="77777777" w:rsidR="00EA6E87" w:rsidRDefault="00945601">
      <w:r>
        <w:rPr>
          <w:noProof/>
        </w:rPr>
        <w:pict w14:anchorId="7A33CCC4">
          <v:rect id="_x0000_i1032" alt="" style="width:451.3pt;height:.05pt;mso-width-percent:0;mso-height-percent:0;mso-width-percent:0;mso-height-percent:0" o:hralign="center" o:hrstd="t" o:hr="t"/>
        </w:pict>
      </w:r>
    </w:p>
    <w:p w14:paraId="4A5D320B" w14:textId="77777777" w:rsidR="00EA6E87" w:rsidRDefault="00000000">
      <w:pPr>
        <w:pStyle w:val="Heading2"/>
      </w:pPr>
      <w:bookmarkStart w:id="3" w:name="X7536184b581dbcc2e5520ebb323bf6399878652"/>
      <w:bookmarkEnd w:id="2"/>
      <w:r>
        <w:t>2. High-Level System Architecture Diagram (Mermaid)</w:t>
      </w:r>
    </w:p>
    <w:p w14:paraId="0F026B9D" w14:textId="77777777" w:rsidR="00125686" w:rsidRDefault="00125686" w:rsidP="00125686">
      <w:pPr>
        <w:rPr>
          <w:rStyle w:val="VerbatimChar"/>
        </w:rPr>
      </w:pPr>
    </w:p>
    <w:p w14:paraId="40E13035" w14:textId="6686E783" w:rsidR="00125686" w:rsidRDefault="00125686" w:rsidP="00125686">
      <w:pPr>
        <w:rPr>
          <w:rStyle w:val="VerbatimChar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606C8B4B" wp14:editId="53F2061F">
            <wp:extent cx="5943600" cy="1167130"/>
            <wp:effectExtent l="0" t="0" r="0" b="0"/>
            <wp:docPr id="2087905676" name="Picture 2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5676" name="Picture 2" descr="A black background with white rectangl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58E1" w14:textId="77777777" w:rsidR="00125686" w:rsidRDefault="00125686" w:rsidP="00125686">
      <w:pPr>
        <w:rPr>
          <w:rStyle w:val="VerbatimChar"/>
        </w:rPr>
      </w:pPr>
    </w:p>
    <w:p w14:paraId="13088372" w14:textId="1A033B65" w:rsidR="00EA6E87" w:rsidRDefault="00945601" w:rsidP="00125686">
      <w:r>
        <w:rPr>
          <w:noProof/>
        </w:rPr>
        <w:pict w14:anchorId="2957C5B8">
          <v:rect id="_x0000_i1031" alt="" style="width:451.3pt;height:.05pt;mso-width-percent:0;mso-height-percent:0;mso-width-percent:0;mso-height-percent:0" o:hralign="center" o:hrstd="t" o:hr="t"/>
        </w:pict>
      </w:r>
    </w:p>
    <w:p w14:paraId="48A770D3" w14:textId="77777777" w:rsidR="00EA6E87" w:rsidRDefault="00000000">
      <w:pPr>
        <w:pStyle w:val="Heading2"/>
      </w:pPr>
      <w:bookmarkStart w:id="4" w:name="data-flow-diagram-mermaid"/>
      <w:bookmarkEnd w:id="3"/>
      <w:r>
        <w:t>3. Data Flow Diagram (Mermaid)</w:t>
      </w:r>
    </w:p>
    <w:p w14:paraId="5AA02245" w14:textId="77777777" w:rsidR="00EA6E87" w:rsidRDefault="00000000">
      <w:pPr>
        <w:pStyle w:val="FirstParagraph"/>
      </w:pPr>
      <w:r>
        <w:t xml:space="preserve">This shows the main flow for </w:t>
      </w:r>
      <w:r>
        <w:rPr>
          <w:b/>
          <w:bCs/>
        </w:rPr>
        <w:t>camp creation → approvals → screening → parent notification</w:t>
      </w:r>
      <w:r>
        <w:t>.</w:t>
      </w:r>
    </w:p>
    <w:p w14:paraId="6E7A3044" w14:textId="5BC497E5" w:rsidR="00125686" w:rsidRDefault="00125686" w:rsidP="00125686">
      <w:pPr>
        <w:rPr>
          <w:rStyle w:val="VerbatimChar"/>
        </w:rPr>
      </w:pPr>
      <w:r>
        <w:rPr>
          <w:rFonts w:ascii="Consolas" w:hAnsi="Consolas"/>
          <w:noProof/>
          <w:sz w:val="22"/>
        </w:rPr>
        <w:lastRenderedPageBreak/>
        <w:drawing>
          <wp:inline distT="0" distB="0" distL="0" distR="0" wp14:anchorId="2004255A" wp14:editId="0B27DF98">
            <wp:extent cx="5943600" cy="3869055"/>
            <wp:effectExtent l="0" t="0" r="0" b="0"/>
            <wp:docPr id="825048716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48716" name="Picture 4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08E1" w14:textId="412CCB25" w:rsidR="00EA6E87" w:rsidRDefault="00945601" w:rsidP="00125686">
      <w:r>
        <w:rPr>
          <w:noProof/>
        </w:rPr>
        <w:pict w14:anchorId="31A708E2">
          <v:rect id="_x0000_i1030" alt="" style="width:451.3pt;height:.05pt;mso-width-percent:0;mso-height-percent:0;mso-width-percent:0;mso-height-percent:0" o:hralign="center" o:hrstd="t" o:hr="t"/>
        </w:pict>
      </w:r>
    </w:p>
    <w:p w14:paraId="710C753B" w14:textId="77777777" w:rsidR="00EA6E87" w:rsidRDefault="00000000">
      <w:pPr>
        <w:pStyle w:val="Heading2"/>
      </w:pPr>
      <w:bookmarkStart w:id="5" w:name="key-components-responsibilities"/>
      <w:bookmarkEnd w:id="4"/>
      <w:r>
        <w:t>4. Key Components &amp; Responsibilities</w:t>
      </w:r>
    </w:p>
    <w:p w14:paraId="05FA3BF1" w14:textId="77777777" w:rsidR="00EA6E87" w:rsidRDefault="00000000">
      <w:pPr>
        <w:pStyle w:val="Heading3"/>
      </w:pPr>
      <w:bookmarkStart w:id="6" w:name="auth-service"/>
      <w:r>
        <w:t>Auth Service</w:t>
      </w:r>
    </w:p>
    <w:p w14:paraId="6BDA486B" w14:textId="77777777" w:rsidR="00EA6E87" w:rsidRDefault="00000000">
      <w:pPr>
        <w:pStyle w:val="Compact"/>
        <w:numPr>
          <w:ilvl w:val="0"/>
          <w:numId w:val="8"/>
        </w:numPr>
      </w:pPr>
      <w:r>
        <w:t>OAuth2 + JWT for authentication.</w:t>
      </w:r>
    </w:p>
    <w:p w14:paraId="30190FBB" w14:textId="77777777" w:rsidR="00EA6E87" w:rsidRDefault="00000000">
      <w:pPr>
        <w:pStyle w:val="Compact"/>
        <w:numPr>
          <w:ilvl w:val="0"/>
          <w:numId w:val="8"/>
        </w:numPr>
      </w:pPr>
      <w:r>
        <w:t>Support SSO for internal Smile Stars staff.</w:t>
      </w:r>
    </w:p>
    <w:p w14:paraId="4C7D5120" w14:textId="77777777" w:rsidR="00EA6E87" w:rsidRDefault="00000000">
      <w:pPr>
        <w:pStyle w:val="Compact"/>
        <w:numPr>
          <w:ilvl w:val="0"/>
          <w:numId w:val="8"/>
        </w:numPr>
      </w:pPr>
      <w:r>
        <w:t>Role-based access control (Central team, Franchisee Admin, School Admin, Doctor, Parent).</w:t>
      </w:r>
    </w:p>
    <w:p w14:paraId="7E9E0A71" w14:textId="77777777" w:rsidR="00EA6E87" w:rsidRDefault="00000000">
      <w:pPr>
        <w:pStyle w:val="Compact"/>
        <w:numPr>
          <w:ilvl w:val="0"/>
          <w:numId w:val="8"/>
        </w:numPr>
      </w:pPr>
      <w:r>
        <w:t>Multi-factor authentication for central/admin users.</w:t>
      </w:r>
    </w:p>
    <w:p w14:paraId="10039EBE" w14:textId="77777777" w:rsidR="00EA6E87" w:rsidRDefault="00000000">
      <w:pPr>
        <w:pStyle w:val="Heading3"/>
      </w:pPr>
      <w:bookmarkStart w:id="7" w:name="org-user-service"/>
      <w:bookmarkEnd w:id="6"/>
      <w:r>
        <w:t>Org &amp; User Service</w:t>
      </w:r>
    </w:p>
    <w:p w14:paraId="75EDA514" w14:textId="77777777" w:rsidR="00EA6E87" w:rsidRDefault="00000000">
      <w:pPr>
        <w:pStyle w:val="Compact"/>
        <w:numPr>
          <w:ilvl w:val="0"/>
          <w:numId w:val="9"/>
        </w:numPr>
      </w:pPr>
      <w:r>
        <w:t>CRUD for Organizations: Franchisee, School, Branch.</w:t>
      </w:r>
    </w:p>
    <w:p w14:paraId="38E2EA1A" w14:textId="77777777" w:rsidR="00EA6E87" w:rsidRDefault="00000000">
      <w:pPr>
        <w:pStyle w:val="Compact"/>
        <w:numPr>
          <w:ilvl w:val="0"/>
          <w:numId w:val="9"/>
        </w:numPr>
      </w:pPr>
      <w:r>
        <w:t>User profiles for parents, teachers, dentists, technicians.</w:t>
      </w:r>
    </w:p>
    <w:p w14:paraId="743BA841" w14:textId="77777777" w:rsidR="00EA6E87" w:rsidRDefault="00000000">
      <w:pPr>
        <w:pStyle w:val="Compact"/>
        <w:numPr>
          <w:ilvl w:val="0"/>
          <w:numId w:val="9"/>
        </w:numPr>
      </w:pPr>
      <w:r>
        <w:t>Consent document management and MOU attachment tracking.</w:t>
      </w:r>
    </w:p>
    <w:p w14:paraId="2FB2CA63" w14:textId="77777777" w:rsidR="00EA6E87" w:rsidRDefault="00000000">
      <w:pPr>
        <w:pStyle w:val="Heading3"/>
      </w:pPr>
      <w:bookmarkStart w:id="8" w:name="camp-management-service"/>
      <w:bookmarkEnd w:id="7"/>
      <w:r>
        <w:t>Camp Management Service</w:t>
      </w:r>
    </w:p>
    <w:p w14:paraId="790B0CB5" w14:textId="77777777" w:rsidR="00EA6E87" w:rsidRDefault="00000000">
      <w:pPr>
        <w:pStyle w:val="Compact"/>
        <w:numPr>
          <w:ilvl w:val="0"/>
          <w:numId w:val="10"/>
        </w:numPr>
      </w:pPr>
      <w:r>
        <w:t>Create/Update/Delete camps.</w:t>
      </w:r>
    </w:p>
    <w:p w14:paraId="37F3664E" w14:textId="77777777" w:rsidR="00EA6E87" w:rsidRDefault="00000000">
      <w:pPr>
        <w:pStyle w:val="Compact"/>
        <w:numPr>
          <w:ilvl w:val="0"/>
          <w:numId w:val="10"/>
        </w:numPr>
      </w:pPr>
      <w:r>
        <w:t>Approval workflow state machine (Draft → Pending Approval → Approved → Scheduled → Completed).</w:t>
      </w:r>
    </w:p>
    <w:p w14:paraId="0FA87D0E" w14:textId="77777777" w:rsidR="00EA6E87" w:rsidRDefault="00000000">
      <w:pPr>
        <w:pStyle w:val="Compact"/>
        <w:numPr>
          <w:ilvl w:val="0"/>
          <w:numId w:val="10"/>
        </w:numPr>
      </w:pPr>
      <w:r>
        <w:t>Auto-generation of schedules and material lists based on student counts and days.</w:t>
      </w:r>
    </w:p>
    <w:p w14:paraId="4DD236D6" w14:textId="77777777" w:rsidR="00EA6E87" w:rsidRDefault="00000000">
      <w:pPr>
        <w:pStyle w:val="Heading3"/>
      </w:pPr>
      <w:bookmarkStart w:id="9" w:name="screening-service"/>
      <w:bookmarkEnd w:id="8"/>
      <w:r>
        <w:lastRenderedPageBreak/>
        <w:t>Screening Service</w:t>
      </w:r>
    </w:p>
    <w:p w14:paraId="148E84CA" w14:textId="77777777" w:rsidR="00EA6E87" w:rsidRDefault="00000000">
      <w:pPr>
        <w:pStyle w:val="Compact"/>
        <w:numPr>
          <w:ilvl w:val="0"/>
          <w:numId w:val="11"/>
        </w:numPr>
      </w:pPr>
      <w:r>
        <w:t>QR code scanning endpoints.</w:t>
      </w:r>
    </w:p>
    <w:p w14:paraId="3A88F314" w14:textId="77777777" w:rsidR="00EA6E87" w:rsidRDefault="00000000">
      <w:pPr>
        <w:pStyle w:val="Compact"/>
        <w:numPr>
          <w:ilvl w:val="0"/>
          <w:numId w:val="11"/>
        </w:numPr>
      </w:pPr>
      <w:r>
        <w:t>Screening form storage &amp; attachments (images, prescriptions).</w:t>
      </w:r>
    </w:p>
    <w:p w14:paraId="32E21ADC" w14:textId="77777777" w:rsidR="00EA6E87" w:rsidRDefault="00000000">
      <w:pPr>
        <w:pStyle w:val="Compact"/>
        <w:numPr>
          <w:ilvl w:val="0"/>
          <w:numId w:val="11"/>
        </w:numPr>
      </w:pPr>
      <w:r>
        <w:t>Offline sync support for doctors (local DB + sync queue).</w:t>
      </w:r>
    </w:p>
    <w:p w14:paraId="272D4689" w14:textId="77777777" w:rsidR="00EA6E87" w:rsidRDefault="00000000">
      <w:pPr>
        <w:pStyle w:val="Heading3"/>
      </w:pPr>
      <w:bookmarkStart w:id="10" w:name="content-service"/>
      <w:bookmarkEnd w:id="9"/>
      <w:r>
        <w:t>Content Service</w:t>
      </w:r>
    </w:p>
    <w:p w14:paraId="0EF7BCBB" w14:textId="77777777" w:rsidR="00EA6E87" w:rsidRDefault="00000000">
      <w:pPr>
        <w:pStyle w:val="Compact"/>
        <w:numPr>
          <w:ilvl w:val="0"/>
          <w:numId w:val="12"/>
        </w:numPr>
      </w:pPr>
      <w:r>
        <w:t>Multilingual content storage (text, audio, video, images).</w:t>
      </w:r>
    </w:p>
    <w:p w14:paraId="511005EF" w14:textId="77777777" w:rsidR="00EA6E87" w:rsidRDefault="00000000">
      <w:pPr>
        <w:pStyle w:val="Compact"/>
        <w:numPr>
          <w:ilvl w:val="0"/>
          <w:numId w:val="12"/>
        </w:numPr>
      </w:pPr>
      <w:r>
        <w:t>CDN + streaming support for media.</w:t>
      </w:r>
    </w:p>
    <w:p w14:paraId="6EC07DE9" w14:textId="77777777" w:rsidR="00EA6E87" w:rsidRDefault="00000000">
      <w:pPr>
        <w:pStyle w:val="Compact"/>
        <w:numPr>
          <w:ilvl w:val="0"/>
          <w:numId w:val="12"/>
        </w:numPr>
      </w:pPr>
      <w:r>
        <w:t>Versioning for content updates.</w:t>
      </w:r>
    </w:p>
    <w:p w14:paraId="69AB368C" w14:textId="77777777" w:rsidR="00EA6E87" w:rsidRDefault="00000000">
      <w:pPr>
        <w:pStyle w:val="Heading3"/>
      </w:pPr>
      <w:bookmarkStart w:id="11" w:name="notification-service"/>
      <w:bookmarkEnd w:id="10"/>
      <w:r>
        <w:t>Notification Service</w:t>
      </w:r>
    </w:p>
    <w:p w14:paraId="68589011" w14:textId="77777777" w:rsidR="00EA6E87" w:rsidRDefault="00000000">
      <w:pPr>
        <w:pStyle w:val="Compact"/>
        <w:numPr>
          <w:ilvl w:val="0"/>
          <w:numId w:val="13"/>
        </w:numPr>
      </w:pPr>
      <w:r>
        <w:t>Queue-based notifications via SMS, Email, WhatsApp, Push.</w:t>
      </w:r>
    </w:p>
    <w:p w14:paraId="289BDC01" w14:textId="77777777" w:rsidR="00EA6E87" w:rsidRDefault="00000000">
      <w:pPr>
        <w:pStyle w:val="Compact"/>
        <w:numPr>
          <w:ilvl w:val="0"/>
          <w:numId w:val="13"/>
        </w:numPr>
      </w:pPr>
      <w:r>
        <w:t>Template management and localization.</w:t>
      </w:r>
    </w:p>
    <w:p w14:paraId="7E53E78E" w14:textId="77777777" w:rsidR="00EA6E87" w:rsidRDefault="00000000">
      <w:pPr>
        <w:pStyle w:val="Heading3"/>
      </w:pPr>
      <w:bookmarkStart w:id="12" w:name="reporting-service"/>
      <w:bookmarkEnd w:id="11"/>
      <w:r>
        <w:t>Reporting Service</w:t>
      </w:r>
    </w:p>
    <w:p w14:paraId="73E72094" w14:textId="77777777" w:rsidR="00EA6E87" w:rsidRDefault="00000000">
      <w:pPr>
        <w:pStyle w:val="Compact"/>
        <w:numPr>
          <w:ilvl w:val="0"/>
          <w:numId w:val="14"/>
        </w:numPr>
      </w:pPr>
      <w:r>
        <w:t>Aggregate attendance, screening counts, issues found, prescriptions.</w:t>
      </w:r>
    </w:p>
    <w:p w14:paraId="04D9C07C" w14:textId="77777777" w:rsidR="00EA6E87" w:rsidRDefault="00000000">
      <w:pPr>
        <w:pStyle w:val="Compact"/>
        <w:numPr>
          <w:ilvl w:val="0"/>
          <w:numId w:val="14"/>
        </w:numPr>
      </w:pPr>
      <w:r>
        <w:t>Scheduled PDF generation for reports and dashboards.</w:t>
      </w:r>
    </w:p>
    <w:p w14:paraId="30BA0C1F" w14:textId="77777777" w:rsidR="00EA6E87" w:rsidRDefault="00000000">
      <w:pPr>
        <w:pStyle w:val="Heading3"/>
      </w:pPr>
      <w:bookmarkStart w:id="13" w:name="background-workers"/>
      <w:bookmarkEnd w:id="12"/>
      <w:r>
        <w:t>Background Workers</w:t>
      </w:r>
    </w:p>
    <w:p w14:paraId="6C6FC824" w14:textId="77777777" w:rsidR="00EA6E87" w:rsidRDefault="00000000">
      <w:pPr>
        <w:pStyle w:val="Compact"/>
        <w:numPr>
          <w:ilvl w:val="0"/>
          <w:numId w:val="15"/>
        </w:numPr>
      </w:pPr>
      <w:r>
        <w:t>Heavy tasks: PDF/ID generation, batch notifications, exports, analytics aggregation.</w:t>
      </w:r>
    </w:p>
    <w:p w14:paraId="175E06D7" w14:textId="77777777" w:rsidR="00EA6E87" w:rsidRDefault="00945601">
      <w:r>
        <w:rPr>
          <w:noProof/>
        </w:rPr>
        <w:pict w14:anchorId="2DB4657E">
          <v:rect id="_x0000_i1029" alt="" style="width:451.3pt;height:.05pt;mso-width-percent:0;mso-height-percent:0;mso-width-percent:0;mso-height-percent:0" o:hralign="center" o:hrstd="t" o:hr="t"/>
        </w:pict>
      </w:r>
    </w:p>
    <w:p w14:paraId="0D392007" w14:textId="77777777" w:rsidR="00EA6E87" w:rsidRDefault="00000000">
      <w:pPr>
        <w:pStyle w:val="Heading2"/>
      </w:pPr>
      <w:bookmarkStart w:id="14" w:name="data-model-high-level"/>
      <w:bookmarkEnd w:id="5"/>
      <w:bookmarkEnd w:id="13"/>
      <w:r>
        <w:t>5. Data Model (High-Level)</w:t>
      </w:r>
    </w:p>
    <w:p w14:paraId="638E6FAD" w14:textId="77777777" w:rsidR="00EA6E8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Organization</w:t>
      </w:r>
      <w:r>
        <w:t>: id, name, type(franchise/school/branch), address, contact</w:t>
      </w:r>
    </w:p>
    <w:p w14:paraId="6A5F3675" w14:textId="77777777" w:rsidR="00EA6E8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User</w:t>
      </w:r>
      <w:r>
        <w:t>: id, org_id, role, name, email, phone, encrypted_identifiers</w:t>
      </w:r>
    </w:p>
    <w:p w14:paraId="61B914F2" w14:textId="77777777" w:rsidR="00EA6E8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Student</w:t>
      </w:r>
      <w:r>
        <w:t>: id, school_id, name, dob, parent_ids, consent_status, qr_id</w:t>
      </w:r>
    </w:p>
    <w:p w14:paraId="14657E14" w14:textId="77777777" w:rsidR="00EA6E8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Camp</w:t>
      </w:r>
      <w:r>
        <w:t>: id, school_id, franchisee_id, start_date, end_date, status, estimated_students</w:t>
      </w:r>
    </w:p>
    <w:p w14:paraId="14A289E7" w14:textId="77777777" w:rsidR="00EA6E8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ScreeningRecord</w:t>
      </w:r>
      <w:r>
        <w:t>: id, student_id, camp_id, doctor_id, findings, prescription, timestamp</w:t>
      </w:r>
    </w:p>
    <w:p w14:paraId="3A912515" w14:textId="77777777" w:rsidR="00EA6E8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ContentItem</w:t>
      </w:r>
      <w:r>
        <w:t>: id, title, language, type(video/audio/text/image), storage_path</w:t>
      </w:r>
    </w:p>
    <w:p w14:paraId="6D485903" w14:textId="77777777" w:rsidR="00EA6E87" w:rsidRDefault="00945601">
      <w:r>
        <w:rPr>
          <w:noProof/>
        </w:rPr>
        <w:pict w14:anchorId="179BD4F8">
          <v:rect id="_x0000_i1028" alt="" style="width:451.3pt;height:.05pt;mso-width-percent:0;mso-height-percent:0;mso-width-percent:0;mso-height-percent:0" o:hralign="center" o:hrstd="t" o:hr="t"/>
        </w:pict>
      </w:r>
    </w:p>
    <w:p w14:paraId="0B8BC5C0" w14:textId="77777777" w:rsidR="00EA6E87" w:rsidRDefault="00000000">
      <w:pPr>
        <w:pStyle w:val="Heading2"/>
      </w:pPr>
      <w:bookmarkStart w:id="15" w:name="Xc679287add305caca1e1efb5e88402a10eb44c3"/>
      <w:bookmarkEnd w:id="14"/>
      <w:r>
        <w:t>6. Non-Functional Requirements &amp; Considerations</w:t>
      </w:r>
    </w:p>
    <w:p w14:paraId="0C2DFB65" w14:textId="77777777" w:rsidR="00EA6E87" w:rsidRDefault="00000000">
      <w:pPr>
        <w:numPr>
          <w:ilvl w:val="0"/>
          <w:numId w:val="17"/>
        </w:numPr>
      </w:pPr>
      <w:r>
        <w:rPr>
          <w:b/>
          <w:bCs/>
        </w:rPr>
        <w:t>Security &amp; Compliance</w:t>
      </w:r>
    </w:p>
    <w:p w14:paraId="5B11FE59" w14:textId="77777777" w:rsidR="00EA6E87" w:rsidRDefault="00000000">
      <w:pPr>
        <w:pStyle w:val="Compact"/>
        <w:numPr>
          <w:ilvl w:val="1"/>
          <w:numId w:val="18"/>
        </w:numPr>
      </w:pPr>
      <w:r>
        <w:t>Encrypt PII at rest and in transit (TLS + DB encryption).</w:t>
      </w:r>
    </w:p>
    <w:p w14:paraId="5C57800F" w14:textId="77777777" w:rsidR="00EA6E87" w:rsidRDefault="00000000">
      <w:pPr>
        <w:pStyle w:val="Compact"/>
        <w:numPr>
          <w:ilvl w:val="1"/>
          <w:numId w:val="18"/>
        </w:numPr>
      </w:pPr>
      <w:r>
        <w:t>Role-based access control and audit logs for sensitive actions.</w:t>
      </w:r>
    </w:p>
    <w:p w14:paraId="23D8B696" w14:textId="77777777" w:rsidR="00EA6E87" w:rsidRDefault="00000000">
      <w:pPr>
        <w:pStyle w:val="Compact"/>
        <w:numPr>
          <w:ilvl w:val="1"/>
          <w:numId w:val="18"/>
        </w:numPr>
      </w:pPr>
      <w:r>
        <w:t>Comply with Indian DPDP/DPB regulations and local privacy laws.</w:t>
      </w:r>
    </w:p>
    <w:p w14:paraId="4BE16AFD" w14:textId="77777777" w:rsidR="00EA6E87" w:rsidRDefault="00000000">
      <w:pPr>
        <w:numPr>
          <w:ilvl w:val="0"/>
          <w:numId w:val="17"/>
        </w:numPr>
      </w:pPr>
      <w:r>
        <w:rPr>
          <w:b/>
          <w:bCs/>
        </w:rPr>
        <w:t>Scalability</w:t>
      </w:r>
    </w:p>
    <w:p w14:paraId="21D2453A" w14:textId="77777777" w:rsidR="00EA6E87" w:rsidRDefault="00000000">
      <w:pPr>
        <w:pStyle w:val="Compact"/>
        <w:numPr>
          <w:ilvl w:val="1"/>
          <w:numId w:val="19"/>
        </w:numPr>
      </w:pPr>
      <w:r>
        <w:lastRenderedPageBreak/>
        <w:t>Microservice architecture with horizontal scaling.</w:t>
      </w:r>
    </w:p>
    <w:p w14:paraId="1AB68954" w14:textId="77777777" w:rsidR="00EA6E87" w:rsidRDefault="00000000">
      <w:pPr>
        <w:pStyle w:val="Compact"/>
        <w:numPr>
          <w:ilvl w:val="1"/>
          <w:numId w:val="19"/>
        </w:numPr>
      </w:pPr>
      <w:r>
        <w:t>Use managed DB with read replicas for heavy read loads (reporting).</w:t>
      </w:r>
    </w:p>
    <w:p w14:paraId="67BF2B63" w14:textId="77777777" w:rsidR="00EA6E87" w:rsidRDefault="00000000">
      <w:pPr>
        <w:numPr>
          <w:ilvl w:val="0"/>
          <w:numId w:val="17"/>
        </w:numPr>
      </w:pPr>
      <w:r>
        <w:rPr>
          <w:b/>
          <w:bCs/>
        </w:rPr>
        <w:t>Offline Support</w:t>
      </w:r>
    </w:p>
    <w:p w14:paraId="2BF066EF" w14:textId="77777777" w:rsidR="00EA6E87" w:rsidRDefault="00000000">
      <w:pPr>
        <w:pStyle w:val="Compact"/>
        <w:numPr>
          <w:ilvl w:val="1"/>
          <w:numId w:val="20"/>
        </w:numPr>
      </w:pPr>
      <w:r>
        <w:t>Mobile apps (Doctor/Franchisee) must support offline data capture with local queueing and conflict resolution on sync.</w:t>
      </w:r>
    </w:p>
    <w:p w14:paraId="40A99CDD" w14:textId="77777777" w:rsidR="00EA6E87" w:rsidRDefault="00000000">
      <w:pPr>
        <w:numPr>
          <w:ilvl w:val="0"/>
          <w:numId w:val="17"/>
        </w:numPr>
      </w:pPr>
      <w:r>
        <w:rPr>
          <w:b/>
          <w:bCs/>
        </w:rPr>
        <w:t>Resiliency</w:t>
      </w:r>
    </w:p>
    <w:p w14:paraId="45F3B369" w14:textId="77777777" w:rsidR="00EA6E87" w:rsidRDefault="00000000">
      <w:pPr>
        <w:pStyle w:val="Compact"/>
        <w:numPr>
          <w:ilvl w:val="1"/>
          <w:numId w:val="21"/>
        </w:numPr>
      </w:pPr>
      <w:r>
        <w:t>Retry strategies in worker queues, circuit breakers for external services.</w:t>
      </w:r>
    </w:p>
    <w:p w14:paraId="313696EA" w14:textId="77777777" w:rsidR="00EA6E87" w:rsidRDefault="00000000">
      <w:pPr>
        <w:numPr>
          <w:ilvl w:val="0"/>
          <w:numId w:val="17"/>
        </w:numPr>
      </w:pPr>
      <w:r>
        <w:rPr>
          <w:b/>
          <w:bCs/>
        </w:rPr>
        <w:t>Performance</w:t>
      </w:r>
    </w:p>
    <w:p w14:paraId="16486BB2" w14:textId="77777777" w:rsidR="00EA6E87" w:rsidRDefault="00000000">
      <w:pPr>
        <w:pStyle w:val="Compact"/>
        <w:numPr>
          <w:ilvl w:val="1"/>
          <w:numId w:val="22"/>
        </w:numPr>
      </w:pPr>
      <w:r>
        <w:t>Target &lt;200ms API response for common endpoints (fetch student, scan QR).</w:t>
      </w:r>
    </w:p>
    <w:p w14:paraId="73585996" w14:textId="77777777" w:rsidR="00EA6E87" w:rsidRDefault="00000000">
      <w:pPr>
        <w:numPr>
          <w:ilvl w:val="0"/>
          <w:numId w:val="17"/>
        </w:numPr>
      </w:pPr>
      <w:r>
        <w:rPr>
          <w:b/>
          <w:bCs/>
        </w:rPr>
        <w:t>Monitoring &amp; Observability</w:t>
      </w:r>
    </w:p>
    <w:p w14:paraId="1F71CC1A" w14:textId="77777777" w:rsidR="00EA6E87" w:rsidRDefault="00000000">
      <w:pPr>
        <w:pStyle w:val="Compact"/>
        <w:numPr>
          <w:ilvl w:val="1"/>
          <w:numId w:val="23"/>
        </w:numPr>
      </w:pPr>
      <w:r>
        <w:t>Centralized logging (ELK), metrics (Prometheus), error tracking (Sentry).</w:t>
      </w:r>
    </w:p>
    <w:p w14:paraId="6BAFB79E" w14:textId="77777777" w:rsidR="00EA6E87" w:rsidRDefault="00945601">
      <w:r>
        <w:rPr>
          <w:noProof/>
        </w:rPr>
        <w:pict w14:anchorId="25166243">
          <v:rect id="_x0000_i1027" alt="" style="width:451.3pt;height:.05pt;mso-width-percent:0;mso-height-percent:0;mso-width-percent:0;mso-height-percent:0" o:hralign="center" o:hrstd="t" o:hr="t"/>
        </w:pict>
      </w:r>
    </w:p>
    <w:p w14:paraId="4F240EC0" w14:textId="77777777" w:rsidR="00EA6E87" w:rsidRDefault="00000000">
      <w:pPr>
        <w:pStyle w:val="Heading2"/>
      </w:pPr>
      <w:bookmarkStart w:id="16" w:name="Xf2afe24b03e1dc52d40e18ec8cf4d9093db4cb8"/>
      <w:bookmarkEnd w:id="15"/>
      <w:r>
        <w:t>7. Implementation Notes &amp; Prioritization (MVP Focus for 3 months)</w:t>
      </w:r>
    </w:p>
    <w:p w14:paraId="3556BA3C" w14:textId="77777777" w:rsidR="00EA6E87" w:rsidRDefault="00000000">
      <w:pPr>
        <w:pStyle w:val="FirstParagraph"/>
      </w:pPr>
      <w:r>
        <w:rPr>
          <w:b/>
          <w:bCs/>
        </w:rPr>
        <w:t>MVP (Phase 1 - must have for launch)</w:t>
      </w:r>
    </w:p>
    <w:p w14:paraId="5B336B82" w14:textId="77777777" w:rsidR="00EA6E87" w:rsidRDefault="00000000">
      <w:pPr>
        <w:pStyle w:val="Compact"/>
        <w:numPr>
          <w:ilvl w:val="0"/>
          <w:numId w:val="24"/>
        </w:numPr>
      </w:pPr>
      <w:r>
        <w:t>Central web portal core: franchisee management, camp approvals.</w:t>
      </w:r>
    </w:p>
    <w:p w14:paraId="5EB040A7" w14:textId="77777777" w:rsidR="00EA6E87" w:rsidRDefault="00000000">
      <w:pPr>
        <w:pStyle w:val="Compact"/>
        <w:numPr>
          <w:ilvl w:val="0"/>
          <w:numId w:val="24"/>
        </w:numPr>
      </w:pPr>
      <w:r>
        <w:t>Franchisee web/mobile: create schools, branches, camps.</w:t>
      </w:r>
    </w:p>
    <w:p w14:paraId="2AAD2C1F" w14:textId="77777777" w:rsidR="00EA6E87" w:rsidRDefault="00000000">
      <w:pPr>
        <w:pStyle w:val="Compact"/>
        <w:numPr>
          <w:ilvl w:val="0"/>
          <w:numId w:val="24"/>
        </w:numPr>
      </w:pPr>
      <w:r>
        <w:t>School: student registration &amp; consent upload.</w:t>
      </w:r>
    </w:p>
    <w:p w14:paraId="508278DA" w14:textId="77777777" w:rsidR="00EA6E87" w:rsidRDefault="00000000">
      <w:pPr>
        <w:pStyle w:val="Compact"/>
        <w:numPr>
          <w:ilvl w:val="0"/>
          <w:numId w:val="24"/>
        </w:numPr>
      </w:pPr>
      <w:r>
        <w:t>QR generation &amp; scanning + offline doctor app sync.</w:t>
      </w:r>
    </w:p>
    <w:p w14:paraId="386329FF" w14:textId="77777777" w:rsidR="00EA6E87" w:rsidRDefault="00000000">
      <w:pPr>
        <w:pStyle w:val="Compact"/>
        <w:numPr>
          <w:ilvl w:val="0"/>
          <w:numId w:val="24"/>
        </w:numPr>
      </w:pPr>
      <w:r>
        <w:t>Notification integration for SMS and WhatsApp (emails optional initially).</w:t>
      </w:r>
    </w:p>
    <w:p w14:paraId="4F4EFD91" w14:textId="77777777" w:rsidR="00EA6E87" w:rsidRDefault="00000000">
      <w:pPr>
        <w:pStyle w:val="Compact"/>
        <w:numPr>
          <w:ilvl w:val="0"/>
          <w:numId w:val="24"/>
        </w:numPr>
      </w:pPr>
      <w:r>
        <w:t>Background worker for ID PDF generation and schedule/material calculation.</w:t>
      </w:r>
    </w:p>
    <w:p w14:paraId="24628D07" w14:textId="77777777" w:rsidR="00EA6E87" w:rsidRDefault="00000000">
      <w:pPr>
        <w:pStyle w:val="FirstParagraph"/>
      </w:pPr>
      <w:r>
        <w:rPr>
          <w:b/>
          <w:bCs/>
        </w:rPr>
        <w:t>Phase 2 (post-launch)</w:t>
      </w:r>
    </w:p>
    <w:p w14:paraId="73C907DA" w14:textId="77777777" w:rsidR="00EA6E87" w:rsidRDefault="00000000">
      <w:pPr>
        <w:pStyle w:val="Compact"/>
        <w:numPr>
          <w:ilvl w:val="0"/>
          <w:numId w:val="25"/>
        </w:numPr>
      </w:pPr>
      <w:r>
        <w:t>Full multilingual content portal with streaming &amp; downloads.</w:t>
      </w:r>
    </w:p>
    <w:p w14:paraId="023F2CE3" w14:textId="77777777" w:rsidR="00EA6E87" w:rsidRDefault="00000000">
      <w:pPr>
        <w:pStyle w:val="Compact"/>
        <w:numPr>
          <w:ilvl w:val="0"/>
          <w:numId w:val="25"/>
        </w:numPr>
      </w:pPr>
      <w:r>
        <w:t>Payment gateway (if required).</w:t>
      </w:r>
    </w:p>
    <w:p w14:paraId="4CA9A927" w14:textId="77777777" w:rsidR="00EA6E87" w:rsidRDefault="00000000">
      <w:pPr>
        <w:pStyle w:val="Compact"/>
        <w:numPr>
          <w:ilvl w:val="0"/>
          <w:numId w:val="25"/>
        </w:numPr>
      </w:pPr>
      <w:r>
        <w:t>Advanced reporting dashboards and analytics.</w:t>
      </w:r>
    </w:p>
    <w:p w14:paraId="23CB08DA" w14:textId="77777777" w:rsidR="00EA6E87" w:rsidRDefault="00000000">
      <w:pPr>
        <w:pStyle w:val="Compact"/>
        <w:numPr>
          <w:ilvl w:val="0"/>
          <w:numId w:val="25"/>
        </w:numPr>
      </w:pPr>
      <w:r>
        <w:t>Integrations with government health systems (if needed).</w:t>
      </w:r>
    </w:p>
    <w:p w14:paraId="3F1F48D8" w14:textId="77777777" w:rsidR="00EA6E87" w:rsidRDefault="00945601">
      <w:r>
        <w:rPr>
          <w:noProof/>
        </w:rPr>
        <w:pict w14:anchorId="1A1B488B">
          <v:rect id="_x0000_i1026" alt="" style="width:451.3pt;height:.05pt;mso-width-percent:0;mso-height-percent:0;mso-width-percent:0;mso-height-percent:0" o:hralign="center" o:hrstd="t" o:hr="t"/>
        </w:pict>
      </w:r>
    </w:p>
    <w:p w14:paraId="2E3A6268" w14:textId="77777777" w:rsidR="00EA6E87" w:rsidRDefault="00000000">
      <w:pPr>
        <w:pStyle w:val="Heading2"/>
      </w:pPr>
      <w:bookmarkStart w:id="17" w:name="security-privacy-checklist"/>
      <w:bookmarkEnd w:id="16"/>
      <w:r>
        <w:t>8. Security &amp; Privacy Checklist</w:t>
      </w:r>
    </w:p>
    <w:p w14:paraId="10DE04C1" w14:textId="77777777" w:rsidR="00EA6E87" w:rsidRDefault="00000000">
      <w:pPr>
        <w:pStyle w:val="Compact"/>
        <w:numPr>
          <w:ilvl w:val="0"/>
          <w:numId w:val="26"/>
        </w:numPr>
      </w:pPr>
      <w:r>
        <w:t>TLS everywhere.</w:t>
      </w:r>
    </w:p>
    <w:p w14:paraId="306912D7" w14:textId="77777777" w:rsidR="00EA6E87" w:rsidRDefault="00000000">
      <w:pPr>
        <w:pStyle w:val="Compact"/>
        <w:numPr>
          <w:ilvl w:val="0"/>
          <w:numId w:val="26"/>
        </w:numPr>
      </w:pPr>
      <w:r>
        <w:t>Encrypt sensitive fields (Aadhaar, if ever collected, must follow strict policy — avoid unless necessary).</w:t>
      </w:r>
    </w:p>
    <w:p w14:paraId="4A049AD2" w14:textId="77777777" w:rsidR="00EA6E87" w:rsidRDefault="00000000">
      <w:pPr>
        <w:pStyle w:val="Compact"/>
        <w:numPr>
          <w:ilvl w:val="0"/>
          <w:numId w:val="26"/>
        </w:numPr>
      </w:pPr>
      <w:r>
        <w:t>Consent capture must be tamper-evident (store signed PDF, upload timestamp, source).</w:t>
      </w:r>
    </w:p>
    <w:p w14:paraId="2DB44687" w14:textId="77777777" w:rsidR="00EA6E87" w:rsidRDefault="00000000">
      <w:pPr>
        <w:pStyle w:val="Compact"/>
        <w:numPr>
          <w:ilvl w:val="0"/>
          <w:numId w:val="26"/>
        </w:numPr>
      </w:pPr>
      <w:r>
        <w:lastRenderedPageBreak/>
        <w:t>Audit logs for approvals, consent changes, and data exports.</w:t>
      </w:r>
    </w:p>
    <w:p w14:paraId="78027385" w14:textId="77777777" w:rsidR="00EA6E87" w:rsidRDefault="00945601">
      <w:r>
        <w:rPr>
          <w:noProof/>
        </w:rPr>
        <w:pict w14:anchorId="4C7C2F70">
          <v:rect id="_x0000_i1025" alt="" style="width:451.3pt;height:.05pt;mso-width-percent:0;mso-height-percent:0;mso-width-percent:0;mso-height-percent:0" o:hralign="center" o:hrstd="t" o:hr="t"/>
        </w:pict>
      </w:r>
    </w:p>
    <w:bookmarkEnd w:id="0"/>
    <w:bookmarkEnd w:id="17"/>
    <w:p w14:paraId="36A7DB82" w14:textId="73ECD852" w:rsidR="00EA6E87" w:rsidRDefault="00EA6E87">
      <w:pPr>
        <w:pStyle w:val="FirstParagraph"/>
      </w:pPr>
    </w:p>
    <w:sectPr w:rsidR="00EA6E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76E4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8E22E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F381C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6488120">
    <w:abstractNumId w:val="0"/>
  </w:num>
  <w:num w:numId="2" w16cid:durableId="1954093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2382855">
    <w:abstractNumId w:val="1"/>
  </w:num>
  <w:num w:numId="4" w16cid:durableId="1485315486">
    <w:abstractNumId w:val="1"/>
  </w:num>
  <w:num w:numId="5" w16cid:durableId="593973641">
    <w:abstractNumId w:val="1"/>
  </w:num>
  <w:num w:numId="6" w16cid:durableId="2028291495">
    <w:abstractNumId w:val="1"/>
  </w:num>
  <w:num w:numId="7" w16cid:durableId="100347480">
    <w:abstractNumId w:val="1"/>
  </w:num>
  <w:num w:numId="8" w16cid:durableId="352343012">
    <w:abstractNumId w:val="1"/>
  </w:num>
  <w:num w:numId="9" w16cid:durableId="1157919556">
    <w:abstractNumId w:val="1"/>
  </w:num>
  <w:num w:numId="10" w16cid:durableId="573928447">
    <w:abstractNumId w:val="1"/>
  </w:num>
  <w:num w:numId="11" w16cid:durableId="1688092402">
    <w:abstractNumId w:val="1"/>
  </w:num>
  <w:num w:numId="12" w16cid:durableId="1771505626">
    <w:abstractNumId w:val="1"/>
  </w:num>
  <w:num w:numId="13" w16cid:durableId="1087923480">
    <w:abstractNumId w:val="1"/>
  </w:num>
  <w:num w:numId="14" w16cid:durableId="1041595931">
    <w:abstractNumId w:val="1"/>
  </w:num>
  <w:num w:numId="15" w16cid:durableId="363672614">
    <w:abstractNumId w:val="1"/>
  </w:num>
  <w:num w:numId="16" w16cid:durableId="378671417">
    <w:abstractNumId w:val="1"/>
  </w:num>
  <w:num w:numId="17" w16cid:durableId="1928230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20737191">
    <w:abstractNumId w:val="1"/>
  </w:num>
  <w:num w:numId="19" w16cid:durableId="1481002141">
    <w:abstractNumId w:val="1"/>
  </w:num>
  <w:num w:numId="20" w16cid:durableId="769201913">
    <w:abstractNumId w:val="1"/>
  </w:num>
  <w:num w:numId="21" w16cid:durableId="679814727">
    <w:abstractNumId w:val="1"/>
  </w:num>
  <w:num w:numId="22" w16cid:durableId="761611146">
    <w:abstractNumId w:val="1"/>
  </w:num>
  <w:num w:numId="23" w16cid:durableId="264001904">
    <w:abstractNumId w:val="1"/>
  </w:num>
  <w:num w:numId="24" w16cid:durableId="1983923323">
    <w:abstractNumId w:val="1"/>
  </w:num>
  <w:num w:numId="25" w16cid:durableId="1394623593">
    <w:abstractNumId w:val="1"/>
  </w:num>
  <w:num w:numId="26" w16cid:durableId="627779421">
    <w:abstractNumId w:val="1"/>
  </w:num>
  <w:num w:numId="27" w16cid:durableId="547300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E87"/>
    <w:rsid w:val="000D4B9D"/>
    <w:rsid w:val="000F1B47"/>
    <w:rsid w:val="00125686"/>
    <w:rsid w:val="00476F91"/>
    <w:rsid w:val="00820E0C"/>
    <w:rsid w:val="00945601"/>
    <w:rsid w:val="00E910B8"/>
    <w:rsid w:val="00EA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2C73"/>
  <w15:docId w15:val="{3EF11B57-71D3-2249-A08C-4BC5FFE8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jazeel jabbar</cp:lastModifiedBy>
  <cp:revision>5</cp:revision>
  <dcterms:created xsi:type="dcterms:W3CDTF">2025-08-10T16:22:00Z</dcterms:created>
  <dcterms:modified xsi:type="dcterms:W3CDTF">2025-08-13T02:54:00Z</dcterms:modified>
</cp:coreProperties>
</file>