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697456C1" w:rsidR="00C94898" w:rsidRPr="00523B1A" w:rsidRDefault="00C94898" w:rsidP="00C94898">
      <w:pPr>
        <w:jc w:val="center"/>
        <w:rPr>
          <w:b/>
          <w:bCs/>
          <w:u w:val="single"/>
          <w:lang w:val="en-US"/>
        </w:rPr>
      </w:pPr>
      <w:r w:rsidRPr="00AD52E0">
        <w:rPr>
          <w:b/>
          <w:bCs/>
          <w:lang w:val="en-US"/>
        </w:rPr>
        <w:t xml:space="preserve">ILLUSTRATION UNIT </w:t>
      </w:r>
      <w:r w:rsidR="007766B2">
        <w:rPr>
          <w:b/>
          <w:bCs/>
          <w:lang w:val="en-US"/>
        </w:rPr>
        <w:t>5</w:t>
      </w:r>
      <w:r w:rsidR="00D0606C">
        <w:rPr>
          <w:b/>
          <w:bCs/>
          <w:lang w:val="en-US"/>
        </w:rPr>
        <w:t xml:space="preserve">. </w:t>
      </w:r>
      <w:r w:rsidR="007766B2">
        <w:rPr>
          <w:b/>
          <w:bCs/>
          <w:lang w:val="en-US"/>
        </w:rPr>
        <w:t xml:space="preserve">COMPETITIVE STRATEGY. STR. </w:t>
      </w:r>
      <w:proofErr w:type="gramStart"/>
      <w:r w:rsidR="007766B2">
        <w:rPr>
          <w:b/>
          <w:bCs/>
          <w:lang w:val="en-US"/>
        </w:rPr>
        <w:t>CLOCK</w:t>
      </w:r>
      <w:r w:rsidR="00523B1A">
        <w:rPr>
          <w:b/>
          <w:bCs/>
          <w:lang w:val="en-US"/>
        </w:rPr>
        <w:t xml:space="preserve">  </w:t>
      </w:r>
      <w:r w:rsidR="00523B1A" w:rsidRPr="00523B1A">
        <w:rPr>
          <w:b/>
          <w:bCs/>
          <w:u w:val="single"/>
          <w:lang w:val="en-US"/>
        </w:rPr>
        <w:t>March</w:t>
      </w:r>
      <w:proofErr w:type="gramEnd"/>
      <w:r w:rsidR="00523B1A" w:rsidRPr="00523B1A">
        <w:rPr>
          <w:b/>
          <w:bCs/>
          <w:u w:val="single"/>
          <w:lang w:val="en-US"/>
        </w:rPr>
        <w:t xml:space="preserve"> 25, 2026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6BD7FF3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Name:</w:t>
      </w:r>
      <w:r w:rsidR="00523B1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………………………………………………………………….</w:t>
      </w:r>
    </w:p>
    <w:p w14:paraId="33958A4E" w14:textId="77777777" w:rsidR="008F0A5A" w:rsidRDefault="008F0A5A" w:rsidP="003B1C34">
      <w:pPr>
        <w:jc w:val="both"/>
        <w:rPr>
          <w:b/>
          <w:bCs/>
          <w:lang w:val="en-US"/>
        </w:rPr>
      </w:pPr>
    </w:p>
    <w:p w14:paraId="70385058" w14:textId="34539165" w:rsidR="007766B2" w:rsidRPr="007766B2" w:rsidRDefault="007766B2" w:rsidP="007766B2">
      <w:pPr>
        <w:jc w:val="both"/>
        <w:rPr>
          <w:lang w:val="en-US"/>
        </w:rPr>
      </w:pPr>
      <w:r w:rsidRPr="007766B2">
        <w:rPr>
          <w:lang w:val="en-US"/>
        </w:rPr>
        <w:t>Identify the eight competitive strategy positions in the Strategic Clock Model in the case of the air passenger transport industry (</w:t>
      </w:r>
      <w:r>
        <w:rPr>
          <w:lang w:val="en-US"/>
        </w:rPr>
        <w:t>Give an example of each of them and its main driver</w:t>
      </w:r>
      <w:r w:rsidRPr="007766B2">
        <w:rPr>
          <w:lang w:val="en-US"/>
        </w:rPr>
        <w:t>)</w:t>
      </w:r>
    </w:p>
    <w:tbl>
      <w:tblPr>
        <w:tblStyle w:val="Tablaconcuadrcula"/>
        <w:tblW w:w="9781" w:type="dxa"/>
        <w:tblInd w:w="-572" w:type="dxa"/>
        <w:tblLook w:val="04A0" w:firstRow="1" w:lastRow="0" w:firstColumn="1" w:lastColumn="0" w:noHBand="0" w:noVBand="1"/>
      </w:tblPr>
      <w:tblGrid>
        <w:gridCol w:w="9781"/>
      </w:tblGrid>
      <w:tr w:rsidR="003B1C34" w:rsidRPr="009511E2" w14:paraId="67FF75EE" w14:textId="77777777" w:rsidTr="007766B2">
        <w:tc>
          <w:tcPr>
            <w:tcW w:w="9781" w:type="dxa"/>
          </w:tcPr>
          <w:p w14:paraId="0D2639A0" w14:textId="4F927A31" w:rsidR="003B1C34" w:rsidRPr="001349F2" w:rsidRDefault="00F05FFF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.</w:t>
            </w: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17503FAC" w14:textId="77777777" w:rsidR="007766B2" w:rsidRPr="001349F2" w:rsidRDefault="007766B2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107ABC32" w14:textId="77777777" w:rsidR="007766B2" w:rsidRDefault="007766B2">
            <w:pPr>
              <w:rPr>
                <w:b/>
                <w:bCs/>
                <w:lang w:val="en-US"/>
              </w:rPr>
            </w:pPr>
          </w:p>
          <w:p w14:paraId="620D278C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4A75004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12620"/>
    <w:rsid w:val="001349F2"/>
    <w:rsid w:val="00185F06"/>
    <w:rsid w:val="00240853"/>
    <w:rsid w:val="003B1C34"/>
    <w:rsid w:val="005059C9"/>
    <w:rsid w:val="00523B1A"/>
    <w:rsid w:val="00684F85"/>
    <w:rsid w:val="006A361E"/>
    <w:rsid w:val="006E4B1B"/>
    <w:rsid w:val="007748A0"/>
    <w:rsid w:val="007766B2"/>
    <w:rsid w:val="007A3310"/>
    <w:rsid w:val="008B2073"/>
    <w:rsid w:val="008E5558"/>
    <w:rsid w:val="008F0A5A"/>
    <w:rsid w:val="009511E2"/>
    <w:rsid w:val="00AD52E0"/>
    <w:rsid w:val="00AE3D87"/>
    <w:rsid w:val="00BC5746"/>
    <w:rsid w:val="00C94898"/>
    <w:rsid w:val="00D0606C"/>
    <w:rsid w:val="00F05FFF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3</cp:revision>
  <cp:lastPrinted>2026-03-12T08:46:00Z</cp:lastPrinted>
  <dcterms:created xsi:type="dcterms:W3CDTF">2026-03-12T08:49:00Z</dcterms:created>
  <dcterms:modified xsi:type="dcterms:W3CDTF">2026-03-12T08:50:00Z</dcterms:modified>
</cp:coreProperties>
</file>