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3C40C616" w:rsidR="00C94898" w:rsidRPr="00523B1A" w:rsidRDefault="00C94898" w:rsidP="00C94898">
      <w:pPr>
        <w:jc w:val="center"/>
        <w:rPr>
          <w:b/>
          <w:bCs/>
          <w:u w:val="single"/>
          <w:lang w:val="en-US"/>
        </w:rPr>
      </w:pPr>
      <w:r w:rsidRPr="00AD52E0">
        <w:rPr>
          <w:b/>
          <w:bCs/>
          <w:lang w:val="en-US"/>
        </w:rPr>
        <w:t xml:space="preserve">ILLUST UNIT </w:t>
      </w:r>
      <w:r w:rsidR="007766B2">
        <w:rPr>
          <w:b/>
          <w:bCs/>
          <w:lang w:val="en-US"/>
        </w:rPr>
        <w:t>5</w:t>
      </w:r>
      <w:r w:rsidR="00D0606C">
        <w:rPr>
          <w:b/>
          <w:bCs/>
          <w:lang w:val="en-US"/>
        </w:rPr>
        <w:t xml:space="preserve">. </w:t>
      </w:r>
      <w:r w:rsidR="007766B2">
        <w:rPr>
          <w:b/>
          <w:bCs/>
          <w:lang w:val="en-US"/>
        </w:rPr>
        <w:t xml:space="preserve">COMPETITIVE STRATEGY. </w:t>
      </w:r>
      <w:r w:rsidR="00867B63">
        <w:rPr>
          <w:b/>
          <w:bCs/>
          <w:lang w:val="en-US"/>
        </w:rPr>
        <w:t>STUCK IN MIDDLE</w:t>
      </w:r>
      <w:r w:rsidR="00523B1A">
        <w:rPr>
          <w:b/>
          <w:bCs/>
          <w:lang w:val="en-US"/>
        </w:rPr>
        <w:t xml:space="preserve">  </w:t>
      </w:r>
      <w:r w:rsidR="00523B1A" w:rsidRPr="00523B1A">
        <w:rPr>
          <w:b/>
          <w:bCs/>
          <w:u w:val="single"/>
          <w:lang w:val="en-US"/>
        </w:rPr>
        <w:t>March 25, 2026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6BD7FF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</w:t>
      </w:r>
      <w:r w:rsidR="00523B1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70385058" w14:textId="20A52A0C" w:rsidR="007766B2" w:rsidRPr="007766B2" w:rsidRDefault="00867B63" w:rsidP="007766B2">
      <w:pPr>
        <w:jc w:val="both"/>
        <w:rPr>
          <w:lang w:val="en-US"/>
        </w:rPr>
      </w:pPr>
      <w:r>
        <w:rPr>
          <w:lang w:val="en-US"/>
        </w:rPr>
        <w:t>CRITICAL THINKING: According to M. Porter, a failure strategic decision is being stuck in the middle. Could you give an example of a very successful company which could be catalogued as “stuck in the middle”? Explain that contradiction.</w:t>
      </w: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9781"/>
      </w:tblGrid>
      <w:tr w:rsidR="003B1C34" w:rsidRPr="009511E2" w14:paraId="67FF75EE" w14:textId="77777777" w:rsidTr="007766B2">
        <w:tc>
          <w:tcPr>
            <w:tcW w:w="9781" w:type="dxa"/>
          </w:tcPr>
          <w:p w14:paraId="0D2639A0" w14:textId="4F927A31" w:rsidR="003B1C34" w:rsidRPr="001349F2" w:rsidRDefault="00F05FFF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.</w:t>
            </w: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17503FAC" w14:textId="77777777" w:rsidR="007766B2" w:rsidRPr="001349F2" w:rsidRDefault="007766B2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107ABC32" w14:textId="77777777" w:rsidR="007766B2" w:rsidRDefault="007766B2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12620"/>
    <w:rsid w:val="001349F2"/>
    <w:rsid w:val="00185F06"/>
    <w:rsid w:val="00240853"/>
    <w:rsid w:val="003B1C34"/>
    <w:rsid w:val="004922E4"/>
    <w:rsid w:val="005059C9"/>
    <w:rsid w:val="00523B1A"/>
    <w:rsid w:val="00684F85"/>
    <w:rsid w:val="006A361E"/>
    <w:rsid w:val="006E4B1B"/>
    <w:rsid w:val="007748A0"/>
    <w:rsid w:val="007766B2"/>
    <w:rsid w:val="007A3310"/>
    <w:rsid w:val="00823254"/>
    <w:rsid w:val="00867B63"/>
    <w:rsid w:val="008B2073"/>
    <w:rsid w:val="008E5558"/>
    <w:rsid w:val="008F0A5A"/>
    <w:rsid w:val="009511E2"/>
    <w:rsid w:val="00AD52E0"/>
    <w:rsid w:val="00AE3D87"/>
    <w:rsid w:val="00BC5746"/>
    <w:rsid w:val="00C94898"/>
    <w:rsid w:val="00D0606C"/>
    <w:rsid w:val="00F05FFF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2026-03-12T08:50:00Z</cp:lastPrinted>
  <dcterms:created xsi:type="dcterms:W3CDTF">2026-03-12T08:55:00Z</dcterms:created>
  <dcterms:modified xsi:type="dcterms:W3CDTF">2026-03-12T08:58:00Z</dcterms:modified>
</cp:coreProperties>
</file>