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5337" w14:textId="77777777" w:rsidR="004A6759" w:rsidRPr="004A6759" w:rsidRDefault="004A6759" w:rsidP="004A6759">
      <w:pPr>
        <w:rPr>
          <w:b/>
          <w:bCs/>
        </w:rPr>
      </w:pPr>
      <w:r w:rsidRPr="004A6759">
        <w:rPr>
          <w:b/>
          <w:bCs/>
        </w:rPr>
        <w:t>PROGRESS REPORT: WEEK 1</w:t>
      </w:r>
    </w:p>
    <w:p w14:paraId="1ABA2665" w14:textId="77777777" w:rsidR="004A6759" w:rsidRPr="004A6759" w:rsidRDefault="004A6759" w:rsidP="004A6759">
      <w:r w:rsidRPr="004A6759">
        <w:rPr>
          <w:b/>
          <w:bCs/>
        </w:rPr>
        <w:t>Date:</w:t>
      </w:r>
      <w:r w:rsidRPr="004A6759">
        <w:t xml:space="preserve"> July 17, 2026 </w:t>
      </w:r>
    </w:p>
    <w:p w14:paraId="725FBA1F" w14:textId="77777777" w:rsidR="004A6759" w:rsidRPr="004A6759" w:rsidRDefault="004A6759" w:rsidP="004A6759">
      <w:r w:rsidRPr="004A6759">
        <w:rPr>
          <w:b/>
          <w:bCs/>
        </w:rPr>
        <w:t>Project Phase:</w:t>
      </w:r>
      <w:r w:rsidRPr="004A6759">
        <w:t xml:space="preserve"> Framework Initialization, Directory Structuring, and Rubric Design</w:t>
      </w:r>
    </w:p>
    <w:p w14:paraId="4632C07B" w14:textId="77777777" w:rsidR="00367A56" w:rsidRDefault="00367A56" w:rsidP="004A6759">
      <w:pPr>
        <w:rPr>
          <w:b/>
          <w:bCs/>
          <w:lang w:val="en-US"/>
        </w:rPr>
      </w:pPr>
    </w:p>
    <w:p w14:paraId="5D742867" w14:textId="0FA4F409" w:rsidR="004A6759" w:rsidRPr="004A6759" w:rsidRDefault="004A6759" w:rsidP="004A6759">
      <w:pPr>
        <w:rPr>
          <w:b/>
          <w:bCs/>
        </w:rPr>
      </w:pPr>
      <w:r w:rsidRPr="004A6759">
        <w:rPr>
          <w:b/>
          <w:bCs/>
        </w:rPr>
        <w:t>1. Goal</w:t>
      </w:r>
    </w:p>
    <w:p w14:paraId="4C3EDC0C" w14:textId="77777777" w:rsidR="004A6759" w:rsidRPr="004A6759" w:rsidRDefault="004A6759" w:rsidP="004A6759">
      <w:r w:rsidRPr="004A6759">
        <w:t>The primary objective of Week 1 was to establish the structural foundation of the research project, initialize version control, finalize the official project proposal, and define the standardized evaluation framework and core research hypotheses.</w:t>
      </w:r>
    </w:p>
    <w:p w14:paraId="6F6232E0" w14:textId="77777777" w:rsidR="00367A56" w:rsidRDefault="00367A56" w:rsidP="004A6759">
      <w:pPr>
        <w:rPr>
          <w:b/>
          <w:bCs/>
          <w:lang w:val="en-US"/>
        </w:rPr>
      </w:pPr>
    </w:p>
    <w:p w14:paraId="228C9007" w14:textId="240F05E7" w:rsidR="004A6759" w:rsidRPr="004A6759" w:rsidRDefault="004A6759" w:rsidP="004A6759">
      <w:pPr>
        <w:rPr>
          <w:b/>
          <w:bCs/>
        </w:rPr>
      </w:pPr>
      <w:r w:rsidRPr="004A6759">
        <w:rPr>
          <w:b/>
          <w:bCs/>
        </w:rPr>
        <w:t>2. Method</w:t>
      </w:r>
    </w:p>
    <w:p w14:paraId="057E23F4" w14:textId="77777777" w:rsidR="004A6759" w:rsidRPr="004A6759" w:rsidRDefault="004A6759" w:rsidP="004A6759">
      <w:r w:rsidRPr="004A6759">
        <w:t xml:space="preserve">We deployed a disciplined repository architecture utilizing Git for distributed version control. To ensure objective and reproducible evaluation across diverse free-tier Large Language Models (LLMs), a weighted 0–5 point granular scoring rubric was designed alongside three core theoretical research hypotheses. </w:t>
      </w:r>
    </w:p>
    <w:p w14:paraId="24241F46" w14:textId="77777777" w:rsidR="00367A56" w:rsidRDefault="00367A56" w:rsidP="004A6759">
      <w:pPr>
        <w:rPr>
          <w:b/>
          <w:bCs/>
          <w:lang w:val="en-US"/>
        </w:rPr>
      </w:pPr>
    </w:p>
    <w:p w14:paraId="5335FF16" w14:textId="2546B1EA" w:rsidR="004A6759" w:rsidRPr="004A6759" w:rsidRDefault="004A6759" w:rsidP="004A6759">
      <w:pPr>
        <w:rPr>
          <w:b/>
          <w:bCs/>
        </w:rPr>
      </w:pPr>
      <w:r w:rsidRPr="004A6759">
        <w:rPr>
          <w:b/>
          <w:bCs/>
        </w:rPr>
        <w:t>3. Process</w:t>
      </w:r>
    </w:p>
    <w:p w14:paraId="5987D8B7" w14:textId="77777777" w:rsidR="004A6759" w:rsidRPr="004A6759" w:rsidRDefault="004A6759" w:rsidP="004A6759">
      <w:pPr>
        <w:numPr>
          <w:ilvl w:val="0"/>
          <w:numId w:val="4"/>
        </w:numPr>
      </w:pPr>
      <w:r w:rsidRPr="004A6759">
        <w:rPr>
          <w:b/>
          <w:bCs/>
        </w:rPr>
        <w:t>Repository &amp; Environment Initialization:</w:t>
      </w:r>
      <w:r w:rsidRPr="004A6759">
        <w:t xml:space="preserve"> Initialized the LLM-Benchmarking-Framework repository on GitHub and structured local directories (01_Proposal/, 02_Reports/, 03_Code/, 04_Datasets/, 05_Logs_Results/, 06_Final_Report/) to properly silo research artifacts, code, and documentation. </w:t>
      </w:r>
    </w:p>
    <w:p w14:paraId="4B91C9A2" w14:textId="77777777" w:rsidR="004A6759" w:rsidRPr="004A6759" w:rsidRDefault="004A6759" w:rsidP="004A6759">
      <w:pPr>
        <w:numPr>
          <w:ilvl w:val="0"/>
          <w:numId w:val="4"/>
        </w:numPr>
      </w:pPr>
      <w:r w:rsidRPr="004A6759">
        <w:rPr>
          <w:b/>
          <w:bCs/>
        </w:rPr>
        <w:t>Proposal Finalization:</w:t>
      </w:r>
      <w:r w:rsidRPr="004A6759">
        <w:t xml:space="preserve"> Compiled and stored the official project proposal document within the 01_Proposal/ directory for formal supervisor review. </w:t>
      </w:r>
    </w:p>
    <w:p w14:paraId="32F12DEF" w14:textId="77777777" w:rsidR="004A6759" w:rsidRPr="004A6759" w:rsidRDefault="004A6759" w:rsidP="004A6759">
      <w:pPr>
        <w:numPr>
          <w:ilvl w:val="0"/>
          <w:numId w:val="4"/>
        </w:numPr>
      </w:pPr>
      <w:r w:rsidRPr="004A6759">
        <w:rPr>
          <w:b/>
          <w:bCs/>
        </w:rPr>
        <w:t>Evaluation Rubric &amp; Hypothesis Formulation:</w:t>
      </w:r>
      <w:r w:rsidRPr="004A6759">
        <w:t xml:space="preserve"> Defined explicit 0–5 scoring criteria across five core dimensions (</w:t>
      </w:r>
      <w:r w:rsidRPr="004A6759">
        <w:rPr>
          <w:i/>
          <w:iCs/>
        </w:rPr>
        <w:t>Knowledge Retrieval</w:t>
      </w:r>
      <w:r w:rsidRPr="004A6759">
        <w:t xml:space="preserve">, </w:t>
      </w:r>
      <w:r w:rsidRPr="004A6759">
        <w:rPr>
          <w:i/>
          <w:iCs/>
        </w:rPr>
        <w:t>Multi-step Reasoning</w:t>
      </w:r>
      <w:r w:rsidRPr="004A6759">
        <w:t xml:space="preserve">, </w:t>
      </w:r>
      <w:r w:rsidRPr="004A6759">
        <w:rPr>
          <w:i/>
          <w:iCs/>
        </w:rPr>
        <w:t>Instruction Following</w:t>
      </w:r>
      <w:r w:rsidRPr="004A6759">
        <w:t xml:space="preserve">, </w:t>
      </w:r>
      <w:r w:rsidRPr="004A6759">
        <w:rPr>
          <w:i/>
          <w:iCs/>
        </w:rPr>
        <w:t>Hallucination Stress Test</w:t>
      </w:r>
      <w:r w:rsidRPr="004A6759">
        <w:t xml:space="preserve">, and </w:t>
      </w:r>
      <w:r w:rsidRPr="004A6759">
        <w:rPr>
          <w:i/>
          <w:iCs/>
        </w:rPr>
        <w:t>Coding Tasks</w:t>
      </w:r>
      <w:r w:rsidRPr="004A6759">
        <w:t xml:space="preserve">) and established hypotheses </w:t>
      </w:r>
      <w:r w:rsidRPr="004A6759">
        <w:rPr>
          <w:b/>
          <w:bCs/>
        </w:rPr>
        <w:t>H1</w:t>
      </w:r>
      <w:r w:rsidRPr="004A6759">
        <w:t xml:space="preserve">, </w:t>
      </w:r>
      <w:r w:rsidRPr="004A6759">
        <w:rPr>
          <w:b/>
          <w:bCs/>
        </w:rPr>
        <w:t>H2</w:t>
      </w:r>
      <w:r w:rsidRPr="004A6759">
        <w:t xml:space="preserve">, and </w:t>
      </w:r>
      <w:r w:rsidRPr="004A6759">
        <w:rPr>
          <w:b/>
          <w:bCs/>
        </w:rPr>
        <w:t>H3</w:t>
      </w:r>
      <w:r w:rsidRPr="004A6759">
        <w:t xml:space="preserve"> to steer the empirical testing lifecycle. </w:t>
      </w:r>
    </w:p>
    <w:p w14:paraId="112EEF1E" w14:textId="77777777" w:rsidR="00367A56" w:rsidRDefault="00367A56" w:rsidP="004A6759">
      <w:pPr>
        <w:rPr>
          <w:b/>
          <w:bCs/>
          <w:lang w:val="en-US"/>
        </w:rPr>
      </w:pPr>
    </w:p>
    <w:p w14:paraId="75EA44D3" w14:textId="77777777" w:rsidR="00367A56" w:rsidRDefault="00367A56" w:rsidP="004A6759">
      <w:pPr>
        <w:rPr>
          <w:b/>
          <w:bCs/>
          <w:lang w:val="en-US"/>
        </w:rPr>
      </w:pPr>
    </w:p>
    <w:p w14:paraId="5DE399EC" w14:textId="77777777" w:rsidR="00367A56" w:rsidRDefault="00367A56" w:rsidP="004A6759">
      <w:pPr>
        <w:rPr>
          <w:b/>
          <w:bCs/>
          <w:lang w:val="en-US"/>
        </w:rPr>
      </w:pPr>
    </w:p>
    <w:p w14:paraId="0EE861FE" w14:textId="77777777" w:rsidR="00367A56" w:rsidRDefault="00367A56" w:rsidP="004A6759">
      <w:pPr>
        <w:rPr>
          <w:b/>
          <w:bCs/>
          <w:lang w:val="en-US"/>
        </w:rPr>
      </w:pPr>
    </w:p>
    <w:p w14:paraId="2BD3B270" w14:textId="77777777" w:rsidR="00367A56" w:rsidRDefault="00367A56" w:rsidP="004A6759">
      <w:pPr>
        <w:rPr>
          <w:b/>
          <w:bCs/>
          <w:lang w:val="en-US"/>
        </w:rPr>
      </w:pPr>
    </w:p>
    <w:p w14:paraId="5858D957" w14:textId="77777777" w:rsidR="00367A56" w:rsidRDefault="00367A56" w:rsidP="004A6759">
      <w:pPr>
        <w:rPr>
          <w:b/>
          <w:bCs/>
          <w:lang w:val="en-US"/>
        </w:rPr>
      </w:pPr>
    </w:p>
    <w:p w14:paraId="697BFABF" w14:textId="7371305A" w:rsidR="004A6759" w:rsidRPr="004A6759" w:rsidRDefault="004A6759" w:rsidP="004A6759">
      <w:pPr>
        <w:rPr>
          <w:b/>
          <w:bCs/>
        </w:rPr>
      </w:pPr>
      <w:r w:rsidRPr="004A6759">
        <w:rPr>
          <w:b/>
          <w:bCs/>
        </w:rPr>
        <w:lastRenderedPageBreak/>
        <w:t>Supporting Visual Evidence &amp; Explanation:</w:t>
      </w:r>
    </w:p>
    <w:p w14:paraId="544F51D2" w14:textId="1BCC8275" w:rsidR="004A6759" w:rsidRPr="00367A56" w:rsidRDefault="00367A56" w:rsidP="004A6759">
      <w:pPr>
        <w:numPr>
          <w:ilvl w:val="0"/>
          <w:numId w:val="5"/>
        </w:numPr>
      </w:pPr>
      <w:r w:rsidRPr="00367A56">
        <w:drawing>
          <wp:anchor distT="0" distB="0" distL="114300" distR="114300" simplePos="0" relativeHeight="251658240" behindDoc="1" locked="0" layoutInCell="1" allowOverlap="1" wp14:anchorId="1A88301D" wp14:editId="2F0C2E7D">
            <wp:simplePos x="0" y="0"/>
            <wp:positionH relativeFrom="column">
              <wp:posOffset>294958</wp:posOffset>
            </wp:positionH>
            <wp:positionV relativeFrom="paragraph">
              <wp:posOffset>916305</wp:posOffset>
            </wp:positionV>
            <wp:extent cx="5731510" cy="287909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188883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03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6759" w:rsidRPr="004A6759">
        <w:rPr>
          <w:b/>
          <w:bCs/>
        </w:rPr>
        <w:t>Figure 1 (Repository Initialization):</w:t>
      </w:r>
      <w:r w:rsidR="004A6759" w:rsidRPr="004A6759">
        <w:t xml:space="preserve"> Displays the public GitHub repository initialization (LLM-Benchmarking-Framework), demonstrating that version control and the project directory structure (01_Proposal/, 03_Code/, 04_Datasets/, etc.) have been properly configured for research isolation. </w:t>
      </w:r>
    </w:p>
    <w:p w14:paraId="69E00CD8" w14:textId="77777777" w:rsidR="00367A56" w:rsidRPr="004A6759" w:rsidRDefault="00367A56" w:rsidP="00367A56">
      <w:pPr>
        <w:ind w:left="720"/>
      </w:pPr>
    </w:p>
    <w:p w14:paraId="0202B65E" w14:textId="7340E635" w:rsidR="004A6759" w:rsidRPr="004A6759" w:rsidRDefault="004A6759" w:rsidP="00367A56">
      <w:pPr>
        <w:ind w:left="1440"/>
      </w:pPr>
    </w:p>
    <w:p w14:paraId="3D1AD5CB" w14:textId="77777777" w:rsidR="004A6759" w:rsidRPr="004A6759" w:rsidRDefault="004A6759" w:rsidP="004A6759">
      <w:pPr>
        <w:numPr>
          <w:ilvl w:val="0"/>
          <w:numId w:val="5"/>
        </w:numPr>
      </w:pPr>
      <w:r w:rsidRPr="004A6759">
        <w:rPr>
          <w:b/>
          <w:bCs/>
        </w:rPr>
        <w:t>Figure 2 (Workspace Documentation):</w:t>
      </w:r>
      <w:r w:rsidRPr="004A6759">
        <w:t xml:space="preserve"> Shows the README.md file in the code editor workspace, outlining the core project goals, directory breakdown, and current tracking status for Week 1. </w:t>
      </w:r>
    </w:p>
    <w:p w14:paraId="4A420BD6" w14:textId="77777777" w:rsidR="00367A56" w:rsidRPr="00367A56" w:rsidRDefault="00367A56" w:rsidP="00367A56">
      <w:pPr>
        <w:ind w:left="360"/>
      </w:pPr>
      <w:r w:rsidRPr="00B2292D">
        <w:rPr>
          <w:noProof/>
          <w:lang w:val="en-US"/>
        </w:rPr>
        <w:drawing>
          <wp:inline distT="0" distB="0" distL="0" distR="0" wp14:anchorId="6A13823B" wp14:editId="24E3E3DA">
            <wp:extent cx="5731510" cy="3033395"/>
            <wp:effectExtent l="0" t="0" r="2540" b="0"/>
            <wp:docPr id="37627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73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2E87" w14:textId="768213CC" w:rsidR="004A6759" w:rsidRPr="004A6759" w:rsidRDefault="00367A56" w:rsidP="004A6759">
      <w:pPr>
        <w:numPr>
          <w:ilvl w:val="0"/>
          <w:numId w:val="5"/>
        </w:numPr>
      </w:pPr>
      <w:r w:rsidRPr="00B2292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8C1591F" wp14:editId="773E6095">
            <wp:simplePos x="0" y="0"/>
            <wp:positionH relativeFrom="column">
              <wp:posOffset>340360</wp:posOffset>
            </wp:positionH>
            <wp:positionV relativeFrom="paragraph">
              <wp:posOffset>800418</wp:posOffset>
            </wp:positionV>
            <wp:extent cx="5731510" cy="2039620"/>
            <wp:effectExtent l="0" t="0" r="2540" b="0"/>
            <wp:wrapTight wrapText="bothSides">
              <wp:wrapPolygon edited="0">
                <wp:start x="0" y="0"/>
                <wp:lineTo x="0" y="21385"/>
                <wp:lineTo x="21538" y="21385"/>
                <wp:lineTo x="21538" y="0"/>
                <wp:lineTo x="0" y="0"/>
              </wp:wrapPolygon>
            </wp:wrapTight>
            <wp:docPr id="716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9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6759" w:rsidRPr="004A6759">
        <w:rPr>
          <w:b/>
          <w:bCs/>
        </w:rPr>
        <w:t>Figure 3 (Proposal Documentation):</w:t>
      </w:r>
      <w:r w:rsidR="004A6759" w:rsidRPr="004A6759">
        <w:t xml:space="preserve"> Captures the 01_Proposal/ directory containing the finalized official project proposal PDF, ready for formal supervisor evaluation. </w:t>
      </w:r>
    </w:p>
    <w:p w14:paraId="6808A9C3" w14:textId="6F10E730" w:rsidR="004A6759" w:rsidRPr="004A6759" w:rsidRDefault="004A6759" w:rsidP="00367A56">
      <w:pPr>
        <w:ind w:left="1440"/>
      </w:pPr>
    </w:p>
    <w:p w14:paraId="2F658AF0" w14:textId="77777777" w:rsidR="004A6759" w:rsidRPr="004A6759" w:rsidRDefault="004A6759" w:rsidP="004A6759">
      <w:pPr>
        <w:rPr>
          <w:b/>
          <w:bCs/>
        </w:rPr>
      </w:pPr>
      <w:r w:rsidRPr="004A6759">
        <w:rPr>
          <w:b/>
          <w:bCs/>
        </w:rPr>
        <w:t>4. Results</w:t>
      </w:r>
    </w:p>
    <w:p w14:paraId="658FDEA5" w14:textId="77777777" w:rsidR="004A6759" w:rsidRPr="004A6759" w:rsidRDefault="004A6759" w:rsidP="004A6759">
      <w:pPr>
        <w:numPr>
          <w:ilvl w:val="0"/>
          <w:numId w:val="6"/>
        </w:numPr>
      </w:pPr>
      <w:r w:rsidRPr="004A6759">
        <w:t xml:space="preserve">Successfully established a fully version-controlled research environment and organized directory hierarchy. </w:t>
      </w:r>
    </w:p>
    <w:p w14:paraId="5B5D4864" w14:textId="77777777" w:rsidR="004A6759" w:rsidRPr="004A6759" w:rsidRDefault="004A6759" w:rsidP="004A6759">
      <w:pPr>
        <w:numPr>
          <w:ilvl w:val="0"/>
          <w:numId w:val="6"/>
        </w:numPr>
      </w:pPr>
      <w:r w:rsidRPr="004A6759">
        <w:t xml:space="preserve">Finalized the project proposal and foundational evaluation methodology, passing initial design gates. </w:t>
      </w:r>
    </w:p>
    <w:p w14:paraId="24AF061D" w14:textId="77777777" w:rsidR="004A6759" w:rsidRPr="004A6759" w:rsidRDefault="004A6759" w:rsidP="004A6759">
      <w:pPr>
        <w:numPr>
          <w:ilvl w:val="0"/>
          <w:numId w:val="6"/>
        </w:numPr>
      </w:pPr>
      <w:r w:rsidRPr="004A6759">
        <w:rPr>
          <w:b/>
          <w:bCs/>
        </w:rPr>
        <w:t>Next Week Plan (Week 2):</w:t>
      </w:r>
      <w:r w:rsidRPr="004A6759">
        <w:t xml:space="preserve"> Begin development of the Python automation scripts (benchmark_runner.py) and implement exponential backoff throttling mechanisms. </w:t>
      </w:r>
    </w:p>
    <w:p w14:paraId="5570F086" w14:textId="77777777" w:rsidR="004A6759" w:rsidRDefault="004A6759" w:rsidP="00B2292D">
      <w:pPr>
        <w:rPr>
          <w:lang w:val="en-US"/>
        </w:rPr>
      </w:pPr>
    </w:p>
    <w:p w14:paraId="20A816A1" w14:textId="77777777" w:rsidR="004A6759" w:rsidRDefault="004A6759" w:rsidP="00B2292D">
      <w:pPr>
        <w:rPr>
          <w:lang w:val="en-US"/>
        </w:rPr>
      </w:pPr>
    </w:p>
    <w:p w14:paraId="178B8657" w14:textId="77777777" w:rsidR="004A6759" w:rsidRDefault="004A6759" w:rsidP="00B2292D">
      <w:pPr>
        <w:rPr>
          <w:lang w:val="en-US"/>
        </w:rPr>
      </w:pPr>
    </w:p>
    <w:p w14:paraId="41DA294C" w14:textId="77777777" w:rsidR="004A6759" w:rsidRDefault="004A6759" w:rsidP="00B2292D">
      <w:pPr>
        <w:rPr>
          <w:lang w:val="en-US"/>
        </w:rPr>
      </w:pPr>
    </w:p>
    <w:p w14:paraId="6544C192" w14:textId="77777777" w:rsidR="004A6759" w:rsidRDefault="004A6759" w:rsidP="00B2292D">
      <w:pPr>
        <w:rPr>
          <w:lang w:val="en-US"/>
        </w:rPr>
      </w:pPr>
    </w:p>
    <w:p w14:paraId="66D476E3" w14:textId="77777777" w:rsidR="004A6759" w:rsidRDefault="004A6759" w:rsidP="00B2292D">
      <w:pPr>
        <w:rPr>
          <w:lang w:val="en-US"/>
        </w:rPr>
      </w:pPr>
    </w:p>
    <w:p w14:paraId="1304825F" w14:textId="77777777" w:rsidR="004A6759" w:rsidRDefault="004A6759" w:rsidP="00B2292D">
      <w:pPr>
        <w:rPr>
          <w:lang w:val="en-US"/>
        </w:rPr>
      </w:pPr>
    </w:p>
    <w:p w14:paraId="35D10B60" w14:textId="77777777" w:rsidR="004A6759" w:rsidRDefault="004A6759" w:rsidP="00B2292D">
      <w:pPr>
        <w:rPr>
          <w:lang w:val="en-US"/>
        </w:rPr>
      </w:pPr>
    </w:p>
    <w:p w14:paraId="469816CC" w14:textId="77777777" w:rsidR="004A6759" w:rsidRDefault="004A6759" w:rsidP="00B2292D">
      <w:pPr>
        <w:rPr>
          <w:lang w:val="en-US"/>
        </w:rPr>
      </w:pPr>
    </w:p>
    <w:p w14:paraId="09137CE3" w14:textId="77777777" w:rsidR="004A6759" w:rsidRDefault="004A6759" w:rsidP="00B2292D">
      <w:pPr>
        <w:rPr>
          <w:lang w:val="en-US"/>
        </w:rPr>
      </w:pPr>
    </w:p>
    <w:p w14:paraId="7245798C" w14:textId="77777777" w:rsidR="004A6759" w:rsidRDefault="004A6759" w:rsidP="00B2292D">
      <w:pPr>
        <w:rPr>
          <w:lang w:val="en-US"/>
        </w:rPr>
      </w:pPr>
    </w:p>
    <w:p w14:paraId="48710B41" w14:textId="77777777" w:rsidR="004A6759" w:rsidRDefault="004A6759" w:rsidP="00B2292D">
      <w:pPr>
        <w:rPr>
          <w:lang w:val="en-US"/>
        </w:rPr>
      </w:pPr>
    </w:p>
    <w:p w14:paraId="56953DB6" w14:textId="77777777" w:rsidR="004A6759" w:rsidRDefault="004A6759" w:rsidP="00B2292D">
      <w:pPr>
        <w:rPr>
          <w:lang w:val="en-US"/>
        </w:rPr>
      </w:pPr>
    </w:p>
    <w:p w14:paraId="2F8EFDFC" w14:textId="77777777" w:rsidR="00441C92" w:rsidRDefault="00441C92"/>
    <w:sectPr w:rsidR="00441C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4CC3"/>
    <w:multiLevelType w:val="multilevel"/>
    <w:tmpl w:val="27C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F4318"/>
    <w:multiLevelType w:val="multilevel"/>
    <w:tmpl w:val="7B8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216A4"/>
    <w:multiLevelType w:val="multilevel"/>
    <w:tmpl w:val="76A0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74BE9"/>
    <w:multiLevelType w:val="multilevel"/>
    <w:tmpl w:val="C84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77569"/>
    <w:multiLevelType w:val="multilevel"/>
    <w:tmpl w:val="372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34C7B"/>
    <w:multiLevelType w:val="multilevel"/>
    <w:tmpl w:val="AD2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765865">
    <w:abstractNumId w:val="5"/>
  </w:num>
  <w:num w:numId="2" w16cid:durableId="23750488">
    <w:abstractNumId w:val="0"/>
  </w:num>
  <w:num w:numId="3" w16cid:durableId="648823025">
    <w:abstractNumId w:val="4"/>
  </w:num>
  <w:num w:numId="4" w16cid:durableId="638800365">
    <w:abstractNumId w:val="3"/>
  </w:num>
  <w:num w:numId="5" w16cid:durableId="555556950">
    <w:abstractNumId w:val="2"/>
  </w:num>
  <w:num w:numId="6" w16cid:durableId="4850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92"/>
    <w:rsid w:val="001D1E6E"/>
    <w:rsid w:val="00367A56"/>
    <w:rsid w:val="003847A5"/>
    <w:rsid w:val="003A5246"/>
    <w:rsid w:val="00441C92"/>
    <w:rsid w:val="004A6759"/>
    <w:rsid w:val="004E6E7F"/>
    <w:rsid w:val="007321A6"/>
    <w:rsid w:val="007B7DF1"/>
    <w:rsid w:val="00971E21"/>
    <w:rsid w:val="00B2292D"/>
    <w:rsid w:val="00B46680"/>
    <w:rsid w:val="00C2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93AE"/>
  <w15:chartTrackingRefBased/>
  <w15:docId w15:val="{E27341F5-52C8-48D6-8E06-284017F16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Jazib Asad</dc:creator>
  <cp:keywords/>
  <dc:description/>
  <cp:lastModifiedBy>Jazib Asad</cp:lastModifiedBy>
  <cp:revision>12</cp:revision>
  <dcterms:created xsi:type="dcterms:W3CDTF">2026-07-17T12:18:00Z</dcterms:created>
  <dcterms:modified xsi:type="dcterms:W3CDTF">2026-07-27T10:13:00Z</dcterms:modified>
</cp:coreProperties>
</file>