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1422297290"/>
        <w:docPartObj>
          <w:docPartGallery w:val="Table of Contents"/>
          <w:docPartUnique/>
        </w:docPartObj>
      </w:sdtPr>
      <w:sdtEndPr>
        <w:rPr>
          <w:rFonts w:asciiTheme="minorHAnsi" w:eastAsiaTheme="minorHAnsi" w:hAnsiTheme="minorHAnsi" w:cstheme="minorBidi"/>
          <w:b/>
          <w:bCs/>
          <w:noProof/>
          <w:color w:val="auto"/>
          <w:kern w:val="2"/>
          <w:sz w:val="24"/>
          <w:szCs w:val="24"/>
          <w14:ligatures w14:val="standardContextual"/>
        </w:rPr>
      </w:sdtEndPr>
      <w:sdtContent>
        <w:p w14:paraId="279D5C8F" w14:textId="3CB9439B" w:rsidR="00437C99" w:rsidRDefault="00437C99">
          <w:pPr>
            <w:pStyle w:val="TOCHeading"/>
          </w:pPr>
          <w:r>
            <w:t>Contents</w:t>
          </w:r>
        </w:p>
        <w:p w14:paraId="2457ECD7" w14:textId="58E7FD56" w:rsidR="00DB4340" w:rsidRDefault="00437C99">
          <w:pPr>
            <w:pStyle w:val="TOC2"/>
            <w:tabs>
              <w:tab w:val="right" w:leader="dot" w:pos="9350"/>
            </w:tabs>
            <w:rPr>
              <w:rFonts w:eastAsiaTheme="minorEastAsia"/>
              <w:noProof/>
            </w:rPr>
          </w:pPr>
          <w:r>
            <w:fldChar w:fldCharType="begin"/>
          </w:r>
          <w:r>
            <w:instrText xml:space="preserve"> TOC \o "1-3" \h \z \u </w:instrText>
          </w:r>
          <w:r>
            <w:fldChar w:fldCharType="separate"/>
          </w:r>
          <w:hyperlink w:anchor="_Toc197346175" w:history="1">
            <w:r w:rsidR="00DB4340" w:rsidRPr="008E28FD">
              <w:rPr>
                <w:rStyle w:val="Hyperlink"/>
                <w:noProof/>
              </w:rPr>
              <w:t>Introduction</w:t>
            </w:r>
            <w:r w:rsidR="00DB4340">
              <w:rPr>
                <w:noProof/>
                <w:webHidden/>
              </w:rPr>
              <w:tab/>
            </w:r>
            <w:r w:rsidR="00DB4340">
              <w:rPr>
                <w:noProof/>
                <w:webHidden/>
              </w:rPr>
              <w:fldChar w:fldCharType="begin"/>
            </w:r>
            <w:r w:rsidR="00DB4340">
              <w:rPr>
                <w:noProof/>
                <w:webHidden/>
              </w:rPr>
              <w:instrText xml:space="preserve"> PAGEREF _Toc197346175 \h </w:instrText>
            </w:r>
            <w:r w:rsidR="00DB4340">
              <w:rPr>
                <w:noProof/>
                <w:webHidden/>
              </w:rPr>
            </w:r>
            <w:r w:rsidR="00DB4340">
              <w:rPr>
                <w:noProof/>
                <w:webHidden/>
              </w:rPr>
              <w:fldChar w:fldCharType="separate"/>
            </w:r>
            <w:r w:rsidR="00DB4340">
              <w:rPr>
                <w:noProof/>
                <w:webHidden/>
              </w:rPr>
              <w:t>2</w:t>
            </w:r>
            <w:r w:rsidR="00DB4340">
              <w:rPr>
                <w:noProof/>
                <w:webHidden/>
              </w:rPr>
              <w:fldChar w:fldCharType="end"/>
            </w:r>
          </w:hyperlink>
        </w:p>
        <w:p w14:paraId="5C25BAB0" w14:textId="29D3B1FB" w:rsidR="00DB4340" w:rsidRDefault="00DB4340">
          <w:pPr>
            <w:pStyle w:val="TOC2"/>
            <w:tabs>
              <w:tab w:val="right" w:leader="dot" w:pos="9350"/>
            </w:tabs>
            <w:rPr>
              <w:rFonts w:eastAsiaTheme="minorEastAsia"/>
              <w:noProof/>
            </w:rPr>
          </w:pPr>
          <w:hyperlink w:anchor="_Toc197346176" w:history="1">
            <w:r w:rsidRPr="008E28FD">
              <w:rPr>
                <w:rStyle w:val="Hyperlink"/>
                <w:noProof/>
              </w:rPr>
              <w:t>Installation</w:t>
            </w:r>
            <w:r>
              <w:rPr>
                <w:noProof/>
                <w:webHidden/>
              </w:rPr>
              <w:tab/>
            </w:r>
            <w:r>
              <w:rPr>
                <w:noProof/>
                <w:webHidden/>
              </w:rPr>
              <w:fldChar w:fldCharType="begin"/>
            </w:r>
            <w:r>
              <w:rPr>
                <w:noProof/>
                <w:webHidden/>
              </w:rPr>
              <w:instrText xml:space="preserve"> PAGEREF _Toc197346176 \h </w:instrText>
            </w:r>
            <w:r>
              <w:rPr>
                <w:noProof/>
                <w:webHidden/>
              </w:rPr>
            </w:r>
            <w:r>
              <w:rPr>
                <w:noProof/>
                <w:webHidden/>
              </w:rPr>
              <w:fldChar w:fldCharType="separate"/>
            </w:r>
            <w:r>
              <w:rPr>
                <w:noProof/>
                <w:webHidden/>
              </w:rPr>
              <w:t>2</w:t>
            </w:r>
            <w:r>
              <w:rPr>
                <w:noProof/>
                <w:webHidden/>
              </w:rPr>
              <w:fldChar w:fldCharType="end"/>
            </w:r>
          </w:hyperlink>
        </w:p>
        <w:p w14:paraId="2E77CFD3" w14:textId="629D6A95" w:rsidR="00DB4340" w:rsidRDefault="00DB4340">
          <w:pPr>
            <w:pStyle w:val="TOC2"/>
            <w:tabs>
              <w:tab w:val="right" w:leader="dot" w:pos="9350"/>
            </w:tabs>
            <w:rPr>
              <w:rFonts w:eastAsiaTheme="minorEastAsia"/>
              <w:noProof/>
            </w:rPr>
          </w:pPr>
          <w:hyperlink w:anchor="_Toc197346177" w:history="1">
            <w:r w:rsidRPr="008E28FD">
              <w:rPr>
                <w:rStyle w:val="Hyperlink"/>
                <w:noProof/>
              </w:rPr>
              <w:t>Modules</w:t>
            </w:r>
            <w:r>
              <w:rPr>
                <w:noProof/>
                <w:webHidden/>
              </w:rPr>
              <w:tab/>
            </w:r>
            <w:r>
              <w:rPr>
                <w:noProof/>
                <w:webHidden/>
              </w:rPr>
              <w:fldChar w:fldCharType="begin"/>
            </w:r>
            <w:r>
              <w:rPr>
                <w:noProof/>
                <w:webHidden/>
              </w:rPr>
              <w:instrText xml:space="preserve"> PAGEREF _Toc197346177 \h </w:instrText>
            </w:r>
            <w:r>
              <w:rPr>
                <w:noProof/>
                <w:webHidden/>
              </w:rPr>
            </w:r>
            <w:r>
              <w:rPr>
                <w:noProof/>
                <w:webHidden/>
              </w:rPr>
              <w:fldChar w:fldCharType="separate"/>
            </w:r>
            <w:r>
              <w:rPr>
                <w:noProof/>
                <w:webHidden/>
              </w:rPr>
              <w:t>2</w:t>
            </w:r>
            <w:r>
              <w:rPr>
                <w:noProof/>
                <w:webHidden/>
              </w:rPr>
              <w:fldChar w:fldCharType="end"/>
            </w:r>
          </w:hyperlink>
        </w:p>
        <w:p w14:paraId="456C9BFB" w14:textId="777C1C8B" w:rsidR="00DB4340" w:rsidRDefault="00DB4340">
          <w:pPr>
            <w:pStyle w:val="TOC3"/>
            <w:tabs>
              <w:tab w:val="right" w:leader="dot" w:pos="9350"/>
            </w:tabs>
            <w:rPr>
              <w:rFonts w:eastAsiaTheme="minorEastAsia"/>
              <w:noProof/>
            </w:rPr>
          </w:pPr>
          <w:hyperlink w:anchor="_Toc197346178" w:history="1">
            <w:r w:rsidRPr="008E28FD">
              <w:rPr>
                <w:rStyle w:val="Hyperlink"/>
                <w:noProof/>
              </w:rPr>
              <w:t>Data Preparation</w:t>
            </w:r>
            <w:r>
              <w:rPr>
                <w:noProof/>
                <w:webHidden/>
              </w:rPr>
              <w:tab/>
            </w:r>
            <w:r>
              <w:rPr>
                <w:noProof/>
                <w:webHidden/>
              </w:rPr>
              <w:fldChar w:fldCharType="begin"/>
            </w:r>
            <w:r>
              <w:rPr>
                <w:noProof/>
                <w:webHidden/>
              </w:rPr>
              <w:instrText xml:space="preserve"> PAGEREF _Toc197346178 \h </w:instrText>
            </w:r>
            <w:r>
              <w:rPr>
                <w:noProof/>
                <w:webHidden/>
              </w:rPr>
            </w:r>
            <w:r>
              <w:rPr>
                <w:noProof/>
                <w:webHidden/>
              </w:rPr>
              <w:fldChar w:fldCharType="separate"/>
            </w:r>
            <w:r>
              <w:rPr>
                <w:noProof/>
                <w:webHidden/>
              </w:rPr>
              <w:t>2</w:t>
            </w:r>
            <w:r>
              <w:rPr>
                <w:noProof/>
                <w:webHidden/>
              </w:rPr>
              <w:fldChar w:fldCharType="end"/>
            </w:r>
          </w:hyperlink>
        </w:p>
        <w:p w14:paraId="72A8CD37" w14:textId="76165CDC" w:rsidR="00DB4340" w:rsidRDefault="00DB4340">
          <w:pPr>
            <w:pStyle w:val="TOC3"/>
            <w:tabs>
              <w:tab w:val="right" w:leader="dot" w:pos="9350"/>
            </w:tabs>
            <w:rPr>
              <w:rFonts w:eastAsiaTheme="minorEastAsia"/>
              <w:noProof/>
            </w:rPr>
          </w:pPr>
          <w:hyperlink w:anchor="_Toc197346179" w:history="1">
            <w:r w:rsidRPr="008E28FD">
              <w:rPr>
                <w:rStyle w:val="Hyperlink"/>
                <w:noProof/>
              </w:rPr>
              <w:t>Old Model Measurement</w:t>
            </w:r>
            <w:r>
              <w:rPr>
                <w:noProof/>
                <w:webHidden/>
              </w:rPr>
              <w:tab/>
            </w:r>
            <w:r>
              <w:rPr>
                <w:noProof/>
                <w:webHidden/>
              </w:rPr>
              <w:fldChar w:fldCharType="begin"/>
            </w:r>
            <w:r>
              <w:rPr>
                <w:noProof/>
                <w:webHidden/>
              </w:rPr>
              <w:instrText xml:space="preserve"> PAGEREF _Toc197346179 \h </w:instrText>
            </w:r>
            <w:r>
              <w:rPr>
                <w:noProof/>
                <w:webHidden/>
              </w:rPr>
            </w:r>
            <w:r>
              <w:rPr>
                <w:noProof/>
                <w:webHidden/>
              </w:rPr>
              <w:fldChar w:fldCharType="separate"/>
            </w:r>
            <w:r>
              <w:rPr>
                <w:noProof/>
                <w:webHidden/>
              </w:rPr>
              <w:t>2</w:t>
            </w:r>
            <w:r>
              <w:rPr>
                <w:noProof/>
                <w:webHidden/>
              </w:rPr>
              <w:fldChar w:fldCharType="end"/>
            </w:r>
          </w:hyperlink>
        </w:p>
        <w:p w14:paraId="50D59970" w14:textId="7D255309" w:rsidR="00DB4340" w:rsidRDefault="00DB4340">
          <w:pPr>
            <w:pStyle w:val="TOC3"/>
            <w:tabs>
              <w:tab w:val="right" w:leader="dot" w:pos="9350"/>
            </w:tabs>
            <w:rPr>
              <w:rFonts w:eastAsiaTheme="minorEastAsia"/>
              <w:noProof/>
            </w:rPr>
          </w:pPr>
          <w:hyperlink w:anchor="_Toc197346180" w:history="1">
            <w:r w:rsidRPr="008E28FD">
              <w:rPr>
                <w:rStyle w:val="Hyperlink"/>
                <w:noProof/>
              </w:rPr>
              <w:t>Modeling Engine</w:t>
            </w:r>
            <w:r>
              <w:rPr>
                <w:noProof/>
                <w:webHidden/>
              </w:rPr>
              <w:tab/>
            </w:r>
            <w:r>
              <w:rPr>
                <w:noProof/>
                <w:webHidden/>
              </w:rPr>
              <w:fldChar w:fldCharType="begin"/>
            </w:r>
            <w:r>
              <w:rPr>
                <w:noProof/>
                <w:webHidden/>
              </w:rPr>
              <w:instrText xml:space="preserve"> PAGEREF _Toc197346180 \h </w:instrText>
            </w:r>
            <w:r>
              <w:rPr>
                <w:noProof/>
                <w:webHidden/>
              </w:rPr>
            </w:r>
            <w:r>
              <w:rPr>
                <w:noProof/>
                <w:webHidden/>
              </w:rPr>
              <w:fldChar w:fldCharType="separate"/>
            </w:r>
            <w:r>
              <w:rPr>
                <w:noProof/>
                <w:webHidden/>
              </w:rPr>
              <w:t>2</w:t>
            </w:r>
            <w:r>
              <w:rPr>
                <w:noProof/>
                <w:webHidden/>
              </w:rPr>
              <w:fldChar w:fldCharType="end"/>
            </w:r>
          </w:hyperlink>
        </w:p>
        <w:p w14:paraId="2D6C2B3D" w14:textId="4442F237" w:rsidR="00DB4340" w:rsidRDefault="00DB4340">
          <w:pPr>
            <w:pStyle w:val="TOC2"/>
            <w:tabs>
              <w:tab w:val="right" w:leader="dot" w:pos="9350"/>
            </w:tabs>
            <w:rPr>
              <w:rFonts w:eastAsiaTheme="minorEastAsia"/>
              <w:noProof/>
            </w:rPr>
          </w:pPr>
          <w:hyperlink w:anchor="_Toc197346181" w:history="1">
            <w:r w:rsidRPr="008E28FD">
              <w:rPr>
                <w:rStyle w:val="Hyperlink"/>
                <w:noProof/>
              </w:rPr>
              <w:t>Usage</w:t>
            </w:r>
            <w:r>
              <w:rPr>
                <w:noProof/>
                <w:webHidden/>
              </w:rPr>
              <w:tab/>
            </w:r>
            <w:r>
              <w:rPr>
                <w:noProof/>
                <w:webHidden/>
              </w:rPr>
              <w:fldChar w:fldCharType="begin"/>
            </w:r>
            <w:r>
              <w:rPr>
                <w:noProof/>
                <w:webHidden/>
              </w:rPr>
              <w:instrText xml:space="preserve"> PAGEREF _Toc197346181 \h </w:instrText>
            </w:r>
            <w:r>
              <w:rPr>
                <w:noProof/>
                <w:webHidden/>
              </w:rPr>
            </w:r>
            <w:r>
              <w:rPr>
                <w:noProof/>
                <w:webHidden/>
              </w:rPr>
              <w:fldChar w:fldCharType="separate"/>
            </w:r>
            <w:r>
              <w:rPr>
                <w:noProof/>
                <w:webHidden/>
              </w:rPr>
              <w:t>3</w:t>
            </w:r>
            <w:r>
              <w:rPr>
                <w:noProof/>
                <w:webHidden/>
              </w:rPr>
              <w:fldChar w:fldCharType="end"/>
            </w:r>
          </w:hyperlink>
        </w:p>
        <w:p w14:paraId="5AF48F39" w14:textId="29C39CED" w:rsidR="00437C99" w:rsidRDefault="00437C99">
          <w:r>
            <w:rPr>
              <w:b/>
              <w:bCs/>
              <w:noProof/>
            </w:rPr>
            <w:fldChar w:fldCharType="end"/>
          </w:r>
        </w:p>
      </w:sdtContent>
    </w:sdt>
    <w:p w14:paraId="43C6404B" w14:textId="77777777" w:rsidR="00437C99" w:rsidRDefault="00437C99" w:rsidP="00437C99">
      <w:pPr>
        <w:pStyle w:val="Heading2"/>
      </w:pPr>
    </w:p>
    <w:p w14:paraId="7352FB44" w14:textId="153AEA92" w:rsidR="00437C99" w:rsidRDefault="00716F7A" w:rsidP="00437C99">
      <w:r>
        <w:t xml:space="preserve"> </w:t>
      </w:r>
    </w:p>
    <w:p w14:paraId="770CE637" w14:textId="77777777" w:rsidR="00437C99" w:rsidRDefault="00437C99" w:rsidP="00437C99"/>
    <w:p w14:paraId="40C0990E" w14:textId="77777777" w:rsidR="00437C99" w:rsidRDefault="00437C99" w:rsidP="00437C99"/>
    <w:p w14:paraId="0819DA88" w14:textId="77777777" w:rsidR="00437C99" w:rsidRDefault="00437C99" w:rsidP="00437C99"/>
    <w:p w14:paraId="479C98EA" w14:textId="77777777" w:rsidR="00437C99" w:rsidRDefault="00437C99" w:rsidP="00437C99"/>
    <w:p w14:paraId="1FD57F87" w14:textId="77777777" w:rsidR="00437C99" w:rsidRDefault="00437C99" w:rsidP="00437C99"/>
    <w:p w14:paraId="402D4828" w14:textId="77777777" w:rsidR="00437C99" w:rsidRDefault="00437C99" w:rsidP="00437C99"/>
    <w:p w14:paraId="0F433777" w14:textId="77777777" w:rsidR="00437C99" w:rsidRDefault="00437C99" w:rsidP="00437C99"/>
    <w:p w14:paraId="3E6EE5C9" w14:textId="77777777" w:rsidR="00437C99" w:rsidRDefault="00437C99" w:rsidP="00437C99"/>
    <w:p w14:paraId="00596446" w14:textId="77777777" w:rsidR="00437C99" w:rsidRDefault="00437C99" w:rsidP="00437C99"/>
    <w:p w14:paraId="58843462" w14:textId="77777777" w:rsidR="00437C99" w:rsidRDefault="00437C99" w:rsidP="00437C99"/>
    <w:p w14:paraId="56E51F33" w14:textId="77777777" w:rsidR="00437C99" w:rsidRDefault="00437C99" w:rsidP="00437C99"/>
    <w:p w14:paraId="68760EAC" w14:textId="77777777" w:rsidR="00437C99" w:rsidRDefault="00437C99" w:rsidP="00437C99"/>
    <w:p w14:paraId="6E99D73C" w14:textId="77777777" w:rsidR="00437C99" w:rsidRDefault="00437C99" w:rsidP="00437C99"/>
    <w:p w14:paraId="5D6B8F11" w14:textId="77777777" w:rsidR="00437C99" w:rsidRDefault="00437C99" w:rsidP="00437C99"/>
    <w:p w14:paraId="1427CE74" w14:textId="77777777" w:rsidR="00437C99" w:rsidRDefault="00437C99" w:rsidP="00437C99"/>
    <w:p w14:paraId="06C423C6" w14:textId="77777777" w:rsidR="00437C99" w:rsidRPr="00437C99" w:rsidRDefault="00437C99" w:rsidP="00437C99"/>
    <w:p w14:paraId="450837E4" w14:textId="2EA67AEA" w:rsidR="00437C99" w:rsidRPr="00437C99" w:rsidRDefault="00437C99" w:rsidP="00437C99">
      <w:pPr>
        <w:pStyle w:val="Heading2"/>
      </w:pPr>
      <w:bookmarkStart w:id="0" w:name="_Toc197346175"/>
      <w:r w:rsidRPr="00437C99">
        <w:t>Introduction</w:t>
      </w:r>
      <w:bookmarkEnd w:id="0"/>
    </w:p>
    <w:p w14:paraId="67550F53" w14:textId="3A9B3881" w:rsidR="00437C99" w:rsidRPr="00C26FC3" w:rsidRDefault="00437C99" w:rsidP="00437C99">
      <w:pPr>
        <w:rPr>
          <w:rStyle w:val="SubtleEmphasis"/>
        </w:rPr>
      </w:pPr>
      <w:r w:rsidRPr="00C26FC3">
        <w:rPr>
          <w:rStyle w:val="SubtleEmphasis"/>
        </w:rPr>
        <w:t xml:space="preserve">This </w:t>
      </w:r>
      <w:proofErr w:type="spellStart"/>
      <w:r w:rsidRPr="00C26FC3">
        <w:rPr>
          <w:rStyle w:val="SubtleEmphasis"/>
        </w:rPr>
        <w:t>Streamlit</w:t>
      </w:r>
      <w:proofErr w:type="spellEnd"/>
      <w:r w:rsidRPr="00C26FC3">
        <w:rPr>
          <w:rStyle w:val="SubtleEmphasis"/>
        </w:rPr>
        <w:t xml:space="preserve"> app is developed to analyze customer guest experience data by modeling the relationship between individual experience factors and overall ratings. The app processes survey data where responses are given in qualitative terms like "good" or "very good," or in numerical format such as </w:t>
      </w:r>
      <w:r w:rsidR="00C26FC3">
        <w:rPr>
          <w:rStyle w:val="SubtleEmphasis"/>
        </w:rPr>
        <w:t>1</w:t>
      </w:r>
      <w:r w:rsidRPr="00C26FC3">
        <w:rPr>
          <w:rStyle w:val="SubtleEmphasis"/>
        </w:rPr>
        <w:t xml:space="preserve">, </w:t>
      </w:r>
      <w:r w:rsidR="00C26FC3">
        <w:rPr>
          <w:rStyle w:val="SubtleEmphasis"/>
        </w:rPr>
        <w:t>3</w:t>
      </w:r>
      <w:r w:rsidRPr="00C26FC3">
        <w:rPr>
          <w:rStyle w:val="SubtleEmphasis"/>
        </w:rPr>
        <w:t xml:space="preserve">, </w:t>
      </w:r>
      <w:r w:rsidR="00C26FC3">
        <w:rPr>
          <w:rStyle w:val="SubtleEmphasis"/>
        </w:rPr>
        <w:t xml:space="preserve">5 </w:t>
      </w:r>
      <w:proofErr w:type="spellStart"/>
      <w:r w:rsidR="00C26FC3">
        <w:rPr>
          <w:rStyle w:val="SubtleEmphasis"/>
        </w:rPr>
        <w:t>etc</w:t>
      </w:r>
      <w:proofErr w:type="spellEnd"/>
      <w:r w:rsidR="00C26FC3">
        <w:rPr>
          <w:rStyle w:val="SubtleEmphasis"/>
        </w:rPr>
        <w:t xml:space="preserve"> </w:t>
      </w:r>
      <w:r w:rsidRPr="00C26FC3">
        <w:rPr>
          <w:rStyle w:val="SubtleEmphasis"/>
        </w:rPr>
        <w:t>. By using this model, users can identify how specific aspects of guest experiences influence the overall satisfaction score.</w:t>
      </w:r>
    </w:p>
    <w:p w14:paraId="4717D680" w14:textId="77777777" w:rsidR="00437C99" w:rsidRPr="00437C99" w:rsidRDefault="00437C99" w:rsidP="00437C99">
      <w:pPr>
        <w:rPr>
          <w:rStyle w:val="SubtleEmphasis"/>
        </w:rPr>
      </w:pPr>
    </w:p>
    <w:p w14:paraId="44684CF5" w14:textId="77777777" w:rsidR="00437C99" w:rsidRPr="00437C99" w:rsidRDefault="00437C99" w:rsidP="00716F7A">
      <w:pPr>
        <w:pStyle w:val="Heading2"/>
      </w:pPr>
      <w:bookmarkStart w:id="1" w:name="_Toc197346176"/>
      <w:r w:rsidRPr="00437C99">
        <w:t>Installation</w:t>
      </w:r>
      <w:bookmarkEnd w:id="1"/>
    </w:p>
    <w:p w14:paraId="705D3203" w14:textId="77777777" w:rsidR="00437C99" w:rsidRPr="00437C99" w:rsidRDefault="00437C99" w:rsidP="00437C99">
      <w:r w:rsidRPr="00437C99">
        <w:t>To run this app locally, follow these steps:</w:t>
      </w:r>
    </w:p>
    <w:p w14:paraId="42548338" w14:textId="5067DAF5" w:rsidR="00437C99" w:rsidRPr="0032754B" w:rsidRDefault="0032754B" w:rsidP="00437C99">
      <w:pPr>
        <w:numPr>
          <w:ilvl w:val="0"/>
          <w:numId w:val="3"/>
        </w:numPr>
      </w:pPr>
      <w:r>
        <w:rPr>
          <w:b/>
          <w:bCs/>
        </w:rPr>
        <w:t>Open the directory containing the modules</w:t>
      </w:r>
    </w:p>
    <w:p w14:paraId="4D830DB0" w14:textId="1336AE8C" w:rsidR="0032754B" w:rsidRPr="00437C99" w:rsidRDefault="0032754B" w:rsidP="00437C99">
      <w:pPr>
        <w:numPr>
          <w:ilvl w:val="0"/>
          <w:numId w:val="3"/>
        </w:numPr>
      </w:pPr>
      <w:r>
        <w:rPr>
          <w:b/>
          <w:bCs/>
        </w:rPr>
        <w:t xml:space="preserve">Run the file app.py using the command : </w:t>
      </w:r>
      <w:r w:rsidRPr="0032754B">
        <w:rPr>
          <w:b/>
          <w:bCs/>
        </w:rPr>
        <w:t xml:space="preserve">python -m </w:t>
      </w:r>
      <w:proofErr w:type="spellStart"/>
      <w:r w:rsidRPr="0032754B">
        <w:rPr>
          <w:b/>
          <w:bCs/>
        </w:rPr>
        <w:t>streamlit</w:t>
      </w:r>
      <w:proofErr w:type="spellEnd"/>
      <w:r w:rsidRPr="0032754B">
        <w:rPr>
          <w:b/>
          <w:bCs/>
        </w:rPr>
        <w:t xml:space="preserve"> run app.py</w:t>
      </w:r>
    </w:p>
    <w:p w14:paraId="7FEF0186" w14:textId="77777777" w:rsidR="00716F7A" w:rsidRPr="00437C99" w:rsidRDefault="00716F7A" w:rsidP="00716F7A">
      <w:pPr>
        <w:pStyle w:val="Heading2"/>
      </w:pPr>
      <w:bookmarkStart w:id="2" w:name="_Toc197346177"/>
      <w:r w:rsidRPr="00437C99">
        <w:t>Modules</w:t>
      </w:r>
      <w:bookmarkEnd w:id="2"/>
    </w:p>
    <w:p w14:paraId="0F1A5F61" w14:textId="77777777" w:rsidR="00716F7A" w:rsidRPr="00437C99" w:rsidRDefault="00716F7A" w:rsidP="00716F7A">
      <w:pPr>
        <w:pStyle w:val="Heading3"/>
      </w:pPr>
      <w:bookmarkStart w:id="3" w:name="_Toc197346178"/>
      <w:r w:rsidRPr="00437C99">
        <w:t>Data Preparation</w:t>
      </w:r>
      <w:bookmarkEnd w:id="3"/>
    </w:p>
    <w:p w14:paraId="01C9BCB9" w14:textId="77777777" w:rsidR="00716F7A" w:rsidRPr="00437C99" w:rsidRDefault="00716F7A" w:rsidP="00716F7A">
      <w:pPr>
        <w:numPr>
          <w:ilvl w:val="0"/>
          <w:numId w:val="5"/>
        </w:numPr>
        <w:rPr>
          <w:rStyle w:val="SubtleEmphasis"/>
        </w:rPr>
      </w:pPr>
      <w:r w:rsidRPr="00437C99">
        <w:rPr>
          <w:rStyle w:val="SubtleEmphasis"/>
        </w:rPr>
        <w:t>Data Integration &amp; Feature Selection: Users upload survey data and select required features for modeling.</w:t>
      </w:r>
    </w:p>
    <w:p w14:paraId="3359A654" w14:textId="77777777" w:rsidR="00716F7A" w:rsidRPr="00437C99" w:rsidRDefault="00716F7A" w:rsidP="00716F7A">
      <w:pPr>
        <w:numPr>
          <w:ilvl w:val="0"/>
          <w:numId w:val="5"/>
        </w:numPr>
        <w:rPr>
          <w:rStyle w:val="SubtleEmphasis"/>
        </w:rPr>
      </w:pPr>
      <w:r w:rsidRPr="00437C99">
        <w:rPr>
          <w:rStyle w:val="SubtleEmphasis"/>
        </w:rPr>
        <w:t>Feature Categorization: Categorizes features into explainers and classifiers.</w:t>
      </w:r>
    </w:p>
    <w:p w14:paraId="114EA2F0" w14:textId="77777777" w:rsidR="00716F7A" w:rsidRDefault="00716F7A" w:rsidP="00716F7A">
      <w:pPr>
        <w:numPr>
          <w:ilvl w:val="0"/>
          <w:numId w:val="5"/>
        </w:numPr>
        <w:rPr>
          <w:rStyle w:val="SubtleEmphasis"/>
        </w:rPr>
      </w:pPr>
      <w:r w:rsidRPr="00437C99">
        <w:rPr>
          <w:rStyle w:val="SubtleEmphasis"/>
        </w:rPr>
        <w:t>Data Encoding: Defines codes for question choices based on categorization.</w:t>
      </w:r>
    </w:p>
    <w:p w14:paraId="20EC178E" w14:textId="2211788A" w:rsidR="00E1225D" w:rsidRDefault="00E1225D" w:rsidP="00716F7A">
      <w:pPr>
        <w:numPr>
          <w:ilvl w:val="0"/>
          <w:numId w:val="5"/>
        </w:numPr>
        <w:rPr>
          <w:rStyle w:val="SubtleEmphasis"/>
        </w:rPr>
      </w:pPr>
      <w:r>
        <w:rPr>
          <w:rStyle w:val="SubtleEmphasis"/>
        </w:rPr>
        <w:t>Data Summary: Gives a summary for the whole data including correlation .</w:t>
      </w:r>
    </w:p>
    <w:p w14:paraId="1C6074A7" w14:textId="294E21A7" w:rsidR="00E1225D" w:rsidRPr="00437C99" w:rsidRDefault="00E1225D" w:rsidP="00716F7A">
      <w:pPr>
        <w:numPr>
          <w:ilvl w:val="0"/>
          <w:numId w:val="5"/>
        </w:numPr>
        <w:rPr>
          <w:rStyle w:val="SubtleEmphasis"/>
        </w:rPr>
      </w:pPr>
      <w:r>
        <w:rPr>
          <w:rStyle w:val="SubtleEmphasis"/>
        </w:rPr>
        <w:t>New Feature creation: Create new features using the existing ones based on requirement .</w:t>
      </w:r>
    </w:p>
    <w:p w14:paraId="10CD8112" w14:textId="77777777" w:rsidR="00716F7A" w:rsidRDefault="00716F7A" w:rsidP="00716F7A">
      <w:pPr>
        <w:pStyle w:val="Heading3"/>
      </w:pPr>
      <w:bookmarkStart w:id="4" w:name="_Toc197346179"/>
      <w:r w:rsidRPr="00437C99">
        <w:t>Old Model Measurement</w:t>
      </w:r>
      <w:bookmarkEnd w:id="4"/>
    </w:p>
    <w:p w14:paraId="517EA56B" w14:textId="09E75A53" w:rsidR="00E1225D" w:rsidRPr="00E1225D" w:rsidRDefault="00E1225D" w:rsidP="00E1225D">
      <w:r>
        <w:tab/>
        <w:t>Data comparison:</w:t>
      </w:r>
    </w:p>
    <w:p w14:paraId="36DD45A3" w14:textId="77777777" w:rsidR="00716F7A" w:rsidRPr="00437C99" w:rsidRDefault="00716F7A" w:rsidP="00716F7A">
      <w:pPr>
        <w:numPr>
          <w:ilvl w:val="0"/>
          <w:numId w:val="6"/>
        </w:numPr>
        <w:rPr>
          <w:rStyle w:val="SubtleEmphasis"/>
        </w:rPr>
      </w:pPr>
      <w:r w:rsidRPr="00437C99">
        <w:rPr>
          <w:rStyle w:val="SubtleEmphasis"/>
        </w:rPr>
        <w:t>Column Matching: Matches columns between old and new datasets.</w:t>
      </w:r>
    </w:p>
    <w:p w14:paraId="61C55D99" w14:textId="77777777" w:rsidR="00716F7A" w:rsidRPr="00437C99" w:rsidRDefault="00716F7A" w:rsidP="00716F7A">
      <w:pPr>
        <w:numPr>
          <w:ilvl w:val="0"/>
          <w:numId w:val="6"/>
        </w:numPr>
        <w:rPr>
          <w:rStyle w:val="SubtleEmphasis"/>
        </w:rPr>
      </w:pPr>
      <w:r w:rsidRPr="00437C99">
        <w:rPr>
          <w:rStyle w:val="SubtleEmphasis"/>
        </w:rPr>
        <w:t>Comparison: Identifies common questions and unique columns in datasets.</w:t>
      </w:r>
    </w:p>
    <w:p w14:paraId="6BA4992F" w14:textId="77777777" w:rsidR="00716F7A" w:rsidRPr="00437C99" w:rsidRDefault="00716F7A" w:rsidP="00716F7A">
      <w:pPr>
        <w:numPr>
          <w:ilvl w:val="0"/>
          <w:numId w:val="6"/>
        </w:numPr>
        <w:rPr>
          <w:rStyle w:val="SubtleEmphasis"/>
        </w:rPr>
      </w:pPr>
      <w:r w:rsidRPr="00437C99">
        <w:rPr>
          <w:rStyle w:val="SubtleEmphasis"/>
        </w:rPr>
        <w:t>Detailed Data Comparison: Compares attributes like valid count and response rate.</w:t>
      </w:r>
    </w:p>
    <w:p w14:paraId="2495A1C7" w14:textId="77777777" w:rsidR="00716F7A" w:rsidRPr="00437C99" w:rsidRDefault="00716F7A" w:rsidP="00716F7A">
      <w:pPr>
        <w:pStyle w:val="Heading3"/>
      </w:pPr>
      <w:bookmarkStart w:id="5" w:name="_Toc197346180"/>
      <w:r w:rsidRPr="00437C99">
        <w:t>Modeling Engine</w:t>
      </w:r>
      <w:bookmarkEnd w:id="5"/>
    </w:p>
    <w:p w14:paraId="1B6C12F5" w14:textId="77777777" w:rsidR="00716F7A" w:rsidRPr="00437C99" w:rsidRDefault="00716F7A" w:rsidP="00716F7A">
      <w:pPr>
        <w:numPr>
          <w:ilvl w:val="0"/>
          <w:numId w:val="7"/>
        </w:numPr>
        <w:rPr>
          <w:rStyle w:val="SubtleEmphasis"/>
        </w:rPr>
      </w:pPr>
      <w:r w:rsidRPr="00437C99">
        <w:rPr>
          <w:rStyle w:val="SubtleEmphasis"/>
        </w:rPr>
        <w:t>Overall New Model Creation: Allows users to create models using selected features.</w:t>
      </w:r>
    </w:p>
    <w:p w14:paraId="1C1FF54E" w14:textId="77777777" w:rsidR="00716F7A" w:rsidRPr="00437C99" w:rsidRDefault="00716F7A" w:rsidP="00716F7A">
      <w:pPr>
        <w:numPr>
          <w:ilvl w:val="0"/>
          <w:numId w:val="7"/>
        </w:numPr>
        <w:rPr>
          <w:rStyle w:val="SubtleEmphasis"/>
        </w:rPr>
      </w:pPr>
      <w:r w:rsidRPr="00437C99">
        <w:rPr>
          <w:rStyle w:val="SubtleEmphasis"/>
        </w:rPr>
        <w:lastRenderedPageBreak/>
        <w:t>Quadrant Graph Visualization: Visualizes feature importance through a scatter plot.</w:t>
      </w:r>
    </w:p>
    <w:p w14:paraId="36B74CC7" w14:textId="2A0E2B39" w:rsidR="00716F7A" w:rsidRPr="00716F7A" w:rsidRDefault="00716F7A" w:rsidP="00716F7A">
      <w:pPr>
        <w:numPr>
          <w:ilvl w:val="0"/>
          <w:numId w:val="7"/>
        </w:numPr>
        <w:rPr>
          <w:i/>
          <w:iCs/>
          <w:color w:val="404040" w:themeColor="text1" w:themeTint="BF"/>
        </w:rPr>
      </w:pPr>
      <w:r w:rsidRPr="00437C99">
        <w:rPr>
          <w:rStyle w:val="SubtleEmphasis"/>
        </w:rPr>
        <w:t>Category Level Model Creation: Creates models based on unique options in selected columns.</w:t>
      </w:r>
    </w:p>
    <w:p w14:paraId="47870C15" w14:textId="0A9CA6CA" w:rsidR="00437C99" w:rsidRPr="00437C99" w:rsidRDefault="00437C99" w:rsidP="00716F7A">
      <w:pPr>
        <w:pStyle w:val="Heading2"/>
      </w:pPr>
      <w:bookmarkStart w:id="6" w:name="_Toc197346181"/>
      <w:r w:rsidRPr="00437C99">
        <w:t>Usage</w:t>
      </w:r>
      <w:bookmarkEnd w:id="6"/>
    </w:p>
    <w:p w14:paraId="10BEE385" w14:textId="77777777" w:rsidR="0032754B" w:rsidRDefault="00437C99" w:rsidP="0032754B">
      <w:r w:rsidRPr="00437C99">
        <w:t xml:space="preserve">Once the app is running, you </w:t>
      </w:r>
      <w:r w:rsidR="0032754B">
        <w:t>can follow the below steps for each module .</w:t>
      </w:r>
    </w:p>
    <w:p w14:paraId="7E9A2274" w14:textId="77777777" w:rsidR="00716F7A" w:rsidRDefault="00716F7A" w:rsidP="0032754B">
      <w:pPr>
        <w:pStyle w:val="Heading4"/>
      </w:pPr>
    </w:p>
    <w:p w14:paraId="605AF4CC" w14:textId="52FE3DEA" w:rsidR="0032754B" w:rsidRDefault="0032754B" w:rsidP="0032754B">
      <w:pPr>
        <w:pStyle w:val="Heading4"/>
      </w:pPr>
      <w:r w:rsidRPr="00437C99">
        <w:t>Data Preparation</w:t>
      </w:r>
    </w:p>
    <w:p w14:paraId="08FF0003" w14:textId="77777777" w:rsidR="00716F7A" w:rsidRDefault="00716F7A" w:rsidP="0032754B"/>
    <w:p w14:paraId="0E4F3545" w14:textId="7A28C448" w:rsidR="0032754B" w:rsidRPr="0032754B" w:rsidRDefault="0032754B" w:rsidP="0032754B">
      <w:r>
        <w:t xml:space="preserve">Data integration and feature selection </w:t>
      </w:r>
    </w:p>
    <w:p w14:paraId="1E3478B8" w14:textId="39B01E53" w:rsidR="00437C99" w:rsidRDefault="00437C99" w:rsidP="00932DA2">
      <w:pPr>
        <w:pStyle w:val="ListParagraph"/>
        <w:numPr>
          <w:ilvl w:val="0"/>
          <w:numId w:val="11"/>
        </w:numPr>
      </w:pPr>
      <w:r w:rsidRPr="00437C99">
        <w:t>Upload your dataset in CSV format</w:t>
      </w:r>
      <w:r w:rsidR="0032754B">
        <w:t xml:space="preserve"> and required features for the model EXCEL format</w:t>
      </w:r>
      <w:r w:rsidR="00716F7A">
        <w:t xml:space="preserve"> </w:t>
      </w:r>
      <w:r w:rsidR="0032754B">
        <w:t>.</w:t>
      </w:r>
    </w:p>
    <w:p w14:paraId="5F421084" w14:textId="645DD4F3" w:rsidR="0032754B" w:rsidRDefault="0032754B" w:rsidP="00932DA2">
      <w:pPr>
        <w:pStyle w:val="ListParagraph"/>
        <w:numPr>
          <w:ilvl w:val="0"/>
          <w:numId w:val="11"/>
        </w:numPr>
      </w:pPr>
      <w:r>
        <w:t>Press pass if you want to continue with the current coding for questions else upload the new coding file .</w:t>
      </w:r>
    </w:p>
    <w:p w14:paraId="63ACCE9D" w14:textId="77777777" w:rsidR="00932DA2" w:rsidRDefault="00932DA2" w:rsidP="00932DA2"/>
    <w:p w14:paraId="06E3736D" w14:textId="0732BE7E" w:rsidR="00932DA2" w:rsidRDefault="00932DA2" w:rsidP="00932DA2">
      <w:r>
        <w:t>Feature</w:t>
      </w:r>
      <w:r>
        <w:t xml:space="preserve"> </w:t>
      </w:r>
      <w:r>
        <w:t>categorization</w:t>
      </w:r>
      <w:r>
        <w:t xml:space="preserve"> </w:t>
      </w:r>
    </w:p>
    <w:p w14:paraId="075FDA2E" w14:textId="668961BF" w:rsidR="00932DA2" w:rsidRDefault="00932DA2" w:rsidP="00932DA2">
      <w:pPr>
        <w:pStyle w:val="ListParagraph"/>
        <w:numPr>
          <w:ilvl w:val="0"/>
          <w:numId w:val="12"/>
        </w:numPr>
      </w:pPr>
      <w:r>
        <w:t>Review the custom categorization and modify if needed and press update the above modifications</w:t>
      </w:r>
      <w:r w:rsidR="00716F7A">
        <w:t xml:space="preserve"> .</w:t>
      </w:r>
    </w:p>
    <w:p w14:paraId="327911E2" w14:textId="0DAA7C4E" w:rsidR="00932DA2" w:rsidRDefault="00932DA2" w:rsidP="00932DA2">
      <w:r>
        <w:t xml:space="preserve">Custom Encoding </w:t>
      </w:r>
    </w:p>
    <w:p w14:paraId="2CB160CA" w14:textId="2B1AC6DE" w:rsidR="00932DA2" w:rsidRDefault="00246B61" w:rsidP="00246B61">
      <w:pPr>
        <w:pStyle w:val="ListParagraph"/>
        <w:numPr>
          <w:ilvl w:val="0"/>
          <w:numId w:val="12"/>
        </w:numPr>
      </w:pPr>
      <w:r>
        <w:t xml:space="preserve">Based on the metrics created for each feature you can analyze and update the coding for explainer and classifiers </w:t>
      </w:r>
      <w:r w:rsidR="005203CE">
        <w:t xml:space="preserve">else press ‘Pass’ to continue with the current </w:t>
      </w:r>
      <w:proofErr w:type="spellStart"/>
      <w:r w:rsidR="005203CE">
        <w:t>codings</w:t>
      </w:r>
      <w:proofErr w:type="spellEnd"/>
      <w:r w:rsidR="005203CE">
        <w:t xml:space="preserve"> </w:t>
      </w:r>
      <w:r>
        <w:t>.</w:t>
      </w:r>
    </w:p>
    <w:p w14:paraId="15DA1BBD" w14:textId="217DBF8C" w:rsidR="00246B61" w:rsidRDefault="00246B61" w:rsidP="00246B61">
      <w:pPr>
        <w:pStyle w:val="ListParagraph"/>
        <w:numPr>
          <w:ilvl w:val="0"/>
          <w:numId w:val="12"/>
        </w:numPr>
      </w:pPr>
      <w:r>
        <w:t xml:space="preserve">Make sure that you are just changing only the column </w:t>
      </w:r>
      <w:r w:rsidR="005203CE">
        <w:t>“</w:t>
      </w:r>
      <w:r>
        <w:t xml:space="preserve">coded values </w:t>
      </w:r>
      <w:r w:rsidR="005203CE">
        <w:t>“</w:t>
      </w:r>
      <w:r>
        <w:t xml:space="preserve"> as per your requirement </w:t>
      </w:r>
      <w:r w:rsidR="00255D4D">
        <w:t xml:space="preserve">while uploading </w:t>
      </w:r>
      <w:r>
        <w:t>.</w:t>
      </w:r>
    </w:p>
    <w:p w14:paraId="1250BACD" w14:textId="114EFA5D" w:rsidR="00246B61" w:rsidRDefault="00246B61" w:rsidP="00246B61">
      <w:pPr>
        <w:pStyle w:val="ListParagraph"/>
        <w:numPr>
          <w:ilvl w:val="0"/>
          <w:numId w:val="12"/>
        </w:numPr>
      </w:pPr>
      <w:r>
        <w:t xml:space="preserve">Now you can change the slider to filter features having percentage of </w:t>
      </w:r>
      <w:r w:rsidR="005203CE">
        <w:t xml:space="preserve">1’s </w:t>
      </w:r>
      <w:r>
        <w:t xml:space="preserve"> more than threshold you are selecting .</w:t>
      </w:r>
    </w:p>
    <w:p w14:paraId="0E95E330" w14:textId="174E53A4" w:rsidR="005203CE" w:rsidRDefault="005203CE" w:rsidP="005203CE">
      <w:pPr>
        <w:pStyle w:val="ListParagraph"/>
        <w:numPr>
          <w:ilvl w:val="0"/>
          <w:numId w:val="12"/>
        </w:numPr>
      </w:pPr>
      <w:r>
        <w:t xml:space="preserve">Based on the </w:t>
      </w:r>
      <w:r>
        <w:t xml:space="preserve">filtering we get a new set of features and </w:t>
      </w:r>
      <w:r>
        <w:t xml:space="preserve">metrics created for each feature </w:t>
      </w:r>
      <w:r>
        <w:t xml:space="preserve">, </w:t>
      </w:r>
      <w:r>
        <w:t xml:space="preserve">you can analyze and </w:t>
      </w:r>
      <w:r>
        <w:t xml:space="preserve">again </w:t>
      </w:r>
      <w:r>
        <w:t>update the coding</w:t>
      </w:r>
      <w:r>
        <w:t xml:space="preserve"> as per requirement else press </w:t>
      </w:r>
      <w:r w:rsidR="00255D4D">
        <w:t xml:space="preserve"> </w:t>
      </w:r>
      <w:r>
        <w:t>pass</w:t>
      </w:r>
      <w:r>
        <w:t xml:space="preserve"> .</w:t>
      </w:r>
    </w:p>
    <w:p w14:paraId="5256CAD9" w14:textId="77777777" w:rsidR="005203CE" w:rsidRPr="0032754B" w:rsidRDefault="005203CE" w:rsidP="005203CE">
      <w:pPr>
        <w:pStyle w:val="ListParagraph"/>
      </w:pPr>
    </w:p>
    <w:p w14:paraId="1152D94B" w14:textId="77777777" w:rsidR="00DB4340" w:rsidRDefault="00DB4340" w:rsidP="00255D4D"/>
    <w:p w14:paraId="2EF7F6A2" w14:textId="77777777" w:rsidR="00DB4340" w:rsidRDefault="00DB4340" w:rsidP="00255D4D"/>
    <w:p w14:paraId="1AB0ED5B" w14:textId="3266DB4D" w:rsidR="00255D4D" w:rsidRDefault="00255D4D" w:rsidP="00255D4D">
      <w:r>
        <w:lastRenderedPageBreak/>
        <w:t>Data Summary</w:t>
      </w:r>
    </w:p>
    <w:p w14:paraId="534120D1" w14:textId="763CDA7A" w:rsidR="00255D4D" w:rsidRDefault="00255D4D" w:rsidP="00255D4D">
      <w:pPr>
        <w:pStyle w:val="ListParagraph"/>
        <w:numPr>
          <w:ilvl w:val="0"/>
          <w:numId w:val="13"/>
        </w:numPr>
      </w:pPr>
      <w:r>
        <w:t>Here based on the target column we are selecting we get the correlation for all variables in the data .</w:t>
      </w:r>
    </w:p>
    <w:p w14:paraId="019F872C" w14:textId="2C06C8CB" w:rsidR="00255D4D" w:rsidRDefault="00255D4D" w:rsidP="00255D4D">
      <w:pPr>
        <w:pStyle w:val="ListParagraph"/>
        <w:numPr>
          <w:ilvl w:val="0"/>
          <w:numId w:val="13"/>
        </w:numPr>
      </w:pPr>
      <w:r>
        <w:t>We can also get the detailed distribution of all features in either table or chart format as per requirement .</w:t>
      </w:r>
    </w:p>
    <w:p w14:paraId="2C79DA30" w14:textId="21E37E42" w:rsidR="00255D4D" w:rsidRDefault="00255D4D" w:rsidP="00255D4D">
      <w:r>
        <w:t xml:space="preserve">New Feature creation </w:t>
      </w:r>
    </w:p>
    <w:p w14:paraId="63350533" w14:textId="463BB07E" w:rsidR="00255D4D" w:rsidRDefault="005F366E" w:rsidP="00255D4D">
      <w:pPr>
        <w:pStyle w:val="ListParagraph"/>
        <w:numPr>
          <w:ilvl w:val="0"/>
          <w:numId w:val="14"/>
        </w:numPr>
      </w:pPr>
      <w:r>
        <w:t>Here we can create new features using the existing features based on various arithmetic operations .</w:t>
      </w:r>
    </w:p>
    <w:p w14:paraId="31E6EFF3" w14:textId="77777777" w:rsidR="005F366E" w:rsidRDefault="005F366E" w:rsidP="005F366E"/>
    <w:p w14:paraId="60F60899" w14:textId="3DB73ABE" w:rsidR="005F366E" w:rsidRDefault="005F366E" w:rsidP="005F366E">
      <w:pPr>
        <w:pStyle w:val="Heading4"/>
      </w:pPr>
      <w:r>
        <w:t>Old model measurement</w:t>
      </w:r>
      <w:r w:rsidRPr="00437C99">
        <w:t xml:space="preserve"> </w:t>
      </w:r>
    </w:p>
    <w:p w14:paraId="74E4744D" w14:textId="7C9B8432" w:rsidR="005F366E" w:rsidRDefault="005F366E" w:rsidP="005F366E">
      <w:r>
        <w:t>Data comparison</w:t>
      </w:r>
    </w:p>
    <w:p w14:paraId="7B4E9A9E" w14:textId="30493493" w:rsidR="005F366E" w:rsidRDefault="004F5206" w:rsidP="005F366E">
      <w:pPr>
        <w:pStyle w:val="ListParagraph"/>
        <w:numPr>
          <w:ilvl w:val="0"/>
          <w:numId w:val="14"/>
        </w:numPr>
      </w:pPr>
      <w:r>
        <w:t xml:space="preserve">Upload old data in csv format </w:t>
      </w:r>
      <w:r w:rsidR="005F366E">
        <w:t>.</w:t>
      </w:r>
    </w:p>
    <w:p w14:paraId="62DDC606" w14:textId="7689C7EE" w:rsidR="004F5206" w:rsidRDefault="004F5206" w:rsidP="005F366E">
      <w:pPr>
        <w:pStyle w:val="ListParagraph"/>
        <w:numPr>
          <w:ilvl w:val="0"/>
          <w:numId w:val="14"/>
        </w:numPr>
      </w:pPr>
      <w:r>
        <w:t>Based on the common columns and unique column in old and new datasets , modify the template file and upload for matching variables in both datasets else press ‘Pass’ .</w:t>
      </w:r>
    </w:p>
    <w:p w14:paraId="74FDB0F9" w14:textId="6CDD0255" w:rsidR="004F5206" w:rsidRDefault="004F5206" w:rsidP="005F366E">
      <w:pPr>
        <w:pStyle w:val="ListParagraph"/>
        <w:numPr>
          <w:ilvl w:val="0"/>
          <w:numId w:val="14"/>
        </w:numPr>
      </w:pPr>
      <w:r>
        <w:t>Now use the sliders to filter the old and new data based on the response rate as per requirement .</w:t>
      </w:r>
    </w:p>
    <w:p w14:paraId="66EE3895" w14:textId="2EB4ADBA" w:rsidR="004F5206" w:rsidRDefault="004F5206" w:rsidP="004F5206">
      <w:r>
        <w:t xml:space="preserve">Old Model Measurement </w:t>
      </w:r>
    </w:p>
    <w:p w14:paraId="277F717B" w14:textId="4424C866" w:rsidR="004F5206" w:rsidRDefault="004F5206" w:rsidP="004F5206">
      <w:pPr>
        <w:pStyle w:val="ListParagraph"/>
        <w:numPr>
          <w:ilvl w:val="0"/>
          <w:numId w:val="15"/>
        </w:numPr>
      </w:pPr>
      <w:r>
        <w:t xml:space="preserve">Here </w:t>
      </w:r>
      <w:r w:rsidR="006D6A23">
        <w:t>user needs</w:t>
      </w:r>
      <w:r>
        <w:t xml:space="preserve"> to upload the earlier model in pickle format </w:t>
      </w:r>
      <w:r w:rsidR="00327078">
        <w:t>.</w:t>
      </w:r>
    </w:p>
    <w:p w14:paraId="755936C7" w14:textId="4759D0A5" w:rsidR="00327078" w:rsidRDefault="00D23E26" w:rsidP="004F5206">
      <w:pPr>
        <w:pStyle w:val="ListParagraph"/>
        <w:numPr>
          <w:ilvl w:val="0"/>
          <w:numId w:val="15"/>
        </w:numPr>
      </w:pPr>
      <w:r>
        <w:t>Now the old model will run on new data and give results .</w:t>
      </w:r>
    </w:p>
    <w:p w14:paraId="79FD19A4" w14:textId="7A4331D0" w:rsidR="00D23E26" w:rsidRDefault="00D23E26" w:rsidP="00D23E26">
      <w:pPr>
        <w:pStyle w:val="Heading4"/>
      </w:pPr>
      <w:proofErr w:type="spellStart"/>
      <w:r>
        <w:t>Ml</w:t>
      </w:r>
      <w:proofErr w:type="spellEnd"/>
      <w:r w:rsidRPr="00437C99">
        <w:t xml:space="preserve"> </w:t>
      </w:r>
      <w:r>
        <w:t>Engine</w:t>
      </w:r>
    </w:p>
    <w:p w14:paraId="7DCDA508" w14:textId="37BD7D05" w:rsidR="00D23E26" w:rsidRDefault="00D23E26" w:rsidP="00D23E26">
      <w:r>
        <w:t xml:space="preserve">Overall new model </w:t>
      </w:r>
    </w:p>
    <w:p w14:paraId="5BEEA5F7" w14:textId="329F874A" w:rsidR="00D23E26" w:rsidRDefault="00D23E26" w:rsidP="00D23E26">
      <w:pPr>
        <w:pStyle w:val="ListParagraph"/>
        <w:numPr>
          <w:ilvl w:val="0"/>
          <w:numId w:val="16"/>
        </w:numPr>
      </w:pPr>
      <w:r>
        <w:t>Select the target column (Y) and (X) columns .</w:t>
      </w:r>
    </w:p>
    <w:p w14:paraId="407AAD77" w14:textId="38299371" w:rsidR="00D23E26" w:rsidRDefault="00D23E26" w:rsidP="00D23E26">
      <w:pPr>
        <w:pStyle w:val="ListParagraph"/>
        <w:numPr>
          <w:ilvl w:val="0"/>
          <w:numId w:val="16"/>
        </w:numPr>
      </w:pPr>
      <w:r>
        <w:t xml:space="preserve">This provides all intermediate and </w:t>
      </w:r>
      <w:r w:rsidR="006D6A23">
        <w:t xml:space="preserve">final </w:t>
      </w:r>
      <w:r>
        <w:t>results for the model</w:t>
      </w:r>
    </w:p>
    <w:p w14:paraId="7E00171A" w14:textId="5C5E1D02" w:rsidR="006D6A23" w:rsidRDefault="006D6A23" w:rsidP="006D6A23">
      <w:r>
        <w:t xml:space="preserve">Category level model </w:t>
      </w:r>
    </w:p>
    <w:p w14:paraId="0779383D" w14:textId="42F7030C" w:rsidR="006D6A23" w:rsidRDefault="006D6A23" w:rsidP="006D6A23">
      <w:pPr>
        <w:pStyle w:val="ListParagraph"/>
        <w:numPr>
          <w:ilvl w:val="0"/>
          <w:numId w:val="17"/>
        </w:numPr>
      </w:pPr>
      <w:r>
        <w:t>User should select for which category he needs to create models .</w:t>
      </w:r>
    </w:p>
    <w:p w14:paraId="4B66B15C" w14:textId="1A395C78" w:rsidR="006D6A23" w:rsidRPr="0032754B" w:rsidRDefault="006D6A23" w:rsidP="006D6A23">
      <w:pPr>
        <w:pStyle w:val="ListParagraph"/>
        <w:numPr>
          <w:ilvl w:val="0"/>
          <w:numId w:val="17"/>
        </w:numPr>
      </w:pPr>
      <w:r>
        <w:t>Based on this we get models on these .</w:t>
      </w:r>
    </w:p>
    <w:p w14:paraId="209F3F5D" w14:textId="77777777" w:rsidR="00932DA2" w:rsidRPr="00437C99" w:rsidRDefault="00932DA2" w:rsidP="0032754B"/>
    <w:p w14:paraId="4067F491" w14:textId="77777777" w:rsidR="00437C99" w:rsidRPr="00437C99" w:rsidRDefault="00437C99" w:rsidP="00437C99">
      <w:r w:rsidRPr="00437C99">
        <w:pict w14:anchorId="6E7632C8">
          <v:rect id="_x0000_i1031" style="width:0;height:1.5pt" o:hralign="left" o:hrstd="t" o:hrnoshade="t" o:hr="t" fillcolor="#212529" stroked="f"/>
        </w:pict>
      </w:r>
    </w:p>
    <w:p w14:paraId="6F1E3900" w14:textId="44571503" w:rsidR="00437C99" w:rsidRPr="00437C99" w:rsidRDefault="00437C99" w:rsidP="00437C99">
      <w:r w:rsidRPr="00437C99">
        <w:lastRenderedPageBreak/>
        <w:t xml:space="preserve">This README document provides a comprehensive guide for users and contributors, ensuring clarity and ease of use. </w:t>
      </w:r>
    </w:p>
    <w:p w14:paraId="4B908A0E" w14:textId="77777777" w:rsidR="00437C99" w:rsidRPr="00437C99" w:rsidRDefault="00437C99" w:rsidP="00437C99"/>
    <w:p w14:paraId="4514B560" w14:textId="77777777" w:rsidR="004C09E9" w:rsidRDefault="004C09E9" w:rsidP="004C09E9"/>
    <w:p w14:paraId="0F6DF773" w14:textId="77777777" w:rsidR="004C09E9" w:rsidRDefault="004C09E9" w:rsidP="004C09E9"/>
    <w:p w14:paraId="7F24AE9F" w14:textId="77777777" w:rsidR="004C09E9" w:rsidRDefault="004C09E9" w:rsidP="004C09E9"/>
    <w:p w14:paraId="2A4C4D4A" w14:textId="77777777" w:rsidR="004C09E9" w:rsidRDefault="004C09E9" w:rsidP="004C09E9"/>
    <w:p w14:paraId="79B5C3FE" w14:textId="77777777" w:rsidR="004C09E9" w:rsidRDefault="004C09E9" w:rsidP="004C09E9"/>
    <w:p w14:paraId="505412A6" w14:textId="77777777" w:rsidR="004C09E9" w:rsidRDefault="004C09E9" w:rsidP="004C09E9"/>
    <w:p w14:paraId="22A0B1C3" w14:textId="77777777" w:rsidR="004C09E9" w:rsidRDefault="004C09E9" w:rsidP="004C09E9"/>
    <w:p w14:paraId="1738E750" w14:textId="77777777" w:rsidR="004C09E9" w:rsidRDefault="004C09E9" w:rsidP="004C09E9"/>
    <w:p w14:paraId="34F8E8BA" w14:textId="77777777" w:rsidR="004C09E9" w:rsidRDefault="004C09E9" w:rsidP="004C09E9"/>
    <w:p w14:paraId="76BDAEB1" w14:textId="77777777" w:rsidR="004C09E9" w:rsidRDefault="004C09E9" w:rsidP="004C09E9"/>
    <w:p w14:paraId="6DF9E4A4" w14:textId="77777777" w:rsidR="004C09E9" w:rsidRDefault="004C09E9" w:rsidP="004C09E9"/>
    <w:p w14:paraId="7BAFF20E" w14:textId="77777777" w:rsidR="004C09E9" w:rsidRDefault="004C09E9" w:rsidP="004C09E9"/>
    <w:p w14:paraId="5EB1CDE0" w14:textId="77777777" w:rsidR="004C09E9" w:rsidRDefault="004C09E9" w:rsidP="004C09E9"/>
    <w:p w14:paraId="101FF7D7" w14:textId="77777777" w:rsidR="004C09E9" w:rsidRPr="004C09E9" w:rsidRDefault="004C09E9" w:rsidP="004C09E9">
      <w:r w:rsidRPr="004C09E9">
        <w:rPr>
          <w:b/>
          <w:bCs/>
        </w:rPr>
        <w:t>Introduction</w:t>
      </w:r>
    </w:p>
    <w:p w14:paraId="71BB0D26" w14:textId="64FE4B51" w:rsidR="004C09E9" w:rsidRPr="004C09E9" w:rsidRDefault="006308D8" w:rsidP="004C09E9">
      <w:r w:rsidRPr="006308D8">
        <w:t xml:space="preserve">The </w:t>
      </w:r>
      <w:proofErr w:type="spellStart"/>
      <w:r w:rsidRPr="006308D8">
        <w:t>Streamlit</w:t>
      </w:r>
      <w:proofErr w:type="spellEnd"/>
      <w:r w:rsidRPr="006308D8">
        <w:t xml:space="preserve"> app is designed to analyze customer guest experience data by modeling the relationship between individual experience factors and overall ratings. The app processes survey data where responses are given in qualitative terms like "good" or "very good," or in numerical format such as 3, 4, or 5. By using this model, users can identify how specific aspects of guest experiences influence the overall satisfaction score.</w:t>
      </w:r>
    </w:p>
    <w:sectPr w:rsidR="004C09E9" w:rsidRPr="004C09E9">
      <w:head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764352" w14:textId="77777777" w:rsidR="00EB6BCB" w:rsidRDefault="00EB6BCB" w:rsidP="00437C99">
      <w:pPr>
        <w:spacing w:after="0" w:line="240" w:lineRule="auto"/>
      </w:pPr>
      <w:r>
        <w:separator/>
      </w:r>
    </w:p>
  </w:endnote>
  <w:endnote w:type="continuationSeparator" w:id="0">
    <w:p w14:paraId="01264007" w14:textId="77777777" w:rsidR="00EB6BCB" w:rsidRDefault="00EB6BCB" w:rsidP="00437C9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B10958" w14:textId="77777777" w:rsidR="00EB6BCB" w:rsidRDefault="00EB6BCB" w:rsidP="00437C99">
      <w:pPr>
        <w:spacing w:after="0" w:line="240" w:lineRule="auto"/>
      </w:pPr>
      <w:r>
        <w:separator/>
      </w:r>
    </w:p>
  </w:footnote>
  <w:footnote w:type="continuationSeparator" w:id="0">
    <w:p w14:paraId="09ECA941" w14:textId="77777777" w:rsidR="00EB6BCB" w:rsidRDefault="00EB6BCB" w:rsidP="00437C9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326AC8" w14:textId="537A61D5" w:rsidR="00437C99" w:rsidRDefault="00437C99" w:rsidP="00437C99">
    <w:pPr>
      <w:pStyle w:val="Header"/>
      <w:jc w:val="center"/>
    </w:pPr>
    <w:r>
      <w:t xml:space="preserve">Guest Experience modelling app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A4955"/>
    <w:multiLevelType w:val="hybridMultilevel"/>
    <w:tmpl w:val="1032C7B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3FB25F5"/>
    <w:multiLevelType w:val="multilevel"/>
    <w:tmpl w:val="AA10C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8C5A15"/>
    <w:multiLevelType w:val="multilevel"/>
    <w:tmpl w:val="4F6A2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6A7354"/>
    <w:multiLevelType w:val="hybridMultilevel"/>
    <w:tmpl w:val="8160C3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CFB5199"/>
    <w:multiLevelType w:val="hybridMultilevel"/>
    <w:tmpl w:val="2D9894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356A61"/>
    <w:multiLevelType w:val="multilevel"/>
    <w:tmpl w:val="944471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15674E4"/>
    <w:multiLevelType w:val="multilevel"/>
    <w:tmpl w:val="2132F4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4BD7558"/>
    <w:multiLevelType w:val="multilevel"/>
    <w:tmpl w:val="F7681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FB4180A"/>
    <w:multiLevelType w:val="hybridMultilevel"/>
    <w:tmpl w:val="B87053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408B498C"/>
    <w:multiLevelType w:val="hybridMultilevel"/>
    <w:tmpl w:val="6BE820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C4422D9"/>
    <w:multiLevelType w:val="multilevel"/>
    <w:tmpl w:val="484E2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87019CB"/>
    <w:multiLevelType w:val="multilevel"/>
    <w:tmpl w:val="800CB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B9249D0"/>
    <w:multiLevelType w:val="multilevel"/>
    <w:tmpl w:val="CF6632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91E0197"/>
    <w:multiLevelType w:val="hybridMultilevel"/>
    <w:tmpl w:val="4124617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A2F6E46"/>
    <w:multiLevelType w:val="hybridMultilevel"/>
    <w:tmpl w:val="61F464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AEC2028"/>
    <w:multiLevelType w:val="hybridMultilevel"/>
    <w:tmpl w:val="B0A06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4D56510"/>
    <w:multiLevelType w:val="multilevel"/>
    <w:tmpl w:val="C0BC70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18699447">
    <w:abstractNumId w:val="6"/>
  </w:num>
  <w:num w:numId="2" w16cid:durableId="491020543">
    <w:abstractNumId w:val="7"/>
  </w:num>
  <w:num w:numId="3" w16cid:durableId="1166747745">
    <w:abstractNumId w:val="16"/>
  </w:num>
  <w:num w:numId="4" w16cid:durableId="529025461">
    <w:abstractNumId w:val="12"/>
  </w:num>
  <w:num w:numId="5" w16cid:durableId="1542666597">
    <w:abstractNumId w:val="11"/>
  </w:num>
  <w:num w:numId="6" w16cid:durableId="2020309520">
    <w:abstractNumId w:val="2"/>
  </w:num>
  <w:num w:numId="7" w16cid:durableId="1437946192">
    <w:abstractNumId w:val="1"/>
  </w:num>
  <w:num w:numId="8" w16cid:durableId="1680426457">
    <w:abstractNumId w:val="5"/>
  </w:num>
  <w:num w:numId="9" w16cid:durableId="1983189908">
    <w:abstractNumId w:val="10"/>
  </w:num>
  <w:num w:numId="10" w16cid:durableId="345179545">
    <w:abstractNumId w:val="15"/>
  </w:num>
  <w:num w:numId="11" w16cid:durableId="788741675">
    <w:abstractNumId w:val="9"/>
  </w:num>
  <w:num w:numId="12" w16cid:durableId="1961522223">
    <w:abstractNumId w:val="0"/>
  </w:num>
  <w:num w:numId="13" w16cid:durableId="896815201">
    <w:abstractNumId w:val="14"/>
  </w:num>
  <w:num w:numId="14" w16cid:durableId="425656784">
    <w:abstractNumId w:val="3"/>
  </w:num>
  <w:num w:numId="15" w16cid:durableId="951286666">
    <w:abstractNumId w:val="4"/>
  </w:num>
  <w:num w:numId="16" w16cid:durableId="427585646">
    <w:abstractNumId w:val="13"/>
  </w:num>
  <w:num w:numId="17" w16cid:durableId="11606521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09E9"/>
    <w:rsid w:val="0007672A"/>
    <w:rsid w:val="002021AC"/>
    <w:rsid w:val="00246B61"/>
    <w:rsid w:val="00255D4D"/>
    <w:rsid w:val="00290321"/>
    <w:rsid w:val="00327078"/>
    <w:rsid w:val="0032754B"/>
    <w:rsid w:val="00437C99"/>
    <w:rsid w:val="004C09E9"/>
    <w:rsid w:val="004F5206"/>
    <w:rsid w:val="005203CE"/>
    <w:rsid w:val="005F366E"/>
    <w:rsid w:val="006308D8"/>
    <w:rsid w:val="006D6449"/>
    <w:rsid w:val="006D6A23"/>
    <w:rsid w:val="00716F7A"/>
    <w:rsid w:val="007471B6"/>
    <w:rsid w:val="00932DA2"/>
    <w:rsid w:val="00A870F5"/>
    <w:rsid w:val="00B10BB8"/>
    <w:rsid w:val="00B917AC"/>
    <w:rsid w:val="00C2217A"/>
    <w:rsid w:val="00C26FC3"/>
    <w:rsid w:val="00D23E26"/>
    <w:rsid w:val="00D874F1"/>
    <w:rsid w:val="00DB4340"/>
    <w:rsid w:val="00E1225D"/>
    <w:rsid w:val="00E4428D"/>
    <w:rsid w:val="00EA2015"/>
    <w:rsid w:val="00EB6B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CC133"/>
  <w15:chartTrackingRefBased/>
  <w15:docId w15:val="{1F754F6F-7035-4549-9186-77B32A720F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23E26"/>
  </w:style>
  <w:style w:type="paragraph" w:styleId="Heading1">
    <w:name w:val="heading 1"/>
    <w:basedOn w:val="Normal"/>
    <w:next w:val="Normal"/>
    <w:link w:val="Heading1Char"/>
    <w:uiPriority w:val="9"/>
    <w:qFormat/>
    <w:rsid w:val="004C09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C09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C09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4C09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09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09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09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09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09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09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C09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C09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4C09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09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09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09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09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09E9"/>
    <w:rPr>
      <w:rFonts w:eastAsiaTheme="majorEastAsia" w:cstheme="majorBidi"/>
      <w:color w:val="272727" w:themeColor="text1" w:themeTint="D8"/>
    </w:rPr>
  </w:style>
  <w:style w:type="paragraph" w:styleId="Title">
    <w:name w:val="Title"/>
    <w:basedOn w:val="Normal"/>
    <w:next w:val="Normal"/>
    <w:link w:val="TitleChar"/>
    <w:uiPriority w:val="10"/>
    <w:qFormat/>
    <w:rsid w:val="004C09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09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09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09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09E9"/>
    <w:pPr>
      <w:spacing w:before="160"/>
      <w:jc w:val="center"/>
    </w:pPr>
    <w:rPr>
      <w:i/>
      <w:iCs/>
      <w:color w:val="404040" w:themeColor="text1" w:themeTint="BF"/>
    </w:rPr>
  </w:style>
  <w:style w:type="character" w:customStyle="1" w:styleId="QuoteChar">
    <w:name w:val="Quote Char"/>
    <w:basedOn w:val="DefaultParagraphFont"/>
    <w:link w:val="Quote"/>
    <w:uiPriority w:val="29"/>
    <w:rsid w:val="004C09E9"/>
    <w:rPr>
      <w:i/>
      <w:iCs/>
      <w:color w:val="404040" w:themeColor="text1" w:themeTint="BF"/>
    </w:rPr>
  </w:style>
  <w:style w:type="paragraph" w:styleId="ListParagraph">
    <w:name w:val="List Paragraph"/>
    <w:basedOn w:val="Normal"/>
    <w:uiPriority w:val="34"/>
    <w:qFormat/>
    <w:rsid w:val="004C09E9"/>
    <w:pPr>
      <w:ind w:left="720"/>
      <w:contextualSpacing/>
    </w:pPr>
  </w:style>
  <w:style w:type="character" w:styleId="IntenseEmphasis">
    <w:name w:val="Intense Emphasis"/>
    <w:basedOn w:val="DefaultParagraphFont"/>
    <w:uiPriority w:val="21"/>
    <w:qFormat/>
    <w:rsid w:val="004C09E9"/>
    <w:rPr>
      <w:i/>
      <w:iCs/>
      <w:color w:val="0F4761" w:themeColor="accent1" w:themeShade="BF"/>
    </w:rPr>
  </w:style>
  <w:style w:type="paragraph" w:styleId="IntenseQuote">
    <w:name w:val="Intense Quote"/>
    <w:basedOn w:val="Normal"/>
    <w:next w:val="Normal"/>
    <w:link w:val="IntenseQuoteChar"/>
    <w:uiPriority w:val="30"/>
    <w:qFormat/>
    <w:rsid w:val="004C09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09E9"/>
    <w:rPr>
      <w:i/>
      <w:iCs/>
      <w:color w:val="0F4761" w:themeColor="accent1" w:themeShade="BF"/>
    </w:rPr>
  </w:style>
  <w:style w:type="character" w:styleId="IntenseReference">
    <w:name w:val="Intense Reference"/>
    <w:basedOn w:val="DefaultParagraphFont"/>
    <w:uiPriority w:val="32"/>
    <w:qFormat/>
    <w:rsid w:val="004C09E9"/>
    <w:rPr>
      <w:b/>
      <w:bCs/>
      <w:smallCaps/>
      <w:color w:val="0F4761" w:themeColor="accent1" w:themeShade="BF"/>
      <w:spacing w:val="5"/>
    </w:rPr>
  </w:style>
  <w:style w:type="character" w:styleId="Hyperlink">
    <w:name w:val="Hyperlink"/>
    <w:basedOn w:val="DefaultParagraphFont"/>
    <w:uiPriority w:val="99"/>
    <w:unhideWhenUsed/>
    <w:rsid w:val="004C09E9"/>
    <w:rPr>
      <w:color w:val="467886" w:themeColor="hyperlink"/>
      <w:u w:val="single"/>
    </w:rPr>
  </w:style>
  <w:style w:type="character" w:styleId="UnresolvedMention">
    <w:name w:val="Unresolved Mention"/>
    <w:basedOn w:val="DefaultParagraphFont"/>
    <w:uiPriority w:val="99"/>
    <w:semiHidden/>
    <w:unhideWhenUsed/>
    <w:rsid w:val="004C09E9"/>
    <w:rPr>
      <w:color w:val="605E5C"/>
      <w:shd w:val="clear" w:color="auto" w:fill="E1DFDD"/>
    </w:rPr>
  </w:style>
  <w:style w:type="paragraph" w:styleId="TOCHeading">
    <w:name w:val="TOC Heading"/>
    <w:basedOn w:val="Heading1"/>
    <w:next w:val="Normal"/>
    <w:uiPriority w:val="39"/>
    <w:unhideWhenUsed/>
    <w:qFormat/>
    <w:rsid w:val="004C09E9"/>
    <w:pPr>
      <w:spacing w:before="240" w:after="0" w:line="259" w:lineRule="auto"/>
      <w:outlineLvl w:val="9"/>
    </w:pPr>
    <w:rPr>
      <w:kern w:val="0"/>
      <w:sz w:val="32"/>
      <w:szCs w:val="32"/>
      <w14:ligatures w14:val="none"/>
    </w:rPr>
  </w:style>
  <w:style w:type="character" w:styleId="SubtleEmphasis">
    <w:name w:val="Subtle Emphasis"/>
    <w:basedOn w:val="DefaultParagraphFont"/>
    <w:uiPriority w:val="19"/>
    <w:qFormat/>
    <w:rsid w:val="00437C99"/>
    <w:rPr>
      <w:i/>
      <w:iCs/>
      <w:color w:val="404040" w:themeColor="text1" w:themeTint="BF"/>
    </w:rPr>
  </w:style>
  <w:style w:type="paragraph" w:styleId="TOC2">
    <w:name w:val="toc 2"/>
    <w:basedOn w:val="Normal"/>
    <w:next w:val="Normal"/>
    <w:autoRedefine/>
    <w:uiPriority w:val="39"/>
    <w:unhideWhenUsed/>
    <w:rsid w:val="00437C99"/>
    <w:pPr>
      <w:spacing w:after="100"/>
      <w:ind w:left="240"/>
    </w:pPr>
  </w:style>
  <w:style w:type="paragraph" w:styleId="TOC3">
    <w:name w:val="toc 3"/>
    <w:basedOn w:val="Normal"/>
    <w:next w:val="Normal"/>
    <w:autoRedefine/>
    <w:uiPriority w:val="39"/>
    <w:unhideWhenUsed/>
    <w:rsid w:val="00437C99"/>
    <w:pPr>
      <w:spacing w:after="100"/>
      <w:ind w:left="480"/>
    </w:pPr>
  </w:style>
  <w:style w:type="paragraph" w:styleId="Header">
    <w:name w:val="header"/>
    <w:basedOn w:val="Normal"/>
    <w:link w:val="HeaderChar"/>
    <w:uiPriority w:val="99"/>
    <w:unhideWhenUsed/>
    <w:rsid w:val="00437C99"/>
    <w:pPr>
      <w:tabs>
        <w:tab w:val="center" w:pos="4680"/>
        <w:tab w:val="right" w:pos="9360"/>
      </w:tabs>
      <w:spacing w:after="0" w:line="240" w:lineRule="auto"/>
    </w:pPr>
  </w:style>
  <w:style w:type="character" w:customStyle="1" w:styleId="HeaderChar">
    <w:name w:val="Header Char"/>
    <w:basedOn w:val="DefaultParagraphFont"/>
    <w:link w:val="Header"/>
    <w:uiPriority w:val="99"/>
    <w:rsid w:val="00437C99"/>
  </w:style>
  <w:style w:type="paragraph" w:styleId="Footer">
    <w:name w:val="footer"/>
    <w:basedOn w:val="Normal"/>
    <w:link w:val="FooterChar"/>
    <w:uiPriority w:val="99"/>
    <w:unhideWhenUsed/>
    <w:rsid w:val="00437C99"/>
    <w:pPr>
      <w:tabs>
        <w:tab w:val="center" w:pos="4680"/>
        <w:tab w:val="right" w:pos="9360"/>
      </w:tabs>
      <w:spacing w:after="0" w:line="240" w:lineRule="auto"/>
    </w:pPr>
  </w:style>
  <w:style w:type="character" w:customStyle="1" w:styleId="FooterChar">
    <w:name w:val="Footer Char"/>
    <w:basedOn w:val="DefaultParagraphFont"/>
    <w:link w:val="Footer"/>
    <w:uiPriority w:val="99"/>
    <w:rsid w:val="00437C99"/>
  </w:style>
  <w:style w:type="character" w:styleId="Emphasis">
    <w:name w:val="Emphasis"/>
    <w:basedOn w:val="DefaultParagraphFont"/>
    <w:uiPriority w:val="20"/>
    <w:qFormat/>
    <w:rsid w:val="00C26FC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901680">
      <w:bodyDiv w:val="1"/>
      <w:marLeft w:val="0"/>
      <w:marRight w:val="0"/>
      <w:marTop w:val="0"/>
      <w:marBottom w:val="0"/>
      <w:divBdr>
        <w:top w:val="none" w:sz="0" w:space="0" w:color="auto"/>
        <w:left w:val="none" w:sz="0" w:space="0" w:color="auto"/>
        <w:bottom w:val="none" w:sz="0" w:space="0" w:color="auto"/>
        <w:right w:val="none" w:sz="0" w:space="0" w:color="auto"/>
      </w:divBdr>
    </w:div>
    <w:div w:id="1027100456">
      <w:bodyDiv w:val="1"/>
      <w:marLeft w:val="0"/>
      <w:marRight w:val="0"/>
      <w:marTop w:val="0"/>
      <w:marBottom w:val="0"/>
      <w:divBdr>
        <w:top w:val="none" w:sz="0" w:space="0" w:color="auto"/>
        <w:left w:val="none" w:sz="0" w:space="0" w:color="auto"/>
        <w:bottom w:val="none" w:sz="0" w:space="0" w:color="auto"/>
        <w:right w:val="none" w:sz="0" w:space="0" w:color="auto"/>
      </w:divBdr>
    </w:div>
    <w:div w:id="1107696594">
      <w:bodyDiv w:val="1"/>
      <w:marLeft w:val="0"/>
      <w:marRight w:val="0"/>
      <w:marTop w:val="0"/>
      <w:marBottom w:val="0"/>
      <w:divBdr>
        <w:top w:val="none" w:sz="0" w:space="0" w:color="auto"/>
        <w:left w:val="none" w:sz="0" w:space="0" w:color="auto"/>
        <w:bottom w:val="none" w:sz="0" w:space="0" w:color="auto"/>
        <w:right w:val="none" w:sz="0" w:space="0" w:color="auto"/>
      </w:divBdr>
    </w:div>
    <w:div w:id="1200776511">
      <w:bodyDiv w:val="1"/>
      <w:marLeft w:val="0"/>
      <w:marRight w:val="0"/>
      <w:marTop w:val="0"/>
      <w:marBottom w:val="0"/>
      <w:divBdr>
        <w:top w:val="none" w:sz="0" w:space="0" w:color="auto"/>
        <w:left w:val="none" w:sz="0" w:space="0" w:color="auto"/>
        <w:bottom w:val="none" w:sz="0" w:space="0" w:color="auto"/>
        <w:right w:val="none" w:sz="0" w:space="0" w:color="auto"/>
      </w:divBdr>
    </w:div>
    <w:div w:id="1217274610">
      <w:bodyDiv w:val="1"/>
      <w:marLeft w:val="0"/>
      <w:marRight w:val="0"/>
      <w:marTop w:val="0"/>
      <w:marBottom w:val="0"/>
      <w:divBdr>
        <w:top w:val="none" w:sz="0" w:space="0" w:color="auto"/>
        <w:left w:val="none" w:sz="0" w:space="0" w:color="auto"/>
        <w:bottom w:val="none" w:sz="0" w:space="0" w:color="auto"/>
        <w:right w:val="none" w:sz="0" w:space="0" w:color="auto"/>
      </w:divBdr>
    </w:div>
    <w:div w:id="1253708118">
      <w:bodyDiv w:val="1"/>
      <w:marLeft w:val="0"/>
      <w:marRight w:val="0"/>
      <w:marTop w:val="0"/>
      <w:marBottom w:val="0"/>
      <w:divBdr>
        <w:top w:val="none" w:sz="0" w:space="0" w:color="auto"/>
        <w:left w:val="none" w:sz="0" w:space="0" w:color="auto"/>
        <w:bottom w:val="none" w:sz="0" w:space="0" w:color="auto"/>
        <w:right w:val="none" w:sz="0" w:space="0" w:color="auto"/>
      </w:divBdr>
    </w:div>
    <w:div w:id="1729496393">
      <w:bodyDiv w:val="1"/>
      <w:marLeft w:val="0"/>
      <w:marRight w:val="0"/>
      <w:marTop w:val="0"/>
      <w:marBottom w:val="0"/>
      <w:divBdr>
        <w:top w:val="none" w:sz="0" w:space="0" w:color="auto"/>
        <w:left w:val="none" w:sz="0" w:space="0" w:color="auto"/>
        <w:bottom w:val="none" w:sz="0" w:space="0" w:color="auto"/>
        <w:right w:val="none" w:sz="0" w:space="0" w:color="auto"/>
      </w:divBdr>
    </w:div>
    <w:div w:id="1737050398">
      <w:bodyDiv w:val="1"/>
      <w:marLeft w:val="0"/>
      <w:marRight w:val="0"/>
      <w:marTop w:val="0"/>
      <w:marBottom w:val="0"/>
      <w:divBdr>
        <w:top w:val="none" w:sz="0" w:space="0" w:color="auto"/>
        <w:left w:val="none" w:sz="0" w:space="0" w:color="auto"/>
        <w:bottom w:val="none" w:sz="0" w:space="0" w:color="auto"/>
        <w:right w:val="none" w:sz="0" w:space="0" w:color="auto"/>
      </w:divBdr>
    </w:div>
    <w:div w:id="2088309389">
      <w:bodyDiv w:val="1"/>
      <w:marLeft w:val="0"/>
      <w:marRight w:val="0"/>
      <w:marTop w:val="0"/>
      <w:marBottom w:val="0"/>
      <w:divBdr>
        <w:top w:val="none" w:sz="0" w:space="0" w:color="auto"/>
        <w:left w:val="none" w:sz="0" w:space="0" w:color="auto"/>
        <w:bottom w:val="none" w:sz="0" w:space="0" w:color="auto"/>
        <w:right w:val="none" w:sz="0" w:space="0" w:color="auto"/>
      </w:divBdr>
    </w:div>
    <w:div w:id="209107577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C7DF306-3558-4AAA-A19A-ED5214CD40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4366</TotalTime>
  <Pages>5</Pages>
  <Words>736</Words>
  <Characters>4196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Manoj, Nirupam</dc:creator>
  <cp:keywords/>
  <dc:description/>
  <cp:lastModifiedBy>T Manoj, Nirupam</cp:lastModifiedBy>
  <cp:revision>5</cp:revision>
  <dcterms:created xsi:type="dcterms:W3CDTF">2025-05-02T07:48:00Z</dcterms:created>
  <dcterms:modified xsi:type="dcterms:W3CDTF">2025-05-05T08:34:00Z</dcterms:modified>
</cp:coreProperties>
</file>