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F06C" w14:textId="1A2F9E79" w:rsidR="003E6A39" w:rsidRDefault="003E6A39" w:rsidP="003E6A39">
      <w:pPr>
        <w:jc w:val="center"/>
        <w:rPr>
          <w:sz w:val="24"/>
          <w:szCs w:val="24"/>
          <w:u w:val="single"/>
          <w:lang w:val="en-US"/>
        </w:rPr>
      </w:pPr>
      <w:r w:rsidRPr="003E6A39">
        <w:rPr>
          <w:sz w:val="24"/>
          <w:szCs w:val="24"/>
          <w:u w:val="single"/>
          <w:lang w:val="en-US"/>
        </w:rPr>
        <w:t>Abstract and Dataset details:</w:t>
      </w:r>
    </w:p>
    <w:p w14:paraId="28069194" w14:textId="3776DA0F" w:rsidR="003E6A39" w:rsidRPr="00606858" w:rsidRDefault="003E6A39" w:rsidP="003E6A39">
      <w:pPr>
        <w:rPr>
          <w:b/>
          <w:bCs/>
          <w:lang w:val="en-US"/>
        </w:rPr>
      </w:pPr>
      <w:r w:rsidRPr="00606858">
        <w:rPr>
          <w:b/>
          <w:bCs/>
          <w:lang w:val="en-US"/>
        </w:rPr>
        <w:t>Abstract:</w:t>
      </w:r>
    </w:p>
    <w:p w14:paraId="7A13ABA8" w14:textId="24F52A84" w:rsidR="003E6A39" w:rsidRDefault="00EF388B" w:rsidP="003E6A39">
      <w:pPr>
        <w:rPr>
          <w:lang w:val="en-US"/>
        </w:rPr>
      </w:pPr>
      <w:r>
        <w:rPr>
          <w:lang w:val="en-US"/>
        </w:rPr>
        <w:t>Introduction:</w:t>
      </w:r>
    </w:p>
    <w:p w14:paraId="4641974B" w14:textId="0D2942FD" w:rsidR="000C0F3B" w:rsidRPr="00EF388B" w:rsidRDefault="000C0F3B" w:rsidP="000C0F3B">
      <w:pPr>
        <w:rPr>
          <w:lang w:val="en-US"/>
        </w:rPr>
      </w:pPr>
      <w:r>
        <w:rPr>
          <w:lang w:val="en-US"/>
        </w:rPr>
        <w:t xml:space="preserve">Data analysis is the process of organizing, collecting raw data and analyzing it to better comprehend trends and patterns in a specific data set. These insights benefit individuals and businesses in decision making or solving business problems. </w:t>
      </w:r>
      <w:r w:rsidR="002F5766">
        <w:rPr>
          <w:lang w:val="en-US"/>
        </w:rPr>
        <w:t xml:space="preserve">On the other hand, data visualization </w:t>
      </w:r>
      <w:r w:rsidR="00A1702B">
        <w:rPr>
          <w:lang w:val="en-US"/>
        </w:rPr>
        <w:t xml:space="preserve">is the process of gathering raw data and visualizing it using charts, </w:t>
      </w:r>
      <w:r w:rsidR="00D54678">
        <w:rPr>
          <w:lang w:val="en-US"/>
        </w:rPr>
        <w:t>tables,</w:t>
      </w:r>
      <w:r w:rsidR="00A1702B">
        <w:rPr>
          <w:lang w:val="en-US"/>
        </w:rPr>
        <w:t xml:space="preserve"> and graphs.</w:t>
      </w:r>
    </w:p>
    <w:p w14:paraId="123D9BCD" w14:textId="152CB155" w:rsidR="00F93BCA" w:rsidRDefault="005753A9" w:rsidP="00F93BCA">
      <w:pPr>
        <w:rPr>
          <w:lang w:val="en-US"/>
        </w:rPr>
      </w:pPr>
      <w:r>
        <w:rPr>
          <w:lang w:val="en-US"/>
        </w:rPr>
        <w:t xml:space="preserve">Problem statement: </w:t>
      </w:r>
    </w:p>
    <w:p w14:paraId="1225FD9E" w14:textId="28D215A8" w:rsidR="00F93BCA" w:rsidRPr="007E086D" w:rsidRDefault="00506C23" w:rsidP="007E086D">
      <w:pPr>
        <w:rPr>
          <w:lang w:val="en-US"/>
        </w:rPr>
      </w:pPr>
      <w:r>
        <w:rPr>
          <w:lang w:val="en-US"/>
        </w:rPr>
        <w:t xml:space="preserve">The dataset used originally comes from the National Institute of Diabetes and Digestive Kidney Diseases. The main objective of this dataset is to predict and determine based on diagnostic measurements whether or not a patient has diabetes. However, several constraints were placed for the selection of data in this large database, for example, all </w:t>
      </w:r>
      <w:r w:rsidR="00B403FF">
        <w:rPr>
          <w:lang w:val="en-US"/>
        </w:rPr>
        <w:t>patients used to collect the data from are</w:t>
      </w:r>
      <w:r w:rsidR="00D54678">
        <w:rPr>
          <w:lang w:val="en-US"/>
        </w:rPr>
        <w:t xml:space="preserve"> females at least 21 years old and of Pima Indian heritage</w:t>
      </w:r>
      <w:r w:rsidR="001A0A8C">
        <w:rPr>
          <w:lang w:val="en-US"/>
        </w:rPr>
        <w:t>.</w:t>
      </w:r>
      <w:r w:rsidR="00EF77A3">
        <w:rPr>
          <w:lang w:val="en-US"/>
        </w:rPr>
        <w:t xml:space="preserve"> Visualizing and understanding the data better will give us a </w:t>
      </w:r>
      <w:r w:rsidR="00686A81">
        <w:rPr>
          <w:lang w:val="en-US"/>
        </w:rPr>
        <w:t>clearer</w:t>
      </w:r>
      <w:r w:rsidR="00EF77A3">
        <w:rPr>
          <w:lang w:val="en-US"/>
        </w:rPr>
        <w:t xml:space="preserve"> idea as to which variables have a direct correlation with a patient having diabetes. </w:t>
      </w:r>
      <w:r w:rsidR="0001681F">
        <w:rPr>
          <w:lang w:val="en-US"/>
        </w:rPr>
        <w:t xml:space="preserve">Pima Indians are a Native American group that are deemed to have a high incidence rate of diabetes, thus, the research involving them is thought to be significant and representative of global health. </w:t>
      </w:r>
    </w:p>
    <w:p w14:paraId="5267B464" w14:textId="1D58AABC" w:rsidR="00F93BCA" w:rsidRDefault="00606858" w:rsidP="00F93BCA">
      <w:pPr>
        <w:rPr>
          <w:lang w:val="en-US"/>
        </w:rPr>
      </w:pPr>
      <w:r>
        <w:rPr>
          <w:lang w:val="en-US"/>
        </w:rPr>
        <w:t>Process/Approach:</w:t>
      </w:r>
    </w:p>
    <w:p w14:paraId="25BD9075" w14:textId="1D371E08" w:rsidR="00EF388B" w:rsidRPr="007E086D" w:rsidRDefault="00E06B26" w:rsidP="007E086D">
      <w:pPr>
        <w:rPr>
          <w:rStyle w:val="textlayer--absolute"/>
          <w:lang w:val="en-US"/>
        </w:rPr>
      </w:pPr>
      <w:r>
        <w:rPr>
          <w:lang w:val="en-US"/>
        </w:rPr>
        <w:t xml:space="preserve">To approach and investigate the </w:t>
      </w:r>
      <w:r w:rsidR="007E086D">
        <w:rPr>
          <w:lang w:val="en-US"/>
        </w:rPr>
        <w:t xml:space="preserve">independent </w:t>
      </w:r>
      <w:r>
        <w:rPr>
          <w:lang w:val="en-US"/>
        </w:rPr>
        <w:t>variables that have a direct positive relationship with patients having diabetes. We can first create scatterplots between the variable</w:t>
      </w:r>
      <w:r w:rsidR="007E086D">
        <w:rPr>
          <w:lang w:val="en-US"/>
        </w:rPr>
        <w:t>s</w:t>
      </w:r>
      <w:r>
        <w:rPr>
          <w:lang w:val="en-US"/>
        </w:rPr>
        <w:t xml:space="preserve"> that display whether or not an individual has diabetes or not (dependent variable) with all other independent variables</w:t>
      </w:r>
      <w:r w:rsidR="005D46AB">
        <w:rPr>
          <w:lang w:val="en-US"/>
        </w:rPr>
        <w:t xml:space="preserve">. A pie chart can be created to display the distribution of different categorical variables. Moreover, </w:t>
      </w:r>
      <w:r w:rsidR="000009AC">
        <w:rPr>
          <w:lang w:val="en-US"/>
        </w:rPr>
        <w:t xml:space="preserve">histograms can be used to illustrate the distribution of data over a continuous interval or a defined period of time. </w:t>
      </w:r>
      <w:r w:rsidR="007E086D">
        <w:rPr>
          <w:lang w:val="en-US"/>
        </w:rPr>
        <w:t xml:space="preserve">Lastly, a regression output can also be created which shows in detail, the relationship between all independent variables and the </w:t>
      </w:r>
      <w:r w:rsidR="00B72653">
        <w:rPr>
          <w:lang w:val="en-US"/>
        </w:rPr>
        <w:t>dependent variable</w:t>
      </w:r>
      <w:r w:rsidR="007E086D">
        <w:rPr>
          <w:lang w:val="en-US"/>
        </w:rPr>
        <w:t xml:space="preserve">. </w:t>
      </w:r>
    </w:p>
    <w:p w14:paraId="439342AB" w14:textId="2E8443D3" w:rsidR="00F93BCA" w:rsidRDefault="00606858" w:rsidP="00F93BCA">
      <w:pPr>
        <w:rPr>
          <w:lang w:val="en-US"/>
        </w:rPr>
      </w:pPr>
      <w:r>
        <w:rPr>
          <w:lang w:val="en-US"/>
        </w:rPr>
        <w:t>Conclusion:</w:t>
      </w:r>
    </w:p>
    <w:p w14:paraId="326656F2" w14:textId="58DFBF5F" w:rsidR="00F93BCA" w:rsidRPr="00103661" w:rsidRDefault="007E086D" w:rsidP="00103661">
      <w:pPr>
        <w:rPr>
          <w:rStyle w:val="textlayer--absolute"/>
          <w:lang w:val="en-US"/>
        </w:rPr>
      </w:pPr>
      <w:r>
        <w:rPr>
          <w:lang w:val="en-US"/>
        </w:rPr>
        <w:t>A</w:t>
      </w:r>
      <w:r w:rsidR="00B72653">
        <w:rPr>
          <w:lang w:val="en-US"/>
        </w:rPr>
        <w:t>fter analyzing and visualizing the dataset</w:t>
      </w:r>
      <w:r>
        <w:rPr>
          <w:lang w:val="en-US"/>
        </w:rPr>
        <w:t xml:space="preserve">, we should be able to conclude </w:t>
      </w:r>
      <w:r w:rsidR="00B72653">
        <w:rPr>
          <w:lang w:val="en-US"/>
        </w:rPr>
        <w:t xml:space="preserve">that variable such as number of pregnancies, age &amp; BMI would have a direct, strong &amp; positive relationship with the dependent variable (patient does/doesn’t have diabetes). </w:t>
      </w:r>
    </w:p>
    <w:p w14:paraId="02D38BC6" w14:textId="77777777" w:rsidR="00102DC2" w:rsidRDefault="00102DC2" w:rsidP="00F93BCA">
      <w:pPr>
        <w:rPr>
          <w:lang w:val="en-US"/>
        </w:rPr>
      </w:pPr>
    </w:p>
    <w:p w14:paraId="70F610F3" w14:textId="229680AF" w:rsidR="00F93BCA" w:rsidRPr="00102DC2" w:rsidRDefault="00606858" w:rsidP="00F93BCA">
      <w:pPr>
        <w:rPr>
          <w:b/>
          <w:bCs/>
          <w:lang w:val="en-US"/>
        </w:rPr>
      </w:pPr>
      <w:r w:rsidRPr="00102DC2">
        <w:rPr>
          <w:b/>
          <w:bCs/>
          <w:lang w:val="en-US"/>
        </w:rPr>
        <w:t>Dataset Details:</w:t>
      </w:r>
    </w:p>
    <w:p w14:paraId="5BD74F27" w14:textId="266E9700" w:rsidR="006F769D" w:rsidRDefault="006F769D" w:rsidP="00F93BCA">
      <w:pPr>
        <w:rPr>
          <w:lang w:val="en-US"/>
        </w:rPr>
      </w:pPr>
      <w:r>
        <w:rPr>
          <w:lang w:val="en-US"/>
        </w:rPr>
        <w:t>Dependent variable:</w:t>
      </w:r>
    </w:p>
    <w:p w14:paraId="7BA3A58D" w14:textId="1BEA7B7A" w:rsidR="006F769D" w:rsidRDefault="0015436F" w:rsidP="0015436F">
      <w:pPr>
        <w:pStyle w:val="ListParagraph"/>
        <w:numPr>
          <w:ilvl w:val="0"/>
          <w:numId w:val="2"/>
        </w:numPr>
        <w:rPr>
          <w:lang w:val="en-US"/>
        </w:rPr>
      </w:pPr>
      <w:r>
        <w:rPr>
          <w:lang w:val="en-US"/>
        </w:rPr>
        <w:t xml:space="preserve">Disease: outcome, 1 if diabetes, 0 if not </w:t>
      </w:r>
    </w:p>
    <w:p w14:paraId="65158FD4" w14:textId="08A5E860" w:rsidR="0015436F" w:rsidRDefault="0015436F" w:rsidP="0015436F">
      <w:pPr>
        <w:rPr>
          <w:lang w:val="en-US"/>
        </w:rPr>
      </w:pPr>
      <w:r>
        <w:rPr>
          <w:lang w:val="en-US"/>
        </w:rPr>
        <w:t>Independent variables:</w:t>
      </w:r>
    </w:p>
    <w:p w14:paraId="5FD05C41" w14:textId="1AC7913E" w:rsidR="00102DC2" w:rsidRDefault="00102DC2" w:rsidP="00102DC2">
      <w:pPr>
        <w:pStyle w:val="ListParagraph"/>
        <w:numPr>
          <w:ilvl w:val="0"/>
          <w:numId w:val="2"/>
        </w:numPr>
        <w:rPr>
          <w:lang w:val="en-US"/>
        </w:rPr>
      </w:pPr>
      <w:r>
        <w:rPr>
          <w:lang w:val="en-US"/>
        </w:rPr>
        <w:t>num_preg: number of times pregnant.</w:t>
      </w:r>
    </w:p>
    <w:p w14:paraId="751BB8C8" w14:textId="0D2ACB1A" w:rsidR="00102DC2" w:rsidRDefault="00102DC2" w:rsidP="00102DC2">
      <w:pPr>
        <w:pStyle w:val="ListParagraph"/>
        <w:numPr>
          <w:ilvl w:val="0"/>
          <w:numId w:val="2"/>
        </w:numPr>
        <w:rPr>
          <w:lang w:val="en-US"/>
        </w:rPr>
      </w:pPr>
      <w:r>
        <w:rPr>
          <w:lang w:val="en-US"/>
        </w:rPr>
        <w:t>Plasma: plasma glucose concentration, 2 hours in an oral glucose tolerance test</w:t>
      </w:r>
    </w:p>
    <w:p w14:paraId="08037287" w14:textId="0AF4EFF7" w:rsidR="00102DC2" w:rsidRDefault="006554FE" w:rsidP="00102DC2">
      <w:pPr>
        <w:pStyle w:val="ListParagraph"/>
        <w:numPr>
          <w:ilvl w:val="0"/>
          <w:numId w:val="2"/>
        </w:numPr>
        <w:rPr>
          <w:lang w:val="en-US"/>
        </w:rPr>
      </w:pPr>
      <w:r>
        <w:rPr>
          <w:lang w:val="en-US"/>
        </w:rPr>
        <w:t>dias</w:t>
      </w:r>
      <w:r w:rsidR="00102DC2">
        <w:rPr>
          <w:lang w:val="en-US"/>
        </w:rPr>
        <w:t>_dp: Diastolic blood pressure (mm Hg)</w:t>
      </w:r>
    </w:p>
    <w:p w14:paraId="60EBF951" w14:textId="655AA49D" w:rsidR="00102DC2" w:rsidRDefault="006554FE" w:rsidP="00102DC2">
      <w:pPr>
        <w:pStyle w:val="ListParagraph"/>
        <w:numPr>
          <w:ilvl w:val="0"/>
          <w:numId w:val="2"/>
        </w:numPr>
        <w:rPr>
          <w:lang w:val="en-US"/>
        </w:rPr>
      </w:pPr>
      <w:r>
        <w:rPr>
          <w:lang w:val="en-US"/>
        </w:rPr>
        <w:t>triceps: triceps skin fold thickness (mm)</w:t>
      </w:r>
    </w:p>
    <w:p w14:paraId="7EAB5440" w14:textId="659F7029" w:rsidR="006554FE" w:rsidRDefault="006554FE" w:rsidP="00102DC2">
      <w:pPr>
        <w:pStyle w:val="ListParagraph"/>
        <w:numPr>
          <w:ilvl w:val="0"/>
          <w:numId w:val="2"/>
        </w:numPr>
        <w:rPr>
          <w:lang w:val="en-US"/>
        </w:rPr>
      </w:pPr>
      <w:r>
        <w:rPr>
          <w:lang w:val="en-US"/>
        </w:rPr>
        <w:t>insu_lev: 2-hour serum insulin (mu U/ml)</w:t>
      </w:r>
    </w:p>
    <w:p w14:paraId="74CDEE60" w14:textId="74A3ADBC" w:rsidR="006554FE" w:rsidRDefault="006554FE" w:rsidP="00102DC2">
      <w:pPr>
        <w:pStyle w:val="ListParagraph"/>
        <w:numPr>
          <w:ilvl w:val="0"/>
          <w:numId w:val="2"/>
        </w:numPr>
        <w:rPr>
          <w:lang w:val="en-US"/>
        </w:rPr>
      </w:pPr>
      <w:r>
        <w:rPr>
          <w:lang w:val="en-US"/>
        </w:rPr>
        <w:lastRenderedPageBreak/>
        <w:t>bmi: body mass index (weight in kg</w:t>
      </w:r>
      <w:proofErr w:type="gramStart"/>
      <w:r>
        <w:rPr>
          <w:lang w:val="en-US"/>
        </w:rPr>
        <w:t>/(</w:t>
      </w:r>
      <w:proofErr w:type="gramEnd"/>
      <w:r>
        <w:rPr>
          <w:lang w:val="en-US"/>
        </w:rPr>
        <w:t>height in m)^2)</w:t>
      </w:r>
    </w:p>
    <w:p w14:paraId="3428E826" w14:textId="35326A4B" w:rsidR="006554FE" w:rsidRDefault="006554FE" w:rsidP="00102DC2">
      <w:pPr>
        <w:pStyle w:val="ListParagraph"/>
        <w:numPr>
          <w:ilvl w:val="0"/>
          <w:numId w:val="2"/>
        </w:numPr>
        <w:rPr>
          <w:lang w:val="en-US"/>
        </w:rPr>
      </w:pPr>
      <w:r>
        <w:rPr>
          <w:lang w:val="en-US"/>
        </w:rPr>
        <w:t>age: age in years</w:t>
      </w:r>
    </w:p>
    <w:p w14:paraId="47D12869" w14:textId="431F9552" w:rsidR="00F62E14" w:rsidRDefault="00E840B9" w:rsidP="00F62E14">
      <w:pPr>
        <w:rPr>
          <w:rStyle w:val="Hyperlink"/>
          <w:lang w:val="en-US"/>
        </w:rPr>
      </w:pPr>
      <w:r>
        <w:rPr>
          <w:lang w:val="en-US"/>
        </w:rPr>
        <w:t>Dataset link:</w:t>
      </w:r>
      <w:r w:rsidR="00C7160D">
        <w:rPr>
          <w:lang w:val="en-US"/>
        </w:rPr>
        <w:t xml:space="preserve"> </w:t>
      </w:r>
      <w:hyperlink r:id="rId7" w:history="1">
        <w:r w:rsidR="00C7160D" w:rsidRPr="00286F2A">
          <w:rPr>
            <w:rStyle w:val="Hyperlink"/>
            <w:lang w:val="en-US"/>
          </w:rPr>
          <w:t>https://www.kaggle.com/datasets/mathchi/diabetes-data-set</w:t>
        </w:r>
      </w:hyperlink>
    </w:p>
    <w:p w14:paraId="371DB757" w14:textId="0A0F505D" w:rsidR="00F62E14" w:rsidRDefault="00F62E14" w:rsidP="00F62E14">
      <w:pPr>
        <w:rPr>
          <w:rStyle w:val="Hyperlink"/>
          <w:lang w:val="en-US"/>
        </w:rPr>
      </w:pPr>
    </w:p>
    <w:p w14:paraId="088AA567" w14:textId="3AC93685" w:rsidR="00F62E14" w:rsidRPr="00F62E14" w:rsidRDefault="00F62E14" w:rsidP="00F62E14">
      <w:pPr>
        <w:rPr>
          <w:rStyle w:val="Hyperlink"/>
          <w:color w:val="000000" w:themeColor="text1"/>
          <w:u w:val="none"/>
          <w:lang w:val="en-US"/>
        </w:rPr>
      </w:pPr>
      <w:r w:rsidRPr="00F62E14">
        <w:rPr>
          <w:rStyle w:val="Hyperlink"/>
          <w:color w:val="000000" w:themeColor="text1"/>
          <w:u w:val="none"/>
          <w:lang w:val="en-US"/>
        </w:rPr>
        <w:t>Dataset:</w:t>
      </w:r>
    </w:p>
    <w:p w14:paraId="4E2E3DB5" w14:textId="0CFFCF6D" w:rsidR="00F62E14" w:rsidRPr="00F62E14" w:rsidRDefault="00F62E14" w:rsidP="00F62E14">
      <w:pPr>
        <w:rPr>
          <w:color w:val="0563C1" w:themeColor="hyperlink"/>
          <w:u w:val="single"/>
          <w:lang w:val="en-US"/>
        </w:rPr>
      </w:pPr>
    </w:p>
    <w:p w14:paraId="5B1D468F" w14:textId="08E1EDC3" w:rsidR="00C7160D" w:rsidRDefault="00C45E38" w:rsidP="00E840B9">
      <w:pPr>
        <w:rPr>
          <w:lang w:val="en-US"/>
        </w:rPr>
      </w:pPr>
      <w:r>
        <w:rPr>
          <w:lang w:val="en-US"/>
        </w:rPr>
        <w:object w:dxaOrig="1520" w:dyaOrig="985" w14:anchorId="563D7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8" o:title=""/>
          </v:shape>
          <o:OLEObject Type="Embed" ProgID="Excel.SheetMacroEnabled.12" ShapeID="_x0000_i1027" DrawAspect="Icon" ObjectID="_1723883201" r:id="rId9"/>
        </w:object>
      </w:r>
    </w:p>
    <w:p w14:paraId="05CFCC33" w14:textId="0FD98012" w:rsidR="00C7160D" w:rsidRDefault="00C7160D" w:rsidP="00E840B9">
      <w:pPr>
        <w:rPr>
          <w:lang w:val="en-US"/>
        </w:rPr>
      </w:pPr>
    </w:p>
    <w:p w14:paraId="2612E737" w14:textId="77777777" w:rsidR="00C7160D" w:rsidRPr="00E840B9" w:rsidRDefault="00C7160D" w:rsidP="00E840B9">
      <w:pPr>
        <w:rPr>
          <w:lang w:val="en-US"/>
        </w:rPr>
      </w:pPr>
    </w:p>
    <w:p w14:paraId="3DD57CF0" w14:textId="77777777" w:rsidR="006554FE" w:rsidRPr="00102DC2" w:rsidRDefault="006554FE" w:rsidP="006554FE">
      <w:pPr>
        <w:pStyle w:val="ListParagraph"/>
        <w:rPr>
          <w:lang w:val="en-US"/>
        </w:rPr>
      </w:pPr>
    </w:p>
    <w:p w14:paraId="0EA87DFD" w14:textId="77777777" w:rsidR="00F93BCA" w:rsidRPr="003E6A39" w:rsidRDefault="00F93BCA" w:rsidP="003E6A39">
      <w:pPr>
        <w:rPr>
          <w:b/>
          <w:bCs/>
          <w:u w:val="single"/>
          <w:lang w:val="en-US"/>
        </w:rPr>
      </w:pPr>
    </w:p>
    <w:sectPr w:rsidR="00F93BCA" w:rsidRPr="003E6A3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1A35" w14:textId="77777777" w:rsidR="00BA5461" w:rsidRDefault="00BA5461" w:rsidP="006748AA">
      <w:pPr>
        <w:spacing w:after="0" w:line="240" w:lineRule="auto"/>
      </w:pPr>
      <w:r>
        <w:separator/>
      </w:r>
    </w:p>
  </w:endnote>
  <w:endnote w:type="continuationSeparator" w:id="0">
    <w:p w14:paraId="5F341D6D" w14:textId="77777777" w:rsidR="00BA5461" w:rsidRDefault="00BA5461" w:rsidP="0067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6456" w14:textId="77777777" w:rsidR="00BA5461" w:rsidRDefault="00BA5461" w:rsidP="006748AA">
      <w:pPr>
        <w:spacing w:after="0" w:line="240" w:lineRule="auto"/>
      </w:pPr>
      <w:r>
        <w:separator/>
      </w:r>
    </w:p>
  </w:footnote>
  <w:footnote w:type="continuationSeparator" w:id="0">
    <w:p w14:paraId="1BEA4DBE" w14:textId="77777777" w:rsidR="00BA5461" w:rsidRDefault="00BA5461" w:rsidP="00674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65C1" w14:textId="78F6C0CC" w:rsidR="006748AA" w:rsidRDefault="006748AA">
    <w:pPr>
      <w:pStyle w:val="Header"/>
    </w:pPr>
    <w:r>
      <w:t>14369793</w:t>
    </w:r>
    <w:r>
      <w:ptab w:relativeTo="margin" w:alignment="center" w:leader="none"/>
    </w:r>
    <w:r w:rsidR="003E6A39">
      <w:t xml:space="preserve">42047 </w:t>
    </w:r>
    <w:r>
      <w:t>Data processing using python</w:t>
    </w:r>
    <w:r>
      <w:ptab w:relativeTo="margin" w:alignment="right" w:leader="none"/>
    </w:r>
    <w:r>
      <w:t>Syed Jazil Hussain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F74"/>
    <w:multiLevelType w:val="hybridMultilevel"/>
    <w:tmpl w:val="37BA3B6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18E092F"/>
    <w:multiLevelType w:val="multilevel"/>
    <w:tmpl w:val="03B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4665460">
    <w:abstractNumId w:val="1"/>
  </w:num>
  <w:num w:numId="2" w16cid:durableId="167079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CC"/>
    <w:rsid w:val="000009AC"/>
    <w:rsid w:val="0001681F"/>
    <w:rsid w:val="00071771"/>
    <w:rsid w:val="000C0F3B"/>
    <w:rsid w:val="00102DC2"/>
    <w:rsid w:val="00103661"/>
    <w:rsid w:val="0015436F"/>
    <w:rsid w:val="001A0A8C"/>
    <w:rsid w:val="002F5766"/>
    <w:rsid w:val="003E6A39"/>
    <w:rsid w:val="0049718B"/>
    <w:rsid w:val="00506C23"/>
    <w:rsid w:val="005753A9"/>
    <w:rsid w:val="005D46AB"/>
    <w:rsid w:val="00606858"/>
    <w:rsid w:val="006534C8"/>
    <w:rsid w:val="006554FE"/>
    <w:rsid w:val="006748AA"/>
    <w:rsid w:val="00686A81"/>
    <w:rsid w:val="006C706F"/>
    <w:rsid w:val="006E3010"/>
    <w:rsid w:val="006F769D"/>
    <w:rsid w:val="00722C85"/>
    <w:rsid w:val="007E086D"/>
    <w:rsid w:val="00836ECC"/>
    <w:rsid w:val="00991C81"/>
    <w:rsid w:val="00A1702B"/>
    <w:rsid w:val="00B403FF"/>
    <w:rsid w:val="00B72653"/>
    <w:rsid w:val="00BA38BB"/>
    <w:rsid w:val="00BA5461"/>
    <w:rsid w:val="00C45E38"/>
    <w:rsid w:val="00C7160D"/>
    <w:rsid w:val="00D34C4E"/>
    <w:rsid w:val="00D54678"/>
    <w:rsid w:val="00D561F8"/>
    <w:rsid w:val="00E06B26"/>
    <w:rsid w:val="00E840B9"/>
    <w:rsid w:val="00EF388B"/>
    <w:rsid w:val="00EF77A3"/>
    <w:rsid w:val="00F62E14"/>
    <w:rsid w:val="00F93BC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51DA"/>
  <w15:chartTrackingRefBased/>
  <w15:docId w15:val="{80E4020C-9A01-4F40-85D6-D18BA781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8AA"/>
  </w:style>
  <w:style w:type="paragraph" w:styleId="Footer">
    <w:name w:val="footer"/>
    <w:basedOn w:val="Normal"/>
    <w:link w:val="FooterChar"/>
    <w:uiPriority w:val="99"/>
    <w:unhideWhenUsed/>
    <w:rsid w:val="00674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8AA"/>
  </w:style>
  <w:style w:type="character" w:customStyle="1" w:styleId="textlayer--absolute">
    <w:name w:val="textlayer--absolute"/>
    <w:basedOn w:val="DefaultParagraphFont"/>
    <w:rsid w:val="00EF388B"/>
  </w:style>
  <w:style w:type="paragraph" w:styleId="ListParagraph">
    <w:name w:val="List Paragraph"/>
    <w:basedOn w:val="Normal"/>
    <w:uiPriority w:val="34"/>
    <w:qFormat/>
    <w:rsid w:val="0015436F"/>
    <w:pPr>
      <w:ind w:left="720"/>
      <w:contextualSpacing/>
    </w:pPr>
  </w:style>
  <w:style w:type="character" w:styleId="Hyperlink">
    <w:name w:val="Hyperlink"/>
    <w:basedOn w:val="DefaultParagraphFont"/>
    <w:uiPriority w:val="99"/>
    <w:unhideWhenUsed/>
    <w:rsid w:val="00C7160D"/>
    <w:rPr>
      <w:color w:val="0563C1" w:themeColor="hyperlink"/>
      <w:u w:val="single"/>
    </w:rPr>
  </w:style>
  <w:style w:type="character" w:styleId="UnresolvedMention">
    <w:name w:val="Unresolved Mention"/>
    <w:basedOn w:val="DefaultParagraphFont"/>
    <w:uiPriority w:val="99"/>
    <w:semiHidden/>
    <w:unhideWhenUsed/>
    <w:rsid w:val="00C71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9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kaggle.com/datasets/mathchi/diabetes-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28</cp:revision>
  <dcterms:created xsi:type="dcterms:W3CDTF">2022-09-04T13:39:00Z</dcterms:created>
  <dcterms:modified xsi:type="dcterms:W3CDTF">2022-09-05T01:40:00Z</dcterms:modified>
</cp:coreProperties>
</file>