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839" w:rsidRPr="00346682" w:rsidRDefault="00457839" w:rsidP="00346682">
      <w:pPr>
        <w:spacing w:line="240" w:lineRule="auto"/>
        <w:jc w:val="both"/>
        <w:rPr>
          <w:rFonts w:ascii="Times New Roman" w:hAnsi="Times New Roman" w:cs="Times New Roman"/>
          <w:bCs/>
          <w:sz w:val="24"/>
          <w:szCs w:val="24"/>
        </w:rPr>
      </w:pPr>
      <w:r w:rsidRPr="00346682">
        <w:rPr>
          <w:rFonts w:ascii="Times New Roman" w:hAnsi="Times New Roman" w:cs="Times New Roman"/>
          <w:sz w:val="24"/>
          <w:szCs w:val="24"/>
        </w:rPr>
        <w:t xml:space="preserve">Данная работа основана на статье </w:t>
      </w:r>
      <w:r w:rsidRPr="00346682">
        <w:rPr>
          <w:rFonts w:ascii="Times New Roman" w:hAnsi="Times New Roman" w:cs="Times New Roman"/>
          <w:bCs/>
          <w:sz w:val="24"/>
          <w:szCs w:val="24"/>
        </w:rPr>
        <w:t>«</w:t>
      </w:r>
      <w:r w:rsidRPr="00346682">
        <w:rPr>
          <w:rFonts w:ascii="Times New Roman" w:hAnsi="Times New Roman" w:cs="Times New Roman"/>
          <w:bCs/>
          <w:sz w:val="24"/>
          <w:szCs w:val="24"/>
          <w:lang w:val="en-US"/>
        </w:rPr>
        <w:t>Loudness</w:t>
      </w:r>
      <w:r w:rsidRPr="00346682">
        <w:rPr>
          <w:rFonts w:ascii="Times New Roman" w:hAnsi="Times New Roman" w:cs="Times New Roman"/>
          <w:bCs/>
          <w:sz w:val="24"/>
          <w:szCs w:val="24"/>
        </w:rPr>
        <w:t xml:space="preserve"> </w:t>
      </w:r>
      <w:r w:rsidRPr="00346682">
        <w:rPr>
          <w:rFonts w:ascii="Times New Roman" w:hAnsi="Times New Roman" w:cs="Times New Roman"/>
          <w:bCs/>
          <w:sz w:val="24"/>
          <w:szCs w:val="24"/>
          <w:lang w:val="en-US"/>
        </w:rPr>
        <w:t>in</w:t>
      </w:r>
      <w:r w:rsidRPr="00346682">
        <w:rPr>
          <w:rFonts w:ascii="Times New Roman" w:hAnsi="Times New Roman" w:cs="Times New Roman"/>
          <w:bCs/>
          <w:sz w:val="24"/>
          <w:szCs w:val="24"/>
        </w:rPr>
        <w:t xml:space="preserve"> </w:t>
      </w:r>
      <w:r w:rsidRPr="00346682">
        <w:rPr>
          <w:rFonts w:ascii="Times New Roman" w:hAnsi="Times New Roman" w:cs="Times New Roman"/>
          <w:bCs/>
          <w:sz w:val="24"/>
          <w:szCs w:val="24"/>
          <w:lang w:val="en-US"/>
        </w:rPr>
        <w:t>the</w:t>
      </w:r>
      <w:r w:rsidRPr="00346682">
        <w:rPr>
          <w:rFonts w:ascii="Times New Roman" w:hAnsi="Times New Roman" w:cs="Times New Roman"/>
          <w:bCs/>
          <w:sz w:val="24"/>
          <w:szCs w:val="24"/>
        </w:rPr>
        <w:t xml:space="preserve"> </w:t>
      </w:r>
      <w:r w:rsidRPr="00346682">
        <w:rPr>
          <w:rFonts w:ascii="Times New Roman" w:hAnsi="Times New Roman" w:cs="Times New Roman"/>
          <w:bCs/>
          <w:sz w:val="24"/>
          <w:szCs w:val="24"/>
          <w:lang w:val="en-US"/>
        </w:rPr>
        <w:t>Novel</w:t>
      </w:r>
      <w:r w:rsidRPr="00346682">
        <w:rPr>
          <w:rFonts w:ascii="Times New Roman" w:hAnsi="Times New Roman" w:cs="Times New Roman"/>
          <w:bCs/>
          <w:sz w:val="24"/>
          <w:szCs w:val="24"/>
        </w:rPr>
        <w:t xml:space="preserve">». Автор статьи </w:t>
      </w:r>
      <w:proofErr w:type="spellStart"/>
      <w:r w:rsidRPr="00346682">
        <w:rPr>
          <w:rFonts w:ascii="Times New Roman" w:hAnsi="Times New Roman" w:cs="Times New Roman"/>
          <w:bCs/>
          <w:sz w:val="24"/>
          <w:szCs w:val="24"/>
          <w:lang w:val="en-US"/>
        </w:rPr>
        <w:t>Holst</w:t>
      </w:r>
      <w:proofErr w:type="spellEnd"/>
      <w:r w:rsidRPr="00346682">
        <w:rPr>
          <w:rFonts w:ascii="Times New Roman" w:hAnsi="Times New Roman" w:cs="Times New Roman"/>
          <w:bCs/>
          <w:sz w:val="24"/>
          <w:szCs w:val="24"/>
        </w:rPr>
        <w:t xml:space="preserve"> </w:t>
      </w:r>
      <w:proofErr w:type="spellStart"/>
      <w:r w:rsidRPr="00346682">
        <w:rPr>
          <w:rFonts w:ascii="Times New Roman" w:hAnsi="Times New Roman" w:cs="Times New Roman"/>
          <w:bCs/>
          <w:sz w:val="24"/>
          <w:szCs w:val="24"/>
          <w:lang w:val="en-US"/>
        </w:rPr>
        <w:t>Katsma</w:t>
      </w:r>
      <w:proofErr w:type="spellEnd"/>
      <w:r w:rsidRPr="00346682">
        <w:rPr>
          <w:rFonts w:ascii="Times New Roman" w:hAnsi="Times New Roman" w:cs="Times New Roman"/>
          <w:bCs/>
          <w:sz w:val="24"/>
          <w:szCs w:val="24"/>
        </w:rPr>
        <w:t xml:space="preserve">, студент </w:t>
      </w:r>
      <w:proofErr w:type="spellStart"/>
      <w:r w:rsidRPr="00346682">
        <w:rPr>
          <w:rFonts w:ascii="Times New Roman" w:hAnsi="Times New Roman" w:cs="Times New Roman"/>
          <w:bCs/>
          <w:sz w:val="24"/>
          <w:szCs w:val="24"/>
        </w:rPr>
        <w:t>Стэнфордского</w:t>
      </w:r>
      <w:proofErr w:type="spellEnd"/>
      <w:r w:rsidRPr="00346682">
        <w:rPr>
          <w:rFonts w:ascii="Times New Roman" w:hAnsi="Times New Roman" w:cs="Times New Roman"/>
          <w:bCs/>
          <w:sz w:val="24"/>
          <w:szCs w:val="24"/>
        </w:rPr>
        <w:t xml:space="preserve"> университета </w:t>
      </w:r>
      <w:r w:rsidRPr="00346682">
        <w:rPr>
          <w:rFonts w:ascii="Times New Roman" w:hAnsi="Times New Roman" w:cs="Times New Roman"/>
          <w:bCs/>
          <w:sz w:val="24"/>
          <w:szCs w:val="24"/>
        </w:rPr>
        <w:tab/>
        <w:t xml:space="preserve">написал статью в 2014 по своей выпускной работе, которая была награждена университетскими премиями. Суть статьи в том, что методом вычисления автор выявляет «громкость» в произведениях художественной литературы. </w:t>
      </w:r>
      <w:proofErr w:type="gramStart"/>
      <w:r w:rsidRPr="00346682">
        <w:rPr>
          <w:rFonts w:ascii="Times New Roman" w:hAnsi="Times New Roman" w:cs="Times New Roman"/>
          <w:bCs/>
          <w:sz w:val="24"/>
          <w:szCs w:val="24"/>
        </w:rPr>
        <w:t>Он выбрал глаголы говорения и диалоги, разделил их на 4 группы по возрастающей громкости, по линии сюжета распределил «громкие» и «тихие» моменты в произведении, вычислил «громких» и «тихих» героев.</w:t>
      </w:r>
      <w:proofErr w:type="gramEnd"/>
      <w:r w:rsidRPr="00346682">
        <w:rPr>
          <w:rFonts w:ascii="Times New Roman" w:hAnsi="Times New Roman" w:cs="Times New Roman"/>
          <w:bCs/>
          <w:sz w:val="24"/>
          <w:szCs w:val="24"/>
        </w:rPr>
        <w:t xml:space="preserve">  В таблицах (стр.</w:t>
      </w:r>
      <w:proofErr w:type="gramStart"/>
      <w:r w:rsidRPr="00346682">
        <w:rPr>
          <w:rFonts w:ascii="Times New Roman" w:hAnsi="Times New Roman" w:cs="Times New Roman"/>
          <w:bCs/>
          <w:sz w:val="24"/>
          <w:szCs w:val="24"/>
        </w:rPr>
        <w:t xml:space="preserve"> )</w:t>
      </w:r>
      <w:proofErr w:type="gramEnd"/>
      <w:r w:rsidRPr="00346682">
        <w:rPr>
          <w:rFonts w:ascii="Times New Roman" w:hAnsi="Times New Roman" w:cs="Times New Roman"/>
          <w:bCs/>
          <w:sz w:val="24"/>
          <w:szCs w:val="24"/>
        </w:rPr>
        <w:t xml:space="preserve"> показаны результаты на графике. </w:t>
      </w:r>
    </w:p>
    <w:p w:rsidR="00457839" w:rsidRPr="00346682" w:rsidRDefault="00457839" w:rsidP="00346682">
      <w:pPr>
        <w:spacing w:line="240" w:lineRule="auto"/>
        <w:jc w:val="both"/>
        <w:rPr>
          <w:rFonts w:ascii="Times New Roman" w:hAnsi="Times New Roman" w:cs="Times New Roman"/>
          <w:sz w:val="24"/>
          <w:szCs w:val="24"/>
        </w:rPr>
      </w:pPr>
      <w:r w:rsidRPr="00346682">
        <w:rPr>
          <w:rFonts w:ascii="Times New Roman" w:hAnsi="Times New Roman" w:cs="Times New Roman"/>
          <w:sz w:val="24"/>
          <w:szCs w:val="24"/>
        </w:rPr>
        <w:t xml:space="preserve">Казалось бы, как можно вычислить громкость, звук – продукт устного чтения. Однако мы понимаем, что голос создается и воспринимается в сознании читателя, и как отмечает автор, в чтении читатель «слышит» эти разные голоса. </w:t>
      </w:r>
      <w:proofErr w:type="spellStart"/>
      <w:r w:rsidRPr="00346682">
        <w:rPr>
          <w:rFonts w:ascii="Times New Roman" w:hAnsi="Times New Roman" w:cs="Times New Roman"/>
          <w:sz w:val="24"/>
          <w:szCs w:val="24"/>
        </w:rPr>
        <w:t>Х.Кастма</w:t>
      </w:r>
      <w:proofErr w:type="spellEnd"/>
      <w:r w:rsidRPr="00346682">
        <w:rPr>
          <w:rFonts w:ascii="Times New Roman" w:hAnsi="Times New Roman" w:cs="Times New Roman"/>
          <w:sz w:val="24"/>
          <w:szCs w:val="24"/>
        </w:rPr>
        <w:t xml:space="preserve"> утверждает, что роман полностью состоит из голоса. И свою мысль подкрепляет цитатой великого литературоведа М.М.Бахтина: «…мы всегда слышим в нем [материале произведения] голоса (хотя бы и при немом чтении про себя)».</w:t>
      </w:r>
    </w:p>
    <w:p w:rsidR="00457839" w:rsidRPr="00346682" w:rsidRDefault="00457839" w:rsidP="00346682">
      <w:pPr>
        <w:spacing w:line="240" w:lineRule="auto"/>
        <w:jc w:val="both"/>
        <w:rPr>
          <w:rFonts w:ascii="Times New Roman" w:hAnsi="Times New Roman" w:cs="Times New Roman"/>
          <w:sz w:val="24"/>
          <w:szCs w:val="24"/>
        </w:rPr>
      </w:pPr>
      <w:r w:rsidRPr="00346682">
        <w:rPr>
          <w:rFonts w:ascii="Times New Roman" w:hAnsi="Times New Roman" w:cs="Times New Roman"/>
          <w:sz w:val="24"/>
          <w:szCs w:val="24"/>
        </w:rPr>
        <w:t xml:space="preserve">Об этом можно много рассуждать, но нам важнее другая сторона работы - способ вычисления громкости. Работа разделена на три части, где каждая разрабатывает концепцию громкости. </w:t>
      </w:r>
    </w:p>
    <w:p w:rsidR="00457839" w:rsidRPr="00346682" w:rsidRDefault="00457839" w:rsidP="00346682">
      <w:pPr>
        <w:spacing w:line="240" w:lineRule="auto"/>
        <w:ind w:firstLine="851"/>
        <w:jc w:val="both"/>
        <w:rPr>
          <w:rFonts w:ascii="Times New Roman" w:hAnsi="Times New Roman" w:cs="Times New Roman"/>
          <w:sz w:val="24"/>
          <w:szCs w:val="24"/>
        </w:rPr>
      </w:pPr>
      <w:r w:rsidRPr="00346682">
        <w:rPr>
          <w:rFonts w:ascii="Times New Roman" w:hAnsi="Times New Roman" w:cs="Times New Roman"/>
          <w:sz w:val="24"/>
          <w:szCs w:val="24"/>
        </w:rPr>
        <w:t xml:space="preserve">Часть I рассматривает критерии выделения громких и тихих высказываний. Например, слова – глаголы говорения </w:t>
      </w:r>
      <w:r w:rsidRPr="00346682">
        <w:rPr>
          <w:rFonts w:ascii="Times New Roman" w:hAnsi="Times New Roman" w:cs="Times New Roman"/>
          <w:sz w:val="24"/>
          <w:szCs w:val="24"/>
          <w:lang w:val="en-US"/>
        </w:rPr>
        <w:t>shout</w:t>
      </w:r>
      <w:r w:rsidRPr="00346682">
        <w:rPr>
          <w:rFonts w:ascii="Times New Roman" w:hAnsi="Times New Roman" w:cs="Times New Roman"/>
          <w:sz w:val="24"/>
          <w:szCs w:val="24"/>
        </w:rPr>
        <w:t xml:space="preserve">, </w:t>
      </w:r>
      <w:r w:rsidRPr="00346682">
        <w:rPr>
          <w:rFonts w:ascii="Times New Roman" w:hAnsi="Times New Roman" w:cs="Times New Roman"/>
          <w:sz w:val="24"/>
          <w:szCs w:val="24"/>
          <w:lang w:val="en-US"/>
        </w:rPr>
        <w:t>cry</w:t>
      </w:r>
      <w:r w:rsidRPr="00346682">
        <w:rPr>
          <w:rFonts w:ascii="Times New Roman" w:hAnsi="Times New Roman" w:cs="Times New Roman"/>
          <w:sz w:val="24"/>
          <w:szCs w:val="24"/>
        </w:rPr>
        <w:t xml:space="preserve">, </w:t>
      </w:r>
      <w:r w:rsidRPr="00346682">
        <w:rPr>
          <w:rFonts w:ascii="Times New Roman" w:hAnsi="Times New Roman" w:cs="Times New Roman"/>
          <w:sz w:val="24"/>
          <w:szCs w:val="24"/>
          <w:lang w:val="en-US"/>
        </w:rPr>
        <w:t>exclaim</w:t>
      </w:r>
      <w:r w:rsidRPr="00346682">
        <w:rPr>
          <w:rFonts w:ascii="Times New Roman" w:hAnsi="Times New Roman" w:cs="Times New Roman"/>
          <w:i/>
          <w:sz w:val="24"/>
          <w:szCs w:val="24"/>
        </w:rPr>
        <w:t xml:space="preserve">, </w:t>
      </w:r>
      <w:r w:rsidRPr="00346682">
        <w:rPr>
          <w:rFonts w:ascii="Times New Roman" w:hAnsi="Times New Roman" w:cs="Times New Roman"/>
          <w:sz w:val="24"/>
          <w:szCs w:val="24"/>
        </w:rPr>
        <w:t xml:space="preserve">относятся к явно </w:t>
      </w:r>
      <w:proofErr w:type="gramStart"/>
      <w:r w:rsidRPr="00346682">
        <w:rPr>
          <w:rFonts w:ascii="Times New Roman" w:hAnsi="Times New Roman" w:cs="Times New Roman"/>
          <w:sz w:val="24"/>
          <w:szCs w:val="24"/>
        </w:rPr>
        <w:t>громким</w:t>
      </w:r>
      <w:proofErr w:type="gramEnd"/>
      <w:r w:rsidRPr="00346682">
        <w:rPr>
          <w:rFonts w:ascii="Times New Roman" w:hAnsi="Times New Roman" w:cs="Times New Roman"/>
          <w:i/>
          <w:sz w:val="24"/>
          <w:szCs w:val="24"/>
        </w:rPr>
        <w:t>.</w:t>
      </w:r>
      <w:r w:rsidRPr="00346682">
        <w:rPr>
          <w:rFonts w:ascii="Times New Roman" w:hAnsi="Times New Roman" w:cs="Times New Roman"/>
          <w:sz w:val="24"/>
          <w:szCs w:val="24"/>
        </w:rPr>
        <w:t xml:space="preserve"> Конечно, тут можно поспорить, что текст можно по-всякому интерпретировать и многое зависит от читателя.  </w:t>
      </w:r>
    </w:p>
    <w:p w:rsidR="00457839" w:rsidRPr="00346682" w:rsidRDefault="00457839" w:rsidP="00346682">
      <w:pPr>
        <w:spacing w:line="240" w:lineRule="auto"/>
        <w:jc w:val="both"/>
        <w:rPr>
          <w:rFonts w:ascii="Times New Roman" w:hAnsi="Times New Roman" w:cs="Times New Roman"/>
          <w:sz w:val="24"/>
          <w:szCs w:val="24"/>
        </w:rPr>
      </w:pPr>
      <w:r w:rsidRPr="00346682">
        <w:rPr>
          <w:rFonts w:ascii="Times New Roman" w:hAnsi="Times New Roman" w:cs="Times New Roman"/>
          <w:sz w:val="24"/>
          <w:szCs w:val="24"/>
        </w:rPr>
        <w:t>В часть II громкость рассматривается  как структурное явление(«</w:t>
      </w:r>
      <w:r w:rsidRPr="00346682">
        <w:rPr>
          <w:rFonts w:ascii="Times New Roman" w:hAnsi="Times New Roman" w:cs="Times New Roman"/>
          <w:sz w:val="24"/>
          <w:szCs w:val="24"/>
          <w:lang w:val="en-US"/>
        </w:rPr>
        <w:t>loudness</w:t>
      </w:r>
      <w:r w:rsidRPr="00346682">
        <w:rPr>
          <w:rFonts w:ascii="Times New Roman" w:hAnsi="Times New Roman" w:cs="Times New Roman"/>
          <w:sz w:val="24"/>
          <w:szCs w:val="24"/>
        </w:rPr>
        <w:t xml:space="preserve"> </w:t>
      </w:r>
      <w:r w:rsidRPr="00346682">
        <w:rPr>
          <w:rFonts w:ascii="Times New Roman" w:hAnsi="Times New Roman" w:cs="Times New Roman"/>
          <w:sz w:val="24"/>
          <w:szCs w:val="24"/>
          <w:lang w:val="en-US"/>
        </w:rPr>
        <w:t>as</w:t>
      </w:r>
      <w:r w:rsidRPr="00346682">
        <w:rPr>
          <w:rFonts w:ascii="Times New Roman" w:hAnsi="Times New Roman" w:cs="Times New Roman"/>
          <w:sz w:val="24"/>
          <w:szCs w:val="24"/>
        </w:rPr>
        <w:t xml:space="preserve"> </w:t>
      </w:r>
      <w:r w:rsidRPr="00346682">
        <w:rPr>
          <w:rFonts w:ascii="Times New Roman" w:hAnsi="Times New Roman" w:cs="Times New Roman"/>
          <w:sz w:val="24"/>
          <w:szCs w:val="24"/>
          <w:lang w:val="en-US"/>
        </w:rPr>
        <w:t>a</w:t>
      </w:r>
      <w:r w:rsidRPr="00346682">
        <w:rPr>
          <w:rFonts w:ascii="Times New Roman" w:hAnsi="Times New Roman" w:cs="Times New Roman"/>
          <w:sz w:val="24"/>
          <w:szCs w:val="24"/>
        </w:rPr>
        <w:t xml:space="preserve"> </w:t>
      </w:r>
      <w:r w:rsidRPr="00346682">
        <w:rPr>
          <w:rFonts w:ascii="Times New Roman" w:hAnsi="Times New Roman" w:cs="Times New Roman"/>
          <w:sz w:val="24"/>
          <w:szCs w:val="24"/>
          <w:lang w:val="en-US"/>
        </w:rPr>
        <w:t>structural</w:t>
      </w:r>
      <w:r w:rsidRPr="00346682">
        <w:rPr>
          <w:rFonts w:ascii="Times New Roman" w:hAnsi="Times New Roman" w:cs="Times New Roman"/>
          <w:sz w:val="24"/>
          <w:szCs w:val="24"/>
        </w:rPr>
        <w:t xml:space="preserve"> </w:t>
      </w:r>
      <w:r w:rsidRPr="00346682">
        <w:rPr>
          <w:rFonts w:ascii="Times New Roman" w:hAnsi="Times New Roman" w:cs="Times New Roman"/>
          <w:sz w:val="24"/>
          <w:szCs w:val="24"/>
          <w:lang w:val="en-US"/>
        </w:rPr>
        <w:t>device</w:t>
      </w:r>
      <w:r w:rsidRPr="00346682">
        <w:rPr>
          <w:rFonts w:ascii="Times New Roman" w:hAnsi="Times New Roman" w:cs="Times New Roman"/>
          <w:sz w:val="24"/>
          <w:szCs w:val="24"/>
        </w:rPr>
        <w:t>»). Два способа исследования: громкость определяется по диалогу с громкими высказываниями или слуховой опыт читателя. Здесь автор рассматривает громкие и тихие части романа, и психологию читателя. Работа сделана на примере романа Ф.М. Достоевского «</w:t>
      </w:r>
      <w:proofErr w:type="spellStart"/>
      <w:r w:rsidRPr="00346682">
        <w:rPr>
          <w:rFonts w:ascii="Times New Roman" w:hAnsi="Times New Roman" w:cs="Times New Roman"/>
          <w:sz w:val="24"/>
          <w:szCs w:val="24"/>
        </w:rPr>
        <w:t>Идиот</w:t>
      </w:r>
      <w:proofErr w:type="spellEnd"/>
      <w:r w:rsidRPr="00346682">
        <w:rPr>
          <w:rFonts w:ascii="Times New Roman" w:hAnsi="Times New Roman" w:cs="Times New Roman"/>
          <w:sz w:val="24"/>
          <w:szCs w:val="24"/>
        </w:rPr>
        <w:t>».</w:t>
      </w:r>
    </w:p>
    <w:p w:rsidR="00457839" w:rsidRPr="00346682" w:rsidRDefault="00457839" w:rsidP="00346682">
      <w:pPr>
        <w:spacing w:line="240" w:lineRule="auto"/>
        <w:jc w:val="both"/>
        <w:rPr>
          <w:rFonts w:ascii="Times New Roman" w:hAnsi="Times New Roman" w:cs="Times New Roman"/>
          <w:sz w:val="24"/>
          <w:szCs w:val="24"/>
        </w:rPr>
      </w:pPr>
      <w:r w:rsidRPr="00346682">
        <w:rPr>
          <w:rFonts w:ascii="Times New Roman" w:hAnsi="Times New Roman" w:cs="Times New Roman"/>
          <w:sz w:val="24"/>
          <w:szCs w:val="24"/>
        </w:rPr>
        <w:t xml:space="preserve">В третьей части громкость используется как средство измерения исторических перемен в жанре. </w:t>
      </w:r>
      <w:r w:rsidR="0050625C" w:rsidRPr="00346682">
        <w:rPr>
          <w:rFonts w:ascii="Times New Roman" w:hAnsi="Times New Roman" w:cs="Times New Roman"/>
          <w:sz w:val="24"/>
          <w:szCs w:val="24"/>
        </w:rPr>
        <w:t xml:space="preserve">Здесь снова применяется поиск по глаголам говорения.  </w:t>
      </w:r>
      <w:r w:rsidRPr="00346682">
        <w:rPr>
          <w:rFonts w:ascii="Times New Roman" w:hAnsi="Times New Roman" w:cs="Times New Roman"/>
          <w:sz w:val="24"/>
          <w:szCs w:val="24"/>
        </w:rPr>
        <w:t xml:space="preserve">Автор </w:t>
      </w:r>
      <w:proofErr w:type="spellStart"/>
      <w:r w:rsidRPr="00346682">
        <w:rPr>
          <w:rFonts w:ascii="Times New Roman" w:hAnsi="Times New Roman" w:cs="Times New Roman"/>
          <w:sz w:val="24"/>
          <w:szCs w:val="24"/>
        </w:rPr>
        <w:t>диахронически</w:t>
      </w:r>
      <w:proofErr w:type="spellEnd"/>
      <w:r w:rsidRPr="00346682">
        <w:rPr>
          <w:rFonts w:ascii="Times New Roman" w:hAnsi="Times New Roman" w:cs="Times New Roman"/>
          <w:sz w:val="24"/>
          <w:szCs w:val="24"/>
        </w:rPr>
        <w:t xml:space="preserve"> исследует британский роман 19-го века и измеряет изменения количества и качества громкоговорящих глаголов. Здесь автор применяет, так </w:t>
      </w:r>
      <w:proofErr w:type="gramStart"/>
      <w:r w:rsidRPr="00346682">
        <w:rPr>
          <w:rFonts w:ascii="Times New Roman" w:hAnsi="Times New Roman" w:cs="Times New Roman"/>
          <w:sz w:val="24"/>
          <w:szCs w:val="24"/>
        </w:rPr>
        <w:t>называемую</w:t>
      </w:r>
      <w:proofErr w:type="gramEnd"/>
      <w:r w:rsidRPr="00346682">
        <w:rPr>
          <w:rFonts w:ascii="Times New Roman" w:hAnsi="Times New Roman" w:cs="Times New Roman"/>
          <w:sz w:val="24"/>
          <w:szCs w:val="24"/>
        </w:rPr>
        <w:t xml:space="preserve"> им, подсчет «громкой грамматики». Он выявил волновую структуру романа, а нейтральный уровень громкости в финале отражает сч</w:t>
      </w:r>
      <w:r w:rsidR="0075411A" w:rsidRPr="00346682">
        <w:rPr>
          <w:rFonts w:ascii="Times New Roman" w:hAnsi="Times New Roman" w:cs="Times New Roman"/>
          <w:sz w:val="24"/>
          <w:szCs w:val="24"/>
        </w:rPr>
        <w:t>астливый конец и все это отражено</w:t>
      </w:r>
      <w:r w:rsidRPr="00346682">
        <w:rPr>
          <w:rFonts w:ascii="Times New Roman" w:hAnsi="Times New Roman" w:cs="Times New Roman"/>
          <w:sz w:val="24"/>
          <w:szCs w:val="24"/>
        </w:rPr>
        <w:t xml:space="preserve"> на схеме (стр. 18, </w:t>
      </w:r>
      <w:proofErr w:type="spellStart"/>
      <w:r w:rsidRPr="00346682">
        <w:rPr>
          <w:rFonts w:ascii="Times New Roman" w:hAnsi="Times New Roman" w:cs="Times New Roman"/>
          <w:b/>
          <w:bCs/>
          <w:sz w:val="24"/>
          <w:szCs w:val="24"/>
        </w:rPr>
        <w:t>Figure</w:t>
      </w:r>
      <w:proofErr w:type="spellEnd"/>
      <w:r w:rsidRPr="00346682">
        <w:rPr>
          <w:rFonts w:ascii="Times New Roman" w:hAnsi="Times New Roman" w:cs="Times New Roman"/>
          <w:b/>
          <w:bCs/>
          <w:sz w:val="24"/>
          <w:szCs w:val="24"/>
        </w:rPr>
        <w:t xml:space="preserve"> 6</w:t>
      </w:r>
      <w:r w:rsidRPr="00346682">
        <w:rPr>
          <w:rFonts w:ascii="Times New Roman" w:hAnsi="Times New Roman" w:cs="Times New Roman"/>
          <w:sz w:val="24"/>
          <w:szCs w:val="24"/>
        </w:rPr>
        <w:t>)</w:t>
      </w:r>
      <w:r w:rsidR="0075411A" w:rsidRPr="00346682">
        <w:rPr>
          <w:rFonts w:ascii="Times New Roman" w:hAnsi="Times New Roman" w:cs="Times New Roman"/>
          <w:sz w:val="24"/>
          <w:szCs w:val="24"/>
        </w:rPr>
        <w:t>.</w:t>
      </w:r>
    </w:p>
    <w:p w:rsidR="00236157" w:rsidRPr="00346682" w:rsidRDefault="00457839" w:rsidP="00346682">
      <w:pPr>
        <w:autoSpaceDE w:val="0"/>
        <w:autoSpaceDN w:val="0"/>
        <w:adjustRightInd w:val="0"/>
        <w:spacing w:after="0" w:line="240" w:lineRule="auto"/>
        <w:jc w:val="both"/>
        <w:rPr>
          <w:rFonts w:ascii="Times New Roman" w:hAnsi="Times New Roman" w:cs="Times New Roman"/>
          <w:sz w:val="24"/>
          <w:szCs w:val="24"/>
        </w:rPr>
      </w:pPr>
      <w:r w:rsidRPr="00346682">
        <w:rPr>
          <w:rFonts w:ascii="Times New Roman" w:hAnsi="Times New Roman" w:cs="Times New Roman"/>
          <w:sz w:val="24"/>
          <w:szCs w:val="24"/>
        </w:rPr>
        <w:t>Итак, громкость разделена на три основных уровня: тихая, нейтральная,  громкая. Эти три уровни распределяют все голоса в романе. Для определения уровней громкости нужно собрать высказывания, диалоги, глаголы говорения. Автор пишет, что количественная оценка  начинается с глаголов говорения. Вот этим способом мы и воспользуемся. Дело в том, что в статье не описано подробно техническая часть вычислений. Глаголы говорения можно посчитать на Питоне, разделить по уровням громкости, построить схему.  Однако множество высказываний просто могут не иметь авторского комментирования, т.е. глаголы говорения отсутствуют, при этом могут быть динамичные диалоги, «громкие» высказывания (формально это выразится восклицательным знаком, например). И, как высчитаны, отобраны эти высказывания и диалоги, автор не описал. Другая задача в исследовании - определение</w:t>
      </w:r>
      <w:r w:rsidR="0075411A" w:rsidRPr="00346682">
        <w:rPr>
          <w:rFonts w:ascii="Times New Roman" w:hAnsi="Times New Roman" w:cs="Times New Roman"/>
          <w:sz w:val="24"/>
          <w:szCs w:val="24"/>
        </w:rPr>
        <w:t xml:space="preserve"> громкости отдельных персонаже</w:t>
      </w:r>
      <w:proofErr w:type="gramStart"/>
      <w:r w:rsidR="0075411A" w:rsidRPr="00346682">
        <w:rPr>
          <w:rFonts w:ascii="Times New Roman" w:hAnsi="Times New Roman" w:cs="Times New Roman"/>
          <w:sz w:val="24"/>
          <w:szCs w:val="24"/>
        </w:rPr>
        <w:t>й(</w:t>
      </w:r>
      <w:proofErr w:type="gramEnd"/>
      <w:r w:rsidR="0075411A" w:rsidRPr="00346682">
        <w:rPr>
          <w:rFonts w:ascii="Times New Roman" w:hAnsi="Times New Roman" w:cs="Times New Roman"/>
          <w:sz w:val="24"/>
          <w:szCs w:val="24"/>
        </w:rPr>
        <w:t xml:space="preserve"> во 2 части статьи)</w:t>
      </w:r>
      <w:r w:rsidRPr="00346682">
        <w:rPr>
          <w:rFonts w:ascii="Times New Roman" w:hAnsi="Times New Roman" w:cs="Times New Roman"/>
          <w:sz w:val="24"/>
          <w:szCs w:val="24"/>
        </w:rPr>
        <w:t xml:space="preserve"> Вычислив громких и тихих героев </w:t>
      </w:r>
      <w:r w:rsidR="00315A82">
        <w:rPr>
          <w:rFonts w:ascii="Times New Roman" w:hAnsi="Times New Roman" w:cs="Times New Roman"/>
          <w:sz w:val="24"/>
          <w:szCs w:val="24"/>
        </w:rPr>
        <w:t>романа Ф.Достоевского «</w:t>
      </w:r>
      <w:proofErr w:type="spellStart"/>
      <w:r w:rsidR="00315A82">
        <w:rPr>
          <w:rFonts w:ascii="Times New Roman" w:hAnsi="Times New Roman" w:cs="Times New Roman"/>
          <w:sz w:val="24"/>
          <w:szCs w:val="24"/>
        </w:rPr>
        <w:t>Идиот</w:t>
      </w:r>
      <w:proofErr w:type="spellEnd"/>
      <w:r w:rsidR="00315A82">
        <w:rPr>
          <w:rFonts w:ascii="Times New Roman" w:hAnsi="Times New Roman" w:cs="Times New Roman"/>
          <w:sz w:val="24"/>
          <w:szCs w:val="24"/>
        </w:rPr>
        <w:t xml:space="preserve">», </w:t>
      </w:r>
      <w:proofErr w:type="spellStart"/>
      <w:r w:rsidR="00315A82">
        <w:rPr>
          <w:rFonts w:ascii="Times New Roman" w:hAnsi="Times New Roman" w:cs="Times New Roman"/>
          <w:sz w:val="24"/>
          <w:szCs w:val="24"/>
        </w:rPr>
        <w:t>Катс</w:t>
      </w:r>
      <w:r w:rsidRPr="00346682">
        <w:rPr>
          <w:rFonts w:ascii="Times New Roman" w:hAnsi="Times New Roman" w:cs="Times New Roman"/>
          <w:sz w:val="24"/>
          <w:szCs w:val="24"/>
        </w:rPr>
        <w:t>ма</w:t>
      </w:r>
      <w:proofErr w:type="spellEnd"/>
      <w:r w:rsidRPr="00346682">
        <w:rPr>
          <w:rFonts w:ascii="Times New Roman" w:hAnsi="Times New Roman" w:cs="Times New Roman"/>
          <w:sz w:val="24"/>
          <w:szCs w:val="24"/>
        </w:rPr>
        <w:t xml:space="preserve"> пришел к интересному выводу. На схеме </w:t>
      </w:r>
      <w:proofErr w:type="gramStart"/>
      <w:r w:rsidRPr="00346682">
        <w:rPr>
          <w:rFonts w:ascii="Times New Roman" w:hAnsi="Times New Roman" w:cs="Times New Roman"/>
          <w:sz w:val="24"/>
          <w:szCs w:val="24"/>
        </w:rPr>
        <w:t>показаны</w:t>
      </w:r>
      <w:proofErr w:type="gramEnd"/>
      <w:r w:rsidRPr="00346682">
        <w:rPr>
          <w:rFonts w:ascii="Times New Roman" w:hAnsi="Times New Roman" w:cs="Times New Roman"/>
          <w:sz w:val="24"/>
          <w:szCs w:val="24"/>
        </w:rPr>
        <w:t xml:space="preserve"> - тихие князь Мышкин и Птицын, громкие </w:t>
      </w:r>
      <w:proofErr w:type="spellStart"/>
      <w:r w:rsidRPr="00346682">
        <w:rPr>
          <w:rFonts w:ascii="Times New Roman" w:hAnsi="Times New Roman" w:cs="Times New Roman"/>
          <w:sz w:val="24"/>
          <w:szCs w:val="24"/>
        </w:rPr>
        <w:t>Ганя</w:t>
      </w:r>
      <w:proofErr w:type="spellEnd"/>
      <w:r w:rsidRPr="00346682">
        <w:rPr>
          <w:rFonts w:ascii="Times New Roman" w:hAnsi="Times New Roman" w:cs="Times New Roman"/>
          <w:sz w:val="24"/>
          <w:szCs w:val="24"/>
        </w:rPr>
        <w:t xml:space="preserve">, Рогожин и Настасья Филипповна. Ярко выделяется кривая Мышкина, громкость его голоса почти не меняется, что </w:t>
      </w:r>
      <w:r w:rsidR="00315A82">
        <w:rPr>
          <w:rFonts w:ascii="Times New Roman" w:hAnsi="Times New Roman" w:cs="Times New Roman"/>
          <w:sz w:val="24"/>
          <w:szCs w:val="24"/>
        </w:rPr>
        <w:t>вполне со</w:t>
      </w:r>
      <w:r w:rsidRPr="00346682">
        <w:rPr>
          <w:rFonts w:ascii="Times New Roman" w:hAnsi="Times New Roman" w:cs="Times New Roman"/>
          <w:sz w:val="24"/>
          <w:szCs w:val="24"/>
        </w:rPr>
        <w:t>ответствует литературоведческим исследованиям, выделяющего героя как «тихого» протагониста (</w:t>
      </w:r>
      <w:proofErr w:type="spellStart"/>
      <w:proofErr w:type="gramStart"/>
      <w:r w:rsidRPr="00346682">
        <w:rPr>
          <w:rFonts w:ascii="Times New Roman" w:hAnsi="Times New Roman" w:cs="Times New Roman"/>
          <w:sz w:val="24"/>
          <w:szCs w:val="24"/>
        </w:rPr>
        <w:t>стр</w:t>
      </w:r>
      <w:proofErr w:type="spellEnd"/>
      <w:proofErr w:type="gramEnd"/>
      <w:r w:rsidRPr="00346682">
        <w:rPr>
          <w:rFonts w:ascii="Times New Roman" w:hAnsi="Times New Roman" w:cs="Times New Roman"/>
          <w:sz w:val="24"/>
          <w:szCs w:val="24"/>
        </w:rPr>
        <w:t xml:space="preserve"> 16, </w:t>
      </w:r>
      <w:proofErr w:type="spellStart"/>
      <w:r w:rsidRPr="00346682">
        <w:rPr>
          <w:rFonts w:ascii="Times New Roman" w:hAnsi="Times New Roman" w:cs="Times New Roman"/>
          <w:b/>
          <w:bCs/>
          <w:sz w:val="24"/>
          <w:szCs w:val="24"/>
        </w:rPr>
        <w:t>Figure</w:t>
      </w:r>
      <w:proofErr w:type="spellEnd"/>
      <w:r w:rsidRPr="00346682">
        <w:rPr>
          <w:rFonts w:ascii="Times New Roman" w:hAnsi="Times New Roman" w:cs="Times New Roman"/>
          <w:b/>
          <w:bCs/>
          <w:sz w:val="24"/>
          <w:szCs w:val="24"/>
        </w:rPr>
        <w:t xml:space="preserve"> 5</w:t>
      </w:r>
      <w:r w:rsidRPr="00346682">
        <w:rPr>
          <w:rFonts w:ascii="Times New Roman" w:hAnsi="Times New Roman" w:cs="Times New Roman"/>
          <w:sz w:val="24"/>
          <w:szCs w:val="24"/>
        </w:rPr>
        <w:t xml:space="preserve">). Попробуем понять, как </w:t>
      </w:r>
      <w:r w:rsidRPr="00346682">
        <w:rPr>
          <w:rFonts w:ascii="Times New Roman" w:hAnsi="Times New Roman" w:cs="Times New Roman"/>
          <w:sz w:val="24"/>
          <w:szCs w:val="24"/>
        </w:rPr>
        <w:lastRenderedPageBreak/>
        <w:t xml:space="preserve">это можно посчитать. Вот выбрали глагол «говорить» и первый диалог в начале романа в вагоне поезда. Князь Мышкин и Рогожин только знакомятся, имена их еще не указаны, первые страницы диалога имеют авторский комментарий: «он </w:t>
      </w:r>
      <w:proofErr w:type="gramStart"/>
      <w:r w:rsidRPr="00346682">
        <w:rPr>
          <w:rFonts w:ascii="Times New Roman" w:hAnsi="Times New Roman" w:cs="Times New Roman"/>
          <w:sz w:val="24"/>
          <w:szCs w:val="24"/>
        </w:rPr>
        <w:t>говорит</w:t>
      </w:r>
      <w:proofErr w:type="gramEnd"/>
      <w:r w:rsidRPr="00346682">
        <w:rPr>
          <w:rFonts w:ascii="Times New Roman" w:hAnsi="Times New Roman" w:cs="Times New Roman"/>
          <w:sz w:val="24"/>
          <w:szCs w:val="24"/>
        </w:rPr>
        <w:t xml:space="preserve">/ сказал». </w:t>
      </w:r>
      <w:r w:rsidR="0075411A" w:rsidRPr="00346682">
        <w:rPr>
          <w:rFonts w:ascii="Times New Roman" w:hAnsi="Times New Roman" w:cs="Times New Roman"/>
          <w:sz w:val="24"/>
          <w:szCs w:val="24"/>
        </w:rPr>
        <w:t xml:space="preserve">Этот диалог яркий пример того, как глаголы говорения зачастую не указывают </w:t>
      </w:r>
      <w:proofErr w:type="gramStart"/>
      <w:r w:rsidR="0075411A" w:rsidRPr="00346682">
        <w:rPr>
          <w:rFonts w:ascii="Times New Roman" w:hAnsi="Times New Roman" w:cs="Times New Roman"/>
          <w:sz w:val="24"/>
          <w:szCs w:val="24"/>
        </w:rPr>
        <w:t>на</w:t>
      </w:r>
      <w:proofErr w:type="gramEnd"/>
      <w:r w:rsidR="0075411A" w:rsidRPr="00346682">
        <w:rPr>
          <w:rFonts w:ascii="Times New Roman" w:hAnsi="Times New Roman" w:cs="Times New Roman"/>
          <w:sz w:val="24"/>
          <w:szCs w:val="24"/>
        </w:rPr>
        <w:t xml:space="preserve"> говорящего. Здесь даже живой читатель может не сразу понять, к какому герою относится речь. Потому в данном вычислении не может применяться поиск по глаголам говорения.</w:t>
      </w:r>
      <w:r w:rsidRPr="00346682">
        <w:rPr>
          <w:rFonts w:ascii="Times New Roman" w:hAnsi="Times New Roman" w:cs="Times New Roman"/>
          <w:sz w:val="24"/>
          <w:szCs w:val="24"/>
        </w:rPr>
        <w:t xml:space="preserve"> Возможно</w:t>
      </w:r>
      <w:r w:rsidR="0075411A" w:rsidRPr="00346682">
        <w:rPr>
          <w:rFonts w:ascii="Times New Roman" w:hAnsi="Times New Roman" w:cs="Times New Roman"/>
          <w:sz w:val="24"/>
          <w:szCs w:val="24"/>
        </w:rPr>
        <w:t>,</w:t>
      </w:r>
      <w:r w:rsidRPr="00346682">
        <w:rPr>
          <w:rFonts w:ascii="Times New Roman" w:hAnsi="Times New Roman" w:cs="Times New Roman"/>
          <w:sz w:val="24"/>
          <w:szCs w:val="24"/>
        </w:rPr>
        <w:t xml:space="preserve"> </w:t>
      </w:r>
      <w:r w:rsidR="0075411A" w:rsidRPr="00346682">
        <w:rPr>
          <w:rFonts w:ascii="Times New Roman" w:hAnsi="Times New Roman" w:cs="Times New Roman"/>
          <w:sz w:val="24"/>
          <w:szCs w:val="24"/>
        </w:rPr>
        <w:t>были применены какие-нибудь  методы</w:t>
      </w:r>
      <w:r w:rsidRPr="00346682">
        <w:rPr>
          <w:rFonts w:ascii="Times New Roman" w:hAnsi="Times New Roman" w:cs="Times New Roman"/>
          <w:sz w:val="24"/>
          <w:szCs w:val="24"/>
        </w:rPr>
        <w:t xml:space="preserve"> машинного обучения и т.д.</w:t>
      </w:r>
      <w:r w:rsidR="00236157" w:rsidRPr="00346682">
        <w:rPr>
          <w:rFonts w:ascii="Times New Roman" w:hAnsi="Times New Roman" w:cs="Times New Roman"/>
          <w:sz w:val="24"/>
          <w:szCs w:val="24"/>
        </w:rPr>
        <w:t xml:space="preserve"> В исследовании приведены и другие небезынтересные методы подсчета, например, </w:t>
      </w:r>
    </w:p>
    <w:p w:rsidR="00236157" w:rsidRPr="00346682" w:rsidRDefault="00236157" w:rsidP="00346682">
      <w:pPr>
        <w:autoSpaceDE w:val="0"/>
        <w:autoSpaceDN w:val="0"/>
        <w:adjustRightInd w:val="0"/>
        <w:spacing w:after="0" w:line="240" w:lineRule="auto"/>
        <w:jc w:val="both"/>
        <w:rPr>
          <w:rFonts w:ascii="Times New Roman" w:hAnsi="Times New Roman" w:cs="Times New Roman"/>
          <w:sz w:val="24"/>
          <w:szCs w:val="24"/>
        </w:rPr>
      </w:pPr>
      <w:r w:rsidRPr="00346682">
        <w:rPr>
          <w:rFonts w:ascii="Times New Roman" w:hAnsi="Times New Roman" w:cs="Times New Roman"/>
          <w:sz w:val="24"/>
          <w:szCs w:val="24"/>
        </w:rPr>
        <w:t xml:space="preserve">подсчет «громкой грамматики» вместо глаголов говорения. Изучена закономерность структур громких и тихих высказываний. Какие части речи чаще встречаются в громких,  а какие в тихих высказываниях и др. Но подробно описывать не будем, т.к. на практике нами применен самый простой способ подсчета – по глаголам говорения. </w:t>
      </w:r>
    </w:p>
    <w:p w:rsidR="00457839" w:rsidRPr="00346682" w:rsidRDefault="00457839" w:rsidP="00346682">
      <w:pPr>
        <w:spacing w:line="240" w:lineRule="auto"/>
        <w:ind w:firstLine="851"/>
        <w:jc w:val="both"/>
        <w:rPr>
          <w:rFonts w:ascii="Times New Roman" w:hAnsi="Times New Roman" w:cs="Times New Roman"/>
          <w:sz w:val="24"/>
          <w:szCs w:val="24"/>
        </w:rPr>
      </w:pPr>
    </w:p>
    <w:p w:rsidR="00457839" w:rsidRPr="00315A82" w:rsidRDefault="00236157" w:rsidP="00346682">
      <w:pPr>
        <w:spacing w:line="240" w:lineRule="auto"/>
        <w:jc w:val="both"/>
        <w:rPr>
          <w:rFonts w:ascii="Times New Roman" w:hAnsi="Times New Roman" w:cs="Times New Roman"/>
          <w:sz w:val="24"/>
          <w:szCs w:val="24"/>
        </w:rPr>
      </w:pPr>
      <w:r w:rsidRPr="00346682">
        <w:rPr>
          <w:rFonts w:ascii="Times New Roman" w:hAnsi="Times New Roman" w:cs="Times New Roman"/>
          <w:sz w:val="24"/>
          <w:szCs w:val="24"/>
        </w:rPr>
        <w:t xml:space="preserve">В итоге </w:t>
      </w:r>
      <w:proofErr w:type="spellStart"/>
      <w:r w:rsidRPr="00346682">
        <w:rPr>
          <w:rFonts w:ascii="Times New Roman" w:hAnsi="Times New Roman" w:cs="Times New Roman"/>
          <w:sz w:val="24"/>
          <w:szCs w:val="24"/>
        </w:rPr>
        <w:t>Кастма</w:t>
      </w:r>
      <w:proofErr w:type="spellEnd"/>
      <w:r w:rsidR="00457839" w:rsidRPr="00346682">
        <w:rPr>
          <w:rFonts w:ascii="Times New Roman" w:hAnsi="Times New Roman" w:cs="Times New Roman"/>
          <w:sz w:val="24"/>
          <w:szCs w:val="24"/>
        </w:rPr>
        <w:t xml:space="preserve"> отмечает, что все три раздела – только начало нового подхода в изучении громкости текста, не претендует на полноценный метод. Однако заметим, в целом сама идея интересна и можно </w:t>
      </w:r>
      <w:proofErr w:type="gramStart"/>
      <w:r w:rsidR="00457839" w:rsidRPr="00346682">
        <w:rPr>
          <w:rFonts w:ascii="Times New Roman" w:hAnsi="Times New Roman" w:cs="Times New Roman"/>
          <w:sz w:val="24"/>
          <w:szCs w:val="24"/>
        </w:rPr>
        <w:t>попробовать</w:t>
      </w:r>
      <w:proofErr w:type="gramEnd"/>
      <w:r w:rsidR="00457839" w:rsidRPr="00346682">
        <w:rPr>
          <w:rFonts w:ascii="Times New Roman" w:hAnsi="Times New Roman" w:cs="Times New Roman"/>
          <w:sz w:val="24"/>
          <w:szCs w:val="24"/>
        </w:rPr>
        <w:t xml:space="preserve"> применить на другие</w:t>
      </w:r>
      <w:r w:rsidR="00346682" w:rsidRPr="00346682">
        <w:rPr>
          <w:rFonts w:ascii="Times New Roman" w:hAnsi="Times New Roman" w:cs="Times New Roman"/>
          <w:sz w:val="24"/>
          <w:szCs w:val="24"/>
        </w:rPr>
        <w:t xml:space="preserve"> произведения мировой литературы</w:t>
      </w:r>
      <w:r w:rsidR="00457839" w:rsidRPr="00346682">
        <w:rPr>
          <w:rFonts w:ascii="Times New Roman" w:hAnsi="Times New Roman" w:cs="Times New Roman"/>
          <w:sz w:val="24"/>
          <w:szCs w:val="24"/>
        </w:rPr>
        <w:t>.</w:t>
      </w:r>
    </w:p>
    <w:p w:rsidR="00457839" w:rsidRPr="00346682" w:rsidRDefault="00236157" w:rsidP="00346682">
      <w:pPr>
        <w:spacing w:line="240" w:lineRule="auto"/>
        <w:jc w:val="both"/>
        <w:rPr>
          <w:rFonts w:ascii="Times New Roman" w:hAnsi="Times New Roman" w:cs="Times New Roman"/>
          <w:sz w:val="24"/>
          <w:szCs w:val="24"/>
        </w:rPr>
      </w:pPr>
      <w:r w:rsidRPr="00346682">
        <w:rPr>
          <w:rFonts w:ascii="Times New Roman" w:hAnsi="Times New Roman" w:cs="Times New Roman"/>
          <w:sz w:val="24"/>
          <w:szCs w:val="24"/>
        </w:rPr>
        <w:t>Итак, объект нашего эксперимента по подсчету громкости роман Ф.Достоевского «Преступление и Наказание».</w:t>
      </w:r>
    </w:p>
    <w:p w:rsidR="002A072A" w:rsidRPr="00346682" w:rsidRDefault="002A072A" w:rsidP="00346682">
      <w:pPr>
        <w:autoSpaceDE w:val="0"/>
        <w:autoSpaceDN w:val="0"/>
        <w:adjustRightInd w:val="0"/>
        <w:spacing w:after="0" w:line="240" w:lineRule="auto"/>
        <w:jc w:val="both"/>
        <w:rPr>
          <w:rFonts w:ascii="Times New Roman" w:hAnsi="Times New Roman" w:cs="Times New Roman"/>
          <w:b/>
          <w:sz w:val="24"/>
          <w:szCs w:val="24"/>
        </w:rPr>
      </w:pPr>
      <w:r w:rsidRPr="00346682">
        <w:rPr>
          <w:rFonts w:ascii="Times New Roman" w:hAnsi="Times New Roman" w:cs="Times New Roman"/>
          <w:b/>
          <w:sz w:val="24"/>
          <w:szCs w:val="24"/>
        </w:rPr>
        <w:t>Классификация глаголов говорения по громкости</w:t>
      </w:r>
    </w:p>
    <w:p w:rsidR="002A072A" w:rsidRPr="00346682" w:rsidRDefault="002A072A" w:rsidP="00346682">
      <w:pPr>
        <w:autoSpaceDE w:val="0"/>
        <w:autoSpaceDN w:val="0"/>
        <w:adjustRightInd w:val="0"/>
        <w:spacing w:after="0" w:line="240" w:lineRule="auto"/>
        <w:jc w:val="both"/>
        <w:rPr>
          <w:rFonts w:ascii="Times New Roman" w:hAnsi="Times New Roman" w:cs="Times New Roman"/>
          <w:sz w:val="24"/>
          <w:szCs w:val="24"/>
        </w:rPr>
      </w:pPr>
    </w:p>
    <w:p w:rsidR="0050625C" w:rsidRPr="00346682" w:rsidRDefault="002A072A" w:rsidP="00346682">
      <w:pPr>
        <w:autoSpaceDE w:val="0"/>
        <w:autoSpaceDN w:val="0"/>
        <w:adjustRightInd w:val="0"/>
        <w:spacing w:after="0" w:line="240" w:lineRule="auto"/>
        <w:jc w:val="both"/>
        <w:rPr>
          <w:rFonts w:ascii="Times New Roman" w:hAnsi="Times New Roman" w:cs="Times New Roman"/>
          <w:sz w:val="24"/>
          <w:szCs w:val="24"/>
        </w:rPr>
      </w:pPr>
      <w:proofErr w:type="spellStart"/>
      <w:r w:rsidRPr="00346682">
        <w:rPr>
          <w:rFonts w:ascii="Times New Roman" w:hAnsi="Times New Roman" w:cs="Times New Roman"/>
          <w:sz w:val="24"/>
          <w:szCs w:val="24"/>
        </w:rPr>
        <w:t>Кастма</w:t>
      </w:r>
      <w:proofErr w:type="spellEnd"/>
      <w:r w:rsidRPr="00346682">
        <w:rPr>
          <w:rFonts w:ascii="Times New Roman" w:hAnsi="Times New Roman" w:cs="Times New Roman"/>
          <w:sz w:val="24"/>
          <w:szCs w:val="24"/>
        </w:rPr>
        <w:t xml:space="preserve"> разделил глаголы  по 4 группам г</w:t>
      </w:r>
      <w:r w:rsidR="00660C7C" w:rsidRPr="00346682">
        <w:rPr>
          <w:rFonts w:ascii="Times New Roman" w:hAnsi="Times New Roman" w:cs="Times New Roman"/>
          <w:sz w:val="24"/>
          <w:szCs w:val="24"/>
        </w:rPr>
        <w:t>ромкости от 0 (</w:t>
      </w:r>
      <w:r w:rsidR="00660C7C" w:rsidRPr="00346682">
        <w:rPr>
          <w:rFonts w:ascii="Times New Roman" w:hAnsi="Times New Roman" w:cs="Times New Roman"/>
          <w:sz w:val="24"/>
          <w:szCs w:val="24"/>
          <w:lang w:val="en-US"/>
        </w:rPr>
        <w:t>say</w:t>
      </w:r>
      <w:r w:rsidR="00660C7C" w:rsidRPr="00346682">
        <w:rPr>
          <w:rFonts w:ascii="Times New Roman" w:hAnsi="Times New Roman" w:cs="Times New Roman"/>
          <w:sz w:val="24"/>
          <w:szCs w:val="24"/>
        </w:rPr>
        <w:t>) до 4 (</w:t>
      </w:r>
      <w:r w:rsidR="00660C7C" w:rsidRPr="00346682">
        <w:rPr>
          <w:rFonts w:ascii="Times New Roman" w:hAnsi="Times New Roman" w:cs="Times New Roman"/>
          <w:sz w:val="24"/>
          <w:szCs w:val="24"/>
          <w:lang w:val="en-US"/>
        </w:rPr>
        <w:t>shout</w:t>
      </w:r>
      <w:r w:rsidR="00660C7C" w:rsidRPr="00346682">
        <w:rPr>
          <w:rFonts w:ascii="Times New Roman" w:hAnsi="Times New Roman" w:cs="Times New Roman"/>
          <w:sz w:val="24"/>
          <w:szCs w:val="24"/>
        </w:rPr>
        <w:t>).</w:t>
      </w:r>
      <w:r w:rsidRPr="00346682">
        <w:rPr>
          <w:rFonts w:ascii="Times New Roman" w:hAnsi="Times New Roman" w:cs="Times New Roman"/>
          <w:sz w:val="24"/>
          <w:szCs w:val="24"/>
        </w:rPr>
        <w:t xml:space="preserve"> Но мы ограничимся 3 для упрощения. Иначе в программе</w:t>
      </w:r>
      <w:r w:rsidR="00236157" w:rsidRPr="00346682">
        <w:rPr>
          <w:rFonts w:ascii="Times New Roman" w:hAnsi="Times New Roman" w:cs="Times New Roman"/>
          <w:sz w:val="24"/>
          <w:szCs w:val="24"/>
        </w:rPr>
        <w:t xml:space="preserve"> питона</w:t>
      </w:r>
      <w:r w:rsidRPr="00346682">
        <w:rPr>
          <w:rFonts w:ascii="Times New Roman" w:hAnsi="Times New Roman" w:cs="Times New Roman"/>
          <w:sz w:val="24"/>
          <w:szCs w:val="24"/>
        </w:rPr>
        <w:t xml:space="preserve"> будет несколько страниц с перечислением всех словоформ каждого слова. Всего их 11. По какой логик можно разделить глаголы говорения на уровни громкости? Это пришлось сделать практически интуитивно. В группу громких глаголов включили – </w:t>
      </w:r>
      <w:r w:rsidRPr="00346682">
        <w:rPr>
          <w:rFonts w:ascii="Times New Roman" w:hAnsi="Times New Roman" w:cs="Times New Roman"/>
          <w:i/>
          <w:sz w:val="24"/>
          <w:szCs w:val="24"/>
        </w:rPr>
        <w:t>кричать, вскричать, закричать, восклицать</w:t>
      </w:r>
      <w:r w:rsidRPr="00346682">
        <w:rPr>
          <w:rFonts w:ascii="Times New Roman" w:hAnsi="Times New Roman" w:cs="Times New Roman"/>
          <w:sz w:val="24"/>
          <w:szCs w:val="24"/>
        </w:rPr>
        <w:t>. Вторая</w:t>
      </w:r>
      <w:r w:rsidRPr="00346682">
        <w:rPr>
          <w:rFonts w:ascii="Times New Roman" w:hAnsi="Times New Roman" w:cs="Times New Roman"/>
          <w:i/>
          <w:sz w:val="24"/>
          <w:szCs w:val="24"/>
        </w:rPr>
        <w:t xml:space="preserve"> </w:t>
      </w:r>
      <w:r w:rsidRPr="00346682">
        <w:rPr>
          <w:rFonts w:ascii="Times New Roman" w:hAnsi="Times New Roman" w:cs="Times New Roman"/>
          <w:sz w:val="24"/>
          <w:szCs w:val="24"/>
        </w:rPr>
        <w:t>группа – нейтральных глаголов</w:t>
      </w:r>
      <w:r w:rsidRPr="00346682">
        <w:rPr>
          <w:rFonts w:ascii="Times New Roman" w:hAnsi="Times New Roman" w:cs="Times New Roman"/>
          <w:i/>
          <w:sz w:val="24"/>
          <w:szCs w:val="24"/>
        </w:rPr>
        <w:t xml:space="preserve">. </w:t>
      </w:r>
      <w:r w:rsidRPr="00346682">
        <w:rPr>
          <w:rFonts w:ascii="Times New Roman" w:hAnsi="Times New Roman" w:cs="Times New Roman"/>
          <w:sz w:val="24"/>
          <w:szCs w:val="24"/>
        </w:rPr>
        <w:t>В исследовании о британском</w:t>
      </w:r>
      <w:r w:rsidR="00FE43CD" w:rsidRPr="00346682">
        <w:rPr>
          <w:rFonts w:ascii="Times New Roman" w:hAnsi="Times New Roman" w:cs="Times New Roman"/>
          <w:sz w:val="24"/>
          <w:szCs w:val="24"/>
        </w:rPr>
        <w:t xml:space="preserve"> романе у </w:t>
      </w:r>
      <w:proofErr w:type="spellStart"/>
      <w:r w:rsidR="00FE43CD" w:rsidRPr="00346682">
        <w:rPr>
          <w:rFonts w:ascii="Times New Roman" w:hAnsi="Times New Roman" w:cs="Times New Roman"/>
          <w:sz w:val="24"/>
          <w:szCs w:val="24"/>
        </w:rPr>
        <w:t>Кастмы</w:t>
      </w:r>
      <w:proofErr w:type="spellEnd"/>
      <w:r w:rsidR="0050625C" w:rsidRPr="00346682">
        <w:rPr>
          <w:rFonts w:ascii="Times New Roman" w:hAnsi="Times New Roman" w:cs="Times New Roman"/>
          <w:sz w:val="24"/>
          <w:szCs w:val="24"/>
        </w:rPr>
        <w:t xml:space="preserve"> глагол </w:t>
      </w:r>
      <w:r w:rsidR="0050625C" w:rsidRPr="00346682">
        <w:rPr>
          <w:rFonts w:ascii="Times New Roman" w:hAnsi="Times New Roman" w:cs="Times New Roman"/>
          <w:sz w:val="24"/>
          <w:szCs w:val="24"/>
          <w:lang w:val="en-US"/>
        </w:rPr>
        <w:t>said</w:t>
      </w:r>
      <w:r w:rsidR="0050625C" w:rsidRPr="00346682">
        <w:rPr>
          <w:rFonts w:ascii="Times New Roman" w:hAnsi="Times New Roman" w:cs="Times New Roman"/>
          <w:sz w:val="24"/>
          <w:szCs w:val="24"/>
        </w:rPr>
        <w:t xml:space="preserve"> </w:t>
      </w:r>
      <w:r w:rsidRPr="00346682">
        <w:rPr>
          <w:rFonts w:ascii="Times New Roman" w:hAnsi="Times New Roman" w:cs="Times New Roman"/>
          <w:sz w:val="24"/>
          <w:szCs w:val="24"/>
        </w:rPr>
        <w:t>отнесен</w:t>
      </w:r>
      <w:r w:rsidR="0050625C" w:rsidRPr="00346682">
        <w:rPr>
          <w:rFonts w:ascii="Times New Roman" w:hAnsi="Times New Roman" w:cs="Times New Roman"/>
          <w:sz w:val="24"/>
          <w:szCs w:val="24"/>
        </w:rPr>
        <w:t xml:space="preserve"> к </w:t>
      </w:r>
      <w:proofErr w:type="gramStart"/>
      <w:r w:rsidR="0050625C" w:rsidRPr="00346682">
        <w:rPr>
          <w:rFonts w:ascii="Times New Roman" w:hAnsi="Times New Roman" w:cs="Times New Roman"/>
          <w:sz w:val="24"/>
          <w:szCs w:val="24"/>
        </w:rPr>
        <w:t>нейтральным</w:t>
      </w:r>
      <w:proofErr w:type="gramEnd"/>
      <w:r w:rsidR="0050625C" w:rsidRPr="00346682">
        <w:rPr>
          <w:rFonts w:ascii="Times New Roman" w:hAnsi="Times New Roman" w:cs="Times New Roman"/>
          <w:sz w:val="24"/>
          <w:szCs w:val="24"/>
        </w:rPr>
        <w:t xml:space="preserve">. В русском языке глаголы </w:t>
      </w:r>
      <w:r w:rsidR="0050625C" w:rsidRPr="00346682">
        <w:rPr>
          <w:rFonts w:ascii="Times New Roman" w:hAnsi="Times New Roman" w:cs="Times New Roman"/>
          <w:i/>
          <w:sz w:val="24"/>
          <w:szCs w:val="24"/>
        </w:rPr>
        <w:t>говорить, сказать</w:t>
      </w:r>
      <w:r w:rsidR="0050625C" w:rsidRPr="00346682">
        <w:rPr>
          <w:rFonts w:ascii="Times New Roman" w:hAnsi="Times New Roman" w:cs="Times New Roman"/>
          <w:sz w:val="24"/>
          <w:szCs w:val="24"/>
        </w:rPr>
        <w:t xml:space="preserve"> тоже можно отнести к </w:t>
      </w:r>
      <w:proofErr w:type="gramStart"/>
      <w:r w:rsidR="0050625C" w:rsidRPr="00346682">
        <w:rPr>
          <w:rFonts w:ascii="Times New Roman" w:hAnsi="Times New Roman" w:cs="Times New Roman"/>
          <w:sz w:val="24"/>
          <w:szCs w:val="24"/>
        </w:rPr>
        <w:t>нейтральным</w:t>
      </w:r>
      <w:proofErr w:type="gramEnd"/>
      <w:r w:rsidR="0050625C" w:rsidRPr="00346682">
        <w:rPr>
          <w:rFonts w:ascii="Times New Roman" w:hAnsi="Times New Roman" w:cs="Times New Roman"/>
          <w:sz w:val="24"/>
          <w:szCs w:val="24"/>
        </w:rPr>
        <w:t>, во всяк</w:t>
      </w:r>
      <w:r w:rsidR="00FE43CD" w:rsidRPr="00346682">
        <w:rPr>
          <w:rFonts w:ascii="Times New Roman" w:hAnsi="Times New Roman" w:cs="Times New Roman"/>
          <w:sz w:val="24"/>
          <w:szCs w:val="24"/>
        </w:rPr>
        <w:t xml:space="preserve">ом случае, </w:t>
      </w:r>
      <w:r w:rsidR="0050625C" w:rsidRPr="00346682">
        <w:rPr>
          <w:rFonts w:ascii="Times New Roman" w:hAnsi="Times New Roman" w:cs="Times New Roman"/>
          <w:sz w:val="24"/>
          <w:szCs w:val="24"/>
        </w:rPr>
        <w:t xml:space="preserve">особую эмоцию </w:t>
      </w:r>
      <w:r w:rsidR="00FE43CD" w:rsidRPr="00346682">
        <w:rPr>
          <w:rFonts w:ascii="Times New Roman" w:hAnsi="Times New Roman" w:cs="Times New Roman"/>
          <w:sz w:val="24"/>
          <w:szCs w:val="24"/>
        </w:rPr>
        <w:t xml:space="preserve">они </w:t>
      </w:r>
      <w:r w:rsidR="0050625C" w:rsidRPr="00346682">
        <w:rPr>
          <w:rFonts w:ascii="Times New Roman" w:hAnsi="Times New Roman" w:cs="Times New Roman"/>
          <w:sz w:val="24"/>
          <w:szCs w:val="24"/>
        </w:rPr>
        <w:t xml:space="preserve">не выражают. </w:t>
      </w:r>
      <w:r w:rsidR="00380036" w:rsidRPr="00346682">
        <w:rPr>
          <w:rFonts w:ascii="Times New Roman" w:hAnsi="Times New Roman" w:cs="Times New Roman"/>
          <w:sz w:val="24"/>
          <w:szCs w:val="24"/>
        </w:rPr>
        <w:t xml:space="preserve">Сюда же </w:t>
      </w:r>
      <w:r w:rsidR="00380036" w:rsidRPr="00346682">
        <w:rPr>
          <w:rFonts w:ascii="Times New Roman" w:hAnsi="Times New Roman" w:cs="Times New Roman"/>
          <w:i/>
          <w:sz w:val="24"/>
          <w:szCs w:val="24"/>
        </w:rPr>
        <w:t>ответить, спросить</w:t>
      </w:r>
      <w:r w:rsidR="00380036" w:rsidRPr="00346682">
        <w:rPr>
          <w:rFonts w:ascii="Times New Roman" w:hAnsi="Times New Roman" w:cs="Times New Roman"/>
          <w:sz w:val="24"/>
          <w:szCs w:val="24"/>
        </w:rPr>
        <w:t xml:space="preserve">. В тихие глаголы попали: </w:t>
      </w:r>
      <w:r w:rsidR="00380036" w:rsidRPr="00346682">
        <w:rPr>
          <w:rFonts w:ascii="Times New Roman" w:hAnsi="Times New Roman" w:cs="Times New Roman"/>
          <w:i/>
          <w:sz w:val="24"/>
          <w:szCs w:val="24"/>
        </w:rPr>
        <w:t>пробормотать, прошептать</w:t>
      </w:r>
      <w:r w:rsidR="00380036" w:rsidRPr="00346682">
        <w:rPr>
          <w:rFonts w:ascii="Times New Roman" w:hAnsi="Times New Roman" w:cs="Times New Roman"/>
          <w:sz w:val="24"/>
          <w:szCs w:val="24"/>
        </w:rPr>
        <w:t xml:space="preserve">. Также включили </w:t>
      </w:r>
      <w:r w:rsidR="00380036" w:rsidRPr="00346682">
        <w:rPr>
          <w:rFonts w:ascii="Times New Roman" w:hAnsi="Times New Roman" w:cs="Times New Roman"/>
          <w:i/>
          <w:sz w:val="24"/>
          <w:szCs w:val="24"/>
        </w:rPr>
        <w:t>подумать</w:t>
      </w:r>
      <w:r w:rsidR="00380036" w:rsidRPr="00346682">
        <w:rPr>
          <w:rFonts w:ascii="Times New Roman" w:hAnsi="Times New Roman" w:cs="Times New Roman"/>
          <w:sz w:val="24"/>
          <w:szCs w:val="24"/>
        </w:rPr>
        <w:t xml:space="preserve">, т.к. в частотном списке глагол был из первых. На наш взгляд, данный глагол выражает особо важный аспект громкости – тишину. Автор комментирует, что герой подумал. Если речи не было, то не было и громкости, но, ведь, есть особая статика, которая выражается глаголом «подумал», Данная классификация, как в принципе, </w:t>
      </w:r>
      <w:r w:rsidR="00315A82">
        <w:rPr>
          <w:rFonts w:ascii="Times New Roman" w:hAnsi="Times New Roman" w:cs="Times New Roman"/>
          <w:sz w:val="24"/>
          <w:szCs w:val="24"/>
        </w:rPr>
        <w:t>многие является условной</w:t>
      </w:r>
      <w:r w:rsidR="00380036" w:rsidRPr="00346682">
        <w:rPr>
          <w:rFonts w:ascii="Times New Roman" w:hAnsi="Times New Roman" w:cs="Times New Roman"/>
          <w:sz w:val="24"/>
          <w:szCs w:val="24"/>
        </w:rPr>
        <w:t xml:space="preserve">. Количество глаголов говорения или их разделения можно менять. Но </w:t>
      </w:r>
      <w:r w:rsidR="00FE43CD" w:rsidRPr="00346682">
        <w:rPr>
          <w:rFonts w:ascii="Times New Roman" w:hAnsi="Times New Roman" w:cs="Times New Roman"/>
          <w:sz w:val="24"/>
          <w:szCs w:val="24"/>
        </w:rPr>
        <w:t xml:space="preserve">нужно учитывать, что результаты будут разными. Изначально нужно опираться на определенную позицию. </w:t>
      </w:r>
      <w:r w:rsidR="00236157" w:rsidRPr="00346682">
        <w:rPr>
          <w:rFonts w:ascii="Times New Roman" w:hAnsi="Times New Roman" w:cs="Times New Roman"/>
          <w:sz w:val="24"/>
          <w:szCs w:val="24"/>
        </w:rPr>
        <w:t xml:space="preserve">Чтобы глаголы говорения не отбирать </w:t>
      </w:r>
      <w:proofErr w:type="spellStart"/>
      <w:r w:rsidR="00236157" w:rsidRPr="00346682">
        <w:rPr>
          <w:rFonts w:ascii="Times New Roman" w:hAnsi="Times New Roman" w:cs="Times New Roman"/>
          <w:sz w:val="24"/>
          <w:szCs w:val="24"/>
        </w:rPr>
        <w:t>рандомно</w:t>
      </w:r>
      <w:proofErr w:type="spellEnd"/>
      <w:r w:rsidR="00236157" w:rsidRPr="00346682">
        <w:rPr>
          <w:rFonts w:ascii="Times New Roman" w:hAnsi="Times New Roman" w:cs="Times New Roman"/>
          <w:sz w:val="24"/>
          <w:szCs w:val="24"/>
        </w:rPr>
        <w:t xml:space="preserve">, нужен был частотный список глаголов, который поможет выбрать именно те глаголы говорения, которые чаще встречаются. </w:t>
      </w:r>
      <w:r w:rsidR="00FE43CD" w:rsidRPr="00346682">
        <w:rPr>
          <w:rFonts w:ascii="Times New Roman" w:hAnsi="Times New Roman" w:cs="Times New Roman"/>
          <w:sz w:val="24"/>
          <w:szCs w:val="24"/>
        </w:rPr>
        <w:t xml:space="preserve">Например, все глаголы говорения в этих трех группах взяты из частотного списка глаголов по роману. Этот частотный список я получила при помощи инструмента </w:t>
      </w:r>
      <w:r w:rsidR="00FE43CD" w:rsidRPr="00346682">
        <w:rPr>
          <w:rFonts w:ascii="Times New Roman" w:hAnsi="Times New Roman" w:cs="Times New Roman"/>
          <w:sz w:val="24"/>
          <w:szCs w:val="24"/>
          <w:lang w:val="en-US"/>
        </w:rPr>
        <w:t>Sketch</w:t>
      </w:r>
      <w:r w:rsidR="00FE43CD" w:rsidRPr="00346682">
        <w:rPr>
          <w:rFonts w:ascii="Times New Roman" w:hAnsi="Times New Roman" w:cs="Times New Roman"/>
          <w:sz w:val="24"/>
          <w:szCs w:val="24"/>
        </w:rPr>
        <w:t xml:space="preserve"> </w:t>
      </w:r>
      <w:r w:rsidR="00FE43CD" w:rsidRPr="00346682">
        <w:rPr>
          <w:rFonts w:ascii="Times New Roman" w:hAnsi="Times New Roman" w:cs="Times New Roman"/>
          <w:sz w:val="24"/>
          <w:szCs w:val="24"/>
          <w:lang w:val="en-US"/>
        </w:rPr>
        <w:t>Engine</w:t>
      </w:r>
      <w:r w:rsidR="00FE43CD" w:rsidRPr="00346682">
        <w:rPr>
          <w:rFonts w:ascii="Times New Roman" w:hAnsi="Times New Roman" w:cs="Times New Roman"/>
          <w:sz w:val="24"/>
          <w:szCs w:val="24"/>
        </w:rPr>
        <w:t>. Туда нужно загрузить тек</w:t>
      </w:r>
      <w:r w:rsidR="00236157" w:rsidRPr="00346682">
        <w:rPr>
          <w:rFonts w:ascii="Times New Roman" w:hAnsi="Times New Roman" w:cs="Times New Roman"/>
          <w:sz w:val="24"/>
          <w:szCs w:val="24"/>
        </w:rPr>
        <w:t>ст, создать корпус, и буквально</w:t>
      </w:r>
      <w:r w:rsidR="00FE43CD" w:rsidRPr="00346682">
        <w:rPr>
          <w:rFonts w:ascii="Times New Roman" w:hAnsi="Times New Roman" w:cs="Times New Roman"/>
          <w:sz w:val="24"/>
          <w:szCs w:val="24"/>
        </w:rPr>
        <w:t xml:space="preserve"> одной кнопкой мо</w:t>
      </w:r>
      <w:r w:rsidR="00236157" w:rsidRPr="00346682">
        <w:rPr>
          <w:rFonts w:ascii="Times New Roman" w:hAnsi="Times New Roman" w:cs="Times New Roman"/>
          <w:sz w:val="24"/>
          <w:szCs w:val="24"/>
        </w:rPr>
        <w:t>жно получить частотный словарь глаголов.</w:t>
      </w:r>
    </w:p>
    <w:p w:rsidR="00FE43CD" w:rsidRPr="00346682" w:rsidRDefault="00FE43CD" w:rsidP="00346682">
      <w:pPr>
        <w:autoSpaceDE w:val="0"/>
        <w:autoSpaceDN w:val="0"/>
        <w:adjustRightInd w:val="0"/>
        <w:spacing w:after="0" w:line="240" w:lineRule="auto"/>
        <w:jc w:val="both"/>
        <w:rPr>
          <w:rFonts w:ascii="Times New Roman" w:hAnsi="Times New Roman" w:cs="Times New Roman"/>
          <w:sz w:val="24"/>
          <w:szCs w:val="24"/>
        </w:rPr>
      </w:pPr>
    </w:p>
    <w:p w:rsidR="00FE43CD" w:rsidRPr="00346682" w:rsidRDefault="00FE43CD" w:rsidP="00346682">
      <w:pPr>
        <w:autoSpaceDE w:val="0"/>
        <w:autoSpaceDN w:val="0"/>
        <w:adjustRightInd w:val="0"/>
        <w:spacing w:after="0" w:line="240" w:lineRule="auto"/>
        <w:jc w:val="both"/>
        <w:rPr>
          <w:rFonts w:ascii="Times New Roman" w:hAnsi="Times New Roman" w:cs="Times New Roman"/>
          <w:sz w:val="24"/>
          <w:szCs w:val="24"/>
        </w:rPr>
      </w:pPr>
    </w:p>
    <w:p w:rsidR="002A072A" w:rsidRPr="00346682" w:rsidRDefault="002A072A" w:rsidP="00346682">
      <w:pPr>
        <w:autoSpaceDE w:val="0"/>
        <w:autoSpaceDN w:val="0"/>
        <w:adjustRightInd w:val="0"/>
        <w:spacing w:after="0" w:line="240" w:lineRule="auto"/>
        <w:jc w:val="both"/>
        <w:rPr>
          <w:rFonts w:ascii="Times New Roman" w:hAnsi="Times New Roman" w:cs="Times New Roman"/>
          <w:sz w:val="24"/>
          <w:szCs w:val="24"/>
        </w:rPr>
      </w:pPr>
    </w:p>
    <w:p w:rsidR="002A072A" w:rsidRPr="00346682" w:rsidRDefault="002A072A" w:rsidP="00346682">
      <w:pPr>
        <w:autoSpaceDE w:val="0"/>
        <w:autoSpaceDN w:val="0"/>
        <w:adjustRightInd w:val="0"/>
        <w:spacing w:after="0" w:line="240" w:lineRule="auto"/>
        <w:jc w:val="both"/>
        <w:rPr>
          <w:rFonts w:ascii="Times New Roman" w:hAnsi="Times New Roman" w:cs="Times New Roman"/>
          <w:sz w:val="24"/>
          <w:szCs w:val="24"/>
        </w:rPr>
      </w:pPr>
    </w:p>
    <w:p w:rsidR="002A072A" w:rsidRPr="00346682" w:rsidRDefault="002A072A" w:rsidP="00346682">
      <w:pPr>
        <w:autoSpaceDE w:val="0"/>
        <w:autoSpaceDN w:val="0"/>
        <w:adjustRightInd w:val="0"/>
        <w:spacing w:after="0" w:line="240" w:lineRule="auto"/>
        <w:jc w:val="both"/>
        <w:rPr>
          <w:rFonts w:ascii="Times New Roman" w:hAnsi="Times New Roman" w:cs="Times New Roman"/>
          <w:sz w:val="24"/>
          <w:szCs w:val="24"/>
        </w:rPr>
      </w:pPr>
    </w:p>
    <w:p w:rsidR="002A072A" w:rsidRPr="00346682" w:rsidRDefault="002A072A" w:rsidP="00346682">
      <w:pPr>
        <w:autoSpaceDE w:val="0"/>
        <w:autoSpaceDN w:val="0"/>
        <w:adjustRightInd w:val="0"/>
        <w:spacing w:after="0" w:line="240" w:lineRule="auto"/>
        <w:jc w:val="both"/>
        <w:rPr>
          <w:rFonts w:ascii="Times New Roman" w:hAnsi="Times New Roman" w:cs="Times New Roman"/>
          <w:sz w:val="24"/>
          <w:szCs w:val="24"/>
        </w:rPr>
      </w:pPr>
    </w:p>
    <w:sectPr w:rsidR="002A072A" w:rsidRPr="00346682" w:rsidSect="0014312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LFTEtica-SemiBold">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0672DC"/>
    <w:multiLevelType w:val="hybridMultilevel"/>
    <w:tmpl w:val="F006B88E"/>
    <w:lvl w:ilvl="0" w:tplc="CCC42252">
      <w:start w:val="1"/>
      <w:numFmt w:val="decimal"/>
      <w:lvlText w:val="%1."/>
      <w:lvlJc w:val="left"/>
      <w:pPr>
        <w:ind w:left="720" w:hanging="360"/>
      </w:pPr>
      <w:rPr>
        <w:rFonts w:ascii="LFTEtica-SemiBold" w:hAnsi="LFTEtica-SemiBold"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A63DE"/>
    <w:rsid w:val="00001CDA"/>
    <w:rsid w:val="000039E5"/>
    <w:rsid w:val="00004BB7"/>
    <w:rsid w:val="00006351"/>
    <w:rsid w:val="0001250E"/>
    <w:rsid w:val="0001433E"/>
    <w:rsid w:val="000255B2"/>
    <w:rsid w:val="0003410B"/>
    <w:rsid w:val="00035982"/>
    <w:rsid w:val="00036AA7"/>
    <w:rsid w:val="00042015"/>
    <w:rsid w:val="000468C1"/>
    <w:rsid w:val="00054D02"/>
    <w:rsid w:val="00055696"/>
    <w:rsid w:val="00057707"/>
    <w:rsid w:val="000579F8"/>
    <w:rsid w:val="00063B62"/>
    <w:rsid w:val="00066C60"/>
    <w:rsid w:val="000706FF"/>
    <w:rsid w:val="00071417"/>
    <w:rsid w:val="000776D1"/>
    <w:rsid w:val="000776DF"/>
    <w:rsid w:val="00080248"/>
    <w:rsid w:val="0008075F"/>
    <w:rsid w:val="000865FA"/>
    <w:rsid w:val="00092D40"/>
    <w:rsid w:val="000A3576"/>
    <w:rsid w:val="000A3CA7"/>
    <w:rsid w:val="000A63DE"/>
    <w:rsid w:val="000A7C54"/>
    <w:rsid w:val="000B7F9B"/>
    <w:rsid w:val="000C087D"/>
    <w:rsid w:val="000C2593"/>
    <w:rsid w:val="000C38C1"/>
    <w:rsid w:val="000C3BE9"/>
    <w:rsid w:val="000C4FE9"/>
    <w:rsid w:val="000C658B"/>
    <w:rsid w:val="000D446B"/>
    <w:rsid w:val="000D47FB"/>
    <w:rsid w:val="000D576A"/>
    <w:rsid w:val="000D78C9"/>
    <w:rsid w:val="000F0ABB"/>
    <w:rsid w:val="000F27EA"/>
    <w:rsid w:val="000F44B3"/>
    <w:rsid w:val="000F4C8D"/>
    <w:rsid w:val="000F52AB"/>
    <w:rsid w:val="000F5698"/>
    <w:rsid w:val="0010015F"/>
    <w:rsid w:val="001014E0"/>
    <w:rsid w:val="00131D6F"/>
    <w:rsid w:val="00137066"/>
    <w:rsid w:val="0014294F"/>
    <w:rsid w:val="00142E68"/>
    <w:rsid w:val="00143124"/>
    <w:rsid w:val="00143793"/>
    <w:rsid w:val="00145AB3"/>
    <w:rsid w:val="001502E0"/>
    <w:rsid w:val="00150F70"/>
    <w:rsid w:val="00151ACB"/>
    <w:rsid w:val="001530B1"/>
    <w:rsid w:val="00156D4C"/>
    <w:rsid w:val="0016493E"/>
    <w:rsid w:val="00171EA0"/>
    <w:rsid w:val="00185382"/>
    <w:rsid w:val="00192674"/>
    <w:rsid w:val="00194F94"/>
    <w:rsid w:val="00195CFC"/>
    <w:rsid w:val="001968EA"/>
    <w:rsid w:val="001978D3"/>
    <w:rsid w:val="001A1D39"/>
    <w:rsid w:val="001A418F"/>
    <w:rsid w:val="001B19ED"/>
    <w:rsid w:val="001C4912"/>
    <w:rsid w:val="001C4C9A"/>
    <w:rsid w:val="001C65F2"/>
    <w:rsid w:val="001C7B4B"/>
    <w:rsid w:val="001D2041"/>
    <w:rsid w:val="001E4AC5"/>
    <w:rsid w:val="001E5E4A"/>
    <w:rsid w:val="001E6631"/>
    <w:rsid w:val="001F4DCA"/>
    <w:rsid w:val="00201539"/>
    <w:rsid w:val="00201555"/>
    <w:rsid w:val="0020183F"/>
    <w:rsid w:val="002055DB"/>
    <w:rsid w:val="00206D8E"/>
    <w:rsid w:val="00215624"/>
    <w:rsid w:val="00216884"/>
    <w:rsid w:val="00217DC6"/>
    <w:rsid w:val="002253EC"/>
    <w:rsid w:val="00231F32"/>
    <w:rsid w:val="00236157"/>
    <w:rsid w:val="002404EB"/>
    <w:rsid w:val="0024105E"/>
    <w:rsid w:val="0024686E"/>
    <w:rsid w:val="002473C2"/>
    <w:rsid w:val="00252AF5"/>
    <w:rsid w:val="00255D02"/>
    <w:rsid w:val="00260A76"/>
    <w:rsid w:val="002646EC"/>
    <w:rsid w:val="00272729"/>
    <w:rsid w:val="002736C1"/>
    <w:rsid w:val="00293D1D"/>
    <w:rsid w:val="002A072A"/>
    <w:rsid w:val="002A4A2D"/>
    <w:rsid w:val="002B10F1"/>
    <w:rsid w:val="002B413A"/>
    <w:rsid w:val="002B7A38"/>
    <w:rsid w:val="002C30DD"/>
    <w:rsid w:val="002C4AD0"/>
    <w:rsid w:val="002D117D"/>
    <w:rsid w:val="002D22FF"/>
    <w:rsid w:val="002D4D42"/>
    <w:rsid w:val="002D7FC5"/>
    <w:rsid w:val="002E5BD6"/>
    <w:rsid w:val="002E7E21"/>
    <w:rsid w:val="002E7E4B"/>
    <w:rsid w:val="002F7FD9"/>
    <w:rsid w:val="00304929"/>
    <w:rsid w:val="00315A82"/>
    <w:rsid w:val="0031693E"/>
    <w:rsid w:val="00334E55"/>
    <w:rsid w:val="003416EB"/>
    <w:rsid w:val="00341AC4"/>
    <w:rsid w:val="00343A46"/>
    <w:rsid w:val="00346682"/>
    <w:rsid w:val="003525D5"/>
    <w:rsid w:val="00352DBE"/>
    <w:rsid w:val="00356746"/>
    <w:rsid w:val="0036656E"/>
    <w:rsid w:val="00367A29"/>
    <w:rsid w:val="00370325"/>
    <w:rsid w:val="00376ED8"/>
    <w:rsid w:val="00380036"/>
    <w:rsid w:val="003803B3"/>
    <w:rsid w:val="003825DA"/>
    <w:rsid w:val="00385D4C"/>
    <w:rsid w:val="00386CB3"/>
    <w:rsid w:val="0039021F"/>
    <w:rsid w:val="00390583"/>
    <w:rsid w:val="00396BBC"/>
    <w:rsid w:val="003A05FD"/>
    <w:rsid w:val="003A3263"/>
    <w:rsid w:val="003A6B87"/>
    <w:rsid w:val="003B0ABB"/>
    <w:rsid w:val="003B4ACE"/>
    <w:rsid w:val="003B4DF3"/>
    <w:rsid w:val="003C70BB"/>
    <w:rsid w:val="003D1CAB"/>
    <w:rsid w:val="003D2966"/>
    <w:rsid w:val="003D443D"/>
    <w:rsid w:val="003F0A23"/>
    <w:rsid w:val="00400DAE"/>
    <w:rsid w:val="004053B9"/>
    <w:rsid w:val="00406218"/>
    <w:rsid w:val="00406EFD"/>
    <w:rsid w:val="00407AE1"/>
    <w:rsid w:val="00410770"/>
    <w:rsid w:val="00410965"/>
    <w:rsid w:val="00410AD7"/>
    <w:rsid w:val="0041449D"/>
    <w:rsid w:val="004162AB"/>
    <w:rsid w:val="004168EC"/>
    <w:rsid w:val="0042637A"/>
    <w:rsid w:val="00435080"/>
    <w:rsid w:val="00435FA8"/>
    <w:rsid w:val="00444C08"/>
    <w:rsid w:val="004469D3"/>
    <w:rsid w:val="00454440"/>
    <w:rsid w:val="004563FE"/>
    <w:rsid w:val="004574FA"/>
    <w:rsid w:val="00457839"/>
    <w:rsid w:val="004620A3"/>
    <w:rsid w:val="00462E31"/>
    <w:rsid w:val="0046519A"/>
    <w:rsid w:val="00465720"/>
    <w:rsid w:val="004657D4"/>
    <w:rsid w:val="00465FD5"/>
    <w:rsid w:val="00467545"/>
    <w:rsid w:val="00467F19"/>
    <w:rsid w:val="004739E3"/>
    <w:rsid w:val="0047607A"/>
    <w:rsid w:val="00477C77"/>
    <w:rsid w:val="00484B1F"/>
    <w:rsid w:val="00490522"/>
    <w:rsid w:val="004959D9"/>
    <w:rsid w:val="004A1472"/>
    <w:rsid w:val="004B0E95"/>
    <w:rsid w:val="004B2D20"/>
    <w:rsid w:val="004B2DD6"/>
    <w:rsid w:val="004C3748"/>
    <w:rsid w:val="004D0063"/>
    <w:rsid w:val="004D276E"/>
    <w:rsid w:val="004D302D"/>
    <w:rsid w:val="004D3E1F"/>
    <w:rsid w:val="004D6EBB"/>
    <w:rsid w:val="004E1196"/>
    <w:rsid w:val="004E15D0"/>
    <w:rsid w:val="004F26D9"/>
    <w:rsid w:val="004F37A0"/>
    <w:rsid w:val="00503EFC"/>
    <w:rsid w:val="0050625C"/>
    <w:rsid w:val="00511605"/>
    <w:rsid w:val="00512F0E"/>
    <w:rsid w:val="00516835"/>
    <w:rsid w:val="005225B7"/>
    <w:rsid w:val="00523CFE"/>
    <w:rsid w:val="00535296"/>
    <w:rsid w:val="0053626D"/>
    <w:rsid w:val="0054691E"/>
    <w:rsid w:val="0055021C"/>
    <w:rsid w:val="005512AF"/>
    <w:rsid w:val="00551413"/>
    <w:rsid w:val="0056513A"/>
    <w:rsid w:val="005660C1"/>
    <w:rsid w:val="00567E44"/>
    <w:rsid w:val="0057390D"/>
    <w:rsid w:val="00576FEE"/>
    <w:rsid w:val="00581D21"/>
    <w:rsid w:val="00584A1C"/>
    <w:rsid w:val="00590EF5"/>
    <w:rsid w:val="00596A99"/>
    <w:rsid w:val="005A031B"/>
    <w:rsid w:val="005A1F53"/>
    <w:rsid w:val="005A355E"/>
    <w:rsid w:val="005A6071"/>
    <w:rsid w:val="005B3243"/>
    <w:rsid w:val="005B5B7F"/>
    <w:rsid w:val="005C3D5A"/>
    <w:rsid w:val="005C4281"/>
    <w:rsid w:val="005C5D2A"/>
    <w:rsid w:val="005C70E2"/>
    <w:rsid w:val="005D28B0"/>
    <w:rsid w:val="005D4CA2"/>
    <w:rsid w:val="005D6249"/>
    <w:rsid w:val="005D69C6"/>
    <w:rsid w:val="005E04CC"/>
    <w:rsid w:val="005F2CC2"/>
    <w:rsid w:val="0060060B"/>
    <w:rsid w:val="00602371"/>
    <w:rsid w:val="00603E25"/>
    <w:rsid w:val="00604646"/>
    <w:rsid w:val="00605DC6"/>
    <w:rsid w:val="006066F2"/>
    <w:rsid w:val="0061008E"/>
    <w:rsid w:val="006112F4"/>
    <w:rsid w:val="0061558A"/>
    <w:rsid w:val="00616908"/>
    <w:rsid w:val="00620329"/>
    <w:rsid w:val="00622D60"/>
    <w:rsid w:val="00626CA8"/>
    <w:rsid w:val="00627233"/>
    <w:rsid w:val="00634959"/>
    <w:rsid w:val="00640EF0"/>
    <w:rsid w:val="00641AB9"/>
    <w:rsid w:val="006455EA"/>
    <w:rsid w:val="00646BD8"/>
    <w:rsid w:val="00647CAD"/>
    <w:rsid w:val="00654EBA"/>
    <w:rsid w:val="0065522D"/>
    <w:rsid w:val="006571E1"/>
    <w:rsid w:val="00660C7C"/>
    <w:rsid w:val="00662463"/>
    <w:rsid w:val="00667A76"/>
    <w:rsid w:val="006714CD"/>
    <w:rsid w:val="00673083"/>
    <w:rsid w:val="00675EF9"/>
    <w:rsid w:val="00675F06"/>
    <w:rsid w:val="00682C2C"/>
    <w:rsid w:val="006902C0"/>
    <w:rsid w:val="0069250E"/>
    <w:rsid w:val="00692571"/>
    <w:rsid w:val="006974A2"/>
    <w:rsid w:val="006A343B"/>
    <w:rsid w:val="006A4178"/>
    <w:rsid w:val="006A4AF0"/>
    <w:rsid w:val="006B08FF"/>
    <w:rsid w:val="006B1B63"/>
    <w:rsid w:val="006B6784"/>
    <w:rsid w:val="006C3664"/>
    <w:rsid w:val="006C4DED"/>
    <w:rsid w:val="006D6B7C"/>
    <w:rsid w:val="006E6779"/>
    <w:rsid w:val="006F4420"/>
    <w:rsid w:val="006F5558"/>
    <w:rsid w:val="006F694E"/>
    <w:rsid w:val="006F72EC"/>
    <w:rsid w:val="006F7425"/>
    <w:rsid w:val="00703914"/>
    <w:rsid w:val="007122D3"/>
    <w:rsid w:val="00712DCF"/>
    <w:rsid w:val="007136AD"/>
    <w:rsid w:val="00715180"/>
    <w:rsid w:val="00732329"/>
    <w:rsid w:val="0073405C"/>
    <w:rsid w:val="00736C0E"/>
    <w:rsid w:val="007406DF"/>
    <w:rsid w:val="00740D74"/>
    <w:rsid w:val="00740E7A"/>
    <w:rsid w:val="00747215"/>
    <w:rsid w:val="007533DE"/>
    <w:rsid w:val="00753A38"/>
    <w:rsid w:val="00753E83"/>
    <w:rsid w:val="0075411A"/>
    <w:rsid w:val="00756C00"/>
    <w:rsid w:val="00761473"/>
    <w:rsid w:val="00763FF9"/>
    <w:rsid w:val="0077307C"/>
    <w:rsid w:val="0077751B"/>
    <w:rsid w:val="00781F04"/>
    <w:rsid w:val="00782139"/>
    <w:rsid w:val="007825BB"/>
    <w:rsid w:val="00784DDA"/>
    <w:rsid w:val="00791172"/>
    <w:rsid w:val="0079133B"/>
    <w:rsid w:val="00791B18"/>
    <w:rsid w:val="00797215"/>
    <w:rsid w:val="007975C4"/>
    <w:rsid w:val="007A12ED"/>
    <w:rsid w:val="007A2C42"/>
    <w:rsid w:val="007A6519"/>
    <w:rsid w:val="007A729F"/>
    <w:rsid w:val="007B0ECA"/>
    <w:rsid w:val="007B1957"/>
    <w:rsid w:val="007B6378"/>
    <w:rsid w:val="007B66B4"/>
    <w:rsid w:val="007C21BD"/>
    <w:rsid w:val="007C512F"/>
    <w:rsid w:val="007D2932"/>
    <w:rsid w:val="007D6CDC"/>
    <w:rsid w:val="007E11A0"/>
    <w:rsid w:val="007E4492"/>
    <w:rsid w:val="007E7C5B"/>
    <w:rsid w:val="007F3AB6"/>
    <w:rsid w:val="007F51B2"/>
    <w:rsid w:val="00803B15"/>
    <w:rsid w:val="00804DEA"/>
    <w:rsid w:val="00805651"/>
    <w:rsid w:val="008131F2"/>
    <w:rsid w:val="00815CDC"/>
    <w:rsid w:val="00823831"/>
    <w:rsid w:val="00823AE2"/>
    <w:rsid w:val="00823E00"/>
    <w:rsid w:val="00824B30"/>
    <w:rsid w:val="00825928"/>
    <w:rsid w:val="00825B04"/>
    <w:rsid w:val="008273D8"/>
    <w:rsid w:val="0083165B"/>
    <w:rsid w:val="00832672"/>
    <w:rsid w:val="00834FCD"/>
    <w:rsid w:val="0083604D"/>
    <w:rsid w:val="008378DC"/>
    <w:rsid w:val="0085094A"/>
    <w:rsid w:val="008537F2"/>
    <w:rsid w:val="00856108"/>
    <w:rsid w:val="008562D4"/>
    <w:rsid w:val="00860399"/>
    <w:rsid w:val="008703B7"/>
    <w:rsid w:val="00876009"/>
    <w:rsid w:val="00880C8D"/>
    <w:rsid w:val="00881806"/>
    <w:rsid w:val="008841D9"/>
    <w:rsid w:val="00890C28"/>
    <w:rsid w:val="00890D2C"/>
    <w:rsid w:val="008952E6"/>
    <w:rsid w:val="008A3B7D"/>
    <w:rsid w:val="008A554A"/>
    <w:rsid w:val="008B0D42"/>
    <w:rsid w:val="008B1E23"/>
    <w:rsid w:val="008B4AC8"/>
    <w:rsid w:val="008B53D9"/>
    <w:rsid w:val="008C00DE"/>
    <w:rsid w:val="008C7F50"/>
    <w:rsid w:val="008D1EAC"/>
    <w:rsid w:val="008D4184"/>
    <w:rsid w:val="008D56FA"/>
    <w:rsid w:val="008D64B5"/>
    <w:rsid w:val="008D7D5C"/>
    <w:rsid w:val="008E5838"/>
    <w:rsid w:val="008F08E8"/>
    <w:rsid w:val="008F36BC"/>
    <w:rsid w:val="008F451A"/>
    <w:rsid w:val="008F4642"/>
    <w:rsid w:val="00903CE4"/>
    <w:rsid w:val="00907CA3"/>
    <w:rsid w:val="00915904"/>
    <w:rsid w:val="0092210B"/>
    <w:rsid w:val="00925F86"/>
    <w:rsid w:val="00927196"/>
    <w:rsid w:val="00930D91"/>
    <w:rsid w:val="009316CF"/>
    <w:rsid w:val="009317F2"/>
    <w:rsid w:val="0093445C"/>
    <w:rsid w:val="00936D66"/>
    <w:rsid w:val="00941CEA"/>
    <w:rsid w:val="00942D83"/>
    <w:rsid w:val="009436A8"/>
    <w:rsid w:val="009633C9"/>
    <w:rsid w:val="00965707"/>
    <w:rsid w:val="009663B0"/>
    <w:rsid w:val="00971756"/>
    <w:rsid w:val="009731CE"/>
    <w:rsid w:val="0097470D"/>
    <w:rsid w:val="00980BFF"/>
    <w:rsid w:val="0099127C"/>
    <w:rsid w:val="0099315C"/>
    <w:rsid w:val="00993FEE"/>
    <w:rsid w:val="009A175A"/>
    <w:rsid w:val="009A2120"/>
    <w:rsid w:val="009A2722"/>
    <w:rsid w:val="009B5238"/>
    <w:rsid w:val="009C0C90"/>
    <w:rsid w:val="009C419E"/>
    <w:rsid w:val="009D0DE2"/>
    <w:rsid w:val="009D2961"/>
    <w:rsid w:val="009D4934"/>
    <w:rsid w:val="009D620F"/>
    <w:rsid w:val="009D72F4"/>
    <w:rsid w:val="009E353E"/>
    <w:rsid w:val="009F643D"/>
    <w:rsid w:val="00A00FAE"/>
    <w:rsid w:val="00A02E73"/>
    <w:rsid w:val="00A11245"/>
    <w:rsid w:val="00A129FE"/>
    <w:rsid w:val="00A1653A"/>
    <w:rsid w:val="00A2008F"/>
    <w:rsid w:val="00A21168"/>
    <w:rsid w:val="00A23F29"/>
    <w:rsid w:val="00A34571"/>
    <w:rsid w:val="00A41A72"/>
    <w:rsid w:val="00A43793"/>
    <w:rsid w:val="00A43DB0"/>
    <w:rsid w:val="00A44811"/>
    <w:rsid w:val="00A50A75"/>
    <w:rsid w:val="00A6083F"/>
    <w:rsid w:val="00A627B0"/>
    <w:rsid w:val="00A660C1"/>
    <w:rsid w:val="00A72E79"/>
    <w:rsid w:val="00A80801"/>
    <w:rsid w:val="00A81905"/>
    <w:rsid w:val="00A84E79"/>
    <w:rsid w:val="00A868BA"/>
    <w:rsid w:val="00A90DA5"/>
    <w:rsid w:val="00A91579"/>
    <w:rsid w:val="00A91D79"/>
    <w:rsid w:val="00AA2EEB"/>
    <w:rsid w:val="00AA3B7B"/>
    <w:rsid w:val="00AB4951"/>
    <w:rsid w:val="00AB7BA8"/>
    <w:rsid w:val="00AC2A8A"/>
    <w:rsid w:val="00AC4BB3"/>
    <w:rsid w:val="00AC70F8"/>
    <w:rsid w:val="00AD0C8B"/>
    <w:rsid w:val="00AD16F0"/>
    <w:rsid w:val="00AD1C58"/>
    <w:rsid w:val="00AD4A0A"/>
    <w:rsid w:val="00AE1A99"/>
    <w:rsid w:val="00AE2670"/>
    <w:rsid w:val="00AE355D"/>
    <w:rsid w:val="00AE60B7"/>
    <w:rsid w:val="00AE6A5B"/>
    <w:rsid w:val="00AF34E2"/>
    <w:rsid w:val="00AF7282"/>
    <w:rsid w:val="00B045CC"/>
    <w:rsid w:val="00B05E71"/>
    <w:rsid w:val="00B16456"/>
    <w:rsid w:val="00B226B2"/>
    <w:rsid w:val="00B27075"/>
    <w:rsid w:val="00B3330D"/>
    <w:rsid w:val="00B43E40"/>
    <w:rsid w:val="00B476A3"/>
    <w:rsid w:val="00B47DF0"/>
    <w:rsid w:val="00B510A4"/>
    <w:rsid w:val="00B52C3B"/>
    <w:rsid w:val="00B548E4"/>
    <w:rsid w:val="00B572B4"/>
    <w:rsid w:val="00B626B5"/>
    <w:rsid w:val="00B63281"/>
    <w:rsid w:val="00B71BDF"/>
    <w:rsid w:val="00B74D68"/>
    <w:rsid w:val="00B807A4"/>
    <w:rsid w:val="00B81154"/>
    <w:rsid w:val="00B861EE"/>
    <w:rsid w:val="00B8695C"/>
    <w:rsid w:val="00B91333"/>
    <w:rsid w:val="00B94482"/>
    <w:rsid w:val="00B96C64"/>
    <w:rsid w:val="00BA01D5"/>
    <w:rsid w:val="00BA0203"/>
    <w:rsid w:val="00BA486C"/>
    <w:rsid w:val="00BA711D"/>
    <w:rsid w:val="00BB042E"/>
    <w:rsid w:val="00BB088F"/>
    <w:rsid w:val="00BB0DC7"/>
    <w:rsid w:val="00BB1B32"/>
    <w:rsid w:val="00BC024C"/>
    <w:rsid w:val="00BC1723"/>
    <w:rsid w:val="00BC34EA"/>
    <w:rsid w:val="00BC3EE7"/>
    <w:rsid w:val="00BC4516"/>
    <w:rsid w:val="00BC677A"/>
    <w:rsid w:val="00BD0D1D"/>
    <w:rsid w:val="00BD55C3"/>
    <w:rsid w:val="00BD7732"/>
    <w:rsid w:val="00BE3571"/>
    <w:rsid w:val="00BE3CC7"/>
    <w:rsid w:val="00BF0ADC"/>
    <w:rsid w:val="00BF3E97"/>
    <w:rsid w:val="00C02395"/>
    <w:rsid w:val="00C03B1D"/>
    <w:rsid w:val="00C06457"/>
    <w:rsid w:val="00C1054D"/>
    <w:rsid w:val="00C10CE6"/>
    <w:rsid w:val="00C11ECD"/>
    <w:rsid w:val="00C17CA9"/>
    <w:rsid w:val="00C17E60"/>
    <w:rsid w:val="00C20265"/>
    <w:rsid w:val="00C20DEE"/>
    <w:rsid w:val="00C23D91"/>
    <w:rsid w:val="00C3229B"/>
    <w:rsid w:val="00C34026"/>
    <w:rsid w:val="00C37288"/>
    <w:rsid w:val="00C3759F"/>
    <w:rsid w:val="00C40B85"/>
    <w:rsid w:val="00C42B2A"/>
    <w:rsid w:val="00C52444"/>
    <w:rsid w:val="00C56154"/>
    <w:rsid w:val="00C5789D"/>
    <w:rsid w:val="00C60880"/>
    <w:rsid w:val="00C61B36"/>
    <w:rsid w:val="00C626B4"/>
    <w:rsid w:val="00C63DBC"/>
    <w:rsid w:val="00C652C0"/>
    <w:rsid w:val="00C66770"/>
    <w:rsid w:val="00C73AB8"/>
    <w:rsid w:val="00C80883"/>
    <w:rsid w:val="00C83D20"/>
    <w:rsid w:val="00C85399"/>
    <w:rsid w:val="00C9363F"/>
    <w:rsid w:val="00CA1C42"/>
    <w:rsid w:val="00CB10DE"/>
    <w:rsid w:val="00CB3034"/>
    <w:rsid w:val="00CC052B"/>
    <w:rsid w:val="00CC589C"/>
    <w:rsid w:val="00CD5777"/>
    <w:rsid w:val="00CD7FB5"/>
    <w:rsid w:val="00CE358D"/>
    <w:rsid w:val="00CF52BD"/>
    <w:rsid w:val="00D1382F"/>
    <w:rsid w:val="00D14C0D"/>
    <w:rsid w:val="00D151DC"/>
    <w:rsid w:val="00D2101E"/>
    <w:rsid w:val="00D21B8E"/>
    <w:rsid w:val="00D22A19"/>
    <w:rsid w:val="00D26FA3"/>
    <w:rsid w:val="00D42F0E"/>
    <w:rsid w:val="00D60B7C"/>
    <w:rsid w:val="00D617E7"/>
    <w:rsid w:val="00D63232"/>
    <w:rsid w:val="00D67ECB"/>
    <w:rsid w:val="00D719EC"/>
    <w:rsid w:val="00D814A9"/>
    <w:rsid w:val="00D84CAC"/>
    <w:rsid w:val="00D854E0"/>
    <w:rsid w:val="00D85C3A"/>
    <w:rsid w:val="00D950A8"/>
    <w:rsid w:val="00D97753"/>
    <w:rsid w:val="00DA21CE"/>
    <w:rsid w:val="00DB0FF9"/>
    <w:rsid w:val="00DC3582"/>
    <w:rsid w:val="00DD6461"/>
    <w:rsid w:val="00DE0312"/>
    <w:rsid w:val="00DE0D4A"/>
    <w:rsid w:val="00DE1EB8"/>
    <w:rsid w:val="00DE419A"/>
    <w:rsid w:val="00DE69F1"/>
    <w:rsid w:val="00DF0227"/>
    <w:rsid w:val="00DF470E"/>
    <w:rsid w:val="00DF7DD2"/>
    <w:rsid w:val="00E00175"/>
    <w:rsid w:val="00E01804"/>
    <w:rsid w:val="00E034CF"/>
    <w:rsid w:val="00E049A5"/>
    <w:rsid w:val="00E10491"/>
    <w:rsid w:val="00E12FE3"/>
    <w:rsid w:val="00E21EB5"/>
    <w:rsid w:val="00E23AFF"/>
    <w:rsid w:val="00E36AFE"/>
    <w:rsid w:val="00E420CF"/>
    <w:rsid w:val="00E4280E"/>
    <w:rsid w:val="00E47552"/>
    <w:rsid w:val="00E56A4C"/>
    <w:rsid w:val="00E61918"/>
    <w:rsid w:val="00E62C24"/>
    <w:rsid w:val="00E6361A"/>
    <w:rsid w:val="00E63D45"/>
    <w:rsid w:val="00E64AE1"/>
    <w:rsid w:val="00E6537F"/>
    <w:rsid w:val="00E67353"/>
    <w:rsid w:val="00E713EA"/>
    <w:rsid w:val="00E85A77"/>
    <w:rsid w:val="00E86EC2"/>
    <w:rsid w:val="00E9298B"/>
    <w:rsid w:val="00E935A2"/>
    <w:rsid w:val="00E94A8F"/>
    <w:rsid w:val="00E96280"/>
    <w:rsid w:val="00E967CC"/>
    <w:rsid w:val="00EA0C57"/>
    <w:rsid w:val="00EA1359"/>
    <w:rsid w:val="00EA4EE7"/>
    <w:rsid w:val="00EB0F32"/>
    <w:rsid w:val="00EB62C1"/>
    <w:rsid w:val="00EB690D"/>
    <w:rsid w:val="00EB6B74"/>
    <w:rsid w:val="00EC0D85"/>
    <w:rsid w:val="00EC129C"/>
    <w:rsid w:val="00EC4FAE"/>
    <w:rsid w:val="00ED28CD"/>
    <w:rsid w:val="00ED30F1"/>
    <w:rsid w:val="00EE1180"/>
    <w:rsid w:val="00EE490D"/>
    <w:rsid w:val="00EE4F87"/>
    <w:rsid w:val="00EE5349"/>
    <w:rsid w:val="00EE5BD1"/>
    <w:rsid w:val="00EF3CBC"/>
    <w:rsid w:val="00EF417E"/>
    <w:rsid w:val="00EF444F"/>
    <w:rsid w:val="00EF552A"/>
    <w:rsid w:val="00EF5C1D"/>
    <w:rsid w:val="00F00ED6"/>
    <w:rsid w:val="00F03061"/>
    <w:rsid w:val="00F03BA6"/>
    <w:rsid w:val="00F03C8E"/>
    <w:rsid w:val="00F06AED"/>
    <w:rsid w:val="00F107FE"/>
    <w:rsid w:val="00F176A5"/>
    <w:rsid w:val="00F239B0"/>
    <w:rsid w:val="00F23D3B"/>
    <w:rsid w:val="00F26FC8"/>
    <w:rsid w:val="00F27058"/>
    <w:rsid w:val="00F34D20"/>
    <w:rsid w:val="00F40A5D"/>
    <w:rsid w:val="00F472C4"/>
    <w:rsid w:val="00F54302"/>
    <w:rsid w:val="00F561D1"/>
    <w:rsid w:val="00F5777D"/>
    <w:rsid w:val="00F6054C"/>
    <w:rsid w:val="00F61292"/>
    <w:rsid w:val="00F6279F"/>
    <w:rsid w:val="00F678ED"/>
    <w:rsid w:val="00F67D2E"/>
    <w:rsid w:val="00F72150"/>
    <w:rsid w:val="00F73091"/>
    <w:rsid w:val="00F75460"/>
    <w:rsid w:val="00F81DBA"/>
    <w:rsid w:val="00F825B1"/>
    <w:rsid w:val="00F82DFD"/>
    <w:rsid w:val="00F83853"/>
    <w:rsid w:val="00F84480"/>
    <w:rsid w:val="00F8588D"/>
    <w:rsid w:val="00F86513"/>
    <w:rsid w:val="00F87AC9"/>
    <w:rsid w:val="00F93911"/>
    <w:rsid w:val="00FA1C79"/>
    <w:rsid w:val="00FB16B3"/>
    <w:rsid w:val="00FB2DC6"/>
    <w:rsid w:val="00FB3640"/>
    <w:rsid w:val="00FB3A2C"/>
    <w:rsid w:val="00FC018F"/>
    <w:rsid w:val="00FC23E8"/>
    <w:rsid w:val="00FC4C28"/>
    <w:rsid w:val="00FC794F"/>
    <w:rsid w:val="00FD414B"/>
    <w:rsid w:val="00FD56E3"/>
    <w:rsid w:val="00FD7406"/>
    <w:rsid w:val="00FE1D4B"/>
    <w:rsid w:val="00FE1FDB"/>
    <w:rsid w:val="00FE3CF8"/>
    <w:rsid w:val="00FE43CD"/>
    <w:rsid w:val="00FE4EB0"/>
    <w:rsid w:val="00FE6E67"/>
    <w:rsid w:val="00FF54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83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3DE"/>
    <w:pPr>
      <w:ind w:left="720"/>
      <w:contextualSpacing/>
    </w:pPr>
  </w:style>
</w:styles>
</file>

<file path=word/webSettings.xml><?xml version="1.0" encoding="utf-8"?>
<w:webSettings xmlns:r="http://schemas.openxmlformats.org/officeDocument/2006/relationships" xmlns:w="http://schemas.openxmlformats.org/wordprocessingml/2006/main">
  <w:divs>
    <w:div w:id="1170289519">
      <w:bodyDiv w:val="1"/>
      <w:marLeft w:val="0"/>
      <w:marRight w:val="0"/>
      <w:marTop w:val="0"/>
      <w:marBottom w:val="0"/>
      <w:divBdr>
        <w:top w:val="none" w:sz="0" w:space="0" w:color="auto"/>
        <w:left w:val="none" w:sz="0" w:space="0" w:color="auto"/>
        <w:bottom w:val="none" w:sz="0" w:space="0" w:color="auto"/>
        <w:right w:val="none" w:sz="0" w:space="0" w:color="auto"/>
      </w:divBdr>
    </w:div>
    <w:div w:id="156179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1002</Words>
  <Characters>5712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2017-03-16T20:38:00Z</dcterms:created>
  <dcterms:modified xsi:type="dcterms:W3CDTF">2017-03-17T09:36:00Z</dcterms:modified>
</cp:coreProperties>
</file>