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EFE2" w14:textId="541E6175" w:rsidR="00B50690" w:rsidRPr="003C4A7B" w:rsidRDefault="003C4A7B" w:rsidP="003C4A7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Modelos del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 no corren con la presencia de </w:t>
      </w:r>
      <w:proofErr w:type="spellStart"/>
      <w:r>
        <w:rPr>
          <w:lang w:val="es-MX"/>
        </w:rPr>
        <w:t>missing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values</w:t>
      </w:r>
      <w:proofErr w:type="spellEnd"/>
    </w:p>
    <w:p w14:paraId="4BF29833" w14:textId="0DA27AD5" w:rsidR="005574A0" w:rsidRPr="003C4A7B" w:rsidRDefault="00EF6DCE" w:rsidP="003C4A7B">
      <w:pPr>
        <w:pStyle w:val="Prrafodelista"/>
        <w:numPr>
          <w:ilvl w:val="0"/>
          <w:numId w:val="1"/>
        </w:numPr>
        <w:rPr>
          <w:lang w:val="es-MX"/>
        </w:rPr>
      </w:pPr>
      <w:r w:rsidRPr="003C4A7B">
        <w:rPr>
          <w:lang w:val="es-MX"/>
        </w:rPr>
        <w:t>No modelos flexibles</w:t>
      </w:r>
    </w:p>
    <w:p w14:paraId="028F1CB7" w14:textId="269F18B1" w:rsidR="00EF6DCE" w:rsidRPr="003C4A7B" w:rsidRDefault="00EF6DCE" w:rsidP="003C4A7B">
      <w:pPr>
        <w:pStyle w:val="Prrafodelista"/>
        <w:numPr>
          <w:ilvl w:val="0"/>
          <w:numId w:val="1"/>
        </w:numPr>
        <w:rPr>
          <w:lang w:val="es-MX"/>
        </w:rPr>
      </w:pPr>
      <w:r w:rsidRPr="003C4A7B">
        <w:rPr>
          <w:lang w:val="es-MX"/>
        </w:rPr>
        <w:t xml:space="preserve">No post </w:t>
      </w:r>
      <w:proofErr w:type="spellStart"/>
      <w:r w:rsidRPr="003C4A7B">
        <w:rPr>
          <w:lang w:val="es-MX"/>
        </w:rPr>
        <w:t>lasso</w:t>
      </w:r>
      <w:proofErr w:type="spellEnd"/>
    </w:p>
    <w:p w14:paraId="2EA51BDA" w14:textId="304B61C1" w:rsidR="00216908" w:rsidRDefault="00B50690" w:rsidP="003C4A7B">
      <w:pPr>
        <w:pStyle w:val="Prrafodelista"/>
        <w:numPr>
          <w:ilvl w:val="0"/>
          <w:numId w:val="1"/>
        </w:numPr>
        <w:rPr>
          <w:lang w:val="es-MX"/>
        </w:rPr>
      </w:pPr>
      <w:r w:rsidRPr="003C4A7B">
        <w:rPr>
          <w:lang w:val="es-MX"/>
        </w:rPr>
        <w:t xml:space="preserve">Árboles no corren con </w:t>
      </w:r>
      <w:proofErr w:type="spellStart"/>
      <w:r w:rsidRPr="003C4A7B">
        <w:rPr>
          <w:lang w:val="es-MX"/>
        </w:rPr>
        <w:t>missing</w:t>
      </w:r>
      <w:proofErr w:type="spellEnd"/>
      <w:r w:rsidRPr="003C4A7B">
        <w:rPr>
          <w:lang w:val="es-MX"/>
        </w:rPr>
        <w:t xml:space="preserve"> </w:t>
      </w:r>
      <w:proofErr w:type="spellStart"/>
      <w:r w:rsidRPr="003C4A7B">
        <w:rPr>
          <w:lang w:val="es-MX"/>
        </w:rPr>
        <w:t>values</w:t>
      </w:r>
      <w:proofErr w:type="spellEnd"/>
    </w:p>
    <w:p w14:paraId="56F1F850" w14:textId="7F1CFC23" w:rsidR="00521A6E" w:rsidRDefault="00521A6E" w:rsidP="00521A6E">
      <w:pPr>
        <w:rPr>
          <w:lang w:val="es-MX"/>
        </w:rPr>
      </w:pPr>
    </w:p>
    <w:p w14:paraId="1601CC58" w14:textId="5E0908BC" w:rsidR="00521A6E" w:rsidRDefault="00521A6E" w:rsidP="00521A6E">
      <w:pPr>
        <w:rPr>
          <w:lang w:val="es-MX"/>
        </w:rPr>
      </w:pPr>
    </w:p>
    <w:p w14:paraId="1BA0FA0D" w14:textId="09A591D4" w:rsidR="00521A6E" w:rsidRDefault="00521A6E" w:rsidP="00521A6E">
      <w:pPr>
        <w:rPr>
          <w:lang w:val="es-MX"/>
        </w:rPr>
      </w:pPr>
    </w:p>
    <w:p w14:paraId="2FD821F9" w14:textId="651ADFEE" w:rsidR="00521A6E" w:rsidRDefault="00CF3B9B" w:rsidP="00521A6E">
      <w:pPr>
        <w:jc w:val="both"/>
        <w:rPr>
          <w:lang w:val="es-MX"/>
        </w:rPr>
      </w:pPr>
      <w:r>
        <w:rPr>
          <w:lang w:val="es-MX"/>
        </w:rPr>
        <w:t>Apuntes:</w:t>
      </w:r>
    </w:p>
    <w:p w14:paraId="530DA87E" w14:textId="57A18655" w:rsidR="00CF3B9B" w:rsidRDefault="00CF3B9B" w:rsidP="00CF3B9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Con el </w:t>
      </w:r>
      <w:proofErr w:type="spellStart"/>
      <w:r>
        <w:rPr>
          <w:lang w:val="es-MX"/>
        </w:rPr>
        <w:t>jn</w:t>
      </w:r>
      <w:proofErr w:type="spellEnd"/>
      <w:r>
        <w:rPr>
          <w:lang w:val="es-MX"/>
        </w:rPr>
        <w:t xml:space="preserve"> no se puede implementar con valores perdidos. La razón es que los modelos eliminan aquellas filas que tienen </w:t>
      </w:r>
      <w:proofErr w:type="spellStart"/>
      <w:r>
        <w:rPr>
          <w:lang w:val="es-MX"/>
        </w:rPr>
        <w:t>missing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values</w:t>
      </w:r>
      <w:proofErr w:type="spellEnd"/>
      <w:r>
        <w:rPr>
          <w:lang w:val="es-MX"/>
        </w:rPr>
        <w:t xml:space="preserve">, y si mantenemos las columnas con </w:t>
      </w:r>
      <w:proofErr w:type="spellStart"/>
      <w:r>
        <w:rPr>
          <w:lang w:val="es-MX"/>
        </w:rPr>
        <w:t>missing</w:t>
      </w:r>
      <w:proofErr w:type="spellEnd"/>
      <w:r>
        <w:rPr>
          <w:lang w:val="es-MX"/>
        </w:rPr>
        <w:t xml:space="preserve">, ya no existen columnas libres. </w:t>
      </w:r>
    </w:p>
    <w:p w14:paraId="6AAB58A6" w14:textId="09C5267A" w:rsidR="00CF3B9B" w:rsidRDefault="00CF3B9B" w:rsidP="00CF3B9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Por tanto, no se ha generado modelos flexibles, solo básico. </w:t>
      </w:r>
    </w:p>
    <w:p w14:paraId="484F1D59" w14:textId="3D59E240" w:rsidR="00CF3B9B" w:rsidRDefault="00CF3B9B" w:rsidP="00CF3B9B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Forest tampoco ha corrido con valores perdidos.</w:t>
      </w:r>
    </w:p>
    <w:p w14:paraId="3C499821" w14:textId="347367BF" w:rsidR="00CF3B9B" w:rsidRDefault="00CF3B9B" w:rsidP="00CF3B9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Post – Lasso no corre.</w:t>
      </w:r>
    </w:p>
    <w:p w14:paraId="4A5FC8A7" w14:textId="763C18F4" w:rsidR="00CF3B9B" w:rsidRDefault="00CF3B9B" w:rsidP="00CF3B9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No hay código de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Forest.</w:t>
      </w:r>
    </w:p>
    <w:p w14:paraId="7A9650C8" w14:textId="58CC6B76" w:rsidR="00CF3B9B" w:rsidRPr="00CF3B9B" w:rsidRDefault="00CF3B9B" w:rsidP="00CF3B9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La base de datos necesita ser revisada. La última versión de Jazmín no se cruza los montos en las bases 2 y 4. Por ello, las variables dependientes montos quizá no tienen sentido en las bases 1 y 3, puesto en estos casos sí se cruzan. </w:t>
      </w:r>
    </w:p>
    <w:sectPr w:rsidR="00CF3B9B" w:rsidRPr="00CF3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65314"/>
    <w:multiLevelType w:val="hybridMultilevel"/>
    <w:tmpl w:val="AA609E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969FC"/>
    <w:multiLevelType w:val="hybridMultilevel"/>
    <w:tmpl w:val="6CD832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0145">
    <w:abstractNumId w:val="0"/>
  </w:num>
  <w:num w:numId="2" w16cid:durableId="155465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76"/>
    <w:rsid w:val="001A485F"/>
    <w:rsid w:val="001E4F76"/>
    <w:rsid w:val="00216908"/>
    <w:rsid w:val="003C4A7B"/>
    <w:rsid w:val="00521A6E"/>
    <w:rsid w:val="005574A0"/>
    <w:rsid w:val="00B50690"/>
    <w:rsid w:val="00CF3B9B"/>
    <w:rsid w:val="00E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904CA"/>
  <w15:chartTrackingRefBased/>
  <w15:docId w15:val="{8902C0D8-6650-424D-8299-252D8D5D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1</cp:revision>
  <dcterms:created xsi:type="dcterms:W3CDTF">2023-02-02T18:02:00Z</dcterms:created>
  <dcterms:modified xsi:type="dcterms:W3CDTF">2023-02-03T05:27:00Z</dcterms:modified>
</cp:coreProperties>
</file>