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1402C4" w14:textId="06DCC539" w:rsidR="001C37DE" w:rsidRDefault="004B3F11" w:rsidP="008D7177">
      <w:pPr>
        <w:jc w:val="center"/>
      </w:pPr>
      <w:r>
        <w:t xml:space="preserve">Excel | </w:t>
      </w:r>
      <w:r w:rsidR="00A72AE3">
        <w:t>Homework 1: Kickstarter Conclusion</w:t>
      </w:r>
    </w:p>
    <w:p w14:paraId="49972542" w14:textId="77777777" w:rsidR="008D7177" w:rsidRDefault="008D7177" w:rsidP="008D7177">
      <w:pPr>
        <w:jc w:val="center"/>
      </w:pPr>
    </w:p>
    <w:p w14:paraId="5E980F59" w14:textId="38507A86" w:rsidR="00A72AE3" w:rsidRDefault="00A72AE3">
      <w:r>
        <w:t xml:space="preserve">Based on </w:t>
      </w:r>
      <w:r w:rsidR="005025BD">
        <w:t xml:space="preserve">our analysis we can draw the following conclusions around </w:t>
      </w:r>
      <w:r w:rsidR="008453FB">
        <w:t>K</w:t>
      </w:r>
      <w:r w:rsidR="005025BD">
        <w:t xml:space="preserve">ickstarter </w:t>
      </w:r>
      <w:r w:rsidR="008453FB">
        <w:t>campaigns</w:t>
      </w:r>
      <w:r w:rsidR="005025BD">
        <w:t>:</w:t>
      </w:r>
    </w:p>
    <w:p w14:paraId="2391709A" w14:textId="62DB120C" w:rsidR="005025BD" w:rsidRDefault="006C3980" w:rsidP="005025BD">
      <w:pPr>
        <w:pStyle w:val="ListParagraph"/>
        <w:numPr>
          <w:ilvl w:val="0"/>
          <w:numId w:val="2"/>
        </w:numPr>
      </w:pPr>
      <w:r>
        <w:t>Respectively, campaigns categorized as t</w:t>
      </w:r>
      <w:r w:rsidR="005025BD">
        <w:t>heater</w:t>
      </w:r>
      <w:r w:rsidR="00593217">
        <w:t xml:space="preserve">, music </w:t>
      </w:r>
      <w:r>
        <w:t>or</w:t>
      </w:r>
      <w:r w:rsidR="00593217">
        <w:t xml:space="preserve"> film &amp; video</w:t>
      </w:r>
      <w:r w:rsidR="005025BD">
        <w:t xml:space="preserve"> have the most success</w:t>
      </w:r>
      <w:r w:rsidR="004B3F11">
        <w:t xml:space="preserve"> meeting initial funding goals</w:t>
      </w:r>
    </w:p>
    <w:p w14:paraId="6F8446F6" w14:textId="54578932" w:rsidR="005025BD" w:rsidRDefault="005025BD" w:rsidP="005025BD">
      <w:pPr>
        <w:pStyle w:val="ListParagraph"/>
        <w:numPr>
          <w:ilvl w:val="0"/>
          <w:numId w:val="2"/>
        </w:numPr>
      </w:pPr>
      <w:r>
        <w:t>The United States launches the most Kickstarter campaigns</w:t>
      </w:r>
    </w:p>
    <w:p w14:paraId="7B28BB0A" w14:textId="1E46C0A9" w:rsidR="008453FB" w:rsidRDefault="008453FB" w:rsidP="005025BD">
      <w:pPr>
        <w:pStyle w:val="ListParagraph"/>
        <w:numPr>
          <w:ilvl w:val="0"/>
          <w:numId w:val="2"/>
        </w:numPr>
      </w:pPr>
      <w:r>
        <w:t>The</w:t>
      </w:r>
      <w:r w:rsidR="006C3980">
        <w:t xml:space="preserve">re </w:t>
      </w:r>
      <w:r>
        <w:t xml:space="preserve">is a correlation between the initial goal and a campaigns success. Lower initial goals have </w:t>
      </w:r>
      <w:r w:rsidR="006C3980">
        <w:t xml:space="preserve">a </w:t>
      </w:r>
      <w:r>
        <w:t>higher success rate, and higher initial goals have a higher percentage of failing or being canceled.</w:t>
      </w:r>
    </w:p>
    <w:p w14:paraId="5B09DEBD" w14:textId="77777777" w:rsidR="00E26869" w:rsidRDefault="003A2CC1" w:rsidP="00433AF6">
      <w:r>
        <w:t>A limitation of this dataset may include that t</w:t>
      </w:r>
      <w:r w:rsidR="00433AF6">
        <w:t xml:space="preserve">he data provided </w:t>
      </w:r>
      <w:r w:rsidR="008B3F7D">
        <w:t xml:space="preserve">could be considered out of date. Data for campaigns launched after March 2017 </w:t>
      </w:r>
      <w:r>
        <w:t>are</w:t>
      </w:r>
      <w:r w:rsidR="008B3F7D">
        <w:t xml:space="preserve"> not included. </w:t>
      </w:r>
      <w:r>
        <w:t>Plus</w:t>
      </w:r>
      <w:r w:rsidR="008B3F7D">
        <w:t>, a</w:t>
      </w:r>
      <w:r w:rsidR="00433AF6">
        <w:t xml:space="preserve"> small percentage of the campaigns in the data set are referenced as being “live”, but the timeframe for them being “live” has since passed.</w:t>
      </w:r>
      <w:r w:rsidR="00912323">
        <w:t xml:space="preserve"> </w:t>
      </w:r>
    </w:p>
    <w:p w14:paraId="7276E8B5" w14:textId="39953273" w:rsidR="008B3F7D" w:rsidRDefault="003A2CC1" w:rsidP="00433AF6">
      <w:r>
        <w:t xml:space="preserve">Additionally, </w:t>
      </w:r>
      <w:r w:rsidRPr="00E26869">
        <w:t>how</w:t>
      </w:r>
      <w:r w:rsidR="008B3F7D">
        <w:t xml:space="preserve"> </w:t>
      </w:r>
      <w:r>
        <w:t xml:space="preserve">success is defined by the audience may also </w:t>
      </w:r>
      <w:r w:rsidR="00912323">
        <w:t xml:space="preserve">be </w:t>
      </w:r>
      <w:r>
        <w:t>a limitation.</w:t>
      </w:r>
      <w:r w:rsidR="008B3F7D">
        <w:t xml:space="preserve"> </w:t>
      </w:r>
      <w:r w:rsidR="008D7177">
        <w:t>Th</w:t>
      </w:r>
      <w:r w:rsidR="00F0130B">
        <w:t xml:space="preserve">is dataset </w:t>
      </w:r>
      <w:r w:rsidR="008D7177">
        <w:t>defines success as meeting the initial funding goal</w:t>
      </w:r>
      <w:r w:rsidR="004F682C">
        <w:t xml:space="preserve"> but does not consider other aspects the creator(s) may have gone through to make their project more successful than others.</w:t>
      </w:r>
      <w:r>
        <w:t xml:space="preserve"> </w:t>
      </w:r>
      <w:r w:rsidR="00F0130B">
        <w:t>There is also no guarantee that a project will be fulfilled after being funded via Kickstarter</w:t>
      </w:r>
      <w:r w:rsidR="00E26869">
        <w:t xml:space="preserve">, so the data as it is currently may also suggest that the creators with stronger sales and marketing skills were more successful at raising the needed funds. </w:t>
      </w:r>
    </w:p>
    <w:p w14:paraId="529E1DEE" w14:textId="50CFE115" w:rsidR="00F5485A" w:rsidRDefault="00F5485A" w:rsidP="00433AF6">
      <w:r>
        <w:t xml:space="preserve">It would also be interesting to see </w:t>
      </w:r>
      <w:r w:rsidR="008D7177">
        <w:t xml:space="preserve">if </w:t>
      </w:r>
      <w:r w:rsidR="00260253">
        <w:t>there is any correlation between</w:t>
      </w:r>
      <w:r>
        <w:t xml:space="preserve"> a campaign being selected for a spotlight on the website or as staff pic</w:t>
      </w:r>
      <w:r w:rsidR="00260253">
        <w:t xml:space="preserve">k and </w:t>
      </w:r>
      <w:r w:rsidR="008D7177">
        <w:t>the success</w:t>
      </w:r>
      <w:r>
        <w:t xml:space="preserve"> rate. We could create a table </w:t>
      </w:r>
      <w:r w:rsidR="008D7177">
        <w:t>and</w:t>
      </w:r>
      <w:r>
        <w:t xml:space="preserve"> count the number campaigns that were selected as spotlight, staff pick</w:t>
      </w:r>
      <w:r w:rsidR="00E26869">
        <w:t xml:space="preserve">, </w:t>
      </w:r>
      <w:r>
        <w:t>both</w:t>
      </w:r>
      <w:r w:rsidR="00E26869">
        <w:t xml:space="preserve"> or none</w:t>
      </w:r>
      <w:r>
        <w:t xml:space="preserve"> and compare this information to the outcome of the campaign. </w:t>
      </w:r>
      <w:bookmarkStart w:id="0" w:name="_GoBack"/>
      <w:bookmarkEnd w:id="0"/>
    </w:p>
    <w:p w14:paraId="3684286F" w14:textId="5593BBA4" w:rsidR="00912323" w:rsidRDefault="00FD5D62" w:rsidP="00433AF6">
      <w:r>
        <w:t xml:space="preserve"> </w:t>
      </w:r>
    </w:p>
    <w:p w14:paraId="313E6238" w14:textId="6169C93C" w:rsidR="008B3F7D" w:rsidRDefault="008B3F7D" w:rsidP="00433AF6"/>
    <w:p w14:paraId="3259E4CE" w14:textId="77777777" w:rsidR="004F682C" w:rsidRDefault="004F682C" w:rsidP="00433AF6"/>
    <w:sectPr w:rsidR="004F68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992524"/>
    <w:multiLevelType w:val="hybridMultilevel"/>
    <w:tmpl w:val="3B5A50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E52BF9"/>
    <w:multiLevelType w:val="multilevel"/>
    <w:tmpl w:val="7396A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22C"/>
    <w:rsid w:val="001C37DE"/>
    <w:rsid w:val="00260253"/>
    <w:rsid w:val="003A2CC1"/>
    <w:rsid w:val="00433AF6"/>
    <w:rsid w:val="004B3F11"/>
    <w:rsid w:val="004F682C"/>
    <w:rsid w:val="005025BD"/>
    <w:rsid w:val="00593217"/>
    <w:rsid w:val="0064122C"/>
    <w:rsid w:val="006C3980"/>
    <w:rsid w:val="008453FB"/>
    <w:rsid w:val="008B3F7D"/>
    <w:rsid w:val="008D7177"/>
    <w:rsid w:val="00912323"/>
    <w:rsid w:val="00A72AE3"/>
    <w:rsid w:val="00C13673"/>
    <w:rsid w:val="00CD70A7"/>
    <w:rsid w:val="00E26869"/>
    <w:rsid w:val="00F0130B"/>
    <w:rsid w:val="00F1457A"/>
    <w:rsid w:val="00F5485A"/>
    <w:rsid w:val="00FD5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39432"/>
  <w15:chartTrackingRefBased/>
  <w15:docId w15:val="{B1EB045B-DE41-4D46-AB0D-8EE4BA6F1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25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171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1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Jazmin Hicks</dc:creator>
  <cp:keywords/>
  <dc:description/>
  <cp:lastModifiedBy>Jazmin Hicks</cp:lastModifiedBy>
  <cp:revision>8</cp:revision>
  <dcterms:created xsi:type="dcterms:W3CDTF">2019-05-12T20:38:00Z</dcterms:created>
  <dcterms:modified xsi:type="dcterms:W3CDTF">2019-05-15T19:28:00Z</dcterms:modified>
</cp:coreProperties>
</file>