
<file path=[Content_Types].xml><?xml version="1.0" encoding="utf-8"?>
<Types xmlns="http://schemas.openxmlformats.org/package/2006/content-types">
  <Default ContentType="application/xml" Extension="xml"/>
  <Default ContentType="application/vnd.openxmlformats-package.relationships+xml" Extension="rels"/>
  <Override ContentType="application/vnd.openxmlformats-officedocument.wordprocessingml.settings+xml" PartName="/word/settings.xml"/>
  <Override ContentType="application/xml" PartName="/customXML/item1.xml"/>
  <Override ContentType="application/vnd.openxmlformats-officedocument.customXmlProperties+xml" PartName="/customXML/itemProps1.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package.core-properties+xml" PartName="/docProps/core.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package/2006/relationships/metadata/core-properties" Target="docProps/core.xml"/><Relationship Id="rId2"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jc w:val="center"/>
        <w:rPr>
          <w:b w:val="0"/>
          <w:sz w:val="28"/>
          <w:szCs w:val="28"/>
          <w:vertAlign w:val="baseline"/>
        </w:rPr>
      </w:pPr>
      <w:r w:rsidDel="00000000" w:rsidR="00000000" w:rsidRPr="00000000">
        <w:rPr>
          <w:b w:val="1"/>
          <w:sz w:val="28"/>
          <w:szCs w:val="28"/>
          <w:vertAlign w:val="baseline"/>
          <w:rtl w:val="0"/>
        </w:rPr>
        <w:t xml:space="preserve">MODELO N° 1</w:t>
      </w:r>
      <w:r w:rsidDel="00000000" w:rsidR="00000000" w:rsidRPr="00000000">
        <w:rPr>
          <w:rtl w:val="0"/>
        </w:rPr>
      </w:r>
    </w:p>
    <w:p w:rsidR="00000000" w:rsidDel="00000000" w:rsidP="00000000" w:rsidRDefault="00000000" w:rsidRPr="00000000" w14:paraId="00000002">
      <w:pPr>
        <w:jc w:val="center"/>
        <w:rPr>
          <w:b w:val="0"/>
          <w:sz w:val="24"/>
          <w:szCs w:val="24"/>
          <w:vertAlign w:val="baseline"/>
        </w:rPr>
      </w:pPr>
      <w:r w:rsidDel="00000000" w:rsidR="00000000" w:rsidRPr="00000000">
        <w:rPr>
          <w:b w:val="1"/>
          <w:sz w:val="24"/>
          <w:szCs w:val="24"/>
          <w:vertAlign w:val="baseline"/>
          <w:rtl w:val="0"/>
        </w:rPr>
        <w:t xml:space="preserve">CONTRATO DE PRESTACION DE SERVICIOS PROFESIONALES</w:t>
      </w:r>
      <w:r w:rsidDel="00000000" w:rsidR="00000000" w:rsidRPr="00000000">
        <w:rPr>
          <w:rtl w:val="0"/>
        </w:rPr>
      </w:r>
    </w:p>
    <w:p w:rsidR="00000000" w:rsidDel="00000000" w:rsidP="00000000" w:rsidRDefault="00000000" w:rsidRPr="00000000" w14:paraId="00000003">
      <w:pPr>
        <w:jc w:val="center"/>
        <w:rPr>
          <w:b w:val="0"/>
          <w:sz w:val="24"/>
          <w:szCs w:val="24"/>
          <w:vertAlign w:val="baseline"/>
        </w:rPr>
      </w:pPr>
      <w:r w:rsidDel="00000000" w:rsidR="00000000" w:rsidRPr="00000000">
        <w:rPr>
          <w:rtl w:val="0"/>
        </w:rPr>
      </w:r>
    </w:p>
    <w:p w:rsidR="00000000" w:rsidDel="00000000" w:rsidP="00000000" w:rsidRDefault="00000000" w:rsidRPr="00000000" w14:paraId="00000004">
      <w:pPr>
        <w:jc w:val="both"/>
        <w:rPr>
          <w:sz w:val="24"/>
          <w:szCs w:val="24"/>
          <w:vertAlign w:val="baseline"/>
        </w:rPr>
      </w:pPr>
      <w:r w:rsidDel="00000000" w:rsidR="00000000" w:rsidRPr="00000000">
        <w:rPr>
          <w:sz w:val="24"/>
          <w:szCs w:val="24"/>
          <w:vertAlign w:val="baseline"/>
          <w:rtl w:val="0"/>
        </w:rPr>
        <w:t xml:space="preserve">Entre_____________________, de nacionalidad ________________titular de la cédula de identidad No. _______________(o pasaporte No _____________), profesión __________, domiciliado en ________________, quien en lo adelante y a los efectos de este contrato se denominará: EL CLIENTE, por una parte, y por la otra, el profesional o los profesionales del derecho ____________________, ___________________, titular (es) de la(s) cédula (as) de identidad No. _______________ y ______________, respectivamente, quien(es) se denominará EL ABOGADO ( o los abogados), inscrito en el Instituto de Previsión Social del Abogado bajo el No. ________ (o los números _____________) se ha convenido en celebrar el presente CONTRATO DE PRESENTACIÓN DE SERVICIOS PROFESIONALES, el cual se regirá por la normativa legal contenida en el Código de Ética Profesional del Abogado, Ley de Abogados y su Reglamento, y el Nuevo Reglamento Nacional de Honorarios Mínimos (aprobados el 26 de Febrero de 2010), y demás leyes de la República Bolivariana de Venezuela que resultaren aplicables, así como por las cláusulas que se especifican a continuación:</w:t>
      </w:r>
    </w:p>
    <w:p w:rsidR="00000000" w:rsidDel="00000000" w:rsidP="00000000" w:rsidRDefault="00000000" w:rsidRPr="00000000" w14:paraId="00000005">
      <w:pPr>
        <w:jc w:val="both"/>
        <w:rPr>
          <w:sz w:val="24"/>
          <w:szCs w:val="24"/>
          <w:vertAlign w:val="baseline"/>
        </w:rPr>
      </w:pPr>
      <w:r w:rsidDel="00000000" w:rsidR="00000000" w:rsidRPr="00000000">
        <w:rPr>
          <w:b w:val="1"/>
          <w:sz w:val="24"/>
          <w:szCs w:val="24"/>
          <w:vertAlign w:val="baseline"/>
          <w:rtl w:val="0"/>
        </w:rPr>
        <w:t xml:space="preserve">PRIMERA: </w:t>
      </w:r>
      <w:r w:rsidDel="00000000" w:rsidR="00000000" w:rsidRPr="00000000">
        <w:rPr>
          <w:sz w:val="24"/>
          <w:szCs w:val="24"/>
          <w:vertAlign w:val="baseline"/>
          <w:rtl w:val="0"/>
        </w:rPr>
        <w:t xml:space="preserve">EL CLIENTE, contrata los servicios profesionales del (los) abogado(s)_______________, para que en el ejercicio libre de si profesión asuma(n) la defensa técnica del ciudadano ________________ o de los ciudadanos ___________,___________ , titular(es) de la(s) cédula(s) de identidad No ___________ o números _________, __________ respectivamente, a quien(es) se les sigue INVESTIGACIÓN PENAL, por la presunta comisión del delito de ______________________, según causa identificada con la alfanumérica __________, cursante para el momento de la celebración de esta convención, por ante el Juzgado ____________ de la circunscripción judicial del estado ___________,  o por _______________________, investigación ésta en la cual aparece como víctima _____________________.</w:t>
      </w:r>
    </w:p>
    <w:p w:rsidR="00000000" w:rsidDel="00000000" w:rsidP="00000000" w:rsidRDefault="00000000" w:rsidRPr="00000000" w14:paraId="00000006">
      <w:pPr>
        <w:jc w:val="both"/>
        <w:rPr>
          <w:sz w:val="24"/>
          <w:szCs w:val="24"/>
          <w:vertAlign w:val="baseline"/>
        </w:rPr>
      </w:pPr>
      <w:r w:rsidDel="00000000" w:rsidR="00000000" w:rsidRPr="00000000">
        <w:rPr>
          <w:b w:val="1"/>
          <w:sz w:val="24"/>
          <w:szCs w:val="24"/>
          <w:vertAlign w:val="baseline"/>
          <w:rtl w:val="0"/>
        </w:rPr>
        <w:t xml:space="preserve">SEGUNDA: </w:t>
      </w:r>
      <w:r w:rsidDel="00000000" w:rsidR="00000000" w:rsidRPr="00000000">
        <w:rPr>
          <w:sz w:val="24"/>
          <w:szCs w:val="24"/>
          <w:vertAlign w:val="baseline"/>
          <w:rtl w:val="0"/>
        </w:rPr>
        <w:t xml:space="preserve">L prestación de los servicios profesionales aquí contratados, comprende las siguientes etapas procesales:</w:t>
      </w:r>
    </w:p>
    <w:p w:rsidR="00000000" w:rsidDel="00000000" w:rsidP="00000000" w:rsidRDefault="00000000" w:rsidRPr="00000000" w14:paraId="00000007">
      <w:pPr>
        <w:jc w:val="center"/>
        <w:rPr>
          <w:sz w:val="24"/>
          <w:szCs w:val="24"/>
          <w:vertAlign w:val="baseline"/>
        </w:rPr>
      </w:pPr>
      <w:r w:rsidDel="00000000" w:rsidR="00000000" w:rsidRPr="00000000">
        <w:rPr>
          <w:sz w:val="24"/>
          <w:szCs w:val="24"/>
          <w:vertAlign w:val="baseline"/>
          <w:rtl w:val="0"/>
        </w:rPr>
        <w:t xml:space="preserve">FASE PREPARATORIA O INVESTIGATIVA</w:t>
      </w:r>
    </w:p>
    <w:p w:rsidR="00000000" w:rsidDel="00000000" w:rsidP="00000000" w:rsidRDefault="00000000" w:rsidRPr="00000000" w14:paraId="00000008">
      <w:pPr>
        <w:jc w:val="both"/>
        <w:rPr>
          <w:sz w:val="24"/>
          <w:szCs w:val="24"/>
          <w:vertAlign w:val="baseline"/>
        </w:rPr>
      </w:pPr>
      <w:r w:rsidDel="00000000" w:rsidR="00000000" w:rsidRPr="00000000">
        <w:rPr>
          <w:sz w:val="24"/>
          <w:szCs w:val="24"/>
          <w:vertAlign w:val="baseline"/>
          <w:rtl w:val="0"/>
        </w:rPr>
        <w:t xml:space="preserve">A)Desde ________________________________________________________________</w:t>
      </w:r>
    </w:p>
    <w:p w:rsidR="00000000" w:rsidDel="00000000" w:rsidP="00000000" w:rsidRDefault="00000000" w:rsidRPr="00000000" w14:paraId="00000009">
      <w:pPr>
        <w:jc w:val="both"/>
        <w:rPr>
          <w:sz w:val="24"/>
          <w:szCs w:val="24"/>
          <w:vertAlign w:val="baseline"/>
        </w:rPr>
      </w:pPr>
      <w:r w:rsidDel="00000000" w:rsidR="00000000" w:rsidRPr="00000000">
        <w:rPr>
          <w:sz w:val="24"/>
          <w:szCs w:val="24"/>
          <w:vertAlign w:val="baseline"/>
          <w:rtl w:val="0"/>
        </w:rPr>
        <w:t xml:space="preserve">B)Hasta___________________________________________________________________________________________________________________________________________</w:t>
      </w:r>
    </w:p>
    <w:p w:rsidR="00000000" w:rsidDel="00000000" w:rsidP="00000000" w:rsidRDefault="00000000" w:rsidRPr="00000000" w14:paraId="0000000A">
      <w:pPr>
        <w:jc w:val="both"/>
        <w:rPr>
          <w:sz w:val="24"/>
          <w:szCs w:val="24"/>
          <w:vertAlign w:val="baseline"/>
        </w:rPr>
      </w:pPr>
      <w:r w:rsidDel="00000000" w:rsidR="00000000" w:rsidRPr="00000000">
        <w:rPr>
          <w:sz w:val="24"/>
          <w:szCs w:val="24"/>
          <w:vertAlign w:val="baseline"/>
          <w:rtl w:val="0"/>
        </w:rPr>
        <w:t xml:space="preserve">Para lo cual las partes (Cliente-Abogado), estipulan por concepto de Honorarios Profesionales la suma de bolívares ________(Bs._______) que convertidos en unidades tributarias (U.T) representan _________ U.T</w:t>
      </w:r>
    </w:p>
    <w:p w:rsidR="00000000" w:rsidDel="00000000" w:rsidP="00000000" w:rsidRDefault="00000000" w:rsidRPr="00000000" w14:paraId="0000000B">
      <w:pPr>
        <w:jc w:val="center"/>
        <w:rPr>
          <w:sz w:val="24"/>
          <w:szCs w:val="24"/>
          <w:vertAlign w:val="baseline"/>
        </w:rPr>
      </w:pPr>
      <w:r w:rsidDel="00000000" w:rsidR="00000000" w:rsidRPr="00000000">
        <w:rPr>
          <w:sz w:val="24"/>
          <w:szCs w:val="24"/>
          <w:vertAlign w:val="baseline"/>
          <w:rtl w:val="0"/>
        </w:rPr>
        <w:t xml:space="preserve">FASE INTERMEDIA</w:t>
      </w:r>
    </w:p>
    <w:p w:rsidR="00000000" w:rsidDel="00000000" w:rsidP="00000000" w:rsidRDefault="00000000" w:rsidRPr="00000000" w14:paraId="0000000C">
      <w:pPr>
        <w:jc w:val="both"/>
        <w:rPr>
          <w:sz w:val="24"/>
          <w:szCs w:val="24"/>
          <w:vertAlign w:val="baseline"/>
        </w:rPr>
      </w:pPr>
      <w:r w:rsidDel="00000000" w:rsidR="00000000" w:rsidRPr="00000000">
        <w:rPr>
          <w:sz w:val="24"/>
          <w:szCs w:val="24"/>
          <w:vertAlign w:val="baseline"/>
          <w:rtl w:val="0"/>
        </w:rPr>
        <w:t xml:space="preserve">A)Desde________________________________________________________________</w:t>
      </w:r>
    </w:p>
    <w:p w:rsidR="00000000" w:rsidDel="00000000" w:rsidP="00000000" w:rsidRDefault="00000000" w:rsidRPr="00000000" w14:paraId="0000000D">
      <w:pPr>
        <w:jc w:val="both"/>
        <w:rPr>
          <w:sz w:val="24"/>
          <w:szCs w:val="24"/>
          <w:vertAlign w:val="baseline"/>
        </w:rPr>
      </w:pPr>
      <w:r w:rsidDel="00000000" w:rsidR="00000000" w:rsidRPr="00000000">
        <w:rPr>
          <w:sz w:val="24"/>
          <w:szCs w:val="24"/>
          <w:vertAlign w:val="baseline"/>
          <w:rtl w:val="0"/>
        </w:rPr>
        <w:t xml:space="preserve">B)Hasta___________________________________________________________________________________________________________________________________________</w:t>
      </w:r>
    </w:p>
    <w:p w:rsidR="00000000" w:rsidDel="00000000" w:rsidP="00000000" w:rsidRDefault="00000000" w:rsidRPr="00000000" w14:paraId="0000000E">
      <w:pPr>
        <w:jc w:val="both"/>
        <w:rPr>
          <w:sz w:val="24"/>
          <w:szCs w:val="24"/>
          <w:vertAlign w:val="baseline"/>
        </w:rPr>
      </w:pPr>
      <w:r w:rsidDel="00000000" w:rsidR="00000000" w:rsidRPr="00000000">
        <w:rPr>
          <w:sz w:val="24"/>
          <w:szCs w:val="24"/>
          <w:vertAlign w:val="baseline"/>
          <w:rtl w:val="0"/>
        </w:rPr>
        <w:t xml:space="preserve">Bolívares__________________________ (Bsf)_________________, la cual suma equivale a_____________ (    ) unidades tributarias (U.T).</w:t>
      </w:r>
    </w:p>
    <w:p w:rsidR="00000000" w:rsidDel="00000000" w:rsidP="00000000" w:rsidRDefault="00000000" w:rsidRPr="00000000" w14:paraId="0000000F">
      <w:pPr>
        <w:jc w:val="center"/>
        <w:rPr>
          <w:sz w:val="24"/>
          <w:szCs w:val="24"/>
          <w:vertAlign w:val="baseline"/>
        </w:rPr>
      </w:pPr>
      <w:r w:rsidDel="00000000" w:rsidR="00000000" w:rsidRPr="00000000">
        <w:rPr>
          <w:sz w:val="24"/>
          <w:szCs w:val="24"/>
          <w:vertAlign w:val="baseline"/>
          <w:rtl w:val="0"/>
        </w:rPr>
        <w:t xml:space="preserve">FASE DE JUICIO</w:t>
      </w:r>
    </w:p>
    <w:p w:rsidR="00000000" w:rsidDel="00000000" w:rsidP="00000000" w:rsidRDefault="00000000" w:rsidRPr="00000000" w14:paraId="00000010">
      <w:pPr>
        <w:jc w:val="both"/>
        <w:rPr>
          <w:sz w:val="24"/>
          <w:szCs w:val="24"/>
          <w:vertAlign w:val="baseline"/>
        </w:rPr>
      </w:pPr>
      <w:r w:rsidDel="00000000" w:rsidR="00000000" w:rsidRPr="00000000">
        <w:rPr>
          <w:sz w:val="24"/>
          <w:szCs w:val="24"/>
          <w:vertAlign w:val="baseline"/>
          <w:rtl w:val="0"/>
        </w:rPr>
        <w:t xml:space="preserve">A)Desde_________________________________________________________________</w:t>
      </w:r>
    </w:p>
    <w:p w:rsidR="00000000" w:rsidDel="00000000" w:rsidP="00000000" w:rsidRDefault="00000000" w:rsidRPr="00000000" w14:paraId="00000011">
      <w:pPr>
        <w:jc w:val="both"/>
        <w:rPr>
          <w:sz w:val="24"/>
          <w:szCs w:val="24"/>
          <w:vertAlign w:val="baseline"/>
        </w:rPr>
      </w:pPr>
      <w:r w:rsidDel="00000000" w:rsidR="00000000" w:rsidRPr="00000000">
        <w:rPr>
          <w:sz w:val="24"/>
          <w:szCs w:val="24"/>
          <w:vertAlign w:val="baseline"/>
          <w:rtl w:val="0"/>
        </w:rPr>
        <w:t xml:space="preserve">B)Hasta___________________________________________________________________________________________________________________________________________</w:t>
      </w:r>
    </w:p>
    <w:p w:rsidR="00000000" w:rsidDel="00000000" w:rsidP="00000000" w:rsidRDefault="00000000" w:rsidRPr="00000000" w14:paraId="00000012">
      <w:pPr>
        <w:jc w:val="both"/>
        <w:rPr>
          <w:sz w:val="24"/>
          <w:szCs w:val="24"/>
          <w:vertAlign w:val="baseline"/>
        </w:rPr>
      </w:pPr>
      <w:r w:rsidDel="00000000" w:rsidR="00000000" w:rsidRPr="00000000">
        <w:rPr>
          <w:sz w:val="24"/>
          <w:szCs w:val="24"/>
          <w:vertAlign w:val="baseline"/>
          <w:rtl w:val="0"/>
        </w:rPr>
        <w:t xml:space="preserve">Bolívares___________________ (Bsf)______________, la cual suma equivale a _______________ (      ) unidades tributarias (U.T).</w:t>
      </w:r>
    </w:p>
    <w:p w:rsidR="00000000" w:rsidDel="00000000" w:rsidP="00000000" w:rsidRDefault="00000000" w:rsidRPr="00000000" w14:paraId="00000013">
      <w:pPr>
        <w:jc w:val="center"/>
        <w:rPr>
          <w:sz w:val="24"/>
          <w:szCs w:val="24"/>
          <w:vertAlign w:val="baseline"/>
        </w:rPr>
      </w:pPr>
      <w:r w:rsidDel="00000000" w:rsidR="00000000" w:rsidRPr="00000000">
        <w:rPr>
          <w:sz w:val="24"/>
          <w:szCs w:val="24"/>
          <w:vertAlign w:val="baseline"/>
          <w:rtl w:val="0"/>
        </w:rPr>
        <w:t xml:space="preserve">FASE DE IMPUGNACIÓN</w:t>
      </w:r>
    </w:p>
    <w:p w:rsidR="00000000" w:rsidDel="00000000" w:rsidP="00000000" w:rsidRDefault="00000000" w:rsidRPr="00000000" w14:paraId="00000014">
      <w:pPr>
        <w:jc w:val="both"/>
        <w:rPr>
          <w:sz w:val="24"/>
          <w:szCs w:val="24"/>
          <w:vertAlign w:val="baseline"/>
        </w:rPr>
      </w:pPr>
      <w:r w:rsidDel="00000000" w:rsidR="00000000" w:rsidRPr="00000000">
        <w:rPr>
          <w:sz w:val="24"/>
          <w:szCs w:val="24"/>
          <w:vertAlign w:val="baseline"/>
          <w:rtl w:val="0"/>
        </w:rPr>
        <w:t xml:space="preserve">A) Desde la presentación del respectivo escrito de apelación, asistencia a la audiencia oral ante la Corte de Apelaciones (si hubiere lugar a ello).</w:t>
      </w:r>
    </w:p>
    <w:p w:rsidR="00000000" w:rsidDel="00000000" w:rsidP="00000000" w:rsidRDefault="00000000" w:rsidRPr="00000000" w14:paraId="00000015">
      <w:pPr>
        <w:jc w:val="both"/>
        <w:rPr>
          <w:sz w:val="24"/>
          <w:szCs w:val="24"/>
          <w:vertAlign w:val="baseline"/>
        </w:rPr>
      </w:pPr>
      <w:r w:rsidDel="00000000" w:rsidR="00000000" w:rsidRPr="00000000">
        <w:rPr>
          <w:sz w:val="24"/>
          <w:szCs w:val="24"/>
          <w:vertAlign w:val="baseline"/>
          <w:rtl w:val="0"/>
        </w:rPr>
        <w:t xml:space="preserve">B) Hasta la decisión proferida por la Corte de Apelaciones, resolviendo el respectivo recurso de apelación, sea cual fuere el resultado, bolívares ______________ (Bs._______) equivalentes a _______ (     ) unidades tributarias (U.T).</w:t>
      </w:r>
    </w:p>
    <w:p w:rsidR="00000000" w:rsidDel="00000000" w:rsidP="00000000" w:rsidRDefault="00000000" w:rsidRPr="00000000" w14:paraId="00000016">
      <w:pPr>
        <w:jc w:val="both"/>
        <w:rPr>
          <w:sz w:val="24"/>
          <w:szCs w:val="24"/>
          <w:vertAlign w:val="baseline"/>
        </w:rPr>
      </w:pPr>
      <w:r w:rsidDel="00000000" w:rsidR="00000000" w:rsidRPr="00000000">
        <w:rPr>
          <w:sz w:val="24"/>
          <w:szCs w:val="24"/>
          <w:vertAlign w:val="baseline"/>
          <w:rtl w:val="0"/>
        </w:rPr>
        <w:t xml:space="preserve">NOTA: Si en esta fase procesal, en de interponer recurso de apelación, se interpusiere cualquier otro medio de defensa ( por ejemplo: acción de amparo constitucional, solicitud de avocamiento, radicación de la causa, ante la sala competente del Tribunal Supremo de Justicia, se harán los ajustes de honorarios correspondientes, tomando en consideración lo establecido en el artículo 3° del Reglamento Interno Nacional de Honorarios Mínimos.</w:t>
      </w:r>
    </w:p>
    <w:p w:rsidR="00000000" w:rsidDel="00000000" w:rsidP="00000000" w:rsidRDefault="00000000" w:rsidRPr="00000000" w14:paraId="00000017">
      <w:pPr>
        <w:jc w:val="both"/>
        <w:rPr>
          <w:sz w:val="24"/>
          <w:szCs w:val="24"/>
          <w:vertAlign w:val="baseline"/>
        </w:rPr>
      </w:pPr>
      <w:r w:rsidDel="00000000" w:rsidR="00000000" w:rsidRPr="00000000">
        <w:rPr>
          <w:b w:val="1"/>
          <w:sz w:val="24"/>
          <w:szCs w:val="24"/>
          <w:vertAlign w:val="baseline"/>
          <w:rtl w:val="0"/>
        </w:rPr>
        <w:t xml:space="preserve">TERCERA:</w:t>
      </w:r>
      <w:r w:rsidDel="00000000" w:rsidR="00000000" w:rsidRPr="00000000">
        <w:rPr>
          <w:sz w:val="24"/>
          <w:szCs w:val="24"/>
          <w:vertAlign w:val="baseline"/>
          <w:rtl w:val="0"/>
        </w:rPr>
        <w:t xml:space="preserve"> Queda convenido, y así lo acepta expresamente  </w:t>
      </w:r>
      <w:r w:rsidDel="00000000" w:rsidR="00000000" w:rsidRPr="00000000">
        <w:rPr>
          <w:b w:val="1"/>
          <w:sz w:val="24"/>
          <w:szCs w:val="24"/>
          <w:vertAlign w:val="baseline"/>
          <w:rtl w:val="0"/>
        </w:rPr>
        <w:t xml:space="preserve">El cliente</w:t>
      </w:r>
      <w:r w:rsidDel="00000000" w:rsidR="00000000" w:rsidRPr="00000000">
        <w:rPr>
          <w:sz w:val="24"/>
          <w:szCs w:val="24"/>
          <w:vertAlign w:val="baseline"/>
          <w:rtl w:val="0"/>
        </w:rPr>
        <w:t xml:space="preserve">, que la prestación de servicios profesionales convenida en este documento en modo alguno comporta para el Abogado una obligación de resultados, tal como lo establece el artículo 38 del Código de Ética Profesional del Abogado Venezolano, todo lo cual significa que </w:t>
      </w:r>
      <w:r w:rsidDel="00000000" w:rsidR="00000000" w:rsidRPr="00000000">
        <w:rPr>
          <w:b w:val="1"/>
          <w:sz w:val="24"/>
          <w:szCs w:val="24"/>
          <w:vertAlign w:val="baseline"/>
          <w:rtl w:val="0"/>
        </w:rPr>
        <w:t xml:space="preserve">El Abogado</w:t>
      </w:r>
      <w:r w:rsidDel="00000000" w:rsidR="00000000" w:rsidRPr="00000000">
        <w:rPr>
          <w:sz w:val="24"/>
          <w:szCs w:val="24"/>
          <w:vertAlign w:val="baseline"/>
          <w:rtl w:val="0"/>
        </w:rPr>
        <w:t xml:space="preserve">, en modo alguno debe garantizar </w:t>
      </w:r>
      <w:r w:rsidDel="00000000" w:rsidR="00000000" w:rsidRPr="00000000">
        <w:rPr>
          <w:b w:val="1"/>
          <w:sz w:val="24"/>
          <w:szCs w:val="24"/>
          <w:vertAlign w:val="baseline"/>
          <w:rtl w:val="0"/>
        </w:rPr>
        <w:t xml:space="preserve">Al Cliente </w:t>
      </w:r>
      <w:r w:rsidDel="00000000" w:rsidR="00000000" w:rsidRPr="00000000">
        <w:rPr>
          <w:sz w:val="24"/>
          <w:szCs w:val="24"/>
          <w:vertAlign w:val="baseline"/>
          <w:rtl w:val="0"/>
        </w:rPr>
        <w:t xml:space="preserve">que su asunto tendrá éxito, solo para inclinarlo a litigar.    De tal manera, que El Abogado solo queda ética y contractualmente obligado a prestar sus servicios profesionales, con diligencia, probidad y transparencia, encaminados a hacer valer todos los elementos de descargos a favor de su asistido, puesto que las resultas del caso en definitiva, van a estudiar subordinados a los criterios legales o doctrinarios que asuman tanto el Ministerio Público, como el Juez o Jueza que conozca del asunto.</w:t>
      </w:r>
    </w:p>
    <w:p w:rsidR="00000000" w:rsidDel="00000000" w:rsidP="00000000" w:rsidRDefault="00000000" w:rsidRPr="00000000" w14:paraId="00000018">
      <w:pPr>
        <w:jc w:val="both"/>
        <w:rPr>
          <w:sz w:val="24"/>
          <w:szCs w:val="24"/>
          <w:vertAlign w:val="baseline"/>
        </w:rPr>
      </w:pPr>
      <w:r w:rsidDel="00000000" w:rsidR="00000000" w:rsidRPr="00000000">
        <w:rPr>
          <w:b w:val="1"/>
          <w:sz w:val="24"/>
          <w:szCs w:val="24"/>
          <w:vertAlign w:val="baseline"/>
          <w:rtl w:val="0"/>
        </w:rPr>
        <w:t xml:space="preserve">CUARTA: El Cliente</w:t>
      </w:r>
      <w:r w:rsidDel="00000000" w:rsidR="00000000" w:rsidRPr="00000000">
        <w:rPr>
          <w:sz w:val="24"/>
          <w:szCs w:val="24"/>
          <w:vertAlign w:val="baseline"/>
          <w:rtl w:val="0"/>
        </w:rPr>
        <w:t xml:space="preserve">, se obliga a entregar en este acto o dentro de los tres (3) días hábiles siguientes, una (1) Declaración Escrita los Hechos, que dieron en su criterio lugar a la apertura de la investigación penal en contra del  o de los ciudadanos _________________, ________________. De tal manera, que si se llegare a evidenciar que </w:t>
      </w:r>
      <w:r w:rsidDel="00000000" w:rsidR="00000000" w:rsidRPr="00000000">
        <w:rPr>
          <w:b w:val="1"/>
          <w:sz w:val="24"/>
          <w:szCs w:val="24"/>
          <w:vertAlign w:val="baseline"/>
          <w:rtl w:val="0"/>
        </w:rPr>
        <w:t xml:space="preserve">El Cliente</w:t>
      </w:r>
      <w:r w:rsidDel="00000000" w:rsidR="00000000" w:rsidRPr="00000000">
        <w:rPr>
          <w:sz w:val="24"/>
          <w:szCs w:val="24"/>
          <w:vertAlign w:val="baseline"/>
          <w:rtl w:val="0"/>
        </w:rPr>
        <w:t xml:space="preserve"> aportó información falsa o fraudulenta, las responsabilidades civiles y/o penales que nazcan de ellos, serán de la exclusiva responsabilidad de </w:t>
      </w:r>
      <w:r w:rsidDel="00000000" w:rsidR="00000000" w:rsidRPr="00000000">
        <w:rPr>
          <w:b w:val="1"/>
          <w:sz w:val="24"/>
          <w:szCs w:val="24"/>
          <w:vertAlign w:val="baseline"/>
          <w:rtl w:val="0"/>
        </w:rPr>
        <w:t xml:space="preserve">El Cliente</w:t>
      </w:r>
      <w:r w:rsidDel="00000000" w:rsidR="00000000" w:rsidRPr="00000000">
        <w:rPr>
          <w:sz w:val="24"/>
          <w:szCs w:val="24"/>
          <w:vertAlign w:val="baseline"/>
          <w:rtl w:val="0"/>
        </w:rPr>
        <w:t xml:space="preserve">.</w:t>
      </w:r>
    </w:p>
    <w:p w:rsidR="00000000" w:rsidDel="00000000" w:rsidP="00000000" w:rsidRDefault="00000000" w:rsidRPr="00000000" w14:paraId="00000019">
      <w:pPr>
        <w:jc w:val="both"/>
        <w:rPr>
          <w:sz w:val="24"/>
          <w:szCs w:val="24"/>
          <w:vertAlign w:val="baseline"/>
        </w:rPr>
      </w:pPr>
      <w:r w:rsidDel="00000000" w:rsidR="00000000" w:rsidRPr="00000000">
        <w:rPr>
          <w:b w:val="1"/>
          <w:sz w:val="24"/>
          <w:szCs w:val="24"/>
          <w:vertAlign w:val="baseline"/>
          <w:rtl w:val="0"/>
        </w:rPr>
        <w:t xml:space="preserve">QUINTA: </w:t>
      </w:r>
      <w:r w:rsidDel="00000000" w:rsidR="00000000" w:rsidRPr="00000000">
        <w:rPr>
          <w:sz w:val="24"/>
          <w:szCs w:val="24"/>
          <w:vertAlign w:val="baseline"/>
          <w:rtl w:val="0"/>
        </w:rPr>
        <w:t xml:space="preserve">Todos los gastos (expensas), o emolumentos que eventualmente surjan con ocasión de la ejecución del presente contrato (distintos a honorarios profesionales), serán asumidos por  </w:t>
      </w:r>
      <w:r w:rsidDel="00000000" w:rsidR="00000000" w:rsidRPr="00000000">
        <w:rPr>
          <w:b w:val="1"/>
          <w:sz w:val="24"/>
          <w:szCs w:val="24"/>
          <w:vertAlign w:val="baseline"/>
          <w:rtl w:val="0"/>
        </w:rPr>
        <w:t xml:space="preserve">El Cliente</w:t>
      </w:r>
      <w:r w:rsidDel="00000000" w:rsidR="00000000" w:rsidRPr="00000000">
        <w:rPr>
          <w:sz w:val="24"/>
          <w:szCs w:val="24"/>
          <w:vertAlign w:val="baseline"/>
          <w:rtl w:val="0"/>
        </w:rPr>
        <w:t xml:space="preserve">, quien deberá pagarlos a El Abogado, cuando le sean requeridos, previa la justificación razonada de los mismos.</w:t>
      </w:r>
    </w:p>
    <w:p w:rsidR="00000000" w:rsidDel="00000000" w:rsidP="00000000" w:rsidRDefault="00000000" w:rsidRPr="00000000" w14:paraId="0000001A">
      <w:pPr>
        <w:jc w:val="both"/>
        <w:rPr>
          <w:sz w:val="24"/>
          <w:szCs w:val="24"/>
          <w:vertAlign w:val="baseline"/>
        </w:rPr>
      </w:pPr>
      <w:r w:rsidDel="00000000" w:rsidR="00000000" w:rsidRPr="00000000">
        <w:rPr>
          <w:b w:val="1"/>
          <w:sz w:val="24"/>
          <w:szCs w:val="24"/>
          <w:vertAlign w:val="baseline"/>
          <w:rtl w:val="0"/>
        </w:rPr>
        <w:t xml:space="preserve">SEXTA: </w:t>
      </w:r>
      <w:r w:rsidDel="00000000" w:rsidR="00000000" w:rsidRPr="00000000">
        <w:rPr>
          <w:sz w:val="24"/>
          <w:szCs w:val="24"/>
          <w:vertAlign w:val="baseline"/>
          <w:rtl w:val="0"/>
        </w:rPr>
        <w:t xml:space="preserve">EL monto de los honorarios estipulados en la(s) cláusula(s) ______________ de este contrato, serán pagados por </w:t>
      </w:r>
      <w:r w:rsidDel="00000000" w:rsidR="00000000" w:rsidRPr="00000000">
        <w:rPr>
          <w:b w:val="1"/>
          <w:sz w:val="24"/>
          <w:szCs w:val="24"/>
          <w:vertAlign w:val="baseline"/>
          <w:rtl w:val="0"/>
        </w:rPr>
        <w:t xml:space="preserve">El Cliente</w:t>
      </w:r>
      <w:r w:rsidDel="00000000" w:rsidR="00000000" w:rsidRPr="00000000">
        <w:rPr>
          <w:sz w:val="24"/>
          <w:szCs w:val="24"/>
          <w:vertAlign w:val="baseline"/>
          <w:rtl w:val="0"/>
        </w:rPr>
        <w:t xml:space="preserve">, bajo la siguiente modalidad: </w:t>
      </w:r>
    </w:p>
    <w:p w:rsidR="00000000" w:rsidDel="00000000" w:rsidP="00000000" w:rsidRDefault="00000000" w:rsidRPr="00000000" w14:paraId="0000001B">
      <w:pPr>
        <w:jc w:val="both"/>
        <w:rPr>
          <w:sz w:val="24"/>
          <w:szCs w:val="24"/>
          <w:vertAlign w:val="baseline"/>
        </w:rPr>
      </w:pPr>
      <w:r w:rsidDel="00000000" w:rsidR="00000000" w:rsidRPr="00000000">
        <w:rPr>
          <w:sz w:val="24"/>
          <w:szCs w:val="24"/>
          <w:vertAlign w:val="baseline"/>
          <w:rtl w:val="0"/>
        </w:rPr>
        <w:t xml:space="preserve">i) Bs._________, a la firma de este contrato, que representados en unidades tributarias, equivalen a ____________ (      ) U.T.</w:t>
      </w:r>
    </w:p>
    <w:p w:rsidR="00000000" w:rsidDel="00000000" w:rsidP="00000000" w:rsidRDefault="00000000" w:rsidRPr="00000000" w14:paraId="0000001C">
      <w:pPr>
        <w:jc w:val="both"/>
        <w:rPr>
          <w:sz w:val="24"/>
          <w:szCs w:val="24"/>
          <w:vertAlign w:val="baseline"/>
        </w:rPr>
      </w:pPr>
      <w:r w:rsidDel="00000000" w:rsidR="00000000" w:rsidRPr="00000000">
        <w:rPr>
          <w:sz w:val="24"/>
          <w:szCs w:val="24"/>
          <w:vertAlign w:val="baseline"/>
          <w:rtl w:val="0"/>
        </w:rPr>
        <w:t xml:space="preserve">ii) Bs. ________________________________    _________________________________</w:t>
      </w:r>
    </w:p>
    <w:p w:rsidR="00000000" w:rsidDel="00000000" w:rsidP="00000000" w:rsidRDefault="00000000" w:rsidRPr="00000000" w14:paraId="0000001D">
      <w:pPr>
        <w:jc w:val="both"/>
        <w:rPr>
          <w:sz w:val="24"/>
          <w:szCs w:val="24"/>
          <w:vertAlign w:val="baseline"/>
        </w:rPr>
      </w:pPr>
      <w:r w:rsidDel="00000000" w:rsidR="00000000" w:rsidRPr="00000000">
        <w:rPr>
          <w:sz w:val="24"/>
          <w:szCs w:val="24"/>
          <w:vertAlign w:val="baseline"/>
          <w:rtl w:val="0"/>
        </w:rPr>
        <w:t xml:space="preserve">iii) Bs. ________________________________    _________________________________</w:t>
      </w:r>
    </w:p>
    <w:p w:rsidR="00000000" w:rsidDel="00000000" w:rsidP="00000000" w:rsidRDefault="00000000" w:rsidRPr="00000000" w14:paraId="0000001E">
      <w:pPr>
        <w:jc w:val="both"/>
        <w:rPr>
          <w:sz w:val="24"/>
          <w:szCs w:val="24"/>
          <w:vertAlign w:val="baseline"/>
        </w:rPr>
      </w:pPr>
      <w:r w:rsidDel="00000000" w:rsidR="00000000" w:rsidRPr="00000000">
        <w:rPr>
          <w:sz w:val="24"/>
          <w:szCs w:val="24"/>
          <w:vertAlign w:val="baseline"/>
          <w:rtl w:val="0"/>
        </w:rPr>
        <w:t xml:space="preserve">iv) Bs. ________________________________    _________________________________</w:t>
      </w:r>
    </w:p>
    <w:p w:rsidR="00000000" w:rsidDel="00000000" w:rsidP="00000000" w:rsidRDefault="00000000" w:rsidRPr="00000000" w14:paraId="0000001F">
      <w:pPr>
        <w:jc w:val="both"/>
        <w:rPr>
          <w:sz w:val="24"/>
          <w:szCs w:val="24"/>
          <w:vertAlign w:val="baseline"/>
        </w:rPr>
      </w:pPr>
      <w:r w:rsidDel="00000000" w:rsidR="00000000" w:rsidRPr="00000000">
        <w:rPr>
          <w:sz w:val="24"/>
          <w:szCs w:val="24"/>
          <w:vertAlign w:val="baseline"/>
          <w:rtl w:val="0"/>
        </w:rPr>
        <w:t xml:space="preserve">v) Bs. ________________________________    _________________________________</w:t>
      </w:r>
    </w:p>
    <w:p w:rsidR="00000000" w:rsidDel="00000000" w:rsidP="00000000" w:rsidRDefault="00000000" w:rsidRPr="00000000" w14:paraId="00000020">
      <w:pPr>
        <w:jc w:val="both"/>
        <w:rPr>
          <w:sz w:val="24"/>
          <w:szCs w:val="24"/>
          <w:vertAlign w:val="baseline"/>
        </w:rPr>
      </w:pPr>
      <w:r w:rsidDel="00000000" w:rsidR="00000000" w:rsidRPr="00000000">
        <w:rPr>
          <w:sz w:val="24"/>
          <w:szCs w:val="24"/>
          <w:vertAlign w:val="baseline"/>
          <w:rtl w:val="0"/>
        </w:rPr>
        <w:t xml:space="preserve">Lo cual representa la suma total de bolívares ___________________ (Bs.__________), o su equivalente convertido en ___________ (     ) U.T.</w:t>
      </w:r>
    </w:p>
    <w:p w:rsidR="00000000" w:rsidDel="00000000" w:rsidP="00000000" w:rsidRDefault="00000000" w:rsidRPr="00000000" w14:paraId="00000021">
      <w:pPr>
        <w:jc w:val="both"/>
        <w:rPr>
          <w:sz w:val="24"/>
          <w:szCs w:val="24"/>
          <w:vertAlign w:val="baseline"/>
        </w:rPr>
      </w:pPr>
      <w:r w:rsidDel="00000000" w:rsidR="00000000" w:rsidRPr="00000000">
        <w:rPr>
          <w:b w:val="1"/>
          <w:sz w:val="24"/>
          <w:szCs w:val="24"/>
          <w:vertAlign w:val="baseline"/>
          <w:rtl w:val="0"/>
        </w:rPr>
        <w:t xml:space="preserve">SEPTIMA: </w:t>
      </w:r>
      <w:r w:rsidDel="00000000" w:rsidR="00000000" w:rsidRPr="00000000">
        <w:rPr>
          <w:sz w:val="24"/>
          <w:szCs w:val="24"/>
          <w:vertAlign w:val="baseline"/>
          <w:rtl w:val="0"/>
        </w:rPr>
        <w:t xml:space="preserve">En acatamiento a lo establecido en el artículo 42 del Código de Ética Profesional, </w:t>
      </w:r>
      <w:r w:rsidDel="00000000" w:rsidR="00000000" w:rsidRPr="00000000">
        <w:rPr>
          <w:b w:val="1"/>
          <w:sz w:val="24"/>
          <w:szCs w:val="24"/>
          <w:vertAlign w:val="baseline"/>
          <w:rtl w:val="0"/>
        </w:rPr>
        <w:t xml:space="preserve"> El Abogado </w:t>
      </w:r>
      <w:r w:rsidDel="00000000" w:rsidR="00000000" w:rsidRPr="00000000">
        <w:rPr>
          <w:sz w:val="24"/>
          <w:szCs w:val="24"/>
          <w:vertAlign w:val="baseline"/>
          <w:rtl w:val="0"/>
        </w:rPr>
        <w:t xml:space="preserve">o </w:t>
      </w:r>
      <w:r w:rsidDel="00000000" w:rsidR="00000000" w:rsidRPr="00000000">
        <w:rPr>
          <w:b w:val="1"/>
          <w:sz w:val="24"/>
          <w:szCs w:val="24"/>
          <w:vertAlign w:val="baseline"/>
          <w:rtl w:val="0"/>
        </w:rPr>
        <w:t xml:space="preserve"> Los Abogados </w:t>
      </w:r>
      <w:r w:rsidDel="00000000" w:rsidR="00000000" w:rsidRPr="00000000">
        <w:rPr>
          <w:sz w:val="24"/>
          <w:szCs w:val="24"/>
          <w:vertAlign w:val="baseline"/>
          <w:rtl w:val="0"/>
        </w:rPr>
        <w:t xml:space="preserve">contratados se obligan a entregar </w:t>
      </w:r>
      <w:r w:rsidDel="00000000" w:rsidR="00000000" w:rsidRPr="00000000">
        <w:rPr>
          <w:b w:val="1"/>
          <w:sz w:val="24"/>
          <w:szCs w:val="24"/>
          <w:vertAlign w:val="baseline"/>
          <w:rtl w:val="0"/>
        </w:rPr>
        <w:t xml:space="preserve">Al Cliente</w:t>
      </w:r>
      <w:r w:rsidDel="00000000" w:rsidR="00000000" w:rsidRPr="00000000">
        <w:rPr>
          <w:sz w:val="24"/>
          <w:szCs w:val="24"/>
          <w:vertAlign w:val="baseline"/>
          <w:rtl w:val="0"/>
        </w:rPr>
        <w:t xml:space="preserve">, los correspondientes recibos de pagos por concepto de abonos parciales o totales de honorarios y expensas (si hubiere lugar a ello).</w:t>
      </w:r>
    </w:p>
    <w:p w:rsidR="00000000" w:rsidDel="00000000" w:rsidP="00000000" w:rsidRDefault="00000000" w:rsidRPr="00000000" w14:paraId="00000022">
      <w:pPr>
        <w:jc w:val="both"/>
        <w:rPr>
          <w:sz w:val="24"/>
          <w:szCs w:val="24"/>
          <w:vertAlign w:val="baseline"/>
        </w:rPr>
      </w:pPr>
      <w:r w:rsidDel="00000000" w:rsidR="00000000" w:rsidRPr="00000000">
        <w:rPr>
          <w:b w:val="1"/>
          <w:sz w:val="24"/>
          <w:szCs w:val="24"/>
          <w:vertAlign w:val="baseline"/>
          <w:rtl w:val="0"/>
        </w:rPr>
        <w:t xml:space="preserve">OCTAVA:</w:t>
      </w:r>
      <w:r w:rsidDel="00000000" w:rsidR="00000000" w:rsidRPr="00000000">
        <w:rPr>
          <w:sz w:val="24"/>
          <w:szCs w:val="24"/>
          <w:vertAlign w:val="baseline"/>
          <w:rtl w:val="0"/>
        </w:rPr>
        <w:t xml:space="preserve"> </w:t>
      </w:r>
      <w:r w:rsidDel="00000000" w:rsidR="00000000" w:rsidRPr="00000000">
        <w:rPr>
          <w:b w:val="1"/>
          <w:sz w:val="24"/>
          <w:szCs w:val="24"/>
          <w:vertAlign w:val="baseline"/>
          <w:rtl w:val="0"/>
        </w:rPr>
        <w:t xml:space="preserve">El Cliente</w:t>
      </w:r>
      <w:r w:rsidDel="00000000" w:rsidR="00000000" w:rsidRPr="00000000">
        <w:rPr>
          <w:sz w:val="24"/>
          <w:szCs w:val="24"/>
          <w:vertAlign w:val="baseline"/>
          <w:rtl w:val="0"/>
        </w:rPr>
        <w:t xml:space="preserve"> declara expresamente que el pago de los honorarios profesionales pactados con El Abogado o abogados, lo hace con dinero de su propio y particular peculio, proveniente de actividades lícitas, no relacionadas directa ni indirectamente con los tipos penales a los cuales se refiere el artículo 271 de la Constitución de la República Bolivariana de Venezuela, o de cualquier otra actividad económica contraria al derecho, buenas costumbres o al orden público.</w:t>
      </w:r>
    </w:p>
    <w:p w:rsidR="00000000" w:rsidDel="00000000" w:rsidP="00000000" w:rsidRDefault="00000000" w:rsidRPr="00000000" w14:paraId="00000023">
      <w:pPr>
        <w:jc w:val="both"/>
        <w:rPr>
          <w:sz w:val="24"/>
          <w:szCs w:val="24"/>
          <w:vertAlign w:val="baseline"/>
        </w:rPr>
      </w:pPr>
      <w:r w:rsidDel="00000000" w:rsidR="00000000" w:rsidRPr="00000000">
        <w:rPr>
          <w:b w:val="1"/>
          <w:sz w:val="24"/>
          <w:szCs w:val="24"/>
          <w:vertAlign w:val="baseline"/>
          <w:rtl w:val="0"/>
        </w:rPr>
        <w:t xml:space="preserve">NOVENA: El Abogado </w:t>
      </w:r>
      <w:r w:rsidDel="00000000" w:rsidR="00000000" w:rsidRPr="00000000">
        <w:rPr>
          <w:sz w:val="24"/>
          <w:szCs w:val="24"/>
          <w:vertAlign w:val="baseline"/>
          <w:rtl w:val="0"/>
        </w:rPr>
        <w:t xml:space="preserve">o</w:t>
      </w:r>
      <w:r w:rsidDel="00000000" w:rsidR="00000000" w:rsidRPr="00000000">
        <w:rPr>
          <w:b w:val="1"/>
          <w:sz w:val="24"/>
          <w:szCs w:val="24"/>
          <w:vertAlign w:val="baseline"/>
          <w:rtl w:val="0"/>
        </w:rPr>
        <w:t xml:space="preserve"> Abogados</w:t>
      </w:r>
      <w:r w:rsidDel="00000000" w:rsidR="00000000" w:rsidRPr="00000000">
        <w:rPr>
          <w:sz w:val="24"/>
          <w:szCs w:val="24"/>
          <w:vertAlign w:val="baseline"/>
          <w:rtl w:val="0"/>
        </w:rPr>
        <w:t xml:space="preserve">  se reserva(n) expresamente el derecho de dar por terminado unilateralmente y de pleno derecho, el presente contrato, cuando devengan cualesquiera de las causas siguientes: a) cuando El Cliente no suministre tempestivamente al Abogado los recaudos, expensas o soportes requeridos para realización de un acto o defensa, cuyo resultados favorables </w:t>
      </w:r>
      <w:r w:rsidDel="00000000" w:rsidR="00000000" w:rsidRPr="00000000">
        <w:rPr>
          <w:sz w:val="24"/>
          <w:szCs w:val="24"/>
          <w:rtl w:val="0"/>
        </w:rPr>
        <w:t xml:space="preserve">dependen</w:t>
      </w:r>
      <w:r w:rsidDel="00000000" w:rsidR="00000000" w:rsidRPr="00000000">
        <w:rPr>
          <w:sz w:val="24"/>
          <w:szCs w:val="24"/>
          <w:vertAlign w:val="baseline"/>
          <w:rtl w:val="0"/>
        </w:rPr>
        <w:t xml:space="preserve"> de ello, b) cuando El Cliente incumpla con la modalidad de pagos estipulados en la cláusula sexta de este contrato.</w:t>
      </w:r>
    </w:p>
    <w:p w:rsidR="00000000" w:rsidDel="00000000" w:rsidP="00000000" w:rsidRDefault="00000000" w:rsidRPr="00000000" w14:paraId="00000024">
      <w:pPr>
        <w:jc w:val="both"/>
        <w:rPr>
          <w:sz w:val="24"/>
          <w:szCs w:val="24"/>
          <w:vertAlign w:val="baseline"/>
        </w:rPr>
      </w:pPr>
      <w:r w:rsidDel="00000000" w:rsidR="00000000" w:rsidRPr="00000000">
        <w:rPr>
          <w:b w:val="1"/>
          <w:sz w:val="24"/>
          <w:szCs w:val="24"/>
          <w:vertAlign w:val="baseline"/>
          <w:rtl w:val="0"/>
        </w:rPr>
        <w:t xml:space="preserve">DÉCIMA: </w:t>
      </w:r>
      <w:r w:rsidDel="00000000" w:rsidR="00000000" w:rsidRPr="00000000">
        <w:rPr>
          <w:sz w:val="24"/>
          <w:szCs w:val="24"/>
          <w:vertAlign w:val="baseline"/>
          <w:rtl w:val="0"/>
        </w:rPr>
        <w:t xml:space="preserve">cualquier controversia que sugiere eventualmente durante la ejecución del presente contrato entre </w:t>
      </w:r>
      <w:r w:rsidDel="00000000" w:rsidR="00000000" w:rsidRPr="00000000">
        <w:rPr>
          <w:b w:val="1"/>
          <w:sz w:val="24"/>
          <w:szCs w:val="24"/>
          <w:vertAlign w:val="baseline"/>
          <w:rtl w:val="0"/>
        </w:rPr>
        <w:t xml:space="preserve">Cliente </w:t>
      </w:r>
      <w:r w:rsidDel="00000000" w:rsidR="00000000" w:rsidRPr="00000000">
        <w:rPr>
          <w:sz w:val="24"/>
          <w:szCs w:val="24"/>
          <w:vertAlign w:val="baseline"/>
          <w:rtl w:val="0"/>
        </w:rPr>
        <w:t xml:space="preserve">y </w:t>
      </w:r>
      <w:r w:rsidDel="00000000" w:rsidR="00000000" w:rsidRPr="00000000">
        <w:rPr>
          <w:b w:val="1"/>
          <w:sz w:val="24"/>
          <w:szCs w:val="24"/>
          <w:vertAlign w:val="baseline"/>
          <w:rtl w:val="0"/>
        </w:rPr>
        <w:t xml:space="preserve">Abogado</w:t>
      </w:r>
      <w:r w:rsidDel="00000000" w:rsidR="00000000" w:rsidRPr="00000000">
        <w:rPr>
          <w:sz w:val="24"/>
          <w:szCs w:val="24"/>
          <w:vertAlign w:val="baseline"/>
          <w:rtl w:val="0"/>
        </w:rPr>
        <w:t xml:space="preserve">, respecto al pago de los honorarios pactados en la cláusula sexta, las partes procurarán solventarla previamente a través de los mecanismos conciliatorios o amistosos, que permitan la solución de la controversia surgida.</w:t>
      </w:r>
    </w:p>
    <w:p w:rsidR="00000000" w:rsidDel="00000000" w:rsidP="00000000" w:rsidRDefault="00000000" w:rsidRPr="00000000" w14:paraId="00000025">
      <w:pPr>
        <w:jc w:val="both"/>
        <w:rPr>
          <w:sz w:val="24"/>
          <w:szCs w:val="24"/>
          <w:vertAlign w:val="baseline"/>
        </w:rPr>
      </w:pPr>
      <w:r w:rsidDel="00000000" w:rsidR="00000000" w:rsidRPr="00000000">
        <w:rPr>
          <w:rtl w:val="0"/>
        </w:rPr>
      </w:r>
    </w:p>
    <w:p w:rsidR="00000000" w:rsidDel="00000000" w:rsidP="00000000" w:rsidRDefault="00000000" w:rsidRPr="00000000" w14:paraId="00000026">
      <w:pPr>
        <w:jc w:val="center"/>
        <w:rPr>
          <w:b w:val="0"/>
          <w:sz w:val="28"/>
          <w:szCs w:val="28"/>
          <w:vertAlign w:val="baseline"/>
        </w:rPr>
      </w:pPr>
      <w:r w:rsidDel="00000000" w:rsidR="00000000" w:rsidRPr="00000000">
        <w:rPr>
          <w:rtl w:val="0"/>
        </w:rPr>
      </w:r>
    </w:p>
    <w:sectPr>
      <w:pgSz w:h="15840" w:w="12240" w:orient="portrait"/>
      <w:pgMar w:bottom="1417" w:top="1417" w:left="1701" w:right="1701"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Calibri" w:cs="Calibri" w:eastAsia="Calibri" w:hAnsi="Calibri"/>
        <w:sz w:val="22"/>
        <w:szCs w:val="22"/>
        <w:lang w:val="es-VE"/>
      </w:rPr>
    </w:rPrDefault>
    <w:pPrDefault>
      <w:pPr>
        <w:spacing w:after="200" w:line="276" w:lineRule="auto"/>
      </w:pPr>
    </w:pPrDefault>
  </w:docDefaults>
  <w:style w:type="paragraph" w:styleId="Normal" w:default="1">
    <w:name w:val="normal"/>
  </w:style>
  <w:style w:type="table" w:styleId="TableNormal" w:default="1">
    <w:name w:val="Table Normal"/>
  </w:style>
  <w:style w:type="paragraph" w:styleId="Heading1">
    <w:name w:val="heading 1"/>
    <w:basedOn w:val="Normal"/>
    <w:next w:val="Normal"/>
    <w:pPr>
      <w:keepNext w:val="1"/>
      <w:keepLines w:val="1"/>
      <w:pageBreakBefore w:val="0"/>
      <w:spacing w:after="120" w:before="480" w:lineRule="auto"/>
    </w:pPr>
    <w:rPr>
      <w:b w:val="1"/>
      <w:sz w:val="48"/>
      <w:szCs w:val="48"/>
    </w:rPr>
  </w:style>
  <w:style w:type="paragraph" w:styleId="Heading2">
    <w:name w:val="heading 2"/>
    <w:basedOn w:val="Normal"/>
    <w:next w:val="Normal"/>
    <w:pPr>
      <w:keepNext w:val="1"/>
      <w:keepLines w:val="1"/>
      <w:pageBreakBefore w:val="0"/>
      <w:spacing w:after="80" w:before="360" w:lineRule="auto"/>
    </w:pPr>
    <w:rPr>
      <w:b w:val="1"/>
      <w:sz w:val="36"/>
      <w:szCs w:val="36"/>
    </w:rPr>
  </w:style>
  <w:style w:type="paragraph" w:styleId="Heading3">
    <w:name w:val="heading 3"/>
    <w:basedOn w:val="Normal"/>
    <w:next w:val="Normal"/>
    <w:pPr>
      <w:keepNext w:val="1"/>
      <w:keepLines w:val="1"/>
      <w:pageBreakBefore w:val="0"/>
      <w:spacing w:after="80" w:before="280" w:lineRule="auto"/>
    </w:pPr>
    <w:rPr>
      <w:b w:val="1"/>
      <w:sz w:val="28"/>
      <w:szCs w:val="28"/>
    </w:rPr>
  </w:style>
  <w:style w:type="paragraph" w:styleId="Heading4">
    <w:name w:val="heading 4"/>
    <w:basedOn w:val="Normal"/>
    <w:next w:val="Normal"/>
    <w:pPr>
      <w:keepNext w:val="1"/>
      <w:keepLines w:val="1"/>
      <w:pageBreakBefore w:val="0"/>
      <w:spacing w:after="40" w:before="240" w:lineRule="auto"/>
    </w:pPr>
    <w:rPr>
      <w:b w:val="1"/>
      <w:sz w:val="24"/>
      <w:szCs w:val="24"/>
    </w:rPr>
  </w:style>
  <w:style w:type="paragraph" w:styleId="Heading5">
    <w:name w:val="heading 5"/>
    <w:basedOn w:val="Normal"/>
    <w:next w:val="Normal"/>
    <w:pPr>
      <w:keepNext w:val="1"/>
      <w:keepLines w:val="1"/>
      <w:pageBreakBefore w:val="0"/>
      <w:spacing w:after="40" w:before="220" w:lineRule="auto"/>
    </w:pPr>
    <w:rPr>
      <w:b w:val="1"/>
      <w:sz w:val="22"/>
      <w:szCs w:val="22"/>
    </w:rPr>
  </w:style>
  <w:style w:type="paragraph" w:styleId="Heading6">
    <w:name w:val="heading 6"/>
    <w:basedOn w:val="Normal"/>
    <w:next w:val="Normal"/>
    <w:pPr>
      <w:keepNext w:val="1"/>
      <w:keepLines w:val="1"/>
      <w:pageBreakBefore w:val="0"/>
      <w:spacing w:after="40" w:before="200" w:lineRule="auto"/>
    </w:pPr>
    <w:rPr>
      <w:b w:val="1"/>
      <w:sz w:val="20"/>
      <w:szCs w:val="20"/>
    </w:rPr>
  </w:style>
  <w:style w:type="paragraph" w:styleId="Title">
    <w:name w:val="Title"/>
    <w:basedOn w:val="Normal"/>
    <w:next w:val="Normal"/>
    <w:pPr>
      <w:keepNext w:val="1"/>
      <w:keepLines w:val="1"/>
      <w:pageBreakBefore w:val="0"/>
      <w:spacing w:after="120" w:before="480" w:lineRule="auto"/>
    </w:pPr>
    <w:rPr>
      <w:b w:val="1"/>
      <w:sz w:val="72"/>
      <w:szCs w:val="72"/>
    </w:rPr>
  </w:style>
  <w:style w:type="paragraph" w:styleId="Normal">
    <w:name w:val="Normal"/>
    <w:next w:val="Normal"/>
    <w:autoRedefine w:val="0"/>
    <w:hidden w:val="0"/>
    <w:qFormat w:val="0"/>
    <w:pPr>
      <w:suppressAutoHyphens w:val="1"/>
      <w:spacing w:after="200" w:line="276" w:lineRule="auto"/>
      <w:ind w:leftChars="-1" w:rightChars="0" w:firstLineChars="-1"/>
      <w:textDirection w:val="btLr"/>
      <w:textAlignment w:val="top"/>
      <w:outlineLvl w:val="0"/>
    </w:pPr>
    <w:rPr>
      <w:w w:val="100"/>
      <w:position w:val="-1"/>
      <w:sz w:val="22"/>
      <w:szCs w:val="22"/>
      <w:effect w:val="none"/>
      <w:vertAlign w:val="baseline"/>
      <w:cs w:val="0"/>
      <w:em w:val="none"/>
      <w:lang w:bidi="ar-SA" w:eastAsia="en-US" w:val="es-VE"/>
    </w:rPr>
  </w:style>
  <w:style w:type="character" w:styleId="Fuentedepárrafopredeter.">
    <w:name w:val="Fuente de párrafo predeter."/>
    <w:next w:val="Fuentedepárrafopredeter."/>
    <w:autoRedefine w:val="0"/>
    <w:hidden w:val="0"/>
    <w:qFormat w:val="1"/>
    <w:rPr>
      <w:w w:val="100"/>
      <w:position w:val="-1"/>
      <w:effect w:val="none"/>
      <w:vertAlign w:val="baseline"/>
      <w:cs w:val="0"/>
      <w:em w:val="none"/>
      <w:lang/>
    </w:rPr>
  </w:style>
  <w:style w:type="table" w:styleId="Tablanormal">
    <w:name w:val="Tabla normal"/>
    <w:next w:val="Tablanormal"/>
    <w:autoRedefine w:val="0"/>
    <w:hidden w:val="0"/>
    <w:qFormat w:val="1"/>
    <w:pPr>
      <w:suppressAutoHyphens w:val="1"/>
      <w:spacing w:line="1" w:lineRule="atLeast"/>
      <w:ind w:leftChars="-1" w:rightChars="0" w:firstLineChars="-1"/>
      <w:textDirection w:val="btLr"/>
      <w:textAlignment w:val="top"/>
      <w:outlineLvl w:val="0"/>
    </w:pPr>
    <w:rPr>
      <w:w w:val="100"/>
      <w:position w:val="-1"/>
      <w:effect w:val="none"/>
      <w:vertAlign w:val="baseline"/>
      <w:cs w:val="0"/>
      <w:em w:val="none"/>
      <w:lang/>
    </w:rPr>
    <w:tblPr>
      <w:jc w:val="left"/>
      <w:tblInd w:w="0.0" w:type="dxa"/>
      <w:tblCellMar>
        <w:top w:w="0.0" w:type="dxa"/>
        <w:left w:w="108.0" w:type="dxa"/>
        <w:bottom w:w="0.0" w:type="dxa"/>
        <w:right w:w="108.0" w:type="dxa"/>
      </w:tblCellMar>
    </w:tblPr>
  </w:style>
  <w:style w:type="numbering" w:styleId="Sinlista">
    <w:name w:val="Sin lista"/>
    <w:next w:val="Sinlista"/>
    <w:autoRedefine w:val="0"/>
    <w:hidden w:val="0"/>
    <w:qFormat w:val="1"/>
    <w:pPr>
      <w:suppressAutoHyphens w:val="1"/>
      <w:spacing w:line="1" w:lineRule="atLeast"/>
      <w:ind w:leftChars="-1" w:rightChars="0" w:firstLineChars="-1"/>
      <w:textDirection w:val="btLr"/>
      <w:textAlignment w:val="top"/>
      <w:outlineLvl w:val="0"/>
    </w:p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customXml" Target="../customXML/item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jJaLdisqvnRclTvWen+cAMf7epzw==">CgMxLjA4AHIhMXZ5cV9CRlEtcUdsX3dsUzVCaUhGTURWSHY5TGZGcHdQ</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erms:created xsi:type="dcterms:W3CDTF">2015-09-10T21:39:00Z</dcterms:created>
  <dc:creator>PERSONAL</dc:creator>
</cp:coreProperties>
</file>