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36C0A" w:themeColor="accent6" w:themeShade="BF"/>
  <w:body>
    <w:p w:rsidR="00735242" w:rsidRDefault="00735242"/>
    <w:p w:rsidR="00B16CD4" w:rsidRDefault="00B16CD4" w:rsidP="00B16CD4">
      <w:pPr>
        <w:pStyle w:val="ListParagraph"/>
        <w:ind w:left="9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SEXUAL REPRODUCTION IN FLOWERING PLANTS</w:t>
      </w:r>
    </w:p>
    <w:p w:rsidR="00CD5412" w:rsidRPr="00CD5412" w:rsidRDefault="00CD5412" w:rsidP="00B16CD4">
      <w:pPr>
        <w:pStyle w:val="ListParagraph"/>
        <w:ind w:left="90"/>
        <w:jc w:val="center"/>
        <w:rPr>
          <w:b/>
          <w:sz w:val="52"/>
          <w:szCs w:val="52"/>
        </w:rPr>
      </w:pPr>
      <w:r w:rsidRPr="00CD5412">
        <w:rPr>
          <w:b/>
          <w:sz w:val="52"/>
          <w:szCs w:val="52"/>
        </w:rPr>
        <w:t>Assertion</w:t>
      </w:r>
      <w:r>
        <w:rPr>
          <w:b/>
          <w:sz w:val="52"/>
          <w:szCs w:val="52"/>
        </w:rPr>
        <w:t xml:space="preserve"> a</w:t>
      </w:r>
      <w:r w:rsidRPr="00CD5412">
        <w:rPr>
          <w:b/>
          <w:sz w:val="52"/>
          <w:szCs w:val="52"/>
        </w:rPr>
        <w:t xml:space="preserve">nd Reason Questions </w:t>
      </w:r>
      <w:r w:rsidR="00983FE8">
        <w:rPr>
          <w:b/>
          <w:sz w:val="52"/>
          <w:szCs w:val="52"/>
        </w:rPr>
        <w:t xml:space="preserve"> </w:t>
      </w:r>
    </w:p>
    <w:p w:rsidR="00CD5412" w:rsidRPr="00EB52A0" w:rsidRDefault="00CD5412" w:rsidP="00EB52A0">
      <w:pPr>
        <w:pStyle w:val="ListParagraph"/>
        <w:shd w:val="clear" w:color="auto" w:fill="FF0000"/>
        <w:spacing w:line="360" w:lineRule="auto"/>
        <w:ind w:left="900"/>
        <w:rPr>
          <w:color w:val="FFFFFF" w:themeColor="background1"/>
          <w:sz w:val="32"/>
          <w:szCs w:val="32"/>
        </w:rPr>
      </w:pPr>
      <w:r w:rsidRPr="00EB52A0">
        <w:rPr>
          <w:color w:val="FFFFFF" w:themeColor="background1"/>
          <w:sz w:val="32"/>
          <w:szCs w:val="32"/>
        </w:rPr>
        <w:t>Given below are assertion and reason. Mark the correct choice from given options.</w:t>
      </w:r>
    </w:p>
    <w:p w:rsidR="00CD5412" w:rsidRPr="00EB52A0" w:rsidRDefault="00CD5412" w:rsidP="00EB52A0">
      <w:pPr>
        <w:pStyle w:val="ListParagraph"/>
        <w:shd w:val="clear" w:color="auto" w:fill="FF0000"/>
        <w:spacing w:line="360" w:lineRule="auto"/>
        <w:ind w:left="1440" w:hanging="540"/>
        <w:rPr>
          <w:color w:val="FFFFFF" w:themeColor="background1"/>
          <w:sz w:val="32"/>
          <w:szCs w:val="32"/>
        </w:rPr>
      </w:pPr>
      <w:r w:rsidRPr="00EB52A0">
        <w:rPr>
          <w:color w:val="FFFFFF" w:themeColor="background1"/>
          <w:sz w:val="32"/>
          <w:szCs w:val="32"/>
        </w:rPr>
        <w:t>(a)</w:t>
      </w:r>
      <w:r w:rsidRPr="00EB52A0">
        <w:rPr>
          <w:color w:val="FFFFFF" w:themeColor="background1"/>
          <w:sz w:val="32"/>
          <w:szCs w:val="32"/>
        </w:rPr>
        <w:tab/>
        <w:t>Assertion and reason both are true and the reason is correct explanation of assertion.</w:t>
      </w:r>
    </w:p>
    <w:p w:rsidR="00CD5412" w:rsidRPr="00EB52A0" w:rsidRDefault="00CD5412" w:rsidP="00EB52A0">
      <w:pPr>
        <w:pStyle w:val="ListParagraph"/>
        <w:shd w:val="clear" w:color="auto" w:fill="FF0000"/>
        <w:spacing w:line="360" w:lineRule="auto"/>
        <w:ind w:left="1440" w:hanging="540"/>
        <w:rPr>
          <w:color w:val="FFFFFF" w:themeColor="background1"/>
          <w:sz w:val="32"/>
          <w:szCs w:val="32"/>
        </w:rPr>
      </w:pPr>
      <w:r w:rsidRPr="00EB52A0">
        <w:rPr>
          <w:color w:val="FFFFFF" w:themeColor="background1"/>
          <w:sz w:val="32"/>
          <w:szCs w:val="32"/>
        </w:rPr>
        <w:t>(b)</w:t>
      </w:r>
      <w:r w:rsidRPr="00EB52A0">
        <w:rPr>
          <w:color w:val="FFFFFF" w:themeColor="background1"/>
          <w:sz w:val="32"/>
          <w:szCs w:val="32"/>
        </w:rPr>
        <w:tab/>
        <w:t>Assertion and reason both are true but reason is not correct explanation of assertion.</w:t>
      </w:r>
      <w:bookmarkStart w:id="0" w:name="_GoBack"/>
      <w:bookmarkEnd w:id="0"/>
    </w:p>
    <w:p w:rsidR="00CD5412" w:rsidRPr="00EB52A0" w:rsidRDefault="00CD5412" w:rsidP="00EB52A0">
      <w:pPr>
        <w:pStyle w:val="ListParagraph"/>
        <w:shd w:val="clear" w:color="auto" w:fill="FF0000"/>
        <w:spacing w:line="360" w:lineRule="auto"/>
        <w:ind w:left="900"/>
        <w:rPr>
          <w:color w:val="FFFFFF" w:themeColor="background1"/>
          <w:sz w:val="32"/>
          <w:szCs w:val="32"/>
        </w:rPr>
      </w:pPr>
      <w:r w:rsidRPr="00EB52A0">
        <w:rPr>
          <w:color w:val="FFFFFF" w:themeColor="background1"/>
          <w:sz w:val="32"/>
          <w:szCs w:val="32"/>
        </w:rPr>
        <w:t>(c)</w:t>
      </w:r>
      <w:r w:rsidRPr="00EB52A0">
        <w:rPr>
          <w:color w:val="FFFFFF" w:themeColor="background1"/>
          <w:sz w:val="32"/>
          <w:szCs w:val="32"/>
        </w:rPr>
        <w:tab/>
        <w:t>Assertion is true but reason is wrong.</w:t>
      </w:r>
    </w:p>
    <w:p w:rsidR="00CD5412" w:rsidRPr="00EB52A0" w:rsidRDefault="00CD5412" w:rsidP="00EB52A0">
      <w:pPr>
        <w:pStyle w:val="ListParagraph"/>
        <w:shd w:val="clear" w:color="auto" w:fill="FF0000"/>
        <w:spacing w:line="360" w:lineRule="auto"/>
        <w:ind w:left="900"/>
        <w:rPr>
          <w:color w:val="FFFFFF" w:themeColor="background1"/>
          <w:sz w:val="32"/>
          <w:szCs w:val="32"/>
        </w:rPr>
      </w:pPr>
      <w:r w:rsidRPr="00EB52A0">
        <w:rPr>
          <w:color w:val="FFFFFF" w:themeColor="background1"/>
          <w:sz w:val="32"/>
          <w:szCs w:val="32"/>
        </w:rPr>
        <w:t>(d)</w:t>
      </w:r>
      <w:r w:rsidRPr="00EB52A0">
        <w:rPr>
          <w:color w:val="FFFFFF" w:themeColor="background1"/>
          <w:sz w:val="32"/>
          <w:szCs w:val="32"/>
        </w:rPr>
        <w:tab/>
        <w:t>Assertion and reason both are wrong.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Many citrus and mango varieties shows polyembryony.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t>Reason :</w:t>
      </w:r>
      <w:r w:rsidRPr="00CD5412">
        <w:rPr>
          <w:sz w:val="32"/>
          <w:szCs w:val="32"/>
        </w:rPr>
        <w:t xml:space="preserve"> Some of the nuclear cells surrounding the embryo sac start dividing, protrude into the embryo sac and develop into the embryos results is ovule contains many embryos.</w:t>
      </w:r>
      <w:r w:rsidRPr="00CD5412">
        <w:rPr>
          <w:sz w:val="32"/>
          <w:szCs w:val="32"/>
        </w:rPr>
        <w:tab/>
      </w:r>
    </w:p>
    <w:p w:rsidR="00B16CD4" w:rsidRPr="00B16CD4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B16CD4">
        <w:rPr>
          <w:sz w:val="32"/>
          <w:szCs w:val="32"/>
        </w:rPr>
        <w:t xml:space="preserve"> Apple, strawberry, cashew, etc., fruits </w:t>
      </w:r>
      <w:r>
        <w:rPr>
          <w:sz w:val="32"/>
          <w:szCs w:val="32"/>
        </w:rPr>
        <w:t xml:space="preserve">are called false fruits. </w:t>
      </w:r>
      <w:r w:rsidRPr="00661A7E">
        <w:rPr>
          <w:b/>
          <w:sz w:val="32"/>
          <w:szCs w:val="32"/>
        </w:rPr>
        <w:t>Reason:</w:t>
      </w:r>
      <w:r w:rsidRPr="00B16CD4">
        <w:rPr>
          <w:sz w:val="32"/>
          <w:szCs w:val="32"/>
        </w:rPr>
        <w:t xml:space="preserve"> Such fruits however develop only from the ovary.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Black pepper and beet have Perisperm.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Perisperm is remnants of MMC.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Wheat, maize, barley, castor, sunflower have albuminous seeds.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Seeds have no residual endosperm as it is completely consumed during embryo development.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>
        <w:rPr>
          <w:sz w:val="32"/>
          <w:szCs w:val="32"/>
        </w:rPr>
        <w:t xml:space="preserve"> Pea, groundnut </w:t>
      </w:r>
      <w:r w:rsidRPr="00CD5412">
        <w:rPr>
          <w:sz w:val="32"/>
          <w:szCs w:val="32"/>
        </w:rPr>
        <w:t>have non-albuminous seeds.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Seeds retain a part of endosperm as it is not com</w:t>
      </w:r>
      <w:r>
        <w:rPr>
          <w:sz w:val="32"/>
          <w:szCs w:val="32"/>
        </w:rPr>
        <w:t xml:space="preserve">pletely used up during embryo </w:t>
      </w:r>
      <w:r w:rsidRPr="00CD5412">
        <w:rPr>
          <w:sz w:val="32"/>
          <w:szCs w:val="32"/>
        </w:rPr>
        <w:t>development.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In angiosperms, the seed is the final product of sexual reproduction.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A seed typically consists of seed coat(s), cotyledon(s) and an embryo axis.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Flowering plants have developed many devices to discourage self-pollination and  to encourage cross pollination.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lastRenderedPageBreak/>
        <w:t>Reason:</w:t>
      </w:r>
      <w:r w:rsidRPr="00CD5412">
        <w:rPr>
          <w:sz w:val="32"/>
          <w:szCs w:val="32"/>
        </w:rPr>
        <w:t xml:space="preserve"> Continued self-pollination result in inbreeding depression.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Both wind and water pollinated flowers are not very colourful and do not produce nectar.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Majority of insect pollinated flowers are large, colourful, fragrant and rich in nectar.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Distribution of some bryophytes and p</w:t>
      </w:r>
      <w:r>
        <w:rPr>
          <w:sz w:val="32"/>
          <w:szCs w:val="32"/>
        </w:rPr>
        <w:t xml:space="preserve">teridophytes is limited. </w:t>
      </w:r>
      <w:r w:rsidRPr="00661A7E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It needs air for the transport of male gametes and fertilization.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Pollen grains coming in contact with the stigma is a chance factor in both wind and  water pollination.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To compensate for this uncertainties and associated loss of pollen produce enormous amount of pollen when compared to the number of ovules available pollination.</w:t>
      </w:r>
    </w:p>
    <w:p w:rsidR="00B16CD4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Xenogamy only type of pollination which produces genetically different plant 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This is the only type of pollination which during pollination brings genetically different types of pollen grains to the stigma.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661A7E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Geitonogamy is genetically cross pollination.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661A7E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Since the pollen grains come from the different plant.</w:t>
      </w:r>
    </w:p>
    <w:p w:rsidR="00B16CD4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Cleistogamous flowers produce assured seed-set even in the absence of pollinators. 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Cleistogamous flowers are invariably autogamous as there is no chance of cross-pollen landing on. the stigma.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Embryo sac develop from megaspore by mitotic divisions and these mitotic divisions are strictly free nuclear.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Nuclear divisions are not followed immediately by cell wall formation.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In a majority of flowering plants monosporic development occurs.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Out of four megaspores form from one MMC only one is functional while the other  three degenerate and functional megaspore develops into the female gametophyte.</w:t>
      </w:r>
    </w:p>
    <w:p w:rsidR="00B16CD4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>
        <w:rPr>
          <w:sz w:val="32"/>
          <w:szCs w:val="32"/>
        </w:rPr>
        <w:t>I</w:t>
      </w:r>
      <w:r w:rsidRPr="00CD5412">
        <w:rPr>
          <w:sz w:val="32"/>
          <w:szCs w:val="32"/>
        </w:rPr>
        <w:t xml:space="preserve">t has become a fashion in recent years to use pollen tablets as food supplements. 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Pollen consumption has been claimed to increase the performance of athletes and race horses.</w:t>
      </w:r>
    </w:p>
    <w:p w:rsidR="00B16CD4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P</w:t>
      </w:r>
      <w:r>
        <w:rPr>
          <w:sz w:val="32"/>
          <w:szCs w:val="32"/>
        </w:rPr>
        <w:t>oll</w:t>
      </w:r>
      <w:r w:rsidRPr="00CD5412">
        <w:rPr>
          <w:sz w:val="32"/>
          <w:szCs w:val="32"/>
        </w:rPr>
        <w:t xml:space="preserve">en grains are well preserved as fossils 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Because of the presence of sporopollenin.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Apomixis is formation of seeds without fertilization.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lastRenderedPageBreak/>
        <w:t>Reason:</w:t>
      </w:r>
      <w:r w:rsidRPr="00CD5412">
        <w:rPr>
          <w:sz w:val="32"/>
          <w:szCs w:val="32"/>
        </w:rPr>
        <w:t xml:space="preserve"> Apomixis is found in some angiosperms, particularly in grasses.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Ma</w:t>
      </w:r>
      <w:r>
        <w:rPr>
          <w:sz w:val="32"/>
          <w:szCs w:val="32"/>
        </w:rPr>
        <w:t>tu</w:t>
      </w:r>
      <w:r w:rsidRPr="00CD5412">
        <w:rPr>
          <w:sz w:val="32"/>
          <w:szCs w:val="32"/>
        </w:rPr>
        <w:t>re dicotyledonous embryo has two cotyledons and an embryonal axis with epicotyl and hypocotyl.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>
        <w:rPr>
          <w:sz w:val="32"/>
          <w:szCs w:val="32"/>
        </w:rPr>
        <w:t xml:space="preserve"> Embry</w:t>
      </w:r>
      <w:r w:rsidRPr="00CD5412">
        <w:rPr>
          <w:sz w:val="32"/>
          <w:szCs w:val="32"/>
        </w:rPr>
        <w:t>os of monocotyledons have a single cotyledon.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The products of double fertilization are the diploid zygote and the triploid primary endosperm nucleus.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Zygote develops into the embryo and the primary endosperm cell forms the endosperm tissue.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Pollination does not guarantee the transfer of right type of pollen hence fertilization.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The ability of the pistil to recognize the pollen followed by its acceptance or rejection is the result of a continuous dialogue between pollen grain and the pistil.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If hybrids are made in</w:t>
      </w:r>
      <w:r>
        <w:rPr>
          <w:sz w:val="32"/>
          <w:szCs w:val="32"/>
        </w:rPr>
        <w:t>to apomicts, there is no segreg</w:t>
      </w:r>
      <w:r w:rsidRPr="00CD5412">
        <w:rPr>
          <w:sz w:val="32"/>
          <w:szCs w:val="32"/>
        </w:rPr>
        <w:t>ation of characters in the hybrid progeny.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Then the farmers can keep on using the hybrid seeds to raise new crop year after year  and he does not have to buy hybrid seeds every year.</w:t>
      </w:r>
    </w:p>
    <w:p w:rsidR="00B16CD4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Pollen grain reaches directly to the egg, which is seated deep in the ovarian cavity.  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To effect fertilization, the pollen grains germinate on the ovule.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Hybrid seeds have to be produced every year.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If the seeds collected from hybrids are sown, the plants in the progeny will segregate and do not maintain hybrid characters.  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Nucellus functions as a nutritive tissue.</w:t>
      </w:r>
      <w:r w:rsidRPr="00CD5412">
        <w:rPr>
          <w:sz w:val="32"/>
          <w:szCs w:val="32"/>
        </w:rPr>
        <w:tab/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It is always exhausted completely during development of embryo sac.</w:t>
      </w:r>
      <w:r w:rsidRPr="00CD5412">
        <w:rPr>
          <w:sz w:val="32"/>
          <w:szCs w:val="32"/>
        </w:rPr>
        <w:tab/>
      </w:r>
    </w:p>
    <w:p w:rsidR="00B16CD4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The central tissue of ovule</w:t>
      </w:r>
      <w:r>
        <w:rPr>
          <w:sz w:val="32"/>
          <w:szCs w:val="32"/>
        </w:rPr>
        <w:t xml:space="preserve">s is the nucellus in which the. </w:t>
      </w:r>
      <w:r w:rsidRPr="00CD5412">
        <w:rPr>
          <w:sz w:val="32"/>
          <w:szCs w:val="32"/>
        </w:rPr>
        <w:t>Archespori</w:t>
      </w:r>
      <w:r>
        <w:rPr>
          <w:sz w:val="32"/>
          <w:szCs w:val="32"/>
        </w:rPr>
        <w:t xml:space="preserve">um </w:t>
      </w:r>
      <w:r w:rsidRPr="00CD5412">
        <w:rPr>
          <w:sz w:val="32"/>
          <w:szCs w:val="32"/>
        </w:rPr>
        <w:t xml:space="preserve">differentiates. 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A cell of the archesporium, the megaspore mother cell divides mitotically and one of the megaspores forms the embryo sac.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Autogamy is pollination between two flowers on the same plant.</w:t>
      </w:r>
      <w:r w:rsidRPr="00CD5412">
        <w:rPr>
          <w:sz w:val="32"/>
          <w:szCs w:val="32"/>
        </w:rPr>
        <w:tab/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Geitonogamy is pollination between two flowers on different plants.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A typical anther is bilobed, ditheco</w:t>
      </w:r>
      <w:r>
        <w:rPr>
          <w:sz w:val="32"/>
          <w:szCs w:val="32"/>
        </w:rPr>
        <w:t xml:space="preserve">us and tetrasporangiate. </w:t>
      </w: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Pollen grains develop inside the microsporangia.</w:t>
      </w:r>
    </w:p>
    <w:p w:rsidR="00B16CD4" w:rsidRPr="00CD5412" w:rsidRDefault="00B16CD4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t>Assertion:</w:t>
      </w:r>
      <w:r w:rsidRPr="00CD5412">
        <w:rPr>
          <w:sz w:val="32"/>
          <w:szCs w:val="32"/>
        </w:rPr>
        <w:t xml:space="preserve"> Tapetum is two to three layer of cells and is a part of anther wall.</w:t>
      </w:r>
    </w:p>
    <w:p w:rsidR="00B16CD4" w:rsidRPr="00CD5412" w:rsidRDefault="00B16CD4" w:rsidP="00B16CD4">
      <w:pPr>
        <w:pStyle w:val="ListParagraph"/>
        <w:spacing w:line="240" w:lineRule="auto"/>
        <w:ind w:left="900"/>
        <w:rPr>
          <w:sz w:val="32"/>
          <w:szCs w:val="32"/>
        </w:rPr>
      </w:pPr>
      <w:r w:rsidRPr="004642EA">
        <w:rPr>
          <w:b/>
          <w:sz w:val="32"/>
          <w:szCs w:val="32"/>
        </w:rPr>
        <w:t>Reason:</w:t>
      </w:r>
      <w:r w:rsidRPr="00CD5412">
        <w:rPr>
          <w:sz w:val="32"/>
          <w:szCs w:val="32"/>
        </w:rPr>
        <w:t xml:space="preserve"> Tapetum layer is very important for the growth and development of pollen grain.</w:t>
      </w:r>
    </w:p>
    <w:p w:rsidR="00CD5412" w:rsidRPr="00CD5412" w:rsidRDefault="00040357" w:rsidP="00B16CD4">
      <w:pPr>
        <w:pStyle w:val="ListParagraph"/>
        <w:numPr>
          <w:ilvl w:val="0"/>
          <w:numId w:val="1"/>
        </w:numPr>
        <w:spacing w:line="240" w:lineRule="auto"/>
        <w:ind w:left="900" w:hanging="900"/>
        <w:rPr>
          <w:sz w:val="32"/>
          <w:szCs w:val="32"/>
        </w:rPr>
      </w:pPr>
      <w:r w:rsidRPr="004642EA">
        <w:rPr>
          <w:b/>
          <w:sz w:val="32"/>
          <w:szCs w:val="32"/>
        </w:rPr>
        <w:lastRenderedPageBreak/>
        <w:t>Assertion</w:t>
      </w:r>
      <w:r w:rsidR="00CD5412" w:rsidRPr="004642EA">
        <w:rPr>
          <w:b/>
          <w:sz w:val="32"/>
          <w:szCs w:val="32"/>
        </w:rPr>
        <w:t>:</w:t>
      </w:r>
      <w:r w:rsidR="00CD5412" w:rsidRPr="00CD5412">
        <w:rPr>
          <w:sz w:val="32"/>
          <w:szCs w:val="32"/>
        </w:rPr>
        <w:t xml:space="preserve"> Flowers are the seat of sexual reproduction in </w:t>
      </w:r>
      <w:r w:rsidRPr="00CD5412">
        <w:rPr>
          <w:sz w:val="32"/>
          <w:szCs w:val="32"/>
        </w:rPr>
        <w:t>angiosperms</w:t>
      </w:r>
      <w:r w:rsidR="00CD5412" w:rsidRPr="00CD5412">
        <w:rPr>
          <w:sz w:val="32"/>
          <w:szCs w:val="32"/>
        </w:rPr>
        <w:t xml:space="preserve">. </w:t>
      </w:r>
    </w:p>
    <w:p w:rsidR="00CD5412" w:rsidRPr="00CD5412" w:rsidRDefault="00040357" w:rsidP="00B16CD4">
      <w:pPr>
        <w:pStyle w:val="ListParagraph"/>
        <w:spacing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>Reason</w:t>
      </w:r>
      <w:r w:rsidR="00CD5412" w:rsidRPr="00CD5412">
        <w:rPr>
          <w:sz w:val="32"/>
          <w:szCs w:val="32"/>
        </w:rPr>
        <w:t>: In the flower, androecium represents the male reproductive organs and gynoecium consisting represents the female reproductive organs.</w:t>
      </w:r>
    </w:p>
    <w:sectPr w:rsidR="00CD5412" w:rsidRPr="00CD5412" w:rsidSect="00CD5412">
      <w:pgSz w:w="12240" w:h="15840"/>
      <w:pgMar w:top="540" w:right="630" w:bottom="630" w:left="6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C19DF"/>
    <w:multiLevelType w:val="hybridMultilevel"/>
    <w:tmpl w:val="8F344D7A"/>
    <w:lvl w:ilvl="0" w:tplc="A1D849D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CD5412"/>
    <w:rsid w:val="00040357"/>
    <w:rsid w:val="004642EA"/>
    <w:rsid w:val="00661A7E"/>
    <w:rsid w:val="00735242"/>
    <w:rsid w:val="00983FE8"/>
    <w:rsid w:val="009D17F9"/>
    <w:rsid w:val="00B120B9"/>
    <w:rsid w:val="00B16CD4"/>
    <w:rsid w:val="00CD5412"/>
    <w:rsid w:val="00DD6C4F"/>
    <w:rsid w:val="00EB5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412"/>
    <w:pPr>
      <w:spacing w:after="3" w:line="270" w:lineRule="auto"/>
      <w:ind w:left="39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412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412"/>
    <w:pPr>
      <w:spacing w:after="3" w:line="270" w:lineRule="auto"/>
      <w:ind w:left="39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412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OP Singh</cp:lastModifiedBy>
  <cp:revision>9</cp:revision>
  <cp:lastPrinted>2020-05-13T01:48:00Z</cp:lastPrinted>
  <dcterms:created xsi:type="dcterms:W3CDTF">2020-05-13T01:31:00Z</dcterms:created>
  <dcterms:modified xsi:type="dcterms:W3CDTF">2023-05-26T14:22:00Z</dcterms:modified>
</cp:coreProperties>
</file>