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8664338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:rsidR="00077DFA" w:rsidRDefault="00077D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C2F6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182447021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:rsidR="00077DFA" w:rsidRDefault="00B4390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 xml:space="preserve">Amogh Param, </w:t>
                                        </w:r>
                                        <w:r w:rsidR="00077DFA"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Brandon Wu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077DFA" w:rsidRDefault="00077D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02FF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brandonwu@cs.ucla.edu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182447021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077DFA" w:rsidRDefault="00B43902">
                                  <w:pPr>
                                    <w:pStyle w:val="NoSpacing"/>
                                    <w:jc w:val="right"/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 xml:space="preserve">Amogh Param, </w:t>
                                  </w:r>
                                  <w:r w:rsidR="00077DFA"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Brandon Wu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077DFA" w:rsidRDefault="00077D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02FF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brandonwu@cs.ucla.edu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DFA" w:rsidRDefault="00077DFA">
                                <w:pPr>
                                  <w:pStyle w:val="NoSpacing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77DFA" w:rsidRDefault="00077D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77DFA" w:rsidRDefault="00077DFA">
                          <w:pPr>
                            <w:pStyle w:val="NoSpacing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77DFA" w:rsidRDefault="00077DF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DFA" w:rsidRDefault="00077DFA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EE239 Project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77DFA" w:rsidRDefault="00077D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Collaborative Filtering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77DFA" w:rsidRDefault="00077DFA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EE239 Project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77DFA" w:rsidRDefault="00077D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Collaborative Filtering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77DFA" w:rsidRDefault="00077DFA">
          <w:r>
            <w:rPr>
              <w:b/>
              <w:bCs/>
              <w:smallCaps/>
            </w:rPr>
            <w:br w:type="page"/>
          </w:r>
        </w:p>
      </w:sdtContent>
    </w:sdt>
    <w:p w:rsidR="00C612AA" w:rsidRDefault="00077DFA">
      <w:pPr>
        <w:pStyle w:val="Heading1"/>
      </w:pPr>
      <w:r>
        <w:lastRenderedPageBreak/>
        <w:t>Introduction</w:t>
      </w:r>
    </w:p>
    <w:p w:rsidR="00C612AA" w:rsidRDefault="00077DFA" w:rsidP="00E240D6">
      <w:pPr>
        <w:ind w:firstLine="432"/>
      </w:pPr>
      <w:r>
        <w:t xml:space="preserve">In this report we study </w:t>
      </w:r>
      <w:r w:rsidR="00323B05">
        <w:t xml:space="preserve">a matrix representation of a Recommendation System that utilizes </w:t>
      </w:r>
      <w:r w:rsidR="007D58FD">
        <w:t xml:space="preserve">Collaborative Filtering. There is much industry interest in such systems; for example the Netflix suggestion system for its users may use a scheme </w:t>
      </w:r>
      <w:r w:rsidR="00AF0F63">
        <w:t>similar to that presented here. The problem we will study in de</w:t>
      </w:r>
      <w:r w:rsidR="008A55B3">
        <w:t xml:space="preserve">tail is the following: based on feedback data from </w:t>
      </w:r>
      <m:oMath>
        <m:r>
          <w:rPr>
            <w:rFonts w:ascii="Cambria Math" w:hAnsi="Cambria Math"/>
          </w:rPr>
          <m:t>n</m:t>
        </m:r>
      </m:oMath>
      <w:r w:rsidR="008A55B3">
        <w:t xml:space="preserve"> users </w:t>
      </w:r>
      <w:r w:rsidR="008A55B3" w:rsidRPr="008A55B3">
        <w:t>indicating</w:t>
      </w:r>
      <w:r w:rsidR="008A55B3">
        <w:t xml:space="preserve"> a rating of </w:t>
      </w:r>
      <m:oMath>
        <m:r>
          <w:rPr>
            <w:rFonts w:ascii="Cambria Math" w:hAnsi="Cambria Math"/>
          </w:rPr>
          <m:t>m</m:t>
        </m:r>
      </m:oMath>
      <w:r w:rsidR="008A55B3">
        <w:rPr>
          <w:i/>
        </w:rPr>
        <w:t xml:space="preserve"> </w:t>
      </w:r>
      <w:r w:rsidR="00F8607B">
        <w:t>items, we construct a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n×m</m:t>
        </m:r>
      </m:oMath>
      <w:r w:rsidR="00B866FC">
        <w:t xml:space="preserve"> matrix</w:t>
      </w:r>
      <m:oMath>
        <m:r>
          <w:rPr>
            <w:rFonts w:ascii="Cambria Math" w:hAnsi="Cambria Math"/>
          </w:rPr>
          <m:t xml:space="preserve"> R</m:t>
        </m:r>
      </m:oMath>
      <w:r w:rsidR="00B866FC">
        <w:t>,</w:t>
      </w:r>
      <w:r w:rsidR="00E240D6">
        <w:rPr>
          <w:b/>
        </w:rPr>
        <w:t xml:space="preserve"> </w:t>
      </w:r>
      <w:r w:rsidR="00E240D6">
        <w:t xml:space="preserve">where the </w:t>
      </w:r>
      <m:oMath>
        <m:r>
          <w:rPr>
            <w:rFonts w:ascii="Cambria Math" w:hAnsi="Cambria Math"/>
          </w:rPr>
          <m:t xml:space="preserve">(i,j) </m:t>
        </m:r>
      </m:oMath>
      <w:r w:rsidR="00E240D6">
        <w:t xml:space="preserve">element corresponds to the rating given by user </w:t>
      </w:r>
      <m:oMath>
        <m:r>
          <w:rPr>
            <w:rFonts w:ascii="Cambria Math" w:hAnsi="Cambria Math"/>
          </w:rPr>
          <m:t xml:space="preserve">i </m:t>
        </m:r>
      </m:oMath>
      <w:r w:rsidR="00F2568E">
        <w:t>on item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 w:rsidR="00E240D6">
        <w:rPr>
          <w:i/>
        </w:rPr>
        <w:t>.</w:t>
      </w:r>
    </w:p>
    <w:p w:rsidR="00E240D6" w:rsidRDefault="00E240D6" w:rsidP="00E240D6">
      <w:pPr>
        <w:ind w:firstLine="432"/>
      </w:pPr>
      <w:r>
        <w:t xml:space="preserve">We would like to extrapolate </w:t>
      </w:r>
      <w:r w:rsidR="00163E3A">
        <w:t xml:space="preserve">this matrix to infer which </w:t>
      </w:r>
      <w:r w:rsidR="00F02FF1">
        <w:t xml:space="preserve">unrated </w:t>
      </w:r>
      <w:r w:rsidR="00163E3A">
        <w:t xml:space="preserve">items that a user will likely enjoy. </w:t>
      </w:r>
      <w:r w:rsidR="00005F7F">
        <w:t>Therefore, we adopt the following construction:</w:t>
      </w:r>
      <w:r w:rsidR="00D73E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×m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×m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</m:oMath>
      <w:r w:rsidR="00D73EC0">
        <w:t xml:space="preserve"> where the rows of </w:t>
      </w:r>
      <m:oMath>
        <m:r>
          <w:rPr>
            <w:rFonts w:ascii="Cambria Math" w:hAnsi="Cambria Math"/>
          </w:rPr>
          <m:t>U</m:t>
        </m:r>
      </m:oMath>
      <w:r w:rsidR="00D73EC0">
        <w:t xml:space="preserve"> are vectors that characterize a particular user, the columns of </w:t>
      </w:r>
      <m:oMath>
        <m:r>
          <w:rPr>
            <w:rFonts w:ascii="Cambria Math" w:hAnsi="Cambria Math"/>
          </w:rPr>
          <m:t>V</m:t>
        </m:r>
      </m:oMath>
      <w:r w:rsidR="00D73EC0">
        <w:t xml:space="preserve"> characterize a particular </w:t>
      </w:r>
      <w:r w:rsidR="00C24602">
        <w:t>item</w:t>
      </w:r>
      <w:r w:rsidR="00D73EC0">
        <w:t xml:space="preserve">, and </w:t>
      </w:r>
      <m:oMath>
        <m:r>
          <w:rPr>
            <w:rFonts w:ascii="Cambria Math" w:hAnsi="Cambria Math"/>
          </w:rPr>
          <m:t>ε</m:t>
        </m:r>
      </m:oMath>
      <w:r w:rsidR="00D73EC0">
        <w:t xml:space="preserve"> represents the error, parameterized by a factor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="00D73EC0">
        <w:t xml:space="preserve">. </w:t>
      </w:r>
    </w:p>
    <w:p w:rsidR="006E253E" w:rsidRDefault="006E253E" w:rsidP="00E240D6">
      <w:pPr>
        <w:ind w:firstLine="432"/>
      </w:pPr>
      <w:r>
        <w:t xml:space="preserve">The factorization algorithm used throughout this report is the </w:t>
      </w:r>
      <w:r>
        <w:rPr>
          <w:i/>
        </w:rPr>
        <w:t>Alternating Least Squares Method</w:t>
      </w:r>
      <w:r>
        <w:t xml:space="preserve"> which seeks to minimize the following cost function:</w:t>
      </w:r>
    </w:p>
    <w:p w:rsidR="006E253E" w:rsidRDefault="006E253E" w:rsidP="00E240D6">
      <w:pPr>
        <w:ind w:firstLine="432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>
        <w:t xml:space="preserve"> </w:t>
      </w:r>
      <w:r>
        <w:tab/>
      </w:r>
      <w:r>
        <w:tab/>
      </w:r>
      <w:r>
        <w:tab/>
      </w:r>
      <w:r>
        <w:tab/>
        <w:t>(Equation 1)</w:t>
      </w:r>
    </w:p>
    <w:p w:rsidR="006E253E" w:rsidRDefault="00A044CC" w:rsidP="00D61DFD">
      <w:pPr>
        <w:ind w:firstLine="432"/>
      </w:pPr>
      <w:r>
        <w:t>We will build the recommendation system based on a dataset consisting of 100K movie ratings collected by GroupL</w:t>
      </w:r>
      <w:r w:rsidR="00D61DFD">
        <w:t>ens</w:t>
      </w:r>
      <w:r w:rsidR="00D61DFD">
        <w:rPr>
          <w:rStyle w:val="FootnoteReference"/>
        </w:rPr>
        <w:footnoteReference w:id="1"/>
      </w:r>
      <w:r>
        <w:t xml:space="preserve">. </w:t>
      </w:r>
      <w:r w:rsidR="00EF6036">
        <w:t xml:space="preserve"> </w:t>
      </w:r>
    </w:p>
    <w:p w:rsidR="006E253E" w:rsidRDefault="006E253E">
      <w:pPr>
        <w:pStyle w:val="Heading1"/>
      </w:pPr>
      <w:r>
        <w:t>Part 1</w:t>
      </w:r>
      <w:r w:rsidR="001B64E9">
        <w:t>: A Simple Factorization Using ALS</w:t>
      </w:r>
    </w:p>
    <w:p w:rsidR="00E02E1D" w:rsidRDefault="00433FF7" w:rsidP="0096396D">
      <w:pPr>
        <w:ind w:firstLine="432"/>
      </w:pPr>
      <w:r>
        <w:t xml:space="preserve">Our </w:t>
      </w:r>
      <w:r w:rsidR="00D61DFD">
        <w:t>R</w:t>
      </w:r>
      <w:r>
        <w:t>ecommendation</w:t>
      </w:r>
      <w:r w:rsidR="00D61DFD">
        <w:t xml:space="preserve"> System</w:t>
      </w:r>
      <w:r>
        <w:t xml:space="preserve"> uses the NMF MATLAB toolbo</w:t>
      </w:r>
      <w:r w:rsidR="00D61DFD">
        <w:t>x</w:t>
      </w:r>
      <w:r w:rsidR="00D61DFD">
        <w:rPr>
          <w:rStyle w:val="FootnoteReference"/>
        </w:rPr>
        <w:footnoteReference w:id="2"/>
      </w:r>
      <w:r w:rsidR="00D61DFD">
        <w:t xml:space="preserve"> to perform the matrix factorization that minimizes the cost function in Equation 1. </w:t>
      </w:r>
      <w:r w:rsidR="00583505">
        <w:t>In this section, we used the NMF tools to factorize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583505">
        <w:t xml:space="preserve">. The metric we used to determine the closeness of the factorization was the squared </w:t>
      </w:r>
      <w:r w:rsidR="00B73816">
        <w:t xml:space="preserve">error (Equation 1). We only considered entries that of the prediction matrix that corresponded to actual prediction the user actually made, so Equation 1 was modified by an additional weight matrix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B73816">
        <w:t xml:space="preserve"> 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="00B73816">
        <w:t xml:space="preserve"> if user</w:t>
      </w:r>
      <m:oMath>
        <m:r>
          <w:rPr>
            <w:rFonts w:ascii="Cambria Math" w:hAnsi="Cambria Math"/>
          </w:rPr>
          <m:t xml:space="preserve"> i</m:t>
        </m:r>
      </m:oMath>
      <w:r w:rsidR="00B73816">
        <w:t xml:space="preserve"> rated movie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 w:rsidR="006E1F47">
        <w:t xml:space="preserve"> and 0 otherwise.</w:t>
      </w:r>
      <w:r w:rsidR="001B6523">
        <w:t xml:space="preserve"> We also varied the value of parameter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="001B6523">
        <w:t xml:space="preserve"> to determine the optimal size of </w:t>
      </w:r>
      <w:r w:rsidR="008968D4">
        <w:t>matrices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</m:oMath>
      <w:r w:rsidR="008968D4">
        <w:t xml:space="preserve"> and</w:t>
      </w:r>
      <m:oMath>
        <m:r>
          <w:rPr>
            <w:rFonts w:ascii="Cambria Math" w:hAnsi="Cambria Math"/>
          </w:rPr>
          <m:t xml:space="preserve"> V</m:t>
        </m:r>
      </m:oMath>
      <w:r w:rsidR="008968D4">
        <w:t xml:space="preserve">. </w:t>
      </w:r>
      <w:r w:rsidR="008769B6">
        <w:t>Small</w:t>
      </w:r>
      <w:r w:rsidR="00E66790">
        <w:t xml:space="preserve"> values of</w:t>
      </w:r>
      <m:oMath>
        <m:r>
          <w:rPr>
            <w:rFonts w:ascii="Cambria Math" w:hAnsi="Cambria Math"/>
          </w:rPr>
          <m:t xml:space="preserve"> k</m:t>
        </m:r>
      </m:oMath>
      <w:r w:rsidR="008769B6">
        <w:t xml:space="preserve"> encode less information which makes the reconstruction of</w:t>
      </w:r>
      <m:oMath>
        <m:r>
          <w:rPr>
            <w:rFonts w:ascii="Cambria Math" w:hAnsi="Cambria Math"/>
          </w:rPr>
          <m:t xml:space="preserve"> R</m:t>
        </m:r>
      </m:oMath>
      <w:r w:rsidR="008769B6">
        <w:t xml:space="preserve"> less accurate but large values of</w:t>
      </w:r>
      <m:oMath>
        <m:r>
          <w:rPr>
            <w:rFonts w:ascii="Cambria Math" w:hAnsi="Cambria Math"/>
          </w:rPr>
          <m:t xml:space="preserve"> k</m:t>
        </m:r>
      </m:oMath>
      <w:r w:rsidR="008769B6">
        <w:t xml:space="preserve"> could result in over-fitting the </w:t>
      </w:r>
      <w:r w:rsidR="00866A66">
        <w:t>dataset. The</w:t>
      </w:r>
      <w:r w:rsidR="00E02E1D">
        <w:t xml:space="preserve"> </w:t>
      </w:r>
      <w:r w:rsidR="0096396D">
        <w:t>results for squared error versus parameter</w:t>
      </w:r>
      <m:oMath>
        <m:r>
          <w:rPr>
            <w:rFonts w:ascii="Cambria Math" w:hAnsi="Cambria Math"/>
          </w:rPr>
          <m:t xml:space="preserve"> k</m:t>
        </m:r>
      </m:oMath>
      <w:r w:rsidR="0096396D">
        <w:t xml:space="preserve"> are shown in Table 1 below:</w:t>
      </w:r>
    </w:p>
    <w:p w:rsidR="00866A66" w:rsidRDefault="00866A66" w:rsidP="00866A66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969E3">
        <w:rPr>
          <w:noProof/>
        </w:rPr>
        <w:t>1</w:t>
      </w:r>
      <w:r>
        <w:fldChar w:fldCharType="end"/>
      </w:r>
      <w:r>
        <w:t>: Squared Error vs k</w:t>
      </w:r>
    </w:p>
    <w:tbl>
      <w:tblPr>
        <w:tblStyle w:val="PlainTable1"/>
        <w:tblW w:w="4800" w:type="dxa"/>
        <w:jc w:val="center"/>
        <w:tblLook w:val="04A0" w:firstRow="1" w:lastRow="0" w:firstColumn="1" w:lastColumn="0" w:noHBand="0" w:noVBand="1"/>
      </w:tblPr>
      <w:tblGrid>
        <w:gridCol w:w="1032"/>
        <w:gridCol w:w="1256"/>
        <w:gridCol w:w="1256"/>
        <w:gridCol w:w="1256"/>
      </w:tblGrid>
      <w:tr w:rsidR="00866A66" w:rsidRPr="00866A66" w:rsidTr="0086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866A66" w:rsidRPr="00866A66" w:rsidRDefault="00866A66" w:rsidP="00866A66">
            <w:pPr>
              <w:tabs>
                <w:tab w:val="center" w:pos="408"/>
                <w:tab w:val="right" w:pos="816"/>
              </w:tabs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k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866A66" w:rsidRPr="00866A66" w:rsidTr="0086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866A66" w:rsidRPr="00866A66" w:rsidRDefault="00866A66" w:rsidP="00866A66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sq. error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5.81E+04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4.39E+05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3.71E+05</w:t>
            </w:r>
          </w:p>
        </w:tc>
      </w:tr>
    </w:tbl>
    <w:p w:rsidR="003849B3" w:rsidRDefault="003849B3" w:rsidP="003849B3"/>
    <w:p w:rsidR="006E253E" w:rsidRPr="00D61DFD" w:rsidRDefault="003849B3" w:rsidP="00E27450">
      <w:pPr>
        <w:ind w:firstLine="708"/>
      </w:pPr>
      <w:r>
        <w:t>Although the squared error decreased with increasing</w:t>
      </w:r>
      <m:oMath>
        <m:r>
          <w:rPr>
            <w:rFonts w:ascii="Cambria Math" w:hAnsi="Cambria Math"/>
          </w:rPr>
          <m:t xml:space="preserve"> k</m:t>
        </m:r>
      </m:oMath>
      <w:r>
        <w:t xml:space="preserve">, the difference is </w:t>
      </w:r>
      <w:r w:rsidR="00AD09AE">
        <w:t>not significant.</w:t>
      </w:r>
      <w:r w:rsidR="00D61DFD">
        <w:tab/>
      </w:r>
    </w:p>
    <w:p w:rsidR="003C6174" w:rsidRDefault="003C6174">
      <w:pPr>
        <w:pStyle w:val="Heading1"/>
      </w:pPr>
      <w:r>
        <w:lastRenderedPageBreak/>
        <w:t>Part 2</w:t>
      </w:r>
      <w:r w:rsidR="001B64E9">
        <w:t>: A Modified Construction Using Non-Trivial Weights</w:t>
      </w:r>
    </w:p>
    <w:p w:rsidR="008D2ABD" w:rsidRDefault="008D2ABD" w:rsidP="00F23F84">
      <w:pPr>
        <w:ind w:firstLine="432"/>
      </w:pPr>
      <w:r>
        <w:t>In the second part, we apply the same cost function but</w:t>
      </w:r>
      <w:r w:rsidR="00F23F84">
        <w:t xml:space="preserve"> this time, we reverse the roles of 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23F84">
        <w:t xml:space="preserve"> 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</m:oMath>
      <w:r w:rsidR="00F23F84">
        <w:t xml:space="preserve"> (weight) matrices in the factorization step. </w:t>
      </w:r>
      <w:r w:rsidR="00DF0EA0">
        <w:t>We again applied the ALS factorization algorithm for different values of parameter</w:t>
      </w:r>
      <m:oMath>
        <m:r>
          <w:rPr>
            <w:rFonts w:ascii="Cambria Math" w:hAnsi="Cambria Math"/>
          </w:rPr>
          <m:t xml:space="preserve"> k</m:t>
        </m:r>
      </m:oMath>
      <w:r w:rsidR="00DF0EA0">
        <w:t xml:space="preserve"> and measured the squared error. The results are summarized below in Table 2.</w:t>
      </w:r>
    </w:p>
    <w:p w:rsidR="0056493E" w:rsidRDefault="0056493E" w:rsidP="0056493E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969E3">
        <w:rPr>
          <w:noProof/>
        </w:rPr>
        <w:t>2</w:t>
      </w:r>
      <w:r>
        <w:fldChar w:fldCharType="end"/>
      </w:r>
      <w:r>
        <w:t>: Squared error vs k</w:t>
      </w:r>
    </w:p>
    <w:tbl>
      <w:tblPr>
        <w:tblStyle w:val="PlainTable1"/>
        <w:tblW w:w="4930" w:type="dxa"/>
        <w:jc w:val="center"/>
        <w:tblLook w:val="04A0" w:firstRow="1" w:lastRow="0" w:firstColumn="1" w:lastColumn="0" w:noHBand="0" w:noVBand="1"/>
      </w:tblPr>
      <w:tblGrid>
        <w:gridCol w:w="1060"/>
        <w:gridCol w:w="1290"/>
        <w:gridCol w:w="1290"/>
        <w:gridCol w:w="1290"/>
      </w:tblGrid>
      <w:tr w:rsidR="0056493E" w:rsidRPr="0056493E" w:rsidTr="0056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56493E" w:rsidRPr="0056493E" w:rsidRDefault="0056493E" w:rsidP="0056493E">
            <w:pPr>
              <w:tabs>
                <w:tab w:val="center" w:pos="422"/>
                <w:tab w:val="right" w:pos="844"/>
              </w:tabs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k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56493E" w:rsidRPr="0056493E" w:rsidTr="0056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56493E" w:rsidRPr="0056493E" w:rsidRDefault="0056493E" w:rsidP="0056493E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sq. error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5.71E+04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2.50E+04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1.18E+04</w:t>
            </w:r>
          </w:p>
        </w:tc>
      </w:tr>
    </w:tbl>
    <w:p w:rsidR="0056493E" w:rsidRDefault="0056493E" w:rsidP="00F23F84">
      <w:pPr>
        <w:ind w:firstLine="432"/>
      </w:pPr>
    </w:p>
    <w:p w:rsidR="0056493E" w:rsidRPr="008D2ABD" w:rsidRDefault="0056493E" w:rsidP="00F23F84">
      <w:pPr>
        <w:ind w:firstLine="432"/>
      </w:pPr>
    </w:p>
    <w:p w:rsidR="00E44E7C" w:rsidRDefault="00E44E7C">
      <w:pPr>
        <w:pStyle w:val="Heading1"/>
      </w:pPr>
      <w:r>
        <w:t>Part 3: 10-Fold Cross Validation</w:t>
      </w:r>
    </w:p>
    <w:p w:rsidR="00D930CE" w:rsidRDefault="00154871" w:rsidP="00D930CE">
      <w:pPr>
        <w:ind w:firstLine="432"/>
      </w:pPr>
      <w:r>
        <w:t xml:space="preserve">In this section, we show results from the same system </w:t>
      </w:r>
      <w:r w:rsidR="008D6BDE">
        <w:t>built using 10-Fold Cross v</w:t>
      </w:r>
      <w:r w:rsidR="00B67EC7">
        <w:t xml:space="preserve">alidation. The original dataset is transformed via random permutation, then </w:t>
      </w:r>
      <w:r w:rsidR="00010090">
        <w:t xml:space="preserve">divided into a testing and training set. </w:t>
      </w:r>
      <w:r w:rsidR="00FF1515">
        <w:t>The training set is used to construct 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F1515">
        <w:t xml:space="preserve"> matrix which is factorized into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</m:oMath>
      <w:r w:rsidR="00FF1515">
        <w:t xml:space="preserve"> 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</m:t>
        </m:r>
      </m:oMath>
      <w:r w:rsidR="00FF1515">
        <w:t xml:space="preserve">. </w:t>
      </w:r>
      <w:r w:rsidR="00F41EEF">
        <w:t xml:space="preserve">This process is repeated for ten iterations (10 folds). </w:t>
      </w:r>
      <w:r w:rsidR="002042F3">
        <w:t>The values of the prediction matrix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U∙V</m:t>
        </m:r>
      </m:oMath>
      <w:r w:rsidR="002042F3">
        <w:t xml:space="preserve"> are validated against the ratings in the testing set.</w:t>
      </w:r>
      <w:r w:rsidR="00D930CE">
        <w:t xml:space="preserve"> We define a new metric based on this prediction error shown below in Equation 2.</w:t>
      </w:r>
    </w:p>
    <w:p w:rsidR="00420F36" w:rsidRDefault="00D930CE" w:rsidP="00D930CE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 ∈ S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  <w:r>
        <w:t xml:space="preserve"> </w:t>
      </w:r>
      <w:r w:rsidR="00420F36">
        <w:tab/>
      </w:r>
      <w:r w:rsidR="00420F36">
        <w:tab/>
      </w:r>
      <w:r w:rsidR="00825678">
        <w:tab/>
      </w:r>
      <w:r w:rsidR="00825678">
        <w:tab/>
        <w:t>(</w:t>
      </w:r>
      <w:r w:rsidR="00420F36">
        <w:t>Equation 2</w:t>
      </w:r>
      <w:r w:rsidR="00825678">
        <w:t>)</w:t>
      </w:r>
    </w:p>
    <w:p w:rsidR="00420F36" w:rsidRDefault="00D930CE" w:rsidP="006324C2">
      <w:r>
        <w:t>Where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  <w:r>
        <w:t xml:space="preserve"> is the testing set and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is the prediction matrix defined by</w:t>
      </w:r>
      <m:oMath>
        <m:r>
          <w:rPr>
            <w:rFonts w:ascii="Cambria Math" w:hAnsi="Cambria Math"/>
          </w:rPr>
          <m:t xml:space="preserve"> U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</m:t>
        </m:r>
      </m:oMath>
      <w:r>
        <w:t>.</w:t>
      </w:r>
      <w:r w:rsidR="006324C2">
        <w:t xml:space="preserve"> The results of the 10-Fold Cross Validation is shown below in Table 3.</w:t>
      </w:r>
    </w:p>
    <w:p w:rsidR="006324C2" w:rsidRDefault="006324C2" w:rsidP="006324C2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969E3">
        <w:rPr>
          <w:noProof/>
        </w:rPr>
        <w:t>3</w:t>
      </w:r>
      <w:r>
        <w:fldChar w:fldCharType="end"/>
      </w:r>
      <w:r>
        <w:t>: Ten-Fold Cross Validation Prediction Error</w:t>
      </w:r>
    </w:p>
    <w:tbl>
      <w:tblPr>
        <w:tblStyle w:val="PlainTable1"/>
        <w:tblW w:w="1820" w:type="dxa"/>
        <w:jc w:val="center"/>
        <w:tblLook w:val="04A0" w:firstRow="1" w:lastRow="0" w:firstColumn="1" w:lastColumn="0" w:noHBand="0" w:noVBand="1"/>
      </w:tblPr>
      <w:tblGrid>
        <w:gridCol w:w="860"/>
        <w:gridCol w:w="960"/>
      </w:tblGrid>
      <w:tr w:rsidR="006324C2" w:rsidRPr="006324C2" w:rsidTr="0063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fold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error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1.5592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1.5476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1.5413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1.5685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1.537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1.5629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1.5686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1.538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1.5632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1.5688</w:t>
            </w:r>
          </w:p>
        </w:tc>
      </w:tr>
    </w:tbl>
    <w:p w:rsidR="008462EE" w:rsidRDefault="006324C2" w:rsidP="006324C2">
      <w:r>
        <w:tab/>
      </w:r>
    </w:p>
    <w:p w:rsidR="006324C2" w:rsidRDefault="006324C2" w:rsidP="006324C2">
      <w:r>
        <w:t>The minimum</w:t>
      </w:r>
      <w:r w:rsidR="00593899">
        <w:t xml:space="preserve"> prediction</w:t>
      </w:r>
      <w:r>
        <w:t xml:space="preserve"> error occurred in the 5</w:t>
      </w:r>
      <w:r w:rsidRPr="006324C2">
        <w:rPr>
          <w:vertAlign w:val="superscript"/>
        </w:rPr>
        <w:t>th</w:t>
      </w:r>
      <w:r>
        <w:t xml:space="preserve"> fold and the maximum error occurred in the 10</w:t>
      </w:r>
      <w:r w:rsidRPr="006324C2">
        <w:rPr>
          <w:vertAlign w:val="superscript"/>
        </w:rPr>
        <w:t>th</w:t>
      </w:r>
      <w:r w:rsidR="008462EE">
        <w:t xml:space="preserve"> fold. </w:t>
      </w:r>
      <w:r>
        <w:t xml:space="preserve">The average </w:t>
      </w:r>
      <w:r w:rsidR="00593899">
        <w:t xml:space="preserve">prediction </w:t>
      </w:r>
      <w:r>
        <w:t>error</w:t>
      </w:r>
      <w:r w:rsidR="00925F3C">
        <w:t xml:space="preserve"> across all ten folds</w:t>
      </w:r>
      <w:r>
        <w:t xml:space="preserve"> is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=1.5555 </m:t>
        </m:r>
      </m:oMath>
      <w:r>
        <w:t xml:space="preserve">. </w:t>
      </w:r>
    </w:p>
    <w:p w:rsidR="003D73E6" w:rsidRDefault="003D73E6" w:rsidP="006324C2">
      <w:r>
        <w:lastRenderedPageBreak/>
        <w:tab/>
        <w:t>This process is repeated for the weighted ALS factorization matrices from Part 2</w:t>
      </w:r>
      <w:r w:rsidR="00AB7F40">
        <w:t xml:space="preserve"> (factorize using the {0,</w:t>
      </w:r>
      <w:r w:rsidR="005F5085">
        <w:t xml:space="preserve"> </w:t>
      </w:r>
      <w:r w:rsidR="00AB7F40">
        <w:t>1} matrix). These results are shown below</w:t>
      </w:r>
      <w:r w:rsidR="00B04CC8">
        <w:t xml:space="preserve"> (</w:t>
      </w:r>
      <w:r w:rsidR="0021625C">
        <w:t>n</w:t>
      </w:r>
      <w:r w:rsidR="00B04CC8">
        <w:t>ote that the errors were normalized by the weight matrix to be comparable with the previous results).</w:t>
      </w:r>
      <w:r w:rsidR="00AB7F40">
        <w:t xml:space="preserve"> </w:t>
      </w:r>
    </w:p>
    <w:p w:rsidR="00AB7F40" w:rsidRDefault="00AB7F40" w:rsidP="00AB7F4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969E3">
        <w:rPr>
          <w:noProof/>
        </w:rPr>
        <w:t>4</w:t>
      </w:r>
      <w:r>
        <w:fldChar w:fldCharType="end"/>
      </w:r>
      <w:r>
        <w:t>: Prediction Error for ALS on 1/0 Matrix</w:t>
      </w:r>
    </w:p>
    <w:tbl>
      <w:tblPr>
        <w:tblStyle w:val="PlainTable1"/>
        <w:tblW w:w="1820" w:type="dxa"/>
        <w:jc w:val="center"/>
        <w:tblLook w:val="04A0" w:firstRow="1" w:lastRow="0" w:firstColumn="1" w:lastColumn="0" w:noHBand="0" w:noVBand="1"/>
      </w:tblPr>
      <w:tblGrid>
        <w:gridCol w:w="860"/>
        <w:gridCol w:w="960"/>
      </w:tblGrid>
      <w:tr w:rsidR="00AB7F40" w:rsidRPr="00AB7F40" w:rsidTr="00AB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fold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error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2.4846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2.4791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2.4655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2.5008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2.456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2.4858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2.473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2.475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2.4787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2.4673</w:t>
            </w:r>
          </w:p>
        </w:tc>
      </w:tr>
    </w:tbl>
    <w:p w:rsidR="00B74648" w:rsidRDefault="00B74648" w:rsidP="006324C2"/>
    <w:p w:rsidR="00AB7F40" w:rsidRPr="0050097D" w:rsidRDefault="005F5085" w:rsidP="00B74648">
      <w:r>
        <w:t>In this case, the 4</w:t>
      </w:r>
      <w:r w:rsidRPr="005F5085">
        <w:rPr>
          <w:vertAlign w:val="superscript"/>
        </w:rPr>
        <w:t>th</w:t>
      </w:r>
      <w:r>
        <w:t xml:space="preserve"> fold provided the largest Prediction error while the 5</w:t>
      </w:r>
      <w:r w:rsidRPr="005F5085">
        <w:rPr>
          <w:vertAlign w:val="superscript"/>
        </w:rPr>
        <w:t>th</w:t>
      </w:r>
      <w:r>
        <w:t xml:space="preserve"> fold had the lowest. </w:t>
      </w:r>
    </w:p>
    <w:p w:rsidR="00494430" w:rsidRDefault="001548AD">
      <w:pPr>
        <w:pStyle w:val="Heading1"/>
      </w:pPr>
      <w:r>
        <w:t xml:space="preserve">Part 4: </w:t>
      </w:r>
      <w:r w:rsidR="00494430">
        <w:t>Precision And Recall</w:t>
      </w:r>
    </w:p>
    <w:p w:rsidR="001D6930" w:rsidRDefault="001548AD" w:rsidP="001548AD">
      <w:pPr>
        <w:ind w:firstLine="432"/>
      </w:pPr>
      <w:r>
        <w:t>Next, we apply the 10-Fold Cross Validation techniques developed in Part 3 to a classification problem where we conclude that ratings above a certain threshold are movies the user “Liked”. We use this to quantify the Precision and Recall metrics which are defined as follows:</w:t>
      </w:r>
    </w:p>
    <w:p w:rsidR="001548AD" w:rsidRDefault="001548AD" w:rsidP="00825678">
      <m:oMath>
        <m:r>
          <w:rPr>
            <w:rFonts w:ascii="Cambria Math" w:hAnsi="Cambria Math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</m:t>
            </m:r>
            <m:r>
              <w:rPr>
                <w:rFonts w:ascii="Cambria Math" w:hAnsi="Cambria Math"/>
              </w:rPr>
              <m:t>fp</m:t>
            </m:r>
          </m:den>
        </m:f>
      </m:oMath>
      <w:r>
        <w:tab/>
      </w:r>
      <w:r>
        <w:tab/>
      </w:r>
      <w:r w:rsidR="00825678">
        <w:tab/>
      </w:r>
      <w:r w:rsidR="00825678">
        <w:tab/>
        <w:t>(</w:t>
      </w:r>
      <w:r>
        <w:t>Equation 3</w:t>
      </w:r>
      <w:r w:rsidR="00825678">
        <w:t>)</w:t>
      </w:r>
    </w:p>
    <w:p w:rsidR="001548AD" w:rsidRPr="001548AD" w:rsidRDefault="001548AD" w:rsidP="00825678">
      <m:oMath>
        <m:r>
          <w:rPr>
            <w:rFonts w:ascii="Cambria Math" w:hAnsi="Cambria Math"/>
          </w:rPr>
          <m:t xml:space="preserve">recall=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</m:t>
            </m:r>
            <m:r>
              <w:rPr>
                <w:rFonts w:ascii="Cambria Math" w:hAnsi="Cambria Math"/>
              </w:rPr>
              <m:t>fn</m:t>
            </m:r>
          </m:den>
        </m:f>
      </m:oMath>
      <w:r>
        <w:tab/>
      </w:r>
      <w:r>
        <w:tab/>
      </w:r>
      <w:r>
        <w:tab/>
      </w:r>
      <w:r w:rsidR="00825678">
        <w:tab/>
      </w:r>
      <w:r w:rsidR="00825678">
        <w:tab/>
        <w:t>(</w:t>
      </w:r>
      <w:r>
        <w:t>Equation 4</w:t>
      </w:r>
      <w:r w:rsidR="00825678">
        <w:t>)</w:t>
      </w:r>
    </w:p>
    <w:p w:rsidR="001548AD" w:rsidRDefault="001548AD" w:rsidP="001548AD">
      <w:pPr>
        <w:ind w:firstLine="432"/>
      </w:pPr>
    </w:p>
    <w:p w:rsidR="001548AD" w:rsidRDefault="00BD0ABB" w:rsidP="00E204CD">
      <w:r>
        <w:tab/>
        <w:t>A true positive (tp) is defined as an element in the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matrix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&gt;t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&gt;t</m:t>
        </m:r>
      </m:oMath>
      <w:r>
        <w:t xml:space="preserve"> for some threshold</w:t>
      </w:r>
      <m:oMath>
        <m:r>
          <w:rPr>
            <w:rFonts w:ascii="Cambria Math" w:hAnsi="Cambria Math"/>
          </w:rPr>
          <m:t xml:space="preserve"> t</m:t>
        </m:r>
      </m:oMath>
      <w:r>
        <w:t>. A false positive</w:t>
      </w:r>
      <w:r w:rsidR="006C1E5F">
        <w:t xml:space="preserve"> (fp)</w:t>
      </w:r>
      <w:r>
        <w:t xml:space="preserve"> is defined as an element of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t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&gt;t</m:t>
        </m:r>
      </m:oMath>
      <w:r w:rsidR="006C1E5F">
        <w:t xml:space="preserve"> and so on.</w:t>
      </w:r>
      <w:r w:rsidR="00681311">
        <w:t xml:space="preserve"> </w:t>
      </w:r>
    </w:p>
    <w:p w:rsidR="00B84FCC" w:rsidRDefault="00681311" w:rsidP="00E204CD">
      <w:r>
        <w:tab/>
        <w:t xml:space="preserve">For each of the 10 folds, we sweep the threshold between 1 and 5 and obtain a value for precision and recall. </w:t>
      </w:r>
      <w:r w:rsidR="00B912DB">
        <w:t xml:space="preserve">We average these values across the folds and plot Precision vs Recall parameterized by </w:t>
      </w:r>
      <w:r w:rsidR="00F85314">
        <w:t>threshold. This result is shown below in Figure 1.</w:t>
      </w:r>
    </w:p>
    <w:p w:rsidR="00760642" w:rsidRDefault="00760642" w:rsidP="00E204CD"/>
    <w:p w:rsidR="00AC418C" w:rsidRDefault="00F85314" w:rsidP="00AC418C">
      <w:pPr>
        <w:keepNext/>
        <w:jc w:val="center"/>
      </w:pPr>
      <w:r w:rsidRPr="00F85314">
        <w:rPr>
          <w:noProof/>
          <w:lang w:eastAsia="en-US"/>
        </w:rPr>
        <w:lastRenderedPageBreak/>
        <w:drawing>
          <wp:inline distT="0" distB="0" distL="0" distR="0" wp14:anchorId="6A9E8BA3" wp14:editId="5F5FDFD4">
            <wp:extent cx="5143500" cy="3753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"/>
                    <a:stretch/>
                  </pic:blipFill>
                  <pic:spPr bwMode="auto">
                    <a:xfrm>
                      <a:off x="0" y="0"/>
                      <a:ext cx="5143500" cy="37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314" w:rsidRDefault="00F85314" w:rsidP="00F8531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Precision vs Recall for Standard ALS Factorization</w:t>
      </w:r>
    </w:p>
    <w:p w:rsidR="00AC418C" w:rsidRDefault="00781BAF" w:rsidP="00AC418C">
      <w:r>
        <w:t>We repeat the process for the modified factorization using the non-trivial weight matrix from Part 2.</w:t>
      </w:r>
      <w:r w:rsidR="003D73E6">
        <w:t xml:space="preserve"> The Precision vs Recall plot is shown below in Figure 2.</w:t>
      </w:r>
    </w:p>
    <w:p w:rsidR="003D73E6" w:rsidRPr="003D73E6" w:rsidRDefault="003D73E6" w:rsidP="003D73E6">
      <w:pPr>
        <w:jc w:val="center"/>
      </w:pPr>
      <w:r>
        <w:t>[</w:t>
      </w:r>
      <w:r>
        <w:rPr>
          <w:b/>
        </w:rPr>
        <w:t>PLOT GOES HERE</w:t>
      </w:r>
      <w:r>
        <w:t>]</w:t>
      </w:r>
    </w:p>
    <w:p w:rsidR="00A7422F" w:rsidRDefault="00A7422F">
      <w:pPr>
        <w:pStyle w:val="Heading1"/>
      </w:pPr>
      <w:r>
        <w:t>Part 5: Improved ALS With Regularization</w:t>
      </w:r>
    </w:p>
    <w:p w:rsidR="00857090" w:rsidRDefault="006C4DAB" w:rsidP="00857090">
      <w:pPr>
        <w:ind w:firstLine="432"/>
      </w:pPr>
      <w:r>
        <w:t>In this section, we introduce an improvement on the ALS cost function, called a Regularization term</w:t>
      </w:r>
      <m:oMath>
        <m:r>
          <w:rPr>
            <w:rFonts w:ascii="Cambria Math" w:hAnsi="Cambria Math"/>
          </w:rPr>
          <m:t xml:space="preserve"> λ </m:t>
        </m:r>
      </m:oMath>
      <w:r w:rsidR="002A43F4">
        <w:t xml:space="preserve">which reduces the </w:t>
      </w:r>
      <w:r w:rsidR="00E05D4B">
        <w:t>effect of over-fitting the data.</w:t>
      </w:r>
      <w:r w:rsidR="00857090">
        <w:t xml:space="preserve"> The new cost function is modeled by the following Equation:</w:t>
      </w:r>
    </w:p>
    <w:p w:rsidR="009D2170" w:rsidRDefault="00857090" w:rsidP="00857090"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>+λ∙(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</w:rPr>
          <m:t>)</m:t>
        </m:r>
      </m:oMath>
      <w:r w:rsidR="00C767ED">
        <w:tab/>
      </w:r>
      <w:r w:rsidR="00C767ED">
        <w:tab/>
      </w:r>
      <w:r w:rsidR="009D2170">
        <w:t>(</w:t>
      </w:r>
      <w:r w:rsidR="00C767ED">
        <w:t>Equation 5</w:t>
      </w:r>
      <w:r w:rsidR="009D2170">
        <w:t>)</w:t>
      </w:r>
    </w:p>
    <w:p w:rsidR="00CE7111" w:rsidRDefault="00A43B36" w:rsidP="00857090">
      <w:r>
        <w:tab/>
        <w:t xml:space="preserve">The NMF code was modified to </w:t>
      </w:r>
      <w:r w:rsidR="00FB115F">
        <w:t>implement a new update rule based on this cost function and the results were re-evaluated for</w:t>
      </w:r>
      <w:r w:rsidR="008C07DB">
        <w:t xml:space="preserve"> Parts 1 &amp; 2 for</w:t>
      </w:r>
      <m:oMath>
        <m:r>
          <w:rPr>
            <w:rFonts w:ascii="Cambria Math" w:hAnsi="Cambria Math"/>
          </w:rPr>
          <m:t xml:space="preserve"> λ=0.01, 0.1, 1</m:t>
        </m:r>
      </m:oMath>
      <w:r w:rsidR="008C07DB">
        <w:t xml:space="preserve">. </w:t>
      </w:r>
    </w:p>
    <w:p w:rsidR="00FD36B2" w:rsidRDefault="00FD36B2" w:rsidP="00FD36B2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969E3">
        <w:rPr>
          <w:noProof/>
        </w:rPr>
        <w:t>5</w:t>
      </w:r>
      <w:r>
        <w:fldChar w:fldCharType="end"/>
      </w:r>
      <w:r>
        <w:t xml:space="preserve">: Squared Error vs k and </w:t>
      </w:r>
      <w:r w:rsidRPr="00760642">
        <w:rPr>
          <w:rFonts w:ascii="Calibri" w:eastAsia="Times New Roman" w:hAnsi="Calibri" w:cs="Times New Roman"/>
          <w:color w:val="000000"/>
          <w:lang w:eastAsia="en-US"/>
        </w:rPr>
        <w:t>λ</w:t>
      </w:r>
      <w:r w:rsidR="004534E1">
        <w:rPr>
          <w:rFonts w:ascii="Calibri" w:eastAsia="Times New Roman" w:hAnsi="Calibri" w:cs="Times New Roman"/>
          <w:color w:val="000000"/>
          <w:lang w:eastAsia="en-US"/>
        </w:rPr>
        <w:t xml:space="preserve"> (Part 1)</w:t>
      </w:r>
    </w:p>
    <w:tbl>
      <w:tblPr>
        <w:tblStyle w:val="PlainTable1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60642" w:rsidRPr="00760642" w:rsidTr="00760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λ\k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760642" w:rsidRPr="00760642" w:rsidTr="007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57420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57363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58712</w:t>
            </w:r>
          </w:p>
        </w:tc>
      </w:tr>
      <w:tr w:rsidR="00760642" w:rsidRPr="00760642" w:rsidTr="007606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25286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24878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26543</w:t>
            </w:r>
          </w:p>
        </w:tc>
      </w:tr>
      <w:tr w:rsidR="00760642" w:rsidRPr="00760642" w:rsidTr="007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11636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11738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13549</w:t>
            </w:r>
          </w:p>
        </w:tc>
      </w:tr>
    </w:tbl>
    <w:p w:rsidR="00760642" w:rsidRDefault="00CE7111" w:rsidP="00857090">
      <w:pPr>
        <w:rPr>
          <w:rFonts w:ascii="Calibri" w:eastAsia="Times New Roman" w:hAnsi="Calibri" w:cs="Times New Roman"/>
          <w:color w:val="000000"/>
          <w:lang w:eastAsia="en-US"/>
        </w:rPr>
      </w:pPr>
      <w:r>
        <w:lastRenderedPageBreak/>
        <w:tab/>
        <w:t xml:space="preserve">The squared error is reduced compared to the case with no regularization factor. It also is reduced as </w:t>
      </w:r>
      <w:r w:rsidRPr="00760642">
        <w:rPr>
          <w:rFonts w:ascii="Calibri" w:eastAsia="Times New Roman" w:hAnsi="Calibri" w:cs="Times New Roman"/>
          <w:color w:val="000000"/>
          <w:lang w:eastAsia="en-US"/>
        </w:rPr>
        <w:t>λ</w:t>
      </w:r>
      <w:r>
        <w:rPr>
          <w:rFonts w:ascii="Calibri" w:eastAsia="Times New Roman" w:hAnsi="Calibri" w:cs="Times New Roman"/>
          <w:color w:val="000000"/>
          <w:lang w:eastAsia="en-US"/>
        </w:rPr>
        <w:t xml:space="preserve"> increases. </w:t>
      </w:r>
    </w:p>
    <w:p w:rsidR="00031B9E" w:rsidRDefault="00031B9E" w:rsidP="00857090">
      <w:pPr>
        <w:rPr>
          <w:rFonts w:ascii="Calibri" w:eastAsia="Times New Roman" w:hAnsi="Calibri" w:cs="Times New Roman"/>
          <w:color w:val="000000"/>
          <w:lang w:eastAsia="en-US"/>
        </w:rPr>
      </w:pPr>
      <w:r>
        <w:rPr>
          <w:rFonts w:ascii="Calibri" w:eastAsia="Times New Roman" w:hAnsi="Calibri" w:cs="Times New Roman"/>
          <w:color w:val="000000"/>
          <w:lang w:eastAsia="en-US"/>
        </w:rPr>
        <w:tab/>
        <w:t>Again, the process is repeated on the</w:t>
      </w:r>
      <m:oMath>
        <m:r>
          <w:rPr>
            <w:rFonts w:ascii="Cambria Math" w:eastAsia="Times New Roman" w:hAnsi="Cambria Math" w:cs="Times New Roman"/>
            <w:color w:val="000000"/>
            <w:lang w:eastAsia="en-US"/>
          </w:rPr>
          <m:t xml:space="preserve"> R</m:t>
        </m:r>
      </m:oMath>
      <w:r>
        <w:rPr>
          <w:rFonts w:ascii="Calibri" w:eastAsia="Times New Roman" w:hAnsi="Calibri" w:cs="Times New Roman"/>
          <w:color w:val="000000"/>
          <w:lang w:eastAsia="en-US"/>
        </w:rPr>
        <w:t xml:space="preserve"> matrix and</w:t>
      </w:r>
      <m:oMath>
        <m:r>
          <w:rPr>
            <w:rFonts w:ascii="Cambria Math" w:eastAsia="Times New Roman" w:hAnsi="Cambria Math" w:cs="Times New Roman"/>
            <w:color w:val="000000"/>
            <w:lang w:eastAsia="en-US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lang w:eastAsia="en-US"/>
          </w:rPr>
          <m:t>W</m:t>
        </m:r>
      </m:oMath>
      <w:r>
        <w:rPr>
          <w:rFonts w:ascii="Calibri" w:eastAsia="Times New Roman" w:hAnsi="Calibri" w:cs="Times New Roman"/>
          <w:color w:val="000000"/>
          <w:lang w:eastAsia="en-US"/>
        </w:rPr>
        <w:t xml:space="preserve"> matrix in Part 2. </w:t>
      </w:r>
    </w:p>
    <w:p w:rsidR="00E969E3" w:rsidRDefault="00E969E3" w:rsidP="00E969E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lambda and k versus Squared Error</w:t>
      </w:r>
    </w:p>
    <w:tbl>
      <w:tblPr>
        <w:tblStyle w:val="PlainTable1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969E3" w:rsidRPr="00E969E3" w:rsidTr="00E9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λ\k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E969E3" w:rsidRPr="00E969E3" w:rsidTr="00E9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65384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66265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66462</w:t>
            </w:r>
          </w:p>
        </w:tc>
      </w:tr>
      <w:tr w:rsidR="00E969E3" w:rsidRPr="00E969E3" w:rsidTr="00E969E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31888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31772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32271</w:t>
            </w:r>
          </w:p>
        </w:tc>
      </w:tr>
      <w:tr w:rsidR="00E969E3" w:rsidRPr="00E969E3" w:rsidTr="00E9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17027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17329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18012</w:t>
            </w:r>
          </w:p>
        </w:tc>
      </w:tr>
    </w:tbl>
    <w:p w:rsidR="00E969E3" w:rsidRDefault="00E969E3" w:rsidP="00857090"/>
    <w:p w:rsidR="00E969E3" w:rsidRPr="003D73E6" w:rsidRDefault="00E969E3" w:rsidP="00857090">
      <w:r>
        <w:tab/>
        <w:t>Surprisingly, although the squared error was reduced in Part 2 as a result of swapping the roles of the</w:t>
      </w:r>
      <m:oMath>
        <m:r>
          <w:rPr>
            <w:rFonts w:ascii="Cambria Math" w:eastAsia="Times New Roman" w:hAnsi="Cambria Math" w:cs="Times New Roman"/>
            <w:color w:val="000000"/>
            <w:lang w:eastAsia="en-US"/>
          </w:rPr>
          <m:t xml:space="preserve"> R</m:t>
        </m:r>
      </m:oMath>
      <w:r>
        <w:rPr>
          <w:color w:val="000000"/>
          <w:lang w:eastAsia="en-US"/>
        </w:rPr>
        <w:t xml:space="preserve"> matrix with</w:t>
      </w:r>
      <m:oMath>
        <m:r>
          <w:rPr>
            <w:rFonts w:ascii="Cambria Math" w:eastAsia="Times New Roman" w:hAnsi="Cambria Math" w:cs="Times New Roman"/>
            <w:color w:val="000000"/>
            <w:lang w:eastAsia="en-US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lang w:eastAsia="en-US"/>
          </w:rPr>
          <m:t>W</m:t>
        </m:r>
      </m:oMath>
      <w:r>
        <w:rPr>
          <w:color w:val="000000"/>
          <w:lang w:eastAsia="en-US"/>
        </w:rPr>
        <w:t>, these results indicate the opposite. The squared error with regularization terms increase when you use the weight matrix.</w:t>
      </w:r>
      <w:bookmarkStart w:id="0" w:name="_GoBack"/>
      <w:bookmarkEnd w:id="0"/>
    </w:p>
    <w:sectPr w:rsidR="00E969E3" w:rsidRPr="003D73E6" w:rsidSect="00077DF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A17" w:rsidRDefault="001D3A17" w:rsidP="006004A4">
      <w:pPr>
        <w:spacing w:after="0" w:line="240" w:lineRule="auto"/>
      </w:pPr>
      <w:r>
        <w:separator/>
      </w:r>
    </w:p>
  </w:endnote>
  <w:endnote w:type="continuationSeparator" w:id="0">
    <w:p w:rsidR="001D3A17" w:rsidRDefault="001D3A17" w:rsidP="0060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A17" w:rsidRDefault="001D3A17" w:rsidP="006004A4">
      <w:pPr>
        <w:spacing w:after="0" w:line="240" w:lineRule="auto"/>
      </w:pPr>
      <w:r>
        <w:separator/>
      </w:r>
    </w:p>
  </w:footnote>
  <w:footnote w:type="continuationSeparator" w:id="0">
    <w:p w:rsidR="001D3A17" w:rsidRDefault="001D3A17" w:rsidP="006004A4">
      <w:pPr>
        <w:spacing w:after="0" w:line="240" w:lineRule="auto"/>
      </w:pPr>
      <w:r>
        <w:continuationSeparator/>
      </w:r>
    </w:p>
  </w:footnote>
  <w:footnote w:id="1">
    <w:p w:rsidR="00D61DFD" w:rsidRDefault="00D61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http://grouplens.org/datasets/movielens/</w:t>
      </w:r>
    </w:p>
  </w:footnote>
  <w:footnote w:id="2">
    <w:p w:rsidR="00D61DFD" w:rsidRDefault="00D61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https://sites.google.com/site/nmftool/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2C9B"/>
    <w:multiLevelType w:val="hybridMultilevel"/>
    <w:tmpl w:val="328E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FA"/>
    <w:rsid w:val="00005F7F"/>
    <w:rsid w:val="00010090"/>
    <w:rsid w:val="00031B9E"/>
    <w:rsid w:val="0003200F"/>
    <w:rsid w:val="00060BE5"/>
    <w:rsid w:val="00077DFA"/>
    <w:rsid w:val="00145C30"/>
    <w:rsid w:val="00154871"/>
    <w:rsid w:val="001548AD"/>
    <w:rsid w:val="00163E3A"/>
    <w:rsid w:val="001B64E9"/>
    <w:rsid w:val="001B6523"/>
    <w:rsid w:val="001D2DA2"/>
    <w:rsid w:val="001D3A17"/>
    <w:rsid w:val="001D6930"/>
    <w:rsid w:val="002042F3"/>
    <w:rsid w:val="0021625C"/>
    <w:rsid w:val="002A43F4"/>
    <w:rsid w:val="00323B05"/>
    <w:rsid w:val="003849B3"/>
    <w:rsid w:val="003C6174"/>
    <w:rsid w:val="003C7DDC"/>
    <w:rsid w:val="003D62CD"/>
    <w:rsid w:val="003D73E6"/>
    <w:rsid w:val="00420F36"/>
    <w:rsid w:val="00433FF7"/>
    <w:rsid w:val="004534E1"/>
    <w:rsid w:val="00494430"/>
    <w:rsid w:val="004B3881"/>
    <w:rsid w:val="0050097D"/>
    <w:rsid w:val="0056493E"/>
    <w:rsid w:val="00583505"/>
    <w:rsid w:val="00593899"/>
    <w:rsid w:val="005F5085"/>
    <w:rsid w:val="006004A4"/>
    <w:rsid w:val="006324C2"/>
    <w:rsid w:val="006357A2"/>
    <w:rsid w:val="00681311"/>
    <w:rsid w:val="006C1E5F"/>
    <w:rsid w:val="006C4DAB"/>
    <w:rsid w:val="006E1F47"/>
    <w:rsid w:val="006E253E"/>
    <w:rsid w:val="00760642"/>
    <w:rsid w:val="00781BAF"/>
    <w:rsid w:val="00793E73"/>
    <w:rsid w:val="007D58FD"/>
    <w:rsid w:val="00814D52"/>
    <w:rsid w:val="00825678"/>
    <w:rsid w:val="008462EE"/>
    <w:rsid w:val="00857090"/>
    <w:rsid w:val="00866A66"/>
    <w:rsid w:val="008769B6"/>
    <w:rsid w:val="008968D4"/>
    <w:rsid w:val="008A55B3"/>
    <w:rsid w:val="008C07DB"/>
    <w:rsid w:val="008D2ABD"/>
    <w:rsid w:val="008D6BDE"/>
    <w:rsid w:val="00925F3C"/>
    <w:rsid w:val="0096396D"/>
    <w:rsid w:val="009D2170"/>
    <w:rsid w:val="00A044CC"/>
    <w:rsid w:val="00A43B36"/>
    <w:rsid w:val="00A7422F"/>
    <w:rsid w:val="00AB7F40"/>
    <w:rsid w:val="00AC418C"/>
    <w:rsid w:val="00AD09AE"/>
    <w:rsid w:val="00AF0F63"/>
    <w:rsid w:val="00B04CC8"/>
    <w:rsid w:val="00B43902"/>
    <w:rsid w:val="00B67EC7"/>
    <w:rsid w:val="00B73816"/>
    <w:rsid w:val="00B74648"/>
    <w:rsid w:val="00B84FCC"/>
    <w:rsid w:val="00B866FC"/>
    <w:rsid w:val="00B912DB"/>
    <w:rsid w:val="00BD0ABB"/>
    <w:rsid w:val="00C24602"/>
    <w:rsid w:val="00C612AA"/>
    <w:rsid w:val="00C767ED"/>
    <w:rsid w:val="00CE7111"/>
    <w:rsid w:val="00D61DFD"/>
    <w:rsid w:val="00D73EC0"/>
    <w:rsid w:val="00D930CE"/>
    <w:rsid w:val="00DF0EA0"/>
    <w:rsid w:val="00E02E1D"/>
    <w:rsid w:val="00E05D4B"/>
    <w:rsid w:val="00E204CD"/>
    <w:rsid w:val="00E240D6"/>
    <w:rsid w:val="00E27450"/>
    <w:rsid w:val="00E44E7C"/>
    <w:rsid w:val="00E66790"/>
    <w:rsid w:val="00E969E3"/>
    <w:rsid w:val="00EF6036"/>
    <w:rsid w:val="00F02FF1"/>
    <w:rsid w:val="00F23F84"/>
    <w:rsid w:val="00F2568E"/>
    <w:rsid w:val="00F41EEF"/>
    <w:rsid w:val="00F739CC"/>
    <w:rsid w:val="00F85314"/>
    <w:rsid w:val="00F8607B"/>
    <w:rsid w:val="00FB115F"/>
    <w:rsid w:val="00FD36B2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3174-BE66-4D77-BF97-16DCA522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77DFA"/>
  </w:style>
  <w:style w:type="character" w:styleId="PlaceholderText">
    <w:name w:val="Placeholder Text"/>
    <w:basedOn w:val="DefaultParagraphFont"/>
    <w:uiPriority w:val="99"/>
    <w:semiHidden/>
    <w:rsid w:val="00D73E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4A4"/>
  </w:style>
  <w:style w:type="paragraph" w:styleId="Footer">
    <w:name w:val="footer"/>
    <w:basedOn w:val="Normal"/>
    <w:link w:val="Foot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4A4"/>
  </w:style>
  <w:style w:type="paragraph" w:styleId="EndnoteText">
    <w:name w:val="endnote text"/>
    <w:basedOn w:val="Normal"/>
    <w:link w:val="EndnoteTextChar"/>
    <w:uiPriority w:val="99"/>
    <w:semiHidden/>
    <w:unhideWhenUsed/>
    <w:rsid w:val="00D61D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1D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1D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1D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1D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1DFD"/>
    <w:rPr>
      <w:vertAlign w:val="superscript"/>
    </w:rPr>
  </w:style>
  <w:style w:type="table" w:styleId="PlainTable1">
    <w:name w:val="Plain Table 1"/>
    <w:basedOn w:val="TableNormal"/>
    <w:uiPriority w:val="41"/>
    <w:rsid w:val="0086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324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82"/>
    <w:rsid w:val="00780782"/>
    <w:rsid w:val="00F3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782"/>
    <w:rPr>
      <w:color w:val="808080"/>
    </w:rPr>
  </w:style>
  <w:style w:type="paragraph" w:customStyle="1" w:styleId="101BE247F8824FBB93858555E8EE9F7A">
    <w:name w:val="101BE247F8824FBB93858555E8EE9F7A"/>
    <w:rsid w:val="00780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>brandonwu@cs.ucla.edu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125ED81-ED31-472E-9A5F-EDB5AA5A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231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EE239 Project 1</vt:lpstr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EE239 Project 1</dc:title>
  <dc:subject>Collaborative Filtering</dc:subject>
  <dc:creator>Amogh Param, Brandon Wu</dc:creator>
  <cp:keywords/>
  <cp:lastModifiedBy>Brandon</cp:lastModifiedBy>
  <cp:revision>106</cp:revision>
  <dcterms:created xsi:type="dcterms:W3CDTF">2015-02-03T04:52:00Z</dcterms:created>
  <dcterms:modified xsi:type="dcterms:W3CDTF">2015-02-03T08:43:00Z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