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23636814"/>
        <w:docPartObj>
          <w:docPartGallery w:val="Cover Pages"/>
          <w:docPartUnique/>
        </w:docPartObj>
      </w:sdtPr>
      <w:sdtEndPr/>
      <w:sdtContent>
        <w:p w:rsidR="00641A02" w:rsidRDefault="00641A02">
          <w:r>
            <w:rPr>
              <w:noProof/>
              <w:lang w:eastAsia="pt-PT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E1EDE21" wp14:editId="713C763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    <w:pict>
                  <v:group w14:anchorId="4C58B5E2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JGAS+2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d34817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641A02" w:rsidRDefault="00641A02">
          <w:r>
            <w:rPr>
              <w:noProof/>
              <w:lang w:eastAsia="pt-PT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6955790</wp:posOffset>
                    </wp:positionV>
                    <wp:extent cx="5414645" cy="1590675"/>
                    <wp:effectExtent l="0" t="0" r="0" b="9525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14645" cy="15906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41A02" w:rsidRPr="00641A02" w:rsidRDefault="00641A02">
                                <w:pPr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641A02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Grupo 504</w:t>
                                </w:r>
                              </w:p>
                              <w:p w:rsidR="00A60B7F" w:rsidRDefault="00641A02">
                                <w:r>
                                  <w:t>Diogo Serra Duque</w:t>
                                </w:r>
                                <w:r w:rsidR="00A60B7F">
                                  <w:tab/>
                                </w:r>
                                <w:r w:rsidR="00A60B7F">
                                  <w:tab/>
                                </w:r>
                                <w:hyperlink r:id="rId10" w:history="1">
                                  <w:r w:rsidR="00A60B7F" w:rsidRPr="00065EA4">
                                    <w:rPr>
                                      <w:rStyle w:val="Hiperligao"/>
                                    </w:rPr>
                                    <w:t>up201406274@fe.up.pt</w:t>
                                  </w:r>
                                </w:hyperlink>
                                <w:r w:rsidR="00A60B7F">
                                  <w:t xml:space="preserve"> </w:t>
                                </w:r>
                              </w:p>
                              <w:p w:rsidR="00641A02" w:rsidRDefault="00641A02">
                                <w:r>
                                  <w:t>José Aleixo Cruz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hyperlink r:id="rId11" w:history="1">
                                  <w:r w:rsidRPr="00065EA4">
                                    <w:rPr>
                                      <w:rStyle w:val="Hiperligao"/>
                                    </w:rPr>
                                    <w:t>up201403526@fe.up.pt</w:t>
                                  </w:r>
                                </w:hyperlink>
                              </w:p>
                              <w:p w:rsidR="00641A02" w:rsidRDefault="00641A02">
                                <w:r>
                                  <w:t>Renato Sampaio de Abreu</w:t>
                                </w:r>
                                <w:r>
                                  <w:tab/>
                                </w:r>
                                <w:hyperlink r:id="rId12" w:history="1">
                                  <w:r w:rsidRPr="00065EA4">
                                    <w:rPr>
                                      <w:rStyle w:val="Hiperligao"/>
                                    </w:rPr>
                                    <w:t>up201403377@fe.up.pt</w:t>
                                  </w:r>
                                </w:hyperlink>
                              </w:p>
                              <w:p w:rsidR="00641A02" w:rsidRDefault="00641A02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375.15pt;margin-top:547.7pt;width:426.35pt;height:125.2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" stroked="f">
                    <v:textbox>
                      <w:txbxContent>
                        <w:p w:rsidR="00641A02" w:rsidRPr="00641A02" w:rsidRDefault="00641A02">
                          <w:pPr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641A02">
                            <w:rPr>
                              <w:b/>
                              <w:sz w:val="32"/>
                              <w:szCs w:val="32"/>
                            </w:rPr>
                            <w:t>Grupo 504</w:t>
                          </w:r>
                        </w:p>
                        <w:p w:rsidR="00A60B7F" w:rsidRDefault="00641A02">
                          <w:r>
                            <w:t>Diogo Serra Duque</w:t>
                          </w:r>
                          <w:r w:rsidR="00A60B7F">
                            <w:tab/>
                          </w:r>
                          <w:r w:rsidR="00A60B7F">
                            <w:tab/>
                          </w:r>
                          <w:hyperlink r:id="rId13" w:history="1">
                            <w:r w:rsidR="00A60B7F" w:rsidRPr="00065EA4">
                              <w:rPr>
                                <w:rStyle w:val="Hiperligao"/>
                              </w:rPr>
                              <w:t>up201406274@fe.up.pt</w:t>
                            </w:r>
                          </w:hyperlink>
                          <w:r w:rsidR="00A60B7F">
                            <w:t xml:space="preserve"> </w:t>
                          </w:r>
                        </w:p>
                        <w:p w:rsidR="00641A02" w:rsidRDefault="00641A02">
                          <w:r>
                            <w:t>José Aleixo Cruz</w:t>
                          </w:r>
                          <w:r>
                            <w:tab/>
                          </w:r>
                          <w:r>
                            <w:tab/>
                          </w:r>
                          <w:hyperlink r:id="rId14" w:history="1">
                            <w:r w:rsidRPr="00065EA4">
                              <w:rPr>
                                <w:rStyle w:val="Hiperligao"/>
                              </w:rPr>
                              <w:t>up201403526@fe.up.pt</w:t>
                            </w:r>
                          </w:hyperlink>
                        </w:p>
                        <w:p w:rsidR="00641A02" w:rsidRDefault="00641A02">
                          <w:r>
                            <w:t>Renato Sampaio de Abreu</w:t>
                          </w:r>
                          <w:r>
                            <w:tab/>
                          </w:r>
                          <w:hyperlink r:id="rId15" w:history="1">
                            <w:r w:rsidRPr="00065EA4">
                              <w:rPr>
                                <w:rStyle w:val="Hiperligao"/>
                              </w:rPr>
                              <w:t>up201403377@fe.up.pt</w:t>
                            </w:r>
                          </w:hyperlink>
                        </w:p>
                        <w:p w:rsidR="00641A02" w:rsidRDefault="00641A02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eastAsia="pt-PT"/>
            </w:rPr>
            <w:drawing>
              <wp:anchor distT="0" distB="0" distL="114300" distR="114300" simplePos="0" relativeHeight="251663360" behindDoc="1" locked="0" layoutInCell="1" allowOverlap="1" wp14:anchorId="499E7093" wp14:editId="5E519570">
                <wp:simplePos x="0" y="0"/>
                <wp:positionH relativeFrom="margin">
                  <wp:align>left</wp:align>
                </wp:positionH>
                <wp:positionV relativeFrom="paragraph">
                  <wp:posOffset>555376</wp:posOffset>
                </wp:positionV>
                <wp:extent cx="5363845" cy="1860550"/>
                <wp:effectExtent l="0" t="0" r="0" b="0"/>
                <wp:wrapTight wrapText="bothSides">
                  <wp:wrapPolygon edited="0">
                    <wp:start x="307" y="1106"/>
                    <wp:lineTo x="307" y="12164"/>
                    <wp:lineTo x="10817" y="12164"/>
                    <wp:lineTo x="307" y="13491"/>
                    <wp:lineTo x="307" y="17693"/>
                    <wp:lineTo x="2378" y="19241"/>
                    <wp:lineTo x="5217" y="20347"/>
                    <wp:lineTo x="19409" y="20347"/>
                    <wp:lineTo x="19639" y="19241"/>
                    <wp:lineTo x="21250" y="15702"/>
                    <wp:lineTo x="21403" y="13712"/>
                    <wp:lineTo x="19869" y="13270"/>
                    <wp:lineTo x="10817" y="12164"/>
                    <wp:lineTo x="12734" y="12164"/>
                    <wp:lineTo x="16187" y="9952"/>
                    <wp:lineTo x="16340" y="3317"/>
                    <wp:lineTo x="15036" y="2875"/>
                    <wp:lineTo x="4756" y="1106"/>
                    <wp:lineTo x="307" y="1106"/>
                  </wp:wrapPolygon>
                </wp:wrapTight>
                <wp:docPr id="11" name="Imagem 11" descr="http://www.junifeup.pt/wp-content/uploads/2016/01/feu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junifeup.pt/wp-content/uploads/2016/01/feup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63845" cy="186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502EEE6" wp14:editId="6C93C6DE">
                    <wp:simplePos x="0" y="0"/>
                    <wp:positionH relativeFrom="page">
                      <wp:posOffset>222637</wp:posOffset>
                    </wp:positionH>
                    <wp:positionV relativeFrom="page">
                      <wp:posOffset>5804452</wp:posOffset>
                    </wp:positionV>
                    <wp:extent cx="7315200" cy="1274694"/>
                    <wp:effectExtent l="0" t="0" r="0" b="1905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27469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41A02" w:rsidRDefault="00D218B1">
                                <w:pPr>
                                  <w:jc w:val="right"/>
                                  <w:rPr>
                                    <w:color w:val="D34817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D34817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41A02">
                                      <w:rPr>
                                        <w:caps/>
                                        <w:color w:val="D34817" w:themeColor="accent1"/>
                                        <w:sz w:val="64"/>
                                        <w:szCs w:val="64"/>
                                      </w:rPr>
                                      <w:t>Serviço de Urgência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41A02" w:rsidRDefault="00641A0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Relatório da base de dados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502EEE6" id="Caixa de Texto 154" o:spid="_x0000_s1027" type="#_x0000_t202" style="position:absolute;margin-left:17.55pt;margin-top:457.05pt;width:8in;height:100.3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" filled="f" stroked="f" strokeweight=".5pt">
                    <v:textbox inset="126pt,0,54pt,0">
                      <w:txbxContent>
                        <w:p w:rsidR="00641A02" w:rsidRDefault="00D218B1">
                          <w:pPr>
                            <w:jc w:val="right"/>
                            <w:rPr>
                              <w:color w:val="D34817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D34817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41A02">
                                <w:rPr>
                                  <w:caps/>
                                  <w:color w:val="D34817" w:themeColor="accent1"/>
                                  <w:sz w:val="64"/>
                                  <w:szCs w:val="64"/>
                                </w:rPr>
                                <w:t>Serviço de Urgência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641A02" w:rsidRDefault="00641A0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Relatório da base de dados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-16966881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81FEA" w:rsidRDefault="00981FEA">
          <w:pPr>
            <w:pStyle w:val="Cabealhodondice"/>
          </w:pPr>
          <w:r>
            <w:t>Índice</w:t>
          </w:r>
        </w:p>
        <w:p w:rsidR="00A60B7F" w:rsidRDefault="00981FE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269219" w:history="1">
            <w:r w:rsidR="00A60B7F" w:rsidRPr="007F5FC9">
              <w:rPr>
                <w:rStyle w:val="Hiperligao"/>
                <w:noProof/>
              </w:rPr>
              <w:t>Descrição do contexto</w:t>
            </w:r>
            <w:r w:rsidR="00A60B7F">
              <w:rPr>
                <w:noProof/>
                <w:webHidden/>
              </w:rPr>
              <w:tab/>
            </w:r>
            <w:r w:rsidR="00A60B7F">
              <w:rPr>
                <w:noProof/>
                <w:webHidden/>
              </w:rPr>
              <w:fldChar w:fldCharType="begin"/>
            </w:r>
            <w:r w:rsidR="00A60B7F">
              <w:rPr>
                <w:noProof/>
                <w:webHidden/>
              </w:rPr>
              <w:instrText xml:space="preserve"> PAGEREF _Toc446269219 \h </w:instrText>
            </w:r>
            <w:r w:rsidR="00A60B7F">
              <w:rPr>
                <w:noProof/>
                <w:webHidden/>
              </w:rPr>
            </w:r>
            <w:r w:rsidR="00A60B7F">
              <w:rPr>
                <w:noProof/>
                <w:webHidden/>
              </w:rPr>
              <w:fldChar w:fldCharType="separate"/>
            </w:r>
            <w:r w:rsidR="00D834A0">
              <w:rPr>
                <w:noProof/>
                <w:webHidden/>
              </w:rPr>
              <w:t>2</w:t>
            </w:r>
            <w:r w:rsidR="00A60B7F">
              <w:rPr>
                <w:noProof/>
                <w:webHidden/>
              </w:rPr>
              <w:fldChar w:fldCharType="end"/>
            </w:r>
          </w:hyperlink>
        </w:p>
        <w:p w:rsidR="00A60B7F" w:rsidRDefault="00D218B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446269220" w:history="1">
            <w:r w:rsidR="00A60B7F" w:rsidRPr="007F5FC9">
              <w:rPr>
                <w:rStyle w:val="Hiperligao"/>
                <w:noProof/>
              </w:rPr>
              <w:t>Principais conceitos</w:t>
            </w:r>
            <w:r w:rsidR="00A60B7F">
              <w:rPr>
                <w:noProof/>
                <w:webHidden/>
              </w:rPr>
              <w:tab/>
            </w:r>
            <w:r w:rsidR="00A60B7F">
              <w:rPr>
                <w:noProof/>
                <w:webHidden/>
              </w:rPr>
              <w:fldChar w:fldCharType="begin"/>
            </w:r>
            <w:r w:rsidR="00A60B7F">
              <w:rPr>
                <w:noProof/>
                <w:webHidden/>
              </w:rPr>
              <w:instrText xml:space="preserve"> PAGEREF _Toc446269220 \h </w:instrText>
            </w:r>
            <w:r w:rsidR="00A60B7F">
              <w:rPr>
                <w:noProof/>
                <w:webHidden/>
              </w:rPr>
            </w:r>
            <w:r w:rsidR="00A60B7F">
              <w:rPr>
                <w:noProof/>
                <w:webHidden/>
              </w:rPr>
              <w:fldChar w:fldCharType="separate"/>
            </w:r>
            <w:r w:rsidR="00D834A0">
              <w:rPr>
                <w:noProof/>
                <w:webHidden/>
              </w:rPr>
              <w:t>2</w:t>
            </w:r>
            <w:r w:rsidR="00A60B7F">
              <w:rPr>
                <w:noProof/>
                <w:webHidden/>
              </w:rPr>
              <w:fldChar w:fldCharType="end"/>
            </w:r>
          </w:hyperlink>
        </w:p>
        <w:p w:rsidR="00A60B7F" w:rsidRDefault="00D218B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446269221" w:history="1">
            <w:r w:rsidR="00A60B7F" w:rsidRPr="007F5FC9">
              <w:rPr>
                <w:rStyle w:val="Hiperligao"/>
                <w:noProof/>
              </w:rPr>
              <w:t>Diagrama de classes UML</w:t>
            </w:r>
            <w:r w:rsidR="00A60B7F">
              <w:rPr>
                <w:noProof/>
                <w:webHidden/>
              </w:rPr>
              <w:tab/>
            </w:r>
            <w:r w:rsidR="00A60B7F">
              <w:rPr>
                <w:noProof/>
                <w:webHidden/>
              </w:rPr>
              <w:fldChar w:fldCharType="begin"/>
            </w:r>
            <w:r w:rsidR="00A60B7F">
              <w:rPr>
                <w:noProof/>
                <w:webHidden/>
              </w:rPr>
              <w:instrText xml:space="preserve"> PAGEREF _Toc446269221 \h </w:instrText>
            </w:r>
            <w:r w:rsidR="00A60B7F">
              <w:rPr>
                <w:noProof/>
                <w:webHidden/>
              </w:rPr>
            </w:r>
            <w:r w:rsidR="00A60B7F">
              <w:rPr>
                <w:noProof/>
                <w:webHidden/>
              </w:rPr>
              <w:fldChar w:fldCharType="separate"/>
            </w:r>
            <w:r w:rsidR="00D834A0">
              <w:rPr>
                <w:noProof/>
                <w:webHidden/>
              </w:rPr>
              <w:t>4</w:t>
            </w:r>
            <w:r w:rsidR="00A60B7F">
              <w:rPr>
                <w:noProof/>
                <w:webHidden/>
              </w:rPr>
              <w:fldChar w:fldCharType="end"/>
            </w:r>
          </w:hyperlink>
        </w:p>
        <w:p w:rsidR="00981FEA" w:rsidRDefault="00981FEA">
          <w:r>
            <w:rPr>
              <w:b/>
              <w:bCs/>
            </w:rPr>
            <w:fldChar w:fldCharType="end"/>
          </w:r>
        </w:p>
      </w:sdtContent>
    </w:sdt>
    <w:p w:rsidR="00981FEA" w:rsidRDefault="00981FEA"/>
    <w:p w:rsidR="00981FEA" w:rsidRDefault="00981FEA">
      <w:r>
        <w:br w:type="page"/>
      </w:r>
    </w:p>
    <w:p w:rsidR="00981FEA" w:rsidRDefault="00981FEA" w:rsidP="00D81EAF">
      <w:pPr>
        <w:pStyle w:val="Cabealho1"/>
      </w:pPr>
      <w:bookmarkStart w:id="0" w:name="_Toc446269219"/>
      <w:r>
        <w:lastRenderedPageBreak/>
        <w:t>Descrição do contexto</w:t>
      </w:r>
      <w:bookmarkEnd w:id="0"/>
    </w:p>
    <w:p w:rsidR="00981FEA" w:rsidRPr="00981FEA" w:rsidRDefault="00981FEA" w:rsidP="00981FEA">
      <w:pPr>
        <w:ind w:firstLine="708"/>
      </w:pPr>
      <w:r w:rsidRPr="00981FEA">
        <w:t>A base de dados implementada terá como objetivo a gestão de um serviço de urgência de um hospital. Para isso, decidimos basearmo-nos no funcionamento (de forma muito simplificada) do serviço de urgência do Hospital Santo António.</w:t>
      </w:r>
    </w:p>
    <w:p w:rsidR="00981FEA" w:rsidRPr="00981FEA" w:rsidRDefault="00981FEA" w:rsidP="00981FEA">
      <w:pPr>
        <w:ind w:firstLine="708"/>
      </w:pPr>
      <w:r>
        <w:t xml:space="preserve">Assim, </w:t>
      </w:r>
      <w:r w:rsidRPr="00981FEA">
        <w:t xml:space="preserve">no contexto da nossa base de dados, o serviço de urgência é composto por uma equipa de urgência que inclui médicos, enfermeiros e pessoal administrativo. Esta equipa tratará de todos os aspetos referentes ao utente. </w:t>
      </w:r>
    </w:p>
    <w:p w:rsidR="00981FEA" w:rsidRPr="00981FEA" w:rsidRDefault="00981FEA" w:rsidP="00981FEA">
      <w:pPr>
        <w:ind w:firstLine="708"/>
      </w:pPr>
      <w:r w:rsidRPr="00981FEA">
        <w:t>Primeiramente é realizada a admissão nas urgências, que está a cargo do pessoal administrativo, e respetiva identificação da urgência médica do</w:t>
      </w:r>
      <w:r>
        <w:t xml:space="preserve"> utente. Após isto, e de forma</w:t>
      </w:r>
      <w:r w:rsidRPr="00981FEA">
        <w:t xml:space="preserve"> a representar o real funcionamento deste serviço, é feita a triagem de Manchester, pelos enfermeiros, atribuindo assim uma prioridade (emergente, muito urgente, urgente, pouco urgente e não urgente) e uma área de ação (médica, cirúrgica, ortopedia, clínica geral), conforme a condição atual do paciente. Com isto o utente estará sempre associado a uma urgência médica desde a admissão inicial, a qual será atendida, mais ou menos rapidamente, de acordo com os princípios da triagem.</w:t>
      </w:r>
    </w:p>
    <w:p w:rsidR="00981FEA" w:rsidRDefault="00981FEA" w:rsidP="00981FEA">
      <w:pPr>
        <w:ind w:firstLine="708"/>
      </w:pPr>
      <w:r w:rsidRPr="00981FEA">
        <w:t>Desta forma, e de acordo com a informação das urgências médicas existentes, os utentes associados a estas receberão o diagnóstico conforme a sua prioridade e por um médico que possa exercer funções na área de ação. Após o diagnóstico, e dependendo deste, é realizado o tratamento (cirurgia em casos mais graves, prescrições nos restantes), o qual está a cargo do médico.</w:t>
      </w:r>
      <w:r w:rsidR="00BF0E46">
        <w:t xml:space="preserve"> Uma vez que todos os tratamentos tenham sido realizados, o utente é autorizado, pelo médico, a ter alta.</w:t>
      </w:r>
    </w:p>
    <w:p w:rsidR="00D81EAF" w:rsidRDefault="00D81EAF" w:rsidP="00981FEA">
      <w:pPr>
        <w:ind w:firstLine="708"/>
      </w:pPr>
    </w:p>
    <w:p w:rsidR="00D706F2" w:rsidRDefault="00D706F2" w:rsidP="00D81EAF">
      <w:pPr>
        <w:pStyle w:val="Cabealho1"/>
      </w:pPr>
      <w:bookmarkStart w:id="1" w:name="_Toc446269220"/>
      <w:r>
        <w:t>Principais conceitos</w:t>
      </w:r>
      <w:bookmarkEnd w:id="1"/>
    </w:p>
    <w:p w:rsidR="00D706F2" w:rsidRPr="009C2709" w:rsidRDefault="00D706F2" w:rsidP="00D706F2">
      <w:pPr>
        <w:ind w:firstLine="708"/>
      </w:pPr>
      <w:r w:rsidRPr="009C2709">
        <w:t xml:space="preserve">Para gestão dos recursos humanos, há uma superclasse </w:t>
      </w:r>
      <w:r w:rsidRPr="009C2709">
        <w:rPr>
          <w:rStyle w:val="nfaseIntenso"/>
        </w:rPr>
        <w:t>Pessoa</w:t>
      </w:r>
      <w:r w:rsidRPr="009C2709">
        <w:t xml:space="preserve"> caracteri</w:t>
      </w:r>
      <w:r w:rsidR="008C0D25">
        <w:t xml:space="preserve">zada pela idade, morada, nome, </w:t>
      </w:r>
      <w:r w:rsidRPr="009C2709">
        <w:t>sexo</w:t>
      </w:r>
      <w:r w:rsidR="008C0D25">
        <w:t xml:space="preserve"> e nif</w:t>
      </w:r>
      <w:r w:rsidRPr="009C2709">
        <w:t>. Esta terá as seguintes classes derivadas, que herdam os atributos anteriormente referidos:</w:t>
      </w:r>
    </w:p>
    <w:p w:rsidR="00D706F2" w:rsidRPr="009C2709" w:rsidRDefault="00D706F2" w:rsidP="00D706F2">
      <w:pPr>
        <w:pStyle w:val="PargrafodaLista"/>
        <w:numPr>
          <w:ilvl w:val="0"/>
          <w:numId w:val="1"/>
        </w:numPr>
      </w:pPr>
      <w:r w:rsidRPr="009C2709">
        <w:rPr>
          <w:rStyle w:val="nfaseIntenso"/>
        </w:rPr>
        <w:t>Utente</w:t>
      </w:r>
      <w:r w:rsidRPr="009C2709">
        <w:t xml:space="preserve">, definido pelo seu registo médico (alergias e </w:t>
      </w:r>
      <w:r w:rsidR="008C0D25">
        <w:t>vacinação</w:t>
      </w:r>
      <w:r w:rsidRPr="009C2709">
        <w:t>) e pelo seu número de utente. Esta c</w:t>
      </w:r>
      <w:r w:rsidR="008C0D25">
        <w:t>lasse estará sempre associada aos vários procedimentos existentes numa urgência médica real (inscrição, diagnóstico, tratamento, etc), os quais estarão a cargo da equipa de urgência.</w:t>
      </w:r>
    </w:p>
    <w:p w:rsidR="00D706F2" w:rsidRPr="009C2709" w:rsidRDefault="00D706F2" w:rsidP="00D706F2">
      <w:pPr>
        <w:pStyle w:val="PargrafodaLista"/>
        <w:numPr>
          <w:ilvl w:val="0"/>
          <w:numId w:val="1"/>
        </w:numPr>
      </w:pPr>
      <w:r w:rsidRPr="009C2709">
        <w:rPr>
          <w:rStyle w:val="nfaseIntenso"/>
        </w:rPr>
        <w:t>Funcionário</w:t>
      </w:r>
      <w:r w:rsidRPr="009C2709">
        <w:t xml:space="preserve"> definido por um ID (identificação única dentro do hospital) e </w:t>
      </w:r>
      <w:r w:rsidR="008C0D25">
        <w:t>pela sua função (médico, enfermeiro, t</w:t>
      </w:r>
      <w:r w:rsidR="00B2347D">
        <w:t>écnico, administrativo):</w:t>
      </w:r>
    </w:p>
    <w:p w:rsidR="00D706F2" w:rsidRPr="009C2709" w:rsidRDefault="008C0D25" w:rsidP="00D706F2">
      <w:pPr>
        <w:pStyle w:val="PargrafodaLista"/>
        <w:numPr>
          <w:ilvl w:val="1"/>
          <w:numId w:val="1"/>
        </w:numPr>
      </w:pPr>
      <w:r>
        <w:t xml:space="preserve">O funcionário com função Administrativo </w:t>
      </w:r>
      <w:r w:rsidR="009C2709" w:rsidRPr="009C2709">
        <w:t xml:space="preserve"> é responsável por proceder à Inscrição do Utente, isto é, </w:t>
      </w:r>
      <w:r>
        <w:t xml:space="preserve">o registo da </w:t>
      </w:r>
      <w:r w:rsidR="00D706F2" w:rsidRPr="009C2709">
        <w:t>hora de entrada e a identificação únic</w:t>
      </w:r>
      <w:r>
        <w:t>a da urgência médica em questão bem como Checkout do utente (pagamento de taxas e restantes burocracias).</w:t>
      </w:r>
    </w:p>
    <w:p w:rsidR="00D706F2" w:rsidRPr="009C2709" w:rsidRDefault="00B2347D" w:rsidP="00D706F2">
      <w:pPr>
        <w:pStyle w:val="PargrafodaLista"/>
        <w:numPr>
          <w:ilvl w:val="1"/>
          <w:numId w:val="1"/>
        </w:numPr>
      </w:pPr>
      <w:r>
        <w:t>O enfermeiro,</w:t>
      </w:r>
      <w:r w:rsidR="00D706F2" w:rsidRPr="009C2709">
        <w:t xml:space="preserve"> </w:t>
      </w:r>
      <w:r>
        <w:t xml:space="preserve">tem </w:t>
      </w:r>
      <w:r w:rsidR="00D706F2" w:rsidRPr="009C2709">
        <w:t xml:space="preserve">como funções aplicar a </w:t>
      </w:r>
      <w:r w:rsidR="00D706F2" w:rsidRPr="009C2709">
        <w:rPr>
          <w:rStyle w:val="nfaseIntenso"/>
        </w:rPr>
        <w:t>Triagem</w:t>
      </w:r>
      <w:r w:rsidR="00D706F2" w:rsidRPr="009C2709">
        <w:t xml:space="preserve"> a cada urgência médica. Isto implica definir a área de ação da urgência consoante a condição do utente. Para além disso, também é definida a </w:t>
      </w:r>
      <w:r w:rsidR="00D706F2" w:rsidRPr="009C2709">
        <w:rPr>
          <w:rStyle w:val="nfaseIntenso"/>
        </w:rPr>
        <w:t>Prioridade</w:t>
      </w:r>
      <w:r w:rsidR="00D706F2" w:rsidRPr="009C2709">
        <w:t xml:space="preserve"> e o tempo-alvo para ser atendido.</w:t>
      </w:r>
    </w:p>
    <w:p w:rsidR="00D706F2" w:rsidRPr="009C2709" w:rsidRDefault="00B2347D" w:rsidP="00D706F2">
      <w:pPr>
        <w:pStyle w:val="PargrafodaLista"/>
        <w:numPr>
          <w:ilvl w:val="1"/>
          <w:numId w:val="1"/>
        </w:numPr>
      </w:pPr>
      <w:r>
        <w:lastRenderedPageBreak/>
        <w:t xml:space="preserve">O médico </w:t>
      </w:r>
      <w:r w:rsidR="00D706F2" w:rsidRPr="009C2709">
        <w:t xml:space="preserve">que é caracterizado pela sua área de ação e consequentemente pela especialidade. Este faz parte da </w:t>
      </w:r>
      <w:r w:rsidR="00D706F2" w:rsidRPr="009C2709">
        <w:rPr>
          <w:rStyle w:val="nfaseIntenso"/>
        </w:rPr>
        <w:t>EquipaUrgência</w:t>
      </w:r>
      <w:r w:rsidR="00D706F2" w:rsidRPr="009C2709">
        <w:t xml:space="preserve">, podendo ser o líder da equipa e/ou fazer parte, e a sua função é, após a inscrição e triagem, realizar o </w:t>
      </w:r>
      <w:r w:rsidR="00D706F2" w:rsidRPr="009C2709">
        <w:rPr>
          <w:rStyle w:val="nfaseIntenso"/>
        </w:rPr>
        <w:t>Diagnóstico</w:t>
      </w:r>
      <w:r>
        <w:t>, o qual pode ser auxiliado por enfermeiros.</w:t>
      </w:r>
      <w:r w:rsidR="00D706F2" w:rsidRPr="009C2709">
        <w:t xml:space="preserve"> O diagnóstico permite então saber o </w:t>
      </w:r>
      <w:r w:rsidR="00D706F2" w:rsidRPr="009C2709">
        <w:rPr>
          <w:rStyle w:val="nfaseIntenso"/>
        </w:rPr>
        <w:t>Tratamento</w:t>
      </w:r>
      <w:r w:rsidR="00D706F2" w:rsidRPr="009C2709">
        <w:t xml:space="preserve"> necessário para cada urgência médica, o qua</w:t>
      </w:r>
      <w:r>
        <w:t>l também é efetuado pelo médico.</w:t>
      </w:r>
    </w:p>
    <w:p w:rsidR="00D706F2" w:rsidRPr="009C2709" w:rsidRDefault="00D706F2" w:rsidP="00D706F2"/>
    <w:p w:rsidR="00D706F2" w:rsidRPr="009C2709" w:rsidRDefault="00D706F2" w:rsidP="00D706F2">
      <w:r w:rsidRPr="009C2709">
        <w:t>Em relação à gestão dos recursos logísticos existem algumas classes que foram mencionadas acima mas não devidamente explicadas:</w:t>
      </w:r>
    </w:p>
    <w:p w:rsidR="00D706F2" w:rsidRPr="009C2709" w:rsidRDefault="00D706F2" w:rsidP="00D706F2">
      <w:pPr>
        <w:pStyle w:val="PargrafodaLista"/>
        <w:numPr>
          <w:ilvl w:val="0"/>
          <w:numId w:val="2"/>
        </w:numPr>
      </w:pPr>
      <w:r w:rsidRPr="009C2709">
        <w:rPr>
          <w:rStyle w:val="nfaseIntenso"/>
        </w:rPr>
        <w:t>EquipaUrgência</w:t>
      </w:r>
      <w:r w:rsidRPr="009C2709">
        <w:t xml:space="preserve">, corresponde à agregação </w:t>
      </w:r>
      <w:r w:rsidR="00F62EA4">
        <w:t xml:space="preserve">das várias instâncias </w:t>
      </w:r>
      <w:r w:rsidRPr="009C2709">
        <w:t>de</w:t>
      </w:r>
      <w:r w:rsidRPr="009C2709">
        <w:rPr>
          <w:rStyle w:val="nfaseIntenso"/>
        </w:rPr>
        <w:t xml:space="preserve"> Funcionário</w:t>
      </w:r>
      <w:r w:rsidRPr="009C2709">
        <w:t xml:space="preserve">, constituindo assim a equipa de urgência existente num </w:t>
      </w:r>
      <w:r w:rsidR="00F62EA4">
        <w:t>determinado momento no hospital, liderada por um médico.</w:t>
      </w:r>
    </w:p>
    <w:p w:rsidR="009C2709" w:rsidRDefault="00D706F2" w:rsidP="00CF4667">
      <w:pPr>
        <w:pStyle w:val="PargrafodaLista"/>
        <w:numPr>
          <w:ilvl w:val="0"/>
          <w:numId w:val="2"/>
        </w:numPr>
        <w:sectPr w:rsidR="009C2709" w:rsidSect="006A7777">
          <w:headerReference w:type="default" r:id="rId17"/>
          <w:footerReference w:type="default" r:id="rId18"/>
          <w:pgSz w:w="11906" w:h="16838"/>
          <w:pgMar w:top="1418" w:right="1701" w:bottom="1418" w:left="1701" w:header="709" w:footer="709" w:gutter="0"/>
          <w:pgNumType w:start="0"/>
          <w:cols w:space="708"/>
          <w:titlePg/>
          <w:docGrid w:linePitch="360"/>
        </w:sectPr>
      </w:pPr>
      <w:r w:rsidRPr="009C2709">
        <w:rPr>
          <w:rStyle w:val="nfaseIntenso"/>
        </w:rPr>
        <w:t>Diagnóstico</w:t>
      </w:r>
      <w:r w:rsidR="00F62EA4">
        <w:t>,</w:t>
      </w:r>
      <w:r w:rsidRPr="009C2709">
        <w:t xml:space="preserve"> que tem como objetivo determinar o Tratamento que se deve aplicar ao caso médico em questão</w:t>
      </w:r>
      <w:r w:rsidR="00F62EA4">
        <w:t xml:space="preserve"> sendo este realizado por um médico com o auxílio, se necessário de enfermeiros</w:t>
      </w:r>
      <w:r w:rsidRPr="009C2709">
        <w:t xml:space="preserve">. Por seu lado, o </w:t>
      </w:r>
      <w:r w:rsidRPr="009C2709">
        <w:rPr>
          <w:rStyle w:val="nfaseIntenso"/>
        </w:rPr>
        <w:t>Tratamento</w:t>
      </w:r>
      <w:r w:rsidRPr="009C2709">
        <w:t xml:space="preserve"> pode ser uma </w:t>
      </w:r>
      <w:r w:rsidRPr="009C2709">
        <w:rPr>
          <w:rStyle w:val="nfaseIntenso"/>
        </w:rPr>
        <w:t>Cirurgia</w:t>
      </w:r>
      <w:r w:rsidRPr="009C2709">
        <w:t xml:space="preserve"> ou uma </w:t>
      </w:r>
      <w:r w:rsidRPr="009C2709">
        <w:rPr>
          <w:rStyle w:val="nfaseIntenso"/>
        </w:rPr>
        <w:t>Prescrição</w:t>
      </w:r>
      <w:r w:rsidRPr="009C2709">
        <w:t xml:space="preserve"> de </w:t>
      </w:r>
      <w:r w:rsidRPr="00F62EA4">
        <w:t>fármacos</w:t>
      </w:r>
      <w:r w:rsidRPr="009C2709">
        <w:t xml:space="preserve">. A </w:t>
      </w:r>
      <w:r w:rsidRPr="009C2709">
        <w:rPr>
          <w:rStyle w:val="nfaseIntenso"/>
        </w:rPr>
        <w:t>Cirurgia</w:t>
      </w:r>
      <w:r w:rsidRPr="009C2709">
        <w:t xml:space="preserve"> é sempre realizada por um médico cuja área de ação seja idêntica à área de ação da urgência médica e que tenha a especialidade necessária para realizar essa cirurgia</w:t>
      </w:r>
      <w:r w:rsidR="00F62EA4">
        <w:t>.</w:t>
      </w:r>
    </w:p>
    <w:p w:rsidR="00495076" w:rsidRDefault="00495076" w:rsidP="00495076">
      <w:pPr>
        <w:pStyle w:val="Cabealho1"/>
        <w:sectPr w:rsidR="00495076" w:rsidSect="00CE0E6B">
          <w:headerReference w:type="first" r:id="rId19"/>
          <w:footerReference w:type="first" r:id="rId20"/>
          <w:pgSz w:w="16838" w:h="11906" w:orient="landscape"/>
          <w:pgMar w:top="709" w:right="1418" w:bottom="568" w:left="1418" w:header="567" w:footer="709" w:gutter="0"/>
          <w:cols w:space="708"/>
          <w:titlePg/>
          <w:docGrid w:linePitch="360"/>
        </w:sectPr>
      </w:pPr>
      <w:bookmarkStart w:id="2" w:name="_Toc446269221"/>
      <w:r w:rsidRPr="00495076">
        <w:rPr>
          <w:noProof/>
          <w:lang w:eastAsia="pt-PT"/>
        </w:rPr>
        <w:lastRenderedPageBreak/>
        <w:drawing>
          <wp:anchor distT="0" distB="0" distL="114300" distR="114300" simplePos="0" relativeHeight="251666432" behindDoc="0" locked="0" layoutInCell="1" allowOverlap="1" wp14:anchorId="5395C825" wp14:editId="342C1599">
            <wp:simplePos x="0" y="0"/>
            <wp:positionH relativeFrom="margin">
              <wp:align>center</wp:align>
            </wp:positionH>
            <wp:positionV relativeFrom="paragraph">
              <wp:posOffset>395605</wp:posOffset>
            </wp:positionV>
            <wp:extent cx="9286875" cy="6344285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6875" cy="634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430">
        <w:t>Diagrama de classes UML</w:t>
      </w:r>
      <w:bookmarkEnd w:id="2"/>
    </w:p>
    <w:p w:rsidR="004D5247" w:rsidRDefault="00C60007" w:rsidP="00C60007">
      <w:pPr>
        <w:pStyle w:val="Cabealho1"/>
      </w:pPr>
      <w:r>
        <w:lastRenderedPageBreak/>
        <w:t>Modelo Relacional</w:t>
      </w:r>
    </w:p>
    <w:p w:rsidR="00C60007" w:rsidRDefault="00C60007" w:rsidP="00C60007"/>
    <w:p w:rsidR="006E4837" w:rsidRDefault="006E4837" w:rsidP="00C60007">
      <w:r>
        <w:tab/>
        <w:t xml:space="preserve">No modelo relacional da nossa base de dados, além de traduzirmos as associações do diagrama de classes em relações, decidimos interligar objetos relacionados à mesma urgência, usando </w:t>
      </w:r>
      <w:proofErr w:type="spellStart"/>
      <w:r>
        <w:t>urgênciaID</w:t>
      </w:r>
      <w:proofErr w:type="spellEnd"/>
      <w:r>
        <w:t xml:space="preserve"> como atributo de certas relações a de que uma urgência está dependente.</w:t>
      </w:r>
    </w:p>
    <w:p w:rsidR="006E4837" w:rsidRPr="006E4837" w:rsidRDefault="006E4837" w:rsidP="00C60007">
      <w:pPr>
        <w:rPr>
          <w:i/>
          <w:iCs/>
          <w:color w:val="D34817" w:themeColor="accent1"/>
        </w:rPr>
      </w:pPr>
      <w:r>
        <w:tab/>
        <w:t>O texto abaixo representa o nosso modelo relacional, sendo que os atributos a negrito são as chaves primárias de cada relação.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Pessoa</w:t>
      </w:r>
      <w:r w:rsidR="006E4837">
        <w:rPr>
          <w:rStyle w:val="nfaseIntenso"/>
        </w:rPr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idPessoa</w:t>
      </w:r>
      <w:proofErr w:type="spellEnd"/>
      <w:r w:rsidRPr="00F12770">
        <w:t xml:space="preserve">, nome, idade, sexo, morada, </w:t>
      </w:r>
      <w:proofErr w:type="spellStart"/>
      <w:r w:rsidRPr="00F12770">
        <w:t>nif</w:t>
      </w:r>
      <w:proofErr w:type="spellEnd"/>
      <w:r w:rsidRPr="00F12770">
        <w:t>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Utente</w:t>
      </w:r>
      <w:r w:rsidR="006E4837">
        <w:rPr>
          <w:rStyle w:val="nfaseIntenso"/>
        </w:rPr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númeroUtente</w:t>
      </w:r>
      <w:proofErr w:type="spellEnd"/>
      <w:r w:rsidR="006E4837">
        <w:t xml:space="preserve">, </w:t>
      </w:r>
      <w:proofErr w:type="spellStart"/>
      <w:r w:rsidR="006E4837">
        <w:t>idPessoa</w:t>
      </w:r>
      <w:proofErr w:type="spellEnd"/>
      <w:r w:rsidR="006E4837">
        <w:t xml:space="preserve"> </w:t>
      </w:r>
      <w:r w:rsidR="006E4837">
        <w:sym w:font="Wingdings" w:char="F0E0"/>
      </w:r>
      <w:r w:rsidRPr="00F12770">
        <w:t xml:space="preserve"> Pessoa)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proofErr w:type="spellStart"/>
      <w:r w:rsidRPr="006E4837">
        <w:rPr>
          <w:rStyle w:val="nfaseIntenso"/>
        </w:rPr>
        <w:t>EquipaUrgência</w:t>
      </w:r>
      <w:proofErr w:type="spellEnd"/>
      <w:r w:rsidR="006E4837">
        <w:rPr>
          <w:rStyle w:val="nfaseIntenso"/>
        </w:rPr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idEquipa</w:t>
      </w:r>
      <w:proofErr w:type="spellEnd"/>
      <w:r w:rsidRPr="00F12770">
        <w:t xml:space="preserve">, </w:t>
      </w:r>
      <w:proofErr w:type="spellStart"/>
      <w:r w:rsidRPr="00F12770">
        <w:t>dataInício</w:t>
      </w:r>
      <w:proofErr w:type="spellEnd"/>
      <w:r w:rsidRPr="00F12770">
        <w:t xml:space="preserve">, </w:t>
      </w:r>
      <w:proofErr w:type="spellStart"/>
      <w:r w:rsidRPr="00F12770">
        <w:t>dataFim</w:t>
      </w:r>
      <w:proofErr w:type="spellEnd"/>
      <w:r w:rsidRPr="00F12770">
        <w:t xml:space="preserve">, </w:t>
      </w:r>
      <w:proofErr w:type="spellStart"/>
      <w:r w:rsidRPr="00F12770">
        <w:t>idLíder</w:t>
      </w:r>
      <w:proofErr w:type="spellEnd"/>
      <w:r w:rsidRPr="00F12770">
        <w:t xml:space="preserve"> -&gt; Médico)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Funcionário</w:t>
      </w:r>
      <w:r w:rsidR="006E4837">
        <w:rPr>
          <w:rStyle w:val="nfaseIntenso"/>
        </w:rPr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númeroFuncionário</w:t>
      </w:r>
      <w:proofErr w:type="spellEnd"/>
      <w:r w:rsidRPr="00F12770">
        <w:t xml:space="preserve">, </w:t>
      </w:r>
      <w:proofErr w:type="spellStart"/>
      <w:r w:rsidR="006E4837">
        <w:t>idPessoa</w:t>
      </w:r>
      <w:proofErr w:type="spellEnd"/>
      <w:r w:rsidR="006E4837">
        <w:t xml:space="preserve"> </w:t>
      </w:r>
      <w:r w:rsidR="006E4837">
        <w:sym w:font="Wingdings" w:char="F0E0"/>
      </w:r>
      <w:r w:rsidRPr="00F12770">
        <w:t xml:space="preserve"> Pessoa, função, </w:t>
      </w:r>
      <w:proofErr w:type="spellStart"/>
      <w:r w:rsidRPr="00F12770">
        <w:t>idEquipa</w:t>
      </w:r>
      <w:proofErr w:type="spellEnd"/>
      <w:r w:rsidR="006E4837">
        <w:sym w:font="Wingdings" w:char="F0E0"/>
      </w:r>
      <w:r w:rsidRPr="00F12770">
        <w:t>Equipa)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Médico</w:t>
      </w:r>
      <w:r w:rsidR="006E4837">
        <w:rPr>
          <w:rStyle w:val="nfaseIntenso"/>
        </w:rPr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númeroFuncionário</w:t>
      </w:r>
      <w:proofErr w:type="spellEnd"/>
      <w:r w:rsidR="006E4837">
        <w:rPr>
          <w:b/>
          <w:u w:val="single"/>
        </w:rPr>
        <w:t xml:space="preserve"> </w:t>
      </w:r>
      <w:r w:rsidR="006E4837" w:rsidRPr="006E4837">
        <w:rPr>
          <w:b/>
          <w:u w:val="single"/>
        </w:rPr>
        <w:sym w:font="Wingdings" w:char="F0E0"/>
      </w:r>
      <w:r w:rsidRPr="00F12770">
        <w:rPr>
          <w:b/>
          <w:u w:val="single"/>
        </w:rPr>
        <w:t xml:space="preserve"> Funcionário</w:t>
      </w:r>
      <w:r w:rsidR="006E4837">
        <w:t xml:space="preserve">, </w:t>
      </w:r>
      <w:proofErr w:type="spellStart"/>
      <w:r w:rsidR="006E4837">
        <w:t>idEspecialidade</w:t>
      </w:r>
      <w:proofErr w:type="spellEnd"/>
      <w:r w:rsidR="006E4837">
        <w:t xml:space="preserve"> </w:t>
      </w:r>
      <w:r w:rsidR="006E4837">
        <w:sym w:font="Wingdings" w:char="F0E0"/>
      </w:r>
      <w:r w:rsidRPr="00F12770">
        <w:t xml:space="preserve"> Especialidade, </w:t>
      </w:r>
      <w:proofErr w:type="spellStart"/>
      <w:r w:rsidRPr="00F12770">
        <w:t>áreaAção</w:t>
      </w:r>
      <w:proofErr w:type="spellEnd"/>
      <w:r w:rsidRPr="00F12770">
        <w:t>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Alergia</w:t>
      </w:r>
      <w:r w:rsidR="006E4837">
        <w:rPr>
          <w:rStyle w:val="nfaseIntenso"/>
        </w:rPr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idAlergia</w:t>
      </w:r>
      <w:proofErr w:type="spellEnd"/>
      <w:r w:rsidRPr="00F12770">
        <w:t>, nome)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Vacina</w:t>
      </w:r>
      <w:r w:rsidR="006E4837">
        <w:rPr>
          <w:rStyle w:val="nfaseIntenso"/>
        </w:rPr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idVacina</w:t>
      </w:r>
      <w:proofErr w:type="spellEnd"/>
      <w:r w:rsidRPr="00F12770">
        <w:t xml:space="preserve">, nome, </w:t>
      </w:r>
      <w:proofErr w:type="spellStart"/>
      <w:r w:rsidRPr="00F12770">
        <w:t>dataAplicação</w:t>
      </w:r>
      <w:proofErr w:type="spellEnd"/>
      <w:r w:rsidRPr="00F12770">
        <w:t>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Especialidade</w:t>
      </w:r>
      <w:r w:rsidR="006E4837">
        <w:rPr>
          <w:rStyle w:val="nfaseIntenso"/>
        </w:rPr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idEspecialidade</w:t>
      </w:r>
      <w:proofErr w:type="spellEnd"/>
      <w:r w:rsidRPr="00F12770">
        <w:t>, designação)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Inscrição</w:t>
      </w:r>
      <w:r w:rsidR="006E4837">
        <w:rPr>
          <w:rStyle w:val="nfaseIntenso"/>
        </w:rPr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urgênciaID</w:t>
      </w:r>
      <w:proofErr w:type="spellEnd"/>
      <w:r w:rsidR="006E4837">
        <w:t xml:space="preserve">, </w:t>
      </w:r>
      <w:proofErr w:type="spellStart"/>
      <w:r w:rsidR="006E4837">
        <w:t>númeroUtente</w:t>
      </w:r>
      <w:proofErr w:type="spellEnd"/>
      <w:r w:rsidR="006E4837">
        <w:t xml:space="preserve"> </w:t>
      </w:r>
      <w:r w:rsidR="006E4837">
        <w:sym w:font="Wingdings" w:char="F0E0"/>
      </w:r>
      <w:r w:rsidRPr="00F12770">
        <w:t xml:space="preserve"> Utente, </w:t>
      </w:r>
      <w:proofErr w:type="spellStart"/>
      <w:r w:rsidRPr="00F12770">
        <w:t>númeroFuncionário</w:t>
      </w:r>
      <w:proofErr w:type="spellEnd"/>
      <w:r w:rsidR="006E4837">
        <w:sym w:font="Wingdings" w:char="F0E0"/>
      </w:r>
      <w:r w:rsidRPr="00F12770">
        <w:t xml:space="preserve">Funcionário, </w:t>
      </w:r>
      <w:proofErr w:type="spellStart"/>
      <w:r w:rsidRPr="00F12770">
        <w:t>horaEntrada</w:t>
      </w:r>
      <w:proofErr w:type="spellEnd"/>
      <w:r w:rsidRPr="00F12770">
        <w:t>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Checkout</w:t>
      </w:r>
      <w:r w:rsidR="006E4837"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urgênciaID</w:t>
      </w:r>
      <w:proofErr w:type="spellEnd"/>
      <w:r w:rsidRPr="00F12770">
        <w:t xml:space="preserve">, </w:t>
      </w:r>
      <w:proofErr w:type="spellStart"/>
      <w:r w:rsidRPr="00F12770">
        <w:t>númeroUtente</w:t>
      </w:r>
      <w:proofErr w:type="spellEnd"/>
      <w:r w:rsidR="006E4837">
        <w:t xml:space="preserve"> </w:t>
      </w:r>
      <w:r w:rsidR="006E4837">
        <w:sym w:font="Wingdings" w:char="F0E0"/>
      </w:r>
      <w:r w:rsidRPr="00F12770">
        <w:t xml:space="preserve">Utente, </w:t>
      </w:r>
      <w:proofErr w:type="spellStart"/>
      <w:r w:rsidRPr="00F12770">
        <w:t>númeroFuncionário</w:t>
      </w:r>
      <w:proofErr w:type="spellEnd"/>
      <w:r w:rsidRPr="00F12770">
        <w:t xml:space="preserve"> </w:t>
      </w:r>
      <w:r w:rsidR="006E4837">
        <w:sym w:font="Wingdings" w:char="F0E0"/>
      </w:r>
      <w:r w:rsidRPr="00F12770">
        <w:t>Funcionário</w:t>
      </w:r>
      <w:proofErr w:type="gramStart"/>
      <w:r w:rsidRPr="00F12770">
        <w:t>,</w:t>
      </w:r>
      <w:proofErr w:type="gramEnd"/>
      <w:r w:rsidRPr="00F12770">
        <w:t xml:space="preserve"> taxa, </w:t>
      </w:r>
      <w:proofErr w:type="spellStart"/>
      <w:r w:rsidRPr="00F12770">
        <w:t>horaSaída</w:t>
      </w:r>
      <w:proofErr w:type="spellEnd"/>
      <w:r w:rsidRPr="00F12770">
        <w:t>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Triagem</w:t>
      </w:r>
      <w:r w:rsidR="006E4837"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urgênciaID</w:t>
      </w:r>
      <w:proofErr w:type="spellEnd"/>
      <w:r w:rsidRPr="00F12770">
        <w:t xml:space="preserve">, </w:t>
      </w:r>
      <w:proofErr w:type="spellStart"/>
      <w:r w:rsidRPr="00F12770">
        <w:t>númeroUtente</w:t>
      </w:r>
      <w:proofErr w:type="spellEnd"/>
      <w:r w:rsidRPr="00F12770">
        <w:t xml:space="preserve"> </w:t>
      </w:r>
      <w:r w:rsidR="006E4837">
        <w:sym w:font="Wingdings" w:char="F0E0"/>
      </w:r>
      <w:r w:rsidRPr="00F12770">
        <w:t xml:space="preserve"> Utente, </w:t>
      </w:r>
      <w:proofErr w:type="spellStart"/>
      <w:r w:rsidRPr="00F12770">
        <w:t>númeroFuncionário</w:t>
      </w:r>
      <w:proofErr w:type="spellEnd"/>
      <w:r w:rsidR="006E4837">
        <w:sym w:font="Wingdings" w:char="F0E0"/>
      </w:r>
      <w:r w:rsidRPr="00F12770">
        <w:t xml:space="preserve">Funcionário, </w:t>
      </w:r>
      <w:proofErr w:type="spellStart"/>
      <w:r w:rsidRPr="00F12770">
        <w:t>áreaAção</w:t>
      </w:r>
      <w:proofErr w:type="spellEnd"/>
      <w:r w:rsidRPr="00F12770">
        <w:t>, prioridade)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Diagnóstico</w:t>
      </w:r>
      <w:r w:rsidR="006E4837"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urgênciaID</w:t>
      </w:r>
      <w:proofErr w:type="spellEnd"/>
      <w:r w:rsidRPr="00F12770">
        <w:rPr>
          <w:b/>
          <w:u w:val="single"/>
        </w:rPr>
        <w:t xml:space="preserve">, </w:t>
      </w:r>
      <w:proofErr w:type="spellStart"/>
      <w:r w:rsidRPr="00F12770">
        <w:rPr>
          <w:b/>
          <w:u w:val="single"/>
        </w:rPr>
        <w:t>dataEntrada</w:t>
      </w:r>
      <w:proofErr w:type="spellEnd"/>
      <w:r w:rsidRPr="00F12770">
        <w:rPr>
          <w:b/>
          <w:u w:val="single"/>
        </w:rPr>
        <w:t xml:space="preserve">, </w:t>
      </w:r>
      <w:proofErr w:type="spellStart"/>
      <w:proofErr w:type="gramStart"/>
      <w:r w:rsidRPr="00F12770">
        <w:rPr>
          <w:b/>
          <w:u w:val="single"/>
        </w:rPr>
        <w:t>dataSaída</w:t>
      </w:r>
      <w:proofErr w:type="spellEnd"/>
      <w:r w:rsidRPr="00F12770">
        <w:t xml:space="preserve">,  </w:t>
      </w:r>
      <w:proofErr w:type="spellStart"/>
      <w:r w:rsidRPr="00F12770">
        <w:t>númeroUtente</w:t>
      </w:r>
      <w:proofErr w:type="spellEnd"/>
      <w:proofErr w:type="gramEnd"/>
      <w:r w:rsidRPr="00F12770">
        <w:t xml:space="preserve"> </w:t>
      </w:r>
      <w:r w:rsidR="006E4837">
        <w:sym w:font="Wingdings" w:char="F0E0"/>
      </w:r>
      <w:r w:rsidR="006E4837">
        <w:t xml:space="preserve"> </w:t>
      </w:r>
      <w:r w:rsidRPr="00F12770">
        <w:t xml:space="preserve">Utente, </w:t>
      </w:r>
      <w:proofErr w:type="spellStart"/>
      <w:r w:rsidRPr="00F12770">
        <w:t>númeroFuncionário</w:t>
      </w:r>
      <w:proofErr w:type="spellEnd"/>
      <w:r w:rsidRPr="00F12770">
        <w:t xml:space="preserve"> </w:t>
      </w:r>
      <w:r w:rsidR="006E4837">
        <w:sym w:font="Wingdings" w:char="F0E0"/>
      </w:r>
      <w:r w:rsidRPr="00F12770">
        <w:t xml:space="preserve"> Funcionário, </w:t>
      </w:r>
      <w:proofErr w:type="spellStart"/>
      <w:r w:rsidRPr="00F12770">
        <w:t>áreaAção</w:t>
      </w:r>
      <w:proofErr w:type="spellEnd"/>
      <w:r w:rsidRPr="00F12770">
        <w:t>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Tratamento</w:t>
      </w:r>
      <w:r w:rsidR="006E4837"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urgênciaID</w:t>
      </w:r>
      <w:proofErr w:type="spellEnd"/>
      <w:r w:rsidRPr="00F12770">
        <w:t xml:space="preserve">, </w:t>
      </w:r>
      <w:proofErr w:type="spellStart"/>
      <w:r w:rsidRPr="00F12770">
        <w:t>númeroUtente</w:t>
      </w:r>
      <w:proofErr w:type="spellEnd"/>
      <w:r w:rsidRPr="00F12770">
        <w:t xml:space="preserve"> </w:t>
      </w:r>
      <w:r w:rsidR="006E4837">
        <w:sym w:font="Wingdings" w:char="F0E0"/>
      </w:r>
      <w:r w:rsidRPr="00F12770">
        <w:t xml:space="preserve"> Utente, </w:t>
      </w:r>
      <w:proofErr w:type="spellStart"/>
      <w:r w:rsidRPr="00F12770">
        <w:t>númeroFuncionário</w:t>
      </w:r>
      <w:proofErr w:type="spellEnd"/>
      <w:r w:rsidRPr="00F12770">
        <w:t xml:space="preserve"> </w:t>
      </w:r>
      <w:r w:rsidR="006E4837">
        <w:sym w:font="Wingdings" w:char="F0E0"/>
      </w:r>
      <w:r w:rsidRPr="00F12770">
        <w:t xml:space="preserve"> Funcionário)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Cirurgia</w:t>
      </w:r>
      <w:r w:rsidR="006E4837">
        <w:t xml:space="preserve"> </w:t>
      </w:r>
      <w:r w:rsidRPr="00F12770">
        <w:t>(</w:t>
      </w:r>
      <w:r w:rsidRPr="00F12770">
        <w:rPr>
          <w:b/>
          <w:u w:val="single"/>
        </w:rPr>
        <w:t xml:space="preserve">código, </w:t>
      </w:r>
      <w:proofErr w:type="spellStart"/>
      <w:r w:rsidRPr="00F12770">
        <w:rPr>
          <w:b/>
          <w:u w:val="single"/>
        </w:rPr>
        <w:t>urgênciaID</w:t>
      </w:r>
      <w:proofErr w:type="spellEnd"/>
      <w:r w:rsidRPr="00F12770">
        <w:t xml:space="preserve">, </w:t>
      </w:r>
      <w:proofErr w:type="spellStart"/>
      <w:r w:rsidRPr="00F12770">
        <w:t>ÁreaAção</w:t>
      </w:r>
      <w:proofErr w:type="spellEnd"/>
      <w:r w:rsidRPr="00F12770">
        <w:t xml:space="preserve">, </w:t>
      </w:r>
      <w:proofErr w:type="spellStart"/>
      <w:r w:rsidRPr="00F12770">
        <w:t>idSalaCirúrgica</w:t>
      </w:r>
      <w:proofErr w:type="spellEnd"/>
      <w:r w:rsidRPr="00F12770">
        <w:t xml:space="preserve"> </w:t>
      </w:r>
      <w:r w:rsidR="006E4837">
        <w:sym w:font="Wingdings" w:char="F0E0"/>
      </w:r>
      <w:r w:rsidRPr="00F12770">
        <w:t xml:space="preserve"> </w:t>
      </w:r>
      <w:proofErr w:type="spellStart"/>
      <w:r w:rsidRPr="00F12770">
        <w:t>SalaCirúrgica</w:t>
      </w:r>
      <w:proofErr w:type="spellEnd"/>
      <w:r w:rsidRPr="00F12770">
        <w:t>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Prescrição</w:t>
      </w:r>
      <w:r w:rsidR="006E4837">
        <w:t xml:space="preserve"> </w:t>
      </w:r>
      <w:r w:rsidRPr="00F12770">
        <w:rPr>
          <w:b/>
          <w:u w:val="single"/>
        </w:rPr>
        <w:t>(referência,</w:t>
      </w:r>
      <w:r w:rsidRPr="00F12770">
        <w:t xml:space="preserve"> </w:t>
      </w:r>
      <w:proofErr w:type="spellStart"/>
      <w:r w:rsidRPr="00F12770">
        <w:rPr>
          <w:b/>
          <w:u w:val="single"/>
        </w:rPr>
        <w:t>urgênciaID</w:t>
      </w:r>
      <w:proofErr w:type="spellEnd"/>
      <w:r w:rsidRPr="00F12770">
        <w:t>, nome)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proofErr w:type="spellStart"/>
      <w:r w:rsidRPr="006E4837">
        <w:rPr>
          <w:rStyle w:val="nfaseIntenso"/>
        </w:rPr>
        <w:t>SalaCirúrgica</w:t>
      </w:r>
      <w:proofErr w:type="spellEnd"/>
      <w:r w:rsidR="006E4837"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idSalaCirúrgica</w:t>
      </w:r>
      <w:proofErr w:type="spellEnd"/>
      <w:r w:rsidRPr="00F12770">
        <w:t>, bloco, número)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proofErr w:type="spellStart"/>
      <w:r w:rsidRPr="006E4837">
        <w:rPr>
          <w:rStyle w:val="nfaseIntenso"/>
        </w:rPr>
        <w:t>UtenteAlergia</w:t>
      </w:r>
      <w:proofErr w:type="spellEnd"/>
      <w:r w:rsidR="006E4837"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idAlergia</w:t>
      </w:r>
      <w:proofErr w:type="spellEnd"/>
      <w:r w:rsidRPr="00F12770">
        <w:rPr>
          <w:b/>
          <w:u w:val="single"/>
        </w:rPr>
        <w:t xml:space="preserve"> </w:t>
      </w:r>
      <w:r w:rsidR="006E4837">
        <w:sym w:font="Wingdings" w:char="F0E0"/>
      </w:r>
      <w:r w:rsidRPr="00F12770">
        <w:rPr>
          <w:b/>
          <w:u w:val="single"/>
        </w:rPr>
        <w:t xml:space="preserve"> Alergia, </w:t>
      </w:r>
      <w:proofErr w:type="spellStart"/>
      <w:r w:rsidRPr="00F12770">
        <w:rPr>
          <w:b/>
          <w:u w:val="single"/>
        </w:rPr>
        <w:t>númeroUtente</w:t>
      </w:r>
      <w:proofErr w:type="spellEnd"/>
      <w:r w:rsidRPr="00F12770">
        <w:rPr>
          <w:b/>
          <w:u w:val="single"/>
        </w:rPr>
        <w:t xml:space="preserve"> </w:t>
      </w:r>
      <w:r w:rsidR="006E4837">
        <w:sym w:font="Wingdings" w:char="F0E0"/>
      </w:r>
      <w:r w:rsidRPr="00F12770">
        <w:rPr>
          <w:b/>
          <w:u w:val="single"/>
        </w:rPr>
        <w:t xml:space="preserve"> Utente</w:t>
      </w:r>
      <w:r w:rsidRPr="00F12770">
        <w:t>)</w:t>
      </w:r>
    </w:p>
    <w:p w:rsidR="00C60007" w:rsidRPr="00C60007" w:rsidRDefault="00F12770" w:rsidP="006E4837">
      <w:pPr>
        <w:pStyle w:val="PargrafodaLista"/>
        <w:numPr>
          <w:ilvl w:val="0"/>
          <w:numId w:val="3"/>
        </w:numPr>
      </w:pPr>
      <w:bookmarkStart w:id="3" w:name="_GoBack"/>
      <w:proofErr w:type="spellStart"/>
      <w:r w:rsidRPr="006E4837">
        <w:rPr>
          <w:rStyle w:val="nfaseIntenso"/>
        </w:rPr>
        <w:t>UtenteVacina</w:t>
      </w:r>
      <w:bookmarkEnd w:id="3"/>
      <w:proofErr w:type="spellEnd"/>
      <w:r w:rsidR="006E4837"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idVacina</w:t>
      </w:r>
      <w:proofErr w:type="spellEnd"/>
      <w:r w:rsidR="006E4837">
        <w:rPr>
          <w:b/>
          <w:u w:val="single"/>
        </w:rPr>
        <w:t xml:space="preserve"> </w:t>
      </w:r>
      <w:r w:rsidR="006E4837">
        <w:sym w:font="Wingdings" w:char="F0E0"/>
      </w:r>
      <w:r w:rsidRPr="00F12770">
        <w:rPr>
          <w:b/>
          <w:u w:val="single"/>
        </w:rPr>
        <w:t xml:space="preserve">Vacina, </w:t>
      </w:r>
      <w:proofErr w:type="spellStart"/>
      <w:r w:rsidRPr="00F12770">
        <w:rPr>
          <w:b/>
          <w:u w:val="single"/>
        </w:rPr>
        <w:t>númeroUtente</w:t>
      </w:r>
      <w:proofErr w:type="spellEnd"/>
      <w:r w:rsidRPr="00F12770">
        <w:rPr>
          <w:b/>
          <w:u w:val="single"/>
        </w:rPr>
        <w:t xml:space="preserve"> </w:t>
      </w:r>
      <w:r w:rsidR="006E4837">
        <w:sym w:font="Wingdings" w:char="F0E0"/>
      </w:r>
      <w:r w:rsidRPr="00F12770">
        <w:rPr>
          <w:b/>
          <w:u w:val="single"/>
        </w:rPr>
        <w:t xml:space="preserve"> Utente</w:t>
      </w:r>
      <w:r w:rsidRPr="00F12770">
        <w:t>)</w:t>
      </w:r>
    </w:p>
    <w:sectPr w:rsidR="00C60007" w:rsidRPr="00C60007" w:rsidSect="00495076">
      <w:headerReference w:type="first" r:id="rId22"/>
      <w:pgSz w:w="11906" w:h="16838" w:code="9"/>
      <w:pgMar w:top="1418" w:right="1700" w:bottom="1418" w:left="1701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18B1" w:rsidRDefault="00D218B1" w:rsidP="00641A02">
      <w:pPr>
        <w:spacing w:after="0" w:line="240" w:lineRule="auto"/>
      </w:pPr>
      <w:r>
        <w:separator/>
      </w:r>
    </w:p>
  </w:endnote>
  <w:endnote w:type="continuationSeparator" w:id="0">
    <w:p w:rsidR="00D218B1" w:rsidRDefault="00D218B1" w:rsidP="00641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94777777"/>
      <w:docPartObj>
        <w:docPartGallery w:val="Page Numbers (Bottom of Page)"/>
        <w:docPartUnique/>
      </w:docPartObj>
    </w:sdtPr>
    <w:sdtEndPr/>
    <w:sdtContent>
      <w:p w:rsidR="00981FEA" w:rsidRDefault="00981FE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4837">
          <w:rPr>
            <w:noProof/>
          </w:rPr>
          <w:t>3</w:t>
        </w:r>
        <w:r>
          <w:fldChar w:fldCharType="end"/>
        </w:r>
      </w:p>
    </w:sdtContent>
  </w:sdt>
  <w:p w:rsidR="00981FEA" w:rsidRDefault="00981FE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828840"/>
      <w:docPartObj>
        <w:docPartGallery w:val="Page Numbers (Bottom of Page)"/>
        <w:docPartUnique/>
      </w:docPartObj>
    </w:sdtPr>
    <w:sdtContent>
      <w:p w:rsidR="006A7777" w:rsidRDefault="006A777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4837">
          <w:rPr>
            <w:noProof/>
          </w:rPr>
          <w:t>4</w:t>
        </w:r>
        <w:r>
          <w:fldChar w:fldCharType="end"/>
        </w:r>
      </w:p>
    </w:sdtContent>
  </w:sdt>
  <w:p w:rsidR="00495076" w:rsidRDefault="0049507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18B1" w:rsidRDefault="00D218B1" w:rsidP="00641A02">
      <w:pPr>
        <w:spacing w:after="0" w:line="240" w:lineRule="auto"/>
      </w:pPr>
      <w:r>
        <w:separator/>
      </w:r>
    </w:p>
  </w:footnote>
  <w:footnote w:type="continuationSeparator" w:id="0">
    <w:p w:rsidR="00D218B1" w:rsidRDefault="00D218B1" w:rsidP="00641A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A02" w:rsidRDefault="00641A02">
    <w:pPr>
      <w:pStyle w:val="Cabealho"/>
    </w:pPr>
    <w:r>
      <w:t>FEUP</w:t>
    </w:r>
    <w:r>
      <w:tab/>
      <w:t>Bases de Dados</w:t>
    </w:r>
    <w:r>
      <w:tab/>
      <w:t>Grupo 504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076" w:rsidRDefault="00495076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076" w:rsidRDefault="00495076" w:rsidP="00495076">
    <w:pPr>
      <w:pStyle w:val="Cabealho"/>
      <w:tabs>
        <w:tab w:val="clear" w:pos="8504"/>
        <w:tab w:val="right" w:pos="10205"/>
      </w:tabs>
    </w:pPr>
    <w:r>
      <w:t>FEUP</w:t>
    </w:r>
    <w:r>
      <w:tab/>
      <w:t>Bases de Dados</w:t>
    </w:r>
    <w:r>
      <w:tab/>
      <w:t>Grupo 504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E31E6"/>
    <w:multiLevelType w:val="hybridMultilevel"/>
    <w:tmpl w:val="F75C2A9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1D350A"/>
    <w:multiLevelType w:val="hybridMultilevel"/>
    <w:tmpl w:val="2410F9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110EB"/>
    <w:multiLevelType w:val="hybridMultilevel"/>
    <w:tmpl w:val="776CF7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A02"/>
    <w:rsid w:val="00042D31"/>
    <w:rsid w:val="000606BD"/>
    <w:rsid w:val="002A4711"/>
    <w:rsid w:val="00450F36"/>
    <w:rsid w:val="00495076"/>
    <w:rsid w:val="004D5247"/>
    <w:rsid w:val="00641A02"/>
    <w:rsid w:val="006A7777"/>
    <w:rsid w:val="006E4837"/>
    <w:rsid w:val="00766457"/>
    <w:rsid w:val="008870E3"/>
    <w:rsid w:val="008C0D25"/>
    <w:rsid w:val="008F7C1C"/>
    <w:rsid w:val="00925C5F"/>
    <w:rsid w:val="00981FEA"/>
    <w:rsid w:val="009C2709"/>
    <w:rsid w:val="009D71AC"/>
    <w:rsid w:val="00A05656"/>
    <w:rsid w:val="00A60B7F"/>
    <w:rsid w:val="00B1202E"/>
    <w:rsid w:val="00B123A2"/>
    <w:rsid w:val="00B2347D"/>
    <w:rsid w:val="00B93430"/>
    <w:rsid w:val="00BF0E46"/>
    <w:rsid w:val="00C22ADC"/>
    <w:rsid w:val="00C57E34"/>
    <w:rsid w:val="00C60007"/>
    <w:rsid w:val="00C838B7"/>
    <w:rsid w:val="00C963D2"/>
    <w:rsid w:val="00CE0E6B"/>
    <w:rsid w:val="00D218B1"/>
    <w:rsid w:val="00D706F2"/>
    <w:rsid w:val="00D81EAF"/>
    <w:rsid w:val="00D834A0"/>
    <w:rsid w:val="00EF7574"/>
    <w:rsid w:val="00F12770"/>
    <w:rsid w:val="00F62EA4"/>
    <w:rsid w:val="00F6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B6A9FA6-3D98-4DC0-903E-4225F40AC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981F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641A02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641A02"/>
    <w:rPr>
      <w:rFonts w:eastAsiaTheme="minorEastAsia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641A02"/>
    <w:rPr>
      <w:color w:val="CC9900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641A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41A02"/>
  </w:style>
  <w:style w:type="paragraph" w:styleId="Rodap">
    <w:name w:val="footer"/>
    <w:basedOn w:val="Normal"/>
    <w:link w:val="RodapCarter"/>
    <w:uiPriority w:val="99"/>
    <w:unhideWhenUsed/>
    <w:rsid w:val="00641A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41A02"/>
  </w:style>
  <w:style w:type="character" w:customStyle="1" w:styleId="Cabealho1Carter">
    <w:name w:val="Cabeçalho 1 Caráter"/>
    <w:basedOn w:val="Tipodeletrapredefinidodopargrafo"/>
    <w:link w:val="Cabealho1"/>
    <w:uiPriority w:val="9"/>
    <w:rsid w:val="00981FEA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981FEA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D706F2"/>
    <w:pPr>
      <w:ind w:left="720"/>
      <w:contextualSpacing/>
    </w:pPr>
  </w:style>
  <w:style w:type="character" w:styleId="nfaseIntenso">
    <w:name w:val="Intense Emphasis"/>
    <w:basedOn w:val="Tipodeletrapredefinidodopargrafo"/>
    <w:uiPriority w:val="21"/>
    <w:qFormat/>
    <w:rsid w:val="00C963D2"/>
    <w:rPr>
      <w:i/>
      <w:iCs/>
      <w:color w:val="D34817" w:themeColor="accent1"/>
    </w:rPr>
  </w:style>
  <w:style w:type="paragraph" w:styleId="ndice1">
    <w:name w:val="toc 1"/>
    <w:basedOn w:val="Normal"/>
    <w:next w:val="Normal"/>
    <w:autoRedefine/>
    <w:uiPriority w:val="39"/>
    <w:unhideWhenUsed/>
    <w:rsid w:val="00C963D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5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up201406274@fe.up.pt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4.emf"/><Relationship Id="rId7" Type="http://schemas.openxmlformats.org/officeDocument/2006/relationships/endnotes" Target="endnotes.xml"/><Relationship Id="rId12" Type="http://schemas.openxmlformats.org/officeDocument/2006/relationships/hyperlink" Target="mailto:up201403377@fe.up.pt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1403526@fe.up.pt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up201403377@fe.up.pt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up201406274@fe.up.pt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up201403526@fe.up.pt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Vermelho Alaranjado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AF60A-9231-4CEB-BDED-7E02C9255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912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Serviço de Urgência</vt:lpstr>
    </vt:vector>
  </TitlesOfParts>
  <Company/>
  <LinksUpToDate>false</LinksUpToDate>
  <CharactersWithSpaces>5829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Serviço de Urgência</dc:title>
  <dc:subject>Relatório da base de dados</dc:subject>
  <dc:creator>José Aleixo Cruz</dc:creator>
  <cp:keywords/>
  <dc:description/>
  <cp:lastModifiedBy>José Aleixo Cruz</cp:lastModifiedBy>
  <cp:revision>16</cp:revision>
  <cp:lastPrinted>2016-03-20T21:18:00Z</cp:lastPrinted>
  <dcterms:created xsi:type="dcterms:W3CDTF">2016-03-20T20:40:00Z</dcterms:created>
  <dcterms:modified xsi:type="dcterms:W3CDTF">2016-04-24T17:17:00Z</dcterms:modified>
</cp:coreProperties>
</file>