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  <w:r w:rsidR="00CA6C11" w:rsidRPr="00CA6C11">
        <w:t>201405652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sdt>
      <w:sdtPr>
        <w:id w:val="-1706396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2417" w:rsidRDefault="00AA2417" w:rsidP="00EA73AB">
          <w:pPr>
            <w:pStyle w:val="Cabealhodondice"/>
          </w:pPr>
          <w:r>
            <w:t>Índice</w:t>
          </w:r>
        </w:p>
        <w:p w:rsidR="00EA73AB" w:rsidRDefault="00AA24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00250" w:history="1">
            <w:r w:rsidR="00EA73AB" w:rsidRPr="00414519">
              <w:rPr>
                <w:rStyle w:val="Hiperligao"/>
                <w:noProof/>
              </w:rPr>
              <w:t>Sumário</w:t>
            </w:r>
            <w:r w:rsidR="00EA73AB">
              <w:rPr>
                <w:noProof/>
                <w:webHidden/>
              </w:rPr>
              <w:tab/>
            </w:r>
            <w:r w:rsidR="00EA73AB">
              <w:rPr>
                <w:noProof/>
                <w:webHidden/>
              </w:rPr>
              <w:fldChar w:fldCharType="begin"/>
            </w:r>
            <w:r w:rsidR="00EA73AB">
              <w:rPr>
                <w:noProof/>
                <w:webHidden/>
              </w:rPr>
              <w:instrText xml:space="preserve"> PAGEREF _Toc466500250 \h </w:instrText>
            </w:r>
            <w:r w:rsidR="00EA73AB">
              <w:rPr>
                <w:noProof/>
                <w:webHidden/>
              </w:rPr>
            </w:r>
            <w:r w:rsidR="00EA73AB">
              <w:rPr>
                <w:noProof/>
                <w:webHidden/>
              </w:rPr>
              <w:fldChar w:fldCharType="separate"/>
            </w:r>
            <w:r w:rsidR="00EA73AB">
              <w:rPr>
                <w:noProof/>
                <w:webHidden/>
              </w:rPr>
              <w:t>3</w:t>
            </w:r>
            <w:r w:rsidR="00EA73AB"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1" w:history="1">
            <w:r w:rsidRPr="00414519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2" w:history="1">
            <w:r w:rsidRPr="0041451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3" w:history="1">
            <w:r w:rsidRPr="00414519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4" w:history="1">
            <w:r w:rsidRPr="00414519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66500255" w:history="1">
            <w:r w:rsidRPr="00414519">
              <w:rPr>
                <w:rStyle w:val="Hiperligao"/>
                <w:noProof/>
              </w:rPr>
              <w:t>4.1.</w:t>
            </w:r>
            <w:r>
              <w:rPr>
                <w:noProof/>
              </w:rPr>
              <w:tab/>
            </w:r>
            <w:r w:rsidRPr="00414519">
              <w:rPr>
                <w:rStyle w:val="Hiperligao"/>
                <w:noProof/>
              </w:rPr>
              <w:t>Sequência de 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6" w:history="1">
            <w:r w:rsidRPr="00414519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7" w:history="1">
            <w:r w:rsidRPr="00414519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8" w:history="1">
            <w:r w:rsidRPr="00414519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9" w:history="1">
            <w:r w:rsidRPr="00414519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Elementos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60" w:history="1">
            <w:r w:rsidRPr="00414519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r>
            <w:rPr>
              <w:b/>
              <w:bCs/>
            </w:rPr>
            <w:fldChar w:fldCharType="end"/>
          </w:r>
        </w:p>
      </w:sdtContent>
    </w:sdt>
    <w:p w:rsidR="007C49CC" w:rsidRDefault="007C49CC">
      <w:r>
        <w:br w:type="page"/>
      </w:r>
    </w:p>
    <w:p w:rsidR="007A535F" w:rsidRPr="00FE7B0D" w:rsidRDefault="007C49CC" w:rsidP="00CA6C11">
      <w:pPr>
        <w:pStyle w:val="Cabealho1"/>
        <w:ind w:firstLine="708"/>
      </w:pPr>
      <w:bookmarkStart w:id="0" w:name="_Toc466500250"/>
      <w:r w:rsidRPr="00FE7B0D">
        <w:lastRenderedPageBreak/>
        <w:t>Sumário</w:t>
      </w:r>
      <w:bookmarkEnd w:id="0"/>
    </w:p>
    <w:p w:rsidR="00FE7B0D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1" w:name="_Toc466500251"/>
      <w:r w:rsidRPr="00CA6C11">
        <w:t>Introdução</w:t>
      </w:r>
      <w:bookmarkEnd w:id="1"/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CA6C11" w:rsidRDefault="008B1747" w:rsidP="00EA73AB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2" w:name="_Toc466500252"/>
      <w:r w:rsidRPr="00CA6C11">
        <w:t>Arquitetura</w:t>
      </w:r>
      <w:bookmarkEnd w:id="2"/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CC514A" w:rsidRPr="00CA6C11" w:rsidRDefault="00C37D4D" w:rsidP="00EA73AB">
      <w:pPr>
        <w:ind w:firstLine="708"/>
        <w:rPr>
          <w:rFonts w:cstheme="minorHAnsi"/>
          <w:shd w:val="clear" w:color="auto" w:fill="FFFFFF"/>
        </w:rPr>
      </w:pPr>
      <w:r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3" w:name="_Toc466500253"/>
      <w:r>
        <w:lastRenderedPageBreak/>
        <w:t>Estrutura do Código</w:t>
      </w:r>
      <w:bookmarkEnd w:id="3"/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CA6C11" w:rsidRDefault="00CA6C11" w:rsidP="00CC514A"/>
    <w:p w:rsidR="00450AE0" w:rsidRPr="003F6C63" w:rsidRDefault="00CA6C11" w:rsidP="00CC514A">
      <w:r>
        <w:br w:type="page"/>
      </w:r>
    </w:p>
    <w:p w:rsidR="003200E5" w:rsidRPr="003200E5" w:rsidRDefault="00FE7B0D" w:rsidP="003200E5">
      <w:pPr>
        <w:pStyle w:val="Cabealho1"/>
        <w:numPr>
          <w:ilvl w:val="0"/>
          <w:numId w:val="4"/>
        </w:numPr>
      </w:pPr>
      <w:bookmarkStart w:id="4" w:name="_Toc466500254"/>
      <w:r>
        <w:lastRenderedPageBreak/>
        <w:t>Casos de Uso Principais</w:t>
      </w:r>
      <w:bookmarkEnd w:id="4"/>
    </w:p>
    <w:p w:rsidR="003F6C63" w:rsidRDefault="00AA2417" w:rsidP="00CA6C11">
      <w:pPr>
        <w:jc w:val="center"/>
        <w:rPr>
          <w:sz w:val="44"/>
          <w:szCs w:val="44"/>
        </w:rPr>
      </w:pPr>
      <w:r w:rsidRPr="00AA2417">
        <w:rPr>
          <w:noProof/>
          <w:sz w:val="44"/>
          <w:szCs w:val="44"/>
          <w:lang w:eastAsia="pt-PT"/>
        </w:rPr>
        <w:drawing>
          <wp:inline distT="0" distB="0" distL="0" distR="0">
            <wp:extent cx="4191000" cy="40824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36" cy="40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E5" w:rsidRDefault="003200E5" w:rsidP="003200E5">
      <w:r>
        <w:tab/>
      </w:r>
    </w:p>
    <w:p w:rsidR="00AA2417" w:rsidRDefault="003200E5" w:rsidP="003200E5">
      <w:pPr>
        <w:pStyle w:val="Cabealho2"/>
        <w:numPr>
          <w:ilvl w:val="1"/>
          <w:numId w:val="4"/>
        </w:numPr>
      </w:pPr>
      <w:bookmarkStart w:id="5" w:name="_Toc466500255"/>
      <w:r>
        <w:t>Sequência de chamada de funções</w:t>
      </w:r>
      <w:bookmarkEnd w:id="5"/>
    </w:p>
    <w:p w:rsidR="00283D70" w:rsidRDefault="00283D70" w:rsidP="00283D70">
      <w:pPr>
        <w:ind w:firstLine="360"/>
        <w:jc w:val="both"/>
      </w:pPr>
      <w:r>
        <w:t>Em traços gerais, o nosso programa segue a seguinte sequência de funções durante a sua execução: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Obter a partir do utilizador as definições a usar na conexão (</w:t>
      </w:r>
      <w:proofErr w:type="spellStart"/>
      <w:r w:rsidRPr="00283D70">
        <w:rPr>
          <w:rFonts w:ascii="Consolas" w:hAnsi="Consolas"/>
          <w:sz w:val="20"/>
          <w:szCs w:val="20"/>
        </w:rPr>
        <w:t>menu_</w:t>
      </w:r>
      <w:proofErr w:type="gramStart"/>
      <w:r w:rsidRPr="00283D70">
        <w:rPr>
          <w:rFonts w:ascii="Consolas" w:hAnsi="Consolas"/>
          <w:sz w:val="20"/>
          <w:szCs w:val="20"/>
        </w:rPr>
        <w:t>cycle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 w:rsidRPr="00283D70">
        <w:t>)</w:t>
      </w:r>
      <w:r w:rsidRPr="00283D70">
        <w:rPr>
          <w:sz w:val="20"/>
          <w:szCs w:val="20"/>
        </w:rPr>
        <w:t>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Criar e abrir a conexão partilhada, tanto no emissor como no recetor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 w:rsidRPr="00283D70">
        <w:rPr>
          <w:rFonts w:ascii="Consolas" w:hAnsi="Consolas"/>
          <w:sz w:val="20"/>
          <w:szCs w:val="20"/>
        </w:rPr>
        <w:t>open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No emissor: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Ler a informação do ficheiro escolhido para transmissão e empacotá-la (</w:t>
      </w:r>
      <w:proofErr w:type="spellStart"/>
      <w:proofErr w:type="gramStart"/>
      <w:r>
        <w:rPr>
          <w:rFonts w:ascii="Consolas" w:hAnsi="Consolas"/>
          <w:sz w:val="20"/>
          <w:szCs w:val="20"/>
        </w:rPr>
        <w:t>loadF</w:t>
      </w:r>
      <w:r w:rsidRPr="00283D70">
        <w:rPr>
          <w:rFonts w:ascii="Consolas" w:hAnsi="Consolas"/>
          <w:sz w:val="20"/>
          <w:szCs w:val="20"/>
        </w:rPr>
        <w:t>ile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Criar e enviar tramas que contenham os pacotes de informação, decidindo o próximo passo pela resposta do emissor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 w:rsidRPr="00283D70">
        <w:rPr>
          <w:rFonts w:ascii="Consolas" w:hAnsi="Consolas"/>
          <w:sz w:val="20"/>
          <w:szCs w:val="20"/>
        </w:rPr>
        <w:t>write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No recetor: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Receber tramas de informação e enviar uma resposta ao emissor, retirando das tramas os pacotes de informação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>
        <w:rPr>
          <w:rFonts w:ascii="Consolas" w:hAnsi="Consolas"/>
          <w:sz w:val="20"/>
          <w:szCs w:val="20"/>
        </w:rPr>
        <w:t>read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Gerar um novo ficheiro a partir dos bytes dos pacotes recebidos (</w:t>
      </w:r>
      <w:proofErr w:type="spellStart"/>
      <w:proofErr w:type="gramStart"/>
      <w:r>
        <w:rPr>
          <w:rFonts w:ascii="Consolas" w:hAnsi="Consolas"/>
          <w:sz w:val="20"/>
          <w:szCs w:val="20"/>
        </w:rPr>
        <w:t>receiveFile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AA2417" w:rsidRPr="003F6C63" w:rsidRDefault="00240A2A" w:rsidP="00AA2417">
      <w:pPr>
        <w:pStyle w:val="PargrafodaLista"/>
        <w:numPr>
          <w:ilvl w:val="0"/>
          <w:numId w:val="9"/>
        </w:numPr>
        <w:jc w:val="both"/>
      </w:pPr>
      <w:r>
        <w:t xml:space="preserve">Terminar a ligação </w:t>
      </w:r>
      <w:r>
        <w:t>(</w:t>
      </w:r>
      <w:proofErr w:type="spellStart"/>
      <w:r>
        <w:rPr>
          <w:rFonts w:ascii="Consolas" w:hAnsi="Consolas"/>
          <w:sz w:val="20"/>
          <w:szCs w:val="20"/>
        </w:rPr>
        <w:t>ll_</w:t>
      </w:r>
      <w:proofErr w:type="gramStart"/>
      <w:r>
        <w:rPr>
          <w:rFonts w:ascii="Consolas" w:hAnsi="Consolas"/>
          <w:sz w:val="20"/>
          <w:szCs w:val="20"/>
        </w:rPr>
        <w:t>close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)</w:t>
      </w:r>
      <w:r>
        <w:t>).</w:t>
      </w:r>
      <w:bookmarkStart w:id="6" w:name="_GoBack"/>
      <w:bookmarkEnd w:id="6"/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7" w:name="_Toc466500256"/>
      <w:r>
        <w:lastRenderedPageBreak/>
        <w:t>Protocolo de Ligação Lógica</w:t>
      </w:r>
      <w:bookmarkEnd w:id="7"/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8" w:name="_Toc466500257"/>
      <w:r>
        <w:t>Protocolo de Aplicação</w:t>
      </w:r>
      <w:bookmarkEnd w:id="8"/>
    </w:p>
    <w:p w:rsidR="0003713E" w:rsidRPr="0003713E" w:rsidRDefault="00FE7B0D" w:rsidP="00CA6C11">
      <w:pPr>
        <w:pStyle w:val="Cabealho1"/>
        <w:numPr>
          <w:ilvl w:val="0"/>
          <w:numId w:val="4"/>
        </w:numPr>
      </w:pPr>
      <w:bookmarkStart w:id="9" w:name="_Toc466500258"/>
      <w:r>
        <w:t>Validação</w:t>
      </w:r>
      <w:bookmarkEnd w:id="9"/>
    </w:p>
    <w:p w:rsidR="0003713E" w:rsidRDefault="0003713E" w:rsidP="0003713E">
      <w:pPr>
        <w:ind w:firstLine="708"/>
      </w:pPr>
      <w:r>
        <w:t>Durante a realização do trabalho procuramos testa-lo de diversas maneiras. Para além de transferirmos a imagem fornecida pelo docente(</w:t>
      </w:r>
      <w:r>
        <w:rPr>
          <w:u w:val="single"/>
        </w:rPr>
        <w:t>pinguim.gif</w:t>
      </w:r>
      <w:r>
        <w:t>), testámos também utilizando outras imagens incluindo uma de maior tamanho e definição. Além das transferências normais, testámos, como viria a ser analisado mais tarde, interromper a ligação durante a transferência e introduzir resíduos raspando um fio no circuito que ligava os dois cabos de série.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10" w:name="_Toc466500259"/>
      <w:r>
        <w:t>Elementos de Valorização</w:t>
      </w:r>
      <w:bookmarkEnd w:id="10"/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1A2247">
      <w:pPr>
        <w:ind w:left="360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C706CA" w:rsidRDefault="00B20812" w:rsidP="00C706CA">
      <w:pPr>
        <w:ind w:left="360"/>
        <w:rPr>
          <w:b/>
        </w:rPr>
      </w:pPr>
      <w:r>
        <w:tab/>
      </w:r>
      <w:r w:rsidR="00C706CA">
        <w:rPr>
          <w:b/>
        </w:rPr>
        <w:t>Geração aleatória de erros em tramas de i</w:t>
      </w:r>
      <w:r w:rsidR="00C706CA" w:rsidRPr="00B20812">
        <w:rPr>
          <w:b/>
        </w:rPr>
        <w:t>nformação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Implementação de REJ</w:t>
      </w:r>
    </w:p>
    <w:p w:rsidR="00C706CA" w:rsidRPr="006F251A" w:rsidRDefault="00C706CA" w:rsidP="00C706CA">
      <w:pPr>
        <w:ind w:left="360"/>
      </w:pPr>
      <w:r>
        <w:tab/>
        <w:t xml:space="preserve">Caso a mensagem recebida tenha um erro no campo BCC2 na função </w:t>
      </w:r>
      <w:proofErr w:type="spellStart"/>
      <w:r>
        <w:t>llread</w:t>
      </w:r>
      <w:proofErr w:type="spellEnd"/>
      <w:r>
        <w:t xml:space="preserve">, a trama REJ é enviada para que o emissor reenvie a mensagem que não chegou ao recetor corretamente. Esta implementação está na função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6F251A">
        <w:rPr>
          <w:rStyle w:val="pl-en"/>
          <w:rFonts w:cstheme="minorHAnsi"/>
          <w:color w:val="795DA3"/>
          <w:shd w:val="clear" w:color="auto" w:fill="FFFFFF"/>
        </w:rPr>
        <w:t>reject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6F251A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6F251A">
        <w:rPr>
          <w:rFonts w:cstheme="minorHAnsi"/>
          <w:color w:val="333333"/>
          <w:shd w:val="clear" w:color="auto" w:fill="FFFFFF"/>
        </w:rPr>
        <w:t>rej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do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link.c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Verificação da integridade dos dados pela aplicação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Após o envio é verificado o tamanho do ficheiro recebido. Esta verificação está implementada em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long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552C2">
        <w:rPr>
          <w:rStyle w:val="pl-en"/>
          <w:rFonts w:cstheme="minorHAnsi"/>
          <w:color w:val="795DA3"/>
          <w:shd w:val="clear" w:color="auto" w:fill="FFFFFF"/>
        </w:rPr>
        <w:t>verifyControlData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B552C2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data ,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file_name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value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no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application.c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Registo de ocorrências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Na estrutura de dados </w:t>
      </w:r>
      <w:proofErr w:type="spellStart"/>
      <w:r>
        <w:rPr>
          <w:i/>
        </w:rPr>
        <w:t>Stats</w:t>
      </w:r>
      <w:proofErr w:type="spellEnd"/>
      <w:r>
        <w:t xml:space="preserve"> declarada em </w:t>
      </w:r>
      <w:proofErr w:type="spellStart"/>
      <w:r>
        <w:rPr>
          <w:u w:val="single"/>
        </w:rPr>
        <w:t>utils.h</w:t>
      </w:r>
      <w:proofErr w:type="spellEnd"/>
      <w:r>
        <w:t xml:space="preserve"> são guardadas, ao longo da execução do programa, diversos valores, nomeadamente o número de tramas I enviadas e recebidas, o número de ocorrências de </w:t>
      </w:r>
      <w:proofErr w:type="spellStart"/>
      <w:r>
        <w:rPr>
          <w:i/>
        </w:rPr>
        <w:t>TimeOuts</w:t>
      </w:r>
      <w:proofErr w:type="spellEnd"/>
      <w:r>
        <w:t>, e o número de REJ e RR enviados e recebidos.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11" w:name="_Toc466500260"/>
      <w:r>
        <w:t>Conclusões</w:t>
      </w:r>
      <w:bookmarkEnd w:id="11"/>
    </w:p>
    <w:p w:rsidR="009B5675" w:rsidRDefault="009B5675" w:rsidP="00C228FC">
      <w:pPr>
        <w:ind w:firstLine="708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lastRenderedPageBreak/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 w:rsidSect="00F327B3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BBE" w:rsidRDefault="00EC4BBE" w:rsidP="00F327B3">
      <w:pPr>
        <w:spacing w:after="0" w:line="240" w:lineRule="auto"/>
      </w:pPr>
      <w:r>
        <w:separator/>
      </w:r>
    </w:p>
  </w:endnote>
  <w:endnote w:type="continuationSeparator" w:id="0">
    <w:p w:rsidR="00EC4BBE" w:rsidRDefault="00EC4BBE" w:rsidP="00F3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664862"/>
      <w:docPartObj>
        <w:docPartGallery w:val="Page Numbers (Bottom of Page)"/>
        <w:docPartUnique/>
      </w:docPartObj>
    </w:sdtPr>
    <w:sdtContent>
      <w:p w:rsidR="00F327B3" w:rsidRDefault="00F327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327B3" w:rsidRDefault="00F327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BBE" w:rsidRDefault="00EC4BBE" w:rsidP="00F327B3">
      <w:pPr>
        <w:spacing w:after="0" w:line="240" w:lineRule="auto"/>
      </w:pPr>
      <w:r>
        <w:separator/>
      </w:r>
    </w:p>
  </w:footnote>
  <w:footnote w:type="continuationSeparator" w:id="0">
    <w:p w:rsidR="00EC4BBE" w:rsidRDefault="00EC4BBE" w:rsidP="00F3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AE5"/>
    <w:multiLevelType w:val="hybridMultilevel"/>
    <w:tmpl w:val="E3E688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2A79"/>
    <w:multiLevelType w:val="hybridMultilevel"/>
    <w:tmpl w:val="5128E832"/>
    <w:lvl w:ilvl="0" w:tplc="08160019">
      <w:start w:val="1"/>
      <w:numFmt w:val="lowerLetter"/>
      <w:lvlText w:val="%1."/>
      <w:lvlJc w:val="left"/>
      <w:pPr>
        <w:ind w:left="2148" w:hanging="360"/>
      </w:pPr>
    </w:lvl>
    <w:lvl w:ilvl="1" w:tplc="08160019" w:tentative="1">
      <w:start w:val="1"/>
      <w:numFmt w:val="lowerLetter"/>
      <w:lvlText w:val="%2."/>
      <w:lvlJc w:val="left"/>
      <w:pPr>
        <w:ind w:left="2868" w:hanging="360"/>
      </w:pPr>
    </w:lvl>
    <w:lvl w:ilvl="2" w:tplc="0816001B" w:tentative="1">
      <w:start w:val="1"/>
      <w:numFmt w:val="lowerRoman"/>
      <w:lvlText w:val="%3."/>
      <w:lvlJc w:val="right"/>
      <w:pPr>
        <w:ind w:left="3588" w:hanging="180"/>
      </w:pPr>
    </w:lvl>
    <w:lvl w:ilvl="3" w:tplc="0816000F" w:tentative="1">
      <w:start w:val="1"/>
      <w:numFmt w:val="decimal"/>
      <w:lvlText w:val="%4."/>
      <w:lvlJc w:val="left"/>
      <w:pPr>
        <w:ind w:left="4308" w:hanging="360"/>
      </w:pPr>
    </w:lvl>
    <w:lvl w:ilvl="4" w:tplc="08160019" w:tentative="1">
      <w:start w:val="1"/>
      <w:numFmt w:val="lowerLetter"/>
      <w:lvlText w:val="%5."/>
      <w:lvlJc w:val="left"/>
      <w:pPr>
        <w:ind w:left="5028" w:hanging="360"/>
      </w:pPr>
    </w:lvl>
    <w:lvl w:ilvl="5" w:tplc="0816001B" w:tentative="1">
      <w:start w:val="1"/>
      <w:numFmt w:val="lowerRoman"/>
      <w:lvlText w:val="%6."/>
      <w:lvlJc w:val="right"/>
      <w:pPr>
        <w:ind w:left="5748" w:hanging="180"/>
      </w:pPr>
    </w:lvl>
    <w:lvl w:ilvl="6" w:tplc="0816000F" w:tentative="1">
      <w:start w:val="1"/>
      <w:numFmt w:val="decimal"/>
      <w:lvlText w:val="%7."/>
      <w:lvlJc w:val="left"/>
      <w:pPr>
        <w:ind w:left="6468" w:hanging="360"/>
      </w:pPr>
    </w:lvl>
    <w:lvl w:ilvl="7" w:tplc="08160019" w:tentative="1">
      <w:start w:val="1"/>
      <w:numFmt w:val="lowerLetter"/>
      <w:lvlText w:val="%8."/>
      <w:lvlJc w:val="left"/>
      <w:pPr>
        <w:ind w:left="7188" w:hanging="360"/>
      </w:pPr>
    </w:lvl>
    <w:lvl w:ilvl="8" w:tplc="08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17E0CF2"/>
    <w:multiLevelType w:val="hybridMultilevel"/>
    <w:tmpl w:val="C9BA8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4E2A98"/>
    <w:multiLevelType w:val="hybridMultilevel"/>
    <w:tmpl w:val="8AD22DB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C7109F2"/>
    <w:multiLevelType w:val="multilevel"/>
    <w:tmpl w:val="C7CEA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2D22FF6"/>
    <w:multiLevelType w:val="hybridMultilevel"/>
    <w:tmpl w:val="4C5CF0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D32C2"/>
    <w:multiLevelType w:val="hybridMultilevel"/>
    <w:tmpl w:val="17C66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3713E"/>
    <w:rsid w:val="000C31EA"/>
    <w:rsid w:val="001A2247"/>
    <w:rsid w:val="00240A2A"/>
    <w:rsid w:val="00282F9A"/>
    <w:rsid w:val="00283D70"/>
    <w:rsid w:val="003200E5"/>
    <w:rsid w:val="003F6C63"/>
    <w:rsid w:val="00450AE0"/>
    <w:rsid w:val="00454B92"/>
    <w:rsid w:val="004C74D9"/>
    <w:rsid w:val="00530A5F"/>
    <w:rsid w:val="005E5125"/>
    <w:rsid w:val="006A3F27"/>
    <w:rsid w:val="007025D4"/>
    <w:rsid w:val="007A535F"/>
    <w:rsid w:val="007C49CC"/>
    <w:rsid w:val="00812789"/>
    <w:rsid w:val="008B1747"/>
    <w:rsid w:val="009B5675"/>
    <w:rsid w:val="00AA2417"/>
    <w:rsid w:val="00AA62FE"/>
    <w:rsid w:val="00B20812"/>
    <w:rsid w:val="00BB5B03"/>
    <w:rsid w:val="00BF0591"/>
    <w:rsid w:val="00C228FC"/>
    <w:rsid w:val="00C37D4D"/>
    <w:rsid w:val="00C706CA"/>
    <w:rsid w:val="00CA6C11"/>
    <w:rsid w:val="00CC514A"/>
    <w:rsid w:val="00D20CA4"/>
    <w:rsid w:val="00EA73AB"/>
    <w:rsid w:val="00EC4BBE"/>
    <w:rsid w:val="00ED42AC"/>
    <w:rsid w:val="00F04FAD"/>
    <w:rsid w:val="00F327B3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2426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20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  <w:style w:type="character" w:customStyle="1" w:styleId="pl-k">
    <w:name w:val="pl-k"/>
    <w:basedOn w:val="Tipodeletrapredefinidodopargrafo"/>
    <w:rsid w:val="00C706CA"/>
  </w:style>
  <w:style w:type="character" w:customStyle="1" w:styleId="pl-en">
    <w:name w:val="pl-en"/>
    <w:basedOn w:val="Tipodeletrapredefinidodopargrafo"/>
    <w:rsid w:val="00C706CA"/>
  </w:style>
  <w:style w:type="paragraph" w:styleId="ndice1">
    <w:name w:val="toc 1"/>
    <w:basedOn w:val="Normal"/>
    <w:next w:val="Normal"/>
    <w:autoRedefine/>
    <w:uiPriority w:val="39"/>
    <w:unhideWhenUsed/>
    <w:rsid w:val="00AA24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A241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20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A73AB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F3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27B3"/>
  </w:style>
  <w:style w:type="paragraph" w:styleId="Rodap">
    <w:name w:val="footer"/>
    <w:basedOn w:val="Normal"/>
    <w:link w:val="RodapCarter"/>
    <w:uiPriority w:val="99"/>
    <w:unhideWhenUsed/>
    <w:rsid w:val="00F3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433F-28FF-440E-AB0D-7330F2B7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16</cp:revision>
  <dcterms:created xsi:type="dcterms:W3CDTF">2016-10-26T21:50:00Z</dcterms:created>
  <dcterms:modified xsi:type="dcterms:W3CDTF">2016-11-10T00:16:00Z</dcterms:modified>
</cp:coreProperties>
</file>