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70.jpeg" ContentType="image/jpeg"/>
  <Override PartName="/word/media/image268.jpeg" ContentType="image/jpeg"/>
  <Override PartName="/word/media/image266.jpeg" ContentType="image/jpeg"/>
  <Override PartName="/word/media/image265.png" ContentType="image/png"/>
  <Override PartName="/word/media/image264.png" ContentType="image/png"/>
  <Override PartName="/word/media/image263.png" ContentType="image/png"/>
  <Override PartName="/word/media/image260.png" ContentType="image/png"/>
  <Override PartName="/word/media/image259.png" ContentType="image/png"/>
  <Override PartName="/word/media/image258.png" ContentType="image/png"/>
  <Override PartName="/word/media/image256.png" ContentType="image/png"/>
  <Override PartName="/word/media/image255.png" ContentType="image/png"/>
  <Override PartName="/word/media/image254.png" ContentType="image/png"/>
  <Override PartName="/word/media/image253.png" ContentType="image/png"/>
  <Override PartName="/word/media/image251.png" ContentType="image/png"/>
  <Override PartName="/word/media/image269.jpeg" ContentType="image/jpeg"/>
  <Override PartName="/word/media/image267.jpeg" ContentType="image/jpeg"/>
  <Override PartName="/word/media/image257.png" ContentType="image/png"/>
  <Override PartName="/word/media/image246.png" ContentType="image/png"/>
  <Override PartName="/word/media/image247.png" ContentType="image/png"/>
  <Override PartName="/word/media/image245.png" ContentType="image/png"/>
  <Override PartName="/word/media/image261.png" ContentType="image/png"/>
  <Override PartName="/word/media/image244.png" ContentType="image/png"/>
  <Override PartName="/word/media/image262.png" ContentType="image/png"/>
  <Override PartName="/word/media/image243.png" ContentType="image/png"/>
  <Override PartName="/word/media/image249.png" ContentType="image/png"/>
  <Override PartName="/word/media/image250.png" ContentType="image/png"/>
  <Override PartName="/word/media/image248.png" ContentType="image/png"/>
  <Override PartName="/word/media/image242.png" ContentType="image/png"/>
  <Override PartName="/word/media/image252.png" ContentType="image/png"/>
  <Override PartName="/word/media/image24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drawing>
          <wp:anchor behindDoc="0" distT="0" distB="0" distL="114300" distR="114300" simplePos="0" locked="0" layoutInCell="1" allowOverlap="1" relativeHeight="28">
            <wp:simplePos x="0" y="0"/>
            <wp:positionH relativeFrom="column">
              <wp:posOffset>1741805</wp:posOffset>
            </wp:positionH>
            <wp:positionV relativeFrom="paragraph">
              <wp:posOffset>-531495</wp:posOffset>
            </wp:positionV>
            <wp:extent cx="2423160" cy="2880360"/>
            <wp:effectExtent l="0" t="0" r="0" b="0"/>
            <wp:wrapNone/>
            <wp:docPr id="0" name="Picture"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https://lh5.googleusercontent.com/ykiT9AqltWwZhr4yy0I8EMArov3nDMgonw73zz3xpW55Pjnk8xUHN8UQ9cSBvnTYiNAypNe7dAXlTfHdscP_Uzi7ewyNNO03_D5Zd9cClbcOOZwZ3EI"/>
                    <pic:cNvPicPr>
                      <a:picLocks noChangeAspect="1" noChangeArrowheads="1"/>
                    </pic:cNvPicPr>
                  </pic:nvPicPr>
                  <pic:blipFill>
                    <a:blip r:embed="rId2"/>
                    <a:stretch>
                      <a:fillRect/>
                    </a:stretch>
                  </pic:blipFill>
                  <pic:spPr bwMode="auto">
                    <a:xfrm>
                      <a:off x="0" y="0"/>
                      <a:ext cx="2423160" cy="2880360"/>
                    </a:xfrm>
                    <a:prstGeom prst="rect">
                      <a:avLst/>
                    </a:prstGeom>
                    <a:noFill/>
                    <a:ln w="9525">
                      <a:noFill/>
                      <a:miter lim="800000"/>
                      <a:headEnd/>
                      <a:tailEnd/>
                    </a:ln>
                  </pic:spPr>
                </pic:pic>
              </a:graphicData>
            </a:graphic>
          </wp:anchor>
        </w:drawing>
      </w:r>
    </w:p>
    <w:p>
      <w:pPr>
        <w:pStyle w:val="Heading1"/>
        <w:spacing w:lineRule="auto" w:line="480"/>
        <w:ind w:left="0" w:right="0" w:hanging="0"/>
        <w:jc w:val="center"/>
        <w:rPr/>
      </w:pPr>
      <w:r>
        <w:rPr/>
      </w:r>
    </w:p>
    <w:p>
      <w:pPr>
        <w:pStyle w:val="Heading1"/>
        <w:spacing w:lineRule="auto" w:line="480"/>
        <w:ind w:left="0" w:right="0" w:hanging="0"/>
        <w:jc w:val="center"/>
        <w:rPr/>
      </w:pPr>
      <w:r>
        <w:rPr/>
      </w:r>
    </w:p>
    <w:p>
      <w:pPr>
        <w:pStyle w:val="Heading1"/>
        <w:spacing w:lineRule="auto" w:line="480"/>
        <w:ind w:left="0" w:right="0" w:hanging="0"/>
        <w:jc w:val="center"/>
        <w:rPr/>
      </w:pPr>
      <w:r>
        <w:rPr/>
      </w:r>
    </w:p>
    <w:p>
      <w:pPr>
        <w:pStyle w:val="Normal"/>
        <w:spacing w:lineRule="auto" w:line="480"/>
        <w:ind w:left="0" w:right="0" w:hanging="0"/>
        <w:jc w:val="center"/>
        <w:rPr/>
      </w:pPr>
      <w:r>
        <w:rPr/>
      </w:r>
    </w:p>
    <w:p>
      <w:pPr>
        <w:pStyle w:val="Heading1"/>
        <w:spacing w:lineRule="auto" w:line="480"/>
        <w:ind w:left="0" w:right="0" w:hanging="0"/>
        <w:jc w:val="center"/>
        <w:rPr>
          <w:sz w:val="40"/>
          <w:szCs w:val="40"/>
        </w:rPr>
      </w:pPr>
      <w:bookmarkStart w:id="0" w:name="_Toc400997652"/>
      <w:r>
        <w:rPr>
          <w:sz w:val="40"/>
          <w:szCs w:val="40"/>
        </w:rPr>
        <w:t xml:space="preserve">CS319 - </w:t>
      </w:r>
      <w:r>
        <w:rPr>
          <w:sz w:val="40"/>
          <w:szCs w:val="40"/>
        </w:rPr>
        <w:t xml:space="preserve">OBJECT ORIENTED SOFTWARE ENGINEERING </w:t>
      </w:r>
    </w:p>
    <w:p>
      <w:pPr>
        <w:pStyle w:val="Heading1"/>
        <w:spacing w:lineRule="auto" w:line="480"/>
        <w:ind w:left="0" w:right="0" w:hanging="0"/>
        <w:jc w:val="center"/>
        <w:rPr>
          <w:sz w:val="40"/>
          <w:szCs w:val="40"/>
        </w:rPr>
      </w:pPr>
      <w:bookmarkStart w:id="1" w:name="_Toc400997652"/>
      <w:bookmarkEnd w:id="1"/>
      <w:r>
        <w:rPr>
          <w:sz w:val="40"/>
          <w:szCs w:val="40"/>
        </w:rPr>
        <w:t>PROJECT ANALYSIS REPORT</w:t>
      </w:r>
    </w:p>
    <w:p>
      <w:pPr>
        <w:pStyle w:val="Heading1"/>
        <w:spacing w:lineRule="auto" w:line="480"/>
        <w:ind w:left="0" w:right="0" w:hanging="0"/>
        <w:jc w:val="center"/>
        <w:rPr/>
      </w:pPr>
      <w:r>
        <w:rPr/>
        <w:t>DIGGER UNLIMITED</w:t>
      </w:r>
    </w:p>
    <w:p>
      <w:pPr>
        <w:pStyle w:val="Heading1"/>
        <w:spacing w:lineRule="auto" w:line="480"/>
        <w:ind w:left="0" w:right="0" w:hanging="0"/>
        <w:jc w:val="center"/>
        <w:rPr>
          <w:sz w:val="36"/>
          <w:szCs w:val="36"/>
        </w:rPr>
      </w:pPr>
      <w:bookmarkStart w:id="2" w:name="_Toc400997653"/>
      <w:r>
        <w:rPr>
          <w:sz w:val="36"/>
          <w:szCs w:val="36"/>
        </w:rPr>
        <w:t>PART</w:t>
      </w:r>
      <w:bookmarkEnd w:id="2"/>
      <w:r>
        <w:rPr>
          <w:sz w:val="36"/>
          <w:szCs w:val="36"/>
        </w:rPr>
        <w:t xml:space="preserve"> 1</w:t>
      </w:r>
    </w:p>
    <w:p>
      <w:pPr>
        <w:pStyle w:val="Heading1"/>
        <w:spacing w:lineRule="auto" w:line="360"/>
        <w:ind w:left="0" w:right="0" w:hanging="0"/>
        <w:jc w:val="center"/>
        <w:rPr>
          <w:b/>
          <w:sz w:val="32"/>
          <w:szCs w:val="32"/>
        </w:rPr>
      </w:pPr>
      <w:bookmarkStart w:id="3" w:name="_Toc400997654"/>
      <w:bookmarkEnd w:id="3"/>
      <w:r>
        <w:rPr>
          <w:b/>
          <w:sz w:val="32"/>
          <w:szCs w:val="32"/>
        </w:rPr>
        <w:t>GROUP G</w:t>
      </w:r>
    </w:p>
    <w:p>
      <w:pPr>
        <w:pStyle w:val="Heading3"/>
        <w:spacing w:lineRule="auto" w:line="360"/>
        <w:ind w:left="0" w:right="0" w:hanging="0"/>
        <w:jc w:val="center"/>
        <w:rPr>
          <w:rFonts w:cs="Times New Roman" w:ascii="Times New Roman" w:hAnsi="Times New Roman"/>
          <w:b/>
          <w:color w:val="00000A"/>
        </w:rPr>
      </w:pPr>
      <w:bookmarkStart w:id="4" w:name="_Toc400997655"/>
      <w:bookmarkEnd w:id="4"/>
      <w:r>
        <w:rPr>
          <w:rFonts w:cs="Times New Roman" w:ascii="Times New Roman" w:hAnsi="Times New Roman"/>
          <w:b/>
          <w:color w:val="00000A"/>
        </w:rPr>
        <w:t>ERKUT ALAKUŞ</w:t>
      </w:r>
    </w:p>
    <w:p>
      <w:pPr>
        <w:pStyle w:val="Heading3"/>
        <w:spacing w:lineRule="auto" w:line="360"/>
        <w:ind w:left="0" w:right="0" w:hanging="0"/>
        <w:jc w:val="center"/>
        <w:rPr>
          <w:rFonts w:cs="Times New Roman" w:ascii="Times New Roman" w:hAnsi="Times New Roman"/>
          <w:b/>
          <w:color w:val="00000A"/>
        </w:rPr>
      </w:pPr>
      <w:bookmarkStart w:id="5" w:name="_Toc400997656"/>
      <w:bookmarkEnd w:id="5"/>
      <w:r>
        <w:rPr>
          <w:rFonts w:cs="Times New Roman" w:ascii="Times New Roman" w:hAnsi="Times New Roman"/>
          <w:b/>
          <w:color w:val="00000A"/>
        </w:rPr>
        <w:t>DOĞANCAN DEMİRTAŞ</w:t>
      </w:r>
    </w:p>
    <w:p>
      <w:pPr>
        <w:pStyle w:val="Heading3"/>
        <w:spacing w:lineRule="auto" w:line="360"/>
        <w:ind w:left="0" w:right="0" w:hanging="0"/>
        <w:jc w:val="center"/>
        <w:rPr>
          <w:rFonts w:cs="Times New Roman" w:ascii="Times New Roman" w:hAnsi="Times New Roman"/>
          <w:b/>
          <w:color w:val="00000A"/>
        </w:rPr>
      </w:pPr>
      <w:bookmarkStart w:id="6" w:name="_Toc400997657"/>
      <w:bookmarkEnd w:id="6"/>
      <w:r>
        <w:rPr>
          <w:rFonts w:cs="Times New Roman" w:ascii="Times New Roman" w:hAnsi="Times New Roman"/>
          <w:b/>
          <w:color w:val="00000A"/>
        </w:rPr>
        <w:t>GÜNÇE KALYONCU</w:t>
      </w:r>
    </w:p>
    <w:p>
      <w:pPr>
        <w:pStyle w:val="Heading3"/>
        <w:spacing w:lineRule="auto" w:line="360"/>
        <w:ind w:left="0" w:right="0" w:hanging="0"/>
        <w:jc w:val="center"/>
        <w:rPr>
          <w:rFonts w:cs="Times New Roman" w:ascii="Times New Roman" w:hAnsi="Times New Roman"/>
          <w:b/>
          <w:color w:val="00000A"/>
        </w:rPr>
      </w:pPr>
      <w:bookmarkStart w:id="7" w:name="_Toc400997658"/>
      <w:bookmarkEnd w:id="7"/>
      <w:r>
        <w:rPr>
          <w:rFonts w:cs="Times New Roman" w:ascii="Times New Roman" w:hAnsi="Times New Roman"/>
          <w:b/>
          <w:color w:val="00000A"/>
        </w:rPr>
        <w:t>CANSU TÜZMEN</w:t>
      </w:r>
    </w:p>
    <w:p>
      <w:pPr>
        <w:pStyle w:val="Heading3"/>
        <w:spacing w:lineRule="auto" w:line="360"/>
        <w:jc w:val="center"/>
        <w:rPr>
          <w:rFonts w:cs="Times New Roman" w:ascii="Times New Roman" w:hAnsi="Times New Roman"/>
          <w:b/>
          <w:color w:val="00000A"/>
        </w:rPr>
      </w:pPr>
      <w:r>
        <w:rPr>
          <w:rFonts w:cs="Times New Roman" w:ascii="Times New Roman" w:hAnsi="Times New Roman"/>
          <w:b/>
          <w:color w:val="00000A"/>
        </w:rPr>
      </w:r>
    </w:p>
    <w:p>
      <w:pPr>
        <w:sectPr>
          <w:headerReference w:type="default" r:id="rId3"/>
          <w:headerReference w:type="first" r:id="rId4"/>
          <w:footerReference w:type="default" r:id="rId5"/>
          <w:footerReference w:type="first" r:id="rId6"/>
          <w:type w:val="nextPage"/>
          <w:pgSz w:w="12240" w:h="15840"/>
          <w:pgMar w:left="1440" w:right="1440" w:header="720" w:top="1440" w:footer="720" w:bottom="777" w:gutter="0"/>
          <w:pgNumType w:fmt="decimal"/>
          <w:formProt w:val="false"/>
          <w:titlePg/>
          <w:textDirection w:val="lrTb"/>
          <w:docGrid w:type="default" w:linePitch="360" w:charSpace="4294961151"/>
        </w:sectPr>
        <w:pStyle w:val="Normal"/>
        <w:spacing w:lineRule="auto" w:line="480"/>
        <w:rPr/>
      </w:pPr>
      <w:r>
        <w:rPr/>
      </w:r>
    </w:p>
    <w:p>
      <w:pPr>
        <w:pStyle w:val="ContentsHeading"/>
        <w:rPr>
          <w:rFonts w:cs="Times New Roman" w:ascii="Times New Roman" w:hAnsi="Times New Roman"/>
          <w:color w:val="00000A"/>
          <w:sz w:val="40"/>
          <w:szCs w:val="40"/>
          <w:lang w:val="tr-TR"/>
        </w:rPr>
      </w:pPr>
      <w:r>
        <w:rPr>
          <w:rFonts w:cs="Times New Roman" w:ascii="Times New Roman" w:hAnsi="Times New Roman"/>
          <w:color w:val="00000A"/>
          <w:sz w:val="40"/>
          <w:szCs w:val="40"/>
          <w:lang w:val="tr-TR"/>
        </w:rPr>
        <w:t>TABLE OF CONTENT</w:t>
      </w:r>
    </w:p>
    <w:p>
      <w:pPr>
        <w:pStyle w:val="Normal"/>
        <w:rPr>
          <w:lang w:val="tr-TR"/>
        </w:rPr>
      </w:pPr>
      <w:r>
        <w:rPr>
          <w:lang w:val="tr-TR"/>
        </w:rPr>
      </w:r>
    </w:p>
    <w:p>
      <w:pPr>
        <w:pStyle w:val="Contents1"/>
        <w:rPr>
          <w:b/>
          <w:bCs/>
          <w:lang w:val="tr-TR"/>
        </w:rPr>
      </w:pPr>
      <w:r>
        <w:rPr>
          <w:b/>
          <w:bCs/>
        </w:rPr>
        <w:t>1.Introduction</w:t>
      </w:r>
      <w:r>
        <w:rPr/>
        <w:tab/>
      </w:r>
      <w:r>
        <w:rPr>
          <w:b/>
          <w:bCs/>
          <w:lang w:val="tr-TR"/>
        </w:rPr>
        <w:t>3</w:t>
      </w:r>
    </w:p>
    <w:p>
      <w:pPr>
        <w:pStyle w:val="Contents1"/>
        <w:rPr>
          <w:b/>
          <w:bCs/>
          <w:lang w:val="tr-TR"/>
        </w:rPr>
      </w:pPr>
      <w:r>
        <w:rPr>
          <w:b/>
          <w:bCs/>
        </w:rPr>
        <w:t>2.Proposed System</w:t>
      </w:r>
      <w:r>
        <w:rPr/>
        <w:tab/>
      </w:r>
      <w:r>
        <w:rPr>
          <w:b/>
          <w:bCs/>
          <w:lang w:val="tr-TR"/>
        </w:rPr>
        <w:t>3</w:t>
      </w:r>
    </w:p>
    <w:p>
      <w:pPr>
        <w:pStyle w:val="Contents2"/>
        <w:ind w:left="216" w:right="0" w:hanging="0"/>
        <w:rPr>
          <w:lang w:val="tr-TR"/>
        </w:rPr>
      </w:pPr>
      <w:r>
        <w:rPr/>
        <w:t>2.1. Overview</w:t>
        <w:tab/>
      </w:r>
      <w:r>
        <w:rPr>
          <w:lang w:val="tr-TR"/>
        </w:rPr>
        <w:t>3</w:t>
      </w:r>
    </w:p>
    <w:p>
      <w:pPr>
        <w:pStyle w:val="Contents3"/>
        <w:ind w:left="446" w:right="0" w:hanging="0"/>
        <w:rPr>
          <w:lang w:val="tr-TR"/>
        </w:rPr>
      </w:pPr>
      <w:r>
        <w:rPr/>
        <w:t>2.1.1. Gameplay</w:t>
        <w:tab/>
      </w:r>
      <w:r>
        <w:rPr>
          <w:lang w:val="tr-TR"/>
        </w:rPr>
        <w:t>4</w:t>
      </w:r>
    </w:p>
    <w:p>
      <w:pPr>
        <w:pStyle w:val="Contents3"/>
        <w:ind w:left="446" w:right="0" w:hanging="0"/>
        <w:rPr>
          <w:lang w:val="tr-TR"/>
        </w:rPr>
      </w:pPr>
      <w:r>
        <w:rPr/>
        <w:t>2.1.2. Leveling</w:t>
        <w:tab/>
      </w:r>
      <w:r>
        <w:rPr>
          <w:lang w:val="tr-TR"/>
        </w:rPr>
        <w:t>4</w:t>
      </w:r>
    </w:p>
    <w:p>
      <w:pPr>
        <w:pStyle w:val="Contents3"/>
        <w:ind w:left="446" w:right="0" w:hanging="0"/>
        <w:rPr>
          <w:lang w:val="tr-TR"/>
        </w:rPr>
      </w:pPr>
      <w:r>
        <w:rPr/>
        <w:t>2.1.3. The Miner</w:t>
        <w:tab/>
      </w:r>
      <w:r>
        <w:rPr>
          <w:lang w:val="tr-TR"/>
        </w:rPr>
        <w:t>5</w:t>
      </w:r>
    </w:p>
    <w:p>
      <w:pPr>
        <w:pStyle w:val="Contents3"/>
        <w:ind w:left="446" w:right="0" w:hanging="0"/>
        <w:rPr>
          <w:lang w:val="tr-TR"/>
        </w:rPr>
      </w:pPr>
      <w:r>
        <w:rPr/>
        <w:t>2.1.4. The Monsters</w:t>
        <w:tab/>
      </w:r>
      <w:r>
        <w:rPr>
          <w:lang w:val="tr-TR"/>
        </w:rPr>
        <w:t>5</w:t>
      </w:r>
    </w:p>
    <w:p>
      <w:pPr>
        <w:pStyle w:val="Contents3"/>
        <w:ind w:left="446" w:right="0" w:hanging="0"/>
        <w:rPr>
          <w:lang w:val="tr-TR"/>
        </w:rPr>
      </w:pPr>
      <w:r>
        <w:rPr/>
        <w:t>2.1.5. Gold &amp; Silvers</w:t>
        <w:tab/>
      </w:r>
      <w:r>
        <w:rPr>
          <w:lang w:val="tr-TR"/>
        </w:rPr>
        <w:t>6</w:t>
      </w:r>
    </w:p>
    <w:p>
      <w:pPr>
        <w:pStyle w:val="Contents3"/>
        <w:ind w:left="446" w:right="0" w:hanging="0"/>
        <w:rPr>
          <w:lang w:val="tr-TR"/>
        </w:rPr>
      </w:pPr>
      <w:r>
        <w:rPr/>
        <w:t>2.1.6. Bonuses</w:t>
        <w:tab/>
      </w:r>
      <w:r>
        <w:rPr>
          <w:lang w:val="tr-TR"/>
        </w:rPr>
        <w:t>6</w:t>
      </w:r>
    </w:p>
    <w:p>
      <w:pPr>
        <w:pStyle w:val="Contents3"/>
        <w:ind w:left="446" w:right="0" w:hanging="0"/>
        <w:rPr>
          <w:lang w:val="tr-TR"/>
        </w:rPr>
      </w:pPr>
      <w:r>
        <w:rPr/>
        <w:t>2.1.7. Power-ups</w:t>
        <w:tab/>
      </w:r>
      <w:r>
        <w:rPr>
          <w:lang w:val="tr-TR"/>
        </w:rPr>
        <w:t>7</w:t>
      </w:r>
    </w:p>
    <w:p>
      <w:pPr>
        <w:pStyle w:val="Contents3"/>
        <w:ind w:left="446" w:right="0" w:hanging="0"/>
        <w:rPr>
          <w:lang w:val="tr-TR"/>
        </w:rPr>
      </w:pPr>
      <w:r>
        <w:rPr/>
        <w:t>2.1.8. Power-downs</w:t>
        <w:tab/>
      </w:r>
      <w:r>
        <w:rPr>
          <w:lang w:val="tr-TR"/>
        </w:rPr>
        <w:t>8</w:t>
      </w:r>
    </w:p>
    <w:p>
      <w:pPr>
        <w:pStyle w:val="Contents1"/>
        <w:rPr>
          <w:b/>
          <w:bCs/>
          <w:lang w:val="tr-TR"/>
        </w:rPr>
      </w:pPr>
      <w:r>
        <w:rPr>
          <w:b/>
          <w:bCs/>
        </w:rPr>
        <w:t>3.Functional Requirements</w:t>
      </w:r>
      <w:r>
        <w:rPr/>
        <w:tab/>
      </w:r>
      <w:r>
        <w:rPr>
          <w:b/>
          <w:bCs/>
          <w:lang w:val="tr-TR"/>
        </w:rPr>
        <w:t>9</w:t>
      </w:r>
    </w:p>
    <w:p>
      <w:pPr>
        <w:pStyle w:val="Contents2"/>
        <w:ind w:left="216" w:right="0" w:hanging="0"/>
        <w:rPr>
          <w:lang w:val="tr-TR"/>
        </w:rPr>
      </w:pPr>
      <w:r>
        <w:rPr/>
        <w:t>3.1. Play Game</w:t>
        <w:tab/>
      </w:r>
      <w:r>
        <w:rPr>
          <w:lang w:val="tr-TR"/>
        </w:rPr>
        <w:t>9</w:t>
      </w:r>
    </w:p>
    <w:p>
      <w:pPr>
        <w:pStyle w:val="Contents2"/>
        <w:ind w:left="216" w:right="0" w:hanging="0"/>
        <w:rPr>
          <w:lang w:val="tr-TR"/>
        </w:rPr>
      </w:pPr>
      <w:r>
        <w:rPr/>
        <w:t>3.2. Select Game Theme</w:t>
        <w:tab/>
      </w:r>
      <w:r>
        <w:rPr>
          <w:lang w:val="tr-TR"/>
        </w:rPr>
        <w:t>9</w:t>
      </w:r>
    </w:p>
    <w:p>
      <w:pPr>
        <w:pStyle w:val="Contents2"/>
        <w:ind w:left="216" w:right="0" w:hanging="0"/>
        <w:rPr>
          <w:lang w:val="tr-TR"/>
        </w:rPr>
      </w:pPr>
      <w:r>
        <w:rPr/>
        <w:t>3.3. Change Settings</w:t>
        <w:tab/>
      </w:r>
      <w:r>
        <w:rPr>
          <w:lang w:val="tr-TR"/>
        </w:rPr>
        <w:t>10</w:t>
      </w:r>
    </w:p>
    <w:p>
      <w:pPr>
        <w:pStyle w:val="Contents2"/>
        <w:ind w:left="216" w:right="0" w:hanging="0"/>
        <w:rPr>
          <w:lang w:val="tr-TR"/>
        </w:rPr>
      </w:pPr>
      <w:r>
        <w:rPr/>
        <w:t>3.4. Pause Game</w:t>
        <w:tab/>
      </w:r>
      <w:r>
        <w:rPr>
          <w:lang w:val="tr-TR"/>
        </w:rPr>
        <w:t>10</w:t>
      </w:r>
    </w:p>
    <w:p>
      <w:pPr>
        <w:pStyle w:val="Contents2"/>
        <w:ind w:left="216" w:right="0" w:hanging="0"/>
        <w:rPr>
          <w:lang w:val="tr-TR"/>
        </w:rPr>
      </w:pPr>
      <w:r>
        <w:rPr/>
        <w:t>3.5. View Credits</w:t>
        <w:tab/>
      </w:r>
      <w:r>
        <w:rPr>
          <w:lang w:val="tr-TR"/>
        </w:rPr>
        <w:t>11</w:t>
      </w:r>
    </w:p>
    <w:p>
      <w:pPr>
        <w:pStyle w:val="Contents2"/>
        <w:ind w:left="216" w:right="0" w:hanging="0"/>
        <w:rPr>
          <w:lang w:val="tr-TR"/>
        </w:rPr>
      </w:pPr>
      <w:r>
        <w:rPr/>
        <w:t>3.6. How to Play</w:t>
        <w:tab/>
      </w:r>
      <w:r>
        <w:rPr>
          <w:lang w:val="tr-TR"/>
        </w:rPr>
        <w:t>11</w:t>
      </w:r>
    </w:p>
    <w:p>
      <w:pPr>
        <w:pStyle w:val="Contents1"/>
        <w:rPr>
          <w:b/>
          <w:bCs/>
          <w:lang w:val="tr-TR"/>
        </w:rPr>
      </w:pPr>
      <w:r>
        <w:rPr>
          <w:b/>
          <w:bCs/>
        </w:rPr>
        <w:t>4.Nonfunctional Requirements</w:t>
      </w:r>
      <w:r>
        <w:rPr/>
        <w:tab/>
      </w:r>
      <w:r>
        <w:rPr>
          <w:b/>
          <w:bCs/>
          <w:lang w:val="tr-TR"/>
        </w:rPr>
        <w:t>11</w:t>
      </w:r>
    </w:p>
    <w:p>
      <w:pPr>
        <w:pStyle w:val="Contents2"/>
        <w:ind w:left="216" w:right="0" w:hanging="0"/>
        <w:rPr>
          <w:lang w:val="tr-TR"/>
        </w:rPr>
      </w:pPr>
      <w:r>
        <w:rPr/>
        <w:t>4.1. Frame rate</w:t>
        <w:tab/>
      </w:r>
      <w:r>
        <w:rPr>
          <w:lang w:val="tr-TR"/>
        </w:rPr>
        <w:t>11</w:t>
      </w:r>
    </w:p>
    <w:p>
      <w:pPr>
        <w:pStyle w:val="Contents2"/>
        <w:ind w:left="216" w:right="0" w:hanging="0"/>
        <w:rPr>
          <w:lang w:val="tr-TR"/>
        </w:rPr>
      </w:pPr>
      <w:r>
        <w:rPr/>
        <w:t>4.2. Response Time</w:t>
        <w:tab/>
      </w:r>
      <w:r>
        <w:rPr>
          <w:lang w:val="tr-TR"/>
        </w:rPr>
        <w:t>11</w:t>
      </w:r>
    </w:p>
    <w:p>
      <w:pPr>
        <w:pStyle w:val="Contents2"/>
        <w:ind w:left="216" w:right="0" w:hanging="0"/>
        <w:rPr>
          <w:lang w:val="tr-TR"/>
        </w:rPr>
      </w:pPr>
      <w:r>
        <w:rPr/>
        <w:t>4.3. Platform</w:t>
        <w:tab/>
      </w:r>
      <w:r>
        <w:rPr>
          <w:lang w:val="tr-TR"/>
        </w:rPr>
        <w:t>11</w:t>
      </w:r>
    </w:p>
    <w:p>
      <w:pPr>
        <w:pStyle w:val="Contents1"/>
        <w:rPr>
          <w:b/>
          <w:bCs/>
          <w:lang w:val="tr-TR"/>
        </w:rPr>
      </w:pPr>
      <w:r>
        <w:rPr>
          <w:b/>
          <w:bCs/>
        </w:rPr>
        <w:t>5.System Models</w:t>
      </w:r>
      <w:r>
        <w:rPr/>
        <w:tab/>
      </w:r>
      <w:r>
        <w:rPr>
          <w:b/>
          <w:bCs/>
          <w:lang w:val="tr-TR"/>
        </w:rPr>
        <w:t>12</w:t>
      </w:r>
    </w:p>
    <w:p>
      <w:pPr>
        <w:pStyle w:val="Contents2"/>
        <w:ind w:left="216" w:right="0" w:hanging="0"/>
        <w:rPr>
          <w:lang w:val="tr-TR"/>
        </w:rPr>
      </w:pPr>
      <w:r>
        <w:rPr/>
        <w:t>5.1. Use Case Model</w:t>
        <w:tab/>
      </w:r>
      <w:r>
        <w:rPr>
          <w:lang w:val="tr-TR"/>
        </w:rPr>
        <w:t>12</w:t>
      </w:r>
    </w:p>
    <w:p>
      <w:pPr>
        <w:pStyle w:val="Contents3"/>
        <w:ind w:left="446" w:right="0" w:hanging="0"/>
        <w:rPr>
          <w:lang w:val="tr-TR"/>
        </w:rPr>
      </w:pPr>
      <w:r>
        <w:rPr/>
        <w:t>5.1.1. How to Play</w:t>
        <w:tab/>
      </w:r>
      <w:r>
        <w:rPr>
          <w:lang w:val="tr-TR"/>
        </w:rPr>
        <w:t>13</w:t>
      </w:r>
    </w:p>
    <w:p>
      <w:pPr>
        <w:pStyle w:val="Contents3"/>
        <w:ind w:left="446" w:right="0" w:hanging="0"/>
        <w:rPr>
          <w:lang w:val="tr-TR"/>
        </w:rPr>
      </w:pPr>
      <w:r>
        <w:rPr/>
        <w:t>5.1.2. View High Scores</w:t>
        <w:tab/>
      </w:r>
      <w:r>
        <w:rPr>
          <w:lang w:val="tr-TR"/>
        </w:rPr>
        <w:t>14</w:t>
      </w:r>
    </w:p>
    <w:p>
      <w:pPr>
        <w:pStyle w:val="Contents3"/>
        <w:ind w:left="446" w:right="0" w:hanging="0"/>
        <w:rPr>
          <w:lang w:val="tr-TR"/>
        </w:rPr>
      </w:pPr>
      <w:r>
        <w:rPr/>
        <w:t>5.1.3. Play Game</w:t>
        <w:tab/>
        <w:t>1</w:t>
      </w:r>
      <w:r>
        <w:rPr>
          <w:lang w:val="tr-TR"/>
        </w:rPr>
        <w:t>6</w:t>
      </w:r>
    </w:p>
    <w:p>
      <w:pPr>
        <w:pStyle w:val="Contents3"/>
        <w:ind w:left="446" w:right="0" w:hanging="0"/>
        <w:rPr>
          <w:lang w:val="tr-TR"/>
        </w:rPr>
      </w:pPr>
      <w:r>
        <w:rPr/>
        <w:t>5.1.4. View Credits</w:t>
        <w:tab/>
      </w:r>
      <w:r>
        <w:rPr>
          <w:lang w:val="tr-TR"/>
        </w:rPr>
        <w:t>19</w:t>
      </w:r>
    </w:p>
    <w:p>
      <w:pPr>
        <w:pStyle w:val="Contents3"/>
        <w:ind w:left="446" w:right="0" w:hanging="0"/>
        <w:rPr>
          <w:lang w:val="tr-TR"/>
        </w:rPr>
      </w:pPr>
      <w:r>
        <w:rPr/>
        <w:t>5.1.5. Change Settings</w:t>
        <w:tab/>
      </w:r>
      <w:r>
        <w:rPr>
          <w:lang w:val="tr-TR"/>
        </w:rPr>
        <w:t>20</w:t>
      </w:r>
    </w:p>
    <w:p>
      <w:pPr>
        <w:pStyle w:val="Normal"/>
        <w:spacing w:lineRule="auto" w:line="480"/>
        <w:rPr>
          <w:b/>
          <w:sz w:val="32"/>
          <w:szCs w:val="32"/>
          <w:lang w:val="tr-TR"/>
        </w:rPr>
      </w:pPr>
      <w:r>
        <w:rPr>
          <w:b/>
          <w:sz w:val="32"/>
          <w:szCs w:val="32"/>
          <w:lang w:val="tr-TR"/>
        </w:rPr>
      </w:r>
    </w:p>
    <w:p>
      <w:pPr>
        <w:pStyle w:val="Normal"/>
        <w:spacing w:lineRule="auto" w:line="480"/>
        <w:rPr>
          <w:b/>
          <w:sz w:val="32"/>
          <w:szCs w:val="32"/>
          <w:lang w:val="tr-TR"/>
        </w:rPr>
      </w:pPr>
      <w:r>
        <w:rPr>
          <w:b/>
          <w:sz w:val="32"/>
          <w:szCs w:val="32"/>
          <w:lang w:val="tr-TR"/>
        </w:rPr>
        <w:t>1. Introduction</w:t>
      </w:r>
    </w:p>
    <w:p>
      <w:pPr>
        <w:pStyle w:val="Normal"/>
        <w:spacing w:lineRule="auto" w:line="480"/>
        <w:ind w:left="0" w:right="0" w:firstLine="360"/>
        <w:rPr/>
      </w:pPr>
      <w:r>
        <w:rPr/>
        <w:t>Digger Unlimited is a</w:t>
      </w:r>
      <w:r>
        <w:rPr/>
        <w:t>n</w:t>
      </w:r>
      <w:r>
        <w:rPr/>
        <w:t xml:space="preserve"> </w:t>
      </w:r>
      <w:r>
        <w:rPr/>
        <w:t>improved</w:t>
      </w:r>
      <w:r>
        <w:rPr/>
        <w:t xml:space="preserve"> and modified version of Digger </w:t>
      </w:r>
      <w:r>
        <w:rPr/>
        <w:t>which</w:t>
      </w:r>
      <w:r>
        <w:rPr/>
        <w:t xml:space="preserve"> is a basic arcade game like </w:t>
      </w:r>
      <w:r>
        <w:rPr>
          <w:i/>
        </w:rPr>
        <w:t>Pac-man</w:t>
      </w:r>
      <w:r>
        <w:rPr/>
        <w:t xml:space="preserve"> and</w:t>
      </w:r>
      <w:r>
        <w:rPr>
          <w:i/>
        </w:rPr>
        <w:t xml:space="preserve"> Dig Dug</w:t>
      </w:r>
      <w:r>
        <w:rPr/>
        <w:t xml:space="preserve">. As in those games, the main aim is that collecting all gold and silvers without being caught by the monsters to finish the level. Unlike the original version, the Digger Unlimited will include new features like themes, bonuses and maps to make it more entertaining. While deciding these features, it is inspired by </w:t>
      </w:r>
      <w:r>
        <w:rPr>
          <w:i/>
        </w:rPr>
        <w:t>Digger</w:t>
      </w:r>
      <w:r>
        <w:rPr/>
        <w:t xml:space="preserve">, </w:t>
      </w:r>
      <w:r>
        <w:rPr>
          <w:i/>
        </w:rPr>
        <w:t xml:space="preserve">Temple Run </w:t>
      </w:r>
      <w:r>
        <w:rPr/>
        <w:t>and</w:t>
      </w:r>
      <w:r>
        <w:rPr>
          <w:i/>
        </w:rPr>
        <w:t xml:space="preserve"> Jetpack Joyride</w:t>
      </w:r>
      <w:r>
        <w:rPr/>
        <w:t>:</w:t>
      </w:r>
    </w:p>
    <w:p>
      <w:pPr>
        <w:pStyle w:val="Normal"/>
        <w:rPr/>
      </w:pPr>
      <w:r>
        <w:rPr/>
        <w:t>Digger:</w:t>
      </w:r>
    </w:p>
    <w:p>
      <w:pPr>
        <w:pStyle w:val="Normal"/>
        <w:rPr>
          <w:rStyle w:val="InternetLink"/>
        </w:rPr>
      </w:pPr>
      <w:hyperlink r:id="rId7">
        <w:r>
          <w:rPr>
            <w:rStyle w:val="InternetLink"/>
          </w:rPr>
          <w:t>http://en.wikipedia.org/wiki/Digger_(video_game)</w:t>
        </w:r>
      </w:hyperlink>
    </w:p>
    <w:p>
      <w:pPr>
        <w:pStyle w:val="Normal"/>
        <w:rPr/>
      </w:pPr>
      <w:r>
        <w:rPr/>
        <w:t>Temple Run:</w:t>
      </w:r>
    </w:p>
    <w:p>
      <w:pPr>
        <w:pStyle w:val="Normal"/>
        <w:rPr>
          <w:rStyle w:val="InternetLink"/>
        </w:rPr>
      </w:pPr>
      <w:hyperlink r:id="rId8">
        <w:r>
          <w:rPr>
            <w:rStyle w:val="InternetLink"/>
          </w:rPr>
          <w:t>http://en.wikipedia.org/wiki/Temple_Run</w:t>
        </w:r>
      </w:hyperlink>
    </w:p>
    <w:p>
      <w:pPr>
        <w:pStyle w:val="Normal"/>
        <w:rPr/>
      </w:pPr>
      <w:r>
        <w:rPr/>
        <w:t>Jetpack Joyride:</w:t>
      </w:r>
    </w:p>
    <w:p>
      <w:pPr>
        <w:pStyle w:val="Normal"/>
        <w:rPr>
          <w:rStyle w:val="InternetLink"/>
        </w:rPr>
      </w:pPr>
      <w:hyperlink r:id="rId9">
        <w:r>
          <w:rPr>
            <w:rStyle w:val="InternetLink"/>
          </w:rPr>
          <w:t>http://en.wikipedia.org/wiki/Jetpack_Joyride</w:t>
        </w:r>
      </w:hyperlink>
    </w:p>
    <w:p>
      <w:pPr>
        <w:pStyle w:val="Normal"/>
        <w:spacing w:lineRule="auto" w:line="480"/>
        <w:rPr/>
      </w:pPr>
      <w:r>
        <w:rPr/>
        <w:tab/>
        <w:t>The game will only available as a desktop application so the player will need a mouse and a keyboard to control and play the game.</w:t>
      </w:r>
    </w:p>
    <w:p>
      <w:pPr>
        <w:pStyle w:val="Normal"/>
        <w:spacing w:lineRule="auto" w:line="480"/>
        <w:rPr>
          <w:b/>
          <w:sz w:val="32"/>
          <w:szCs w:val="32"/>
          <w:lang w:val="tr-TR"/>
        </w:rPr>
      </w:pPr>
      <w:r>
        <w:rPr>
          <w:b/>
          <w:sz w:val="32"/>
          <w:szCs w:val="32"/>
          <w:lang w:val="tr-TR"/>
        </w:rPr>
        <w:t>2. Proposed System</w:t>
      </w:r>
    </w:p>
    <w:p>
      <w:pPr>
        <w:pStyle w:val="ListParagraph"/>
        <w:spacing w:lineRule="auto" w:line="480"/>
        <w:rPr>
          <w:b/>
          <w:sz w:val="28"/>
          <w:szCs w:val="28"/>
        </w:rPr>
      </w:pPr>
      <w:r>
        <w:rPr>
          <w:b/>
          <w:sz w:val="28"/>
          <w:szCs w:val="28"/>
        </w:rPr>
        <w:t>2.1. Overview</w:t>
      </w:r>
    </w:p>
    <w:p>
      <w:pPr>
        <w:pStyle w:val="ListParagraph"/>
        <w:spacing w:lineRule="auto" w:line="480"/>
        <w:ind w:left="792" w:right="0" w:firstLine="648"/>
        <w:rPr>
          <w:szCs w:val="24"/>
        </w:rPr>
      </w:pPr>
      <w:r>
        <w:rPr>
          <w:szCs w:val="24"/>
        </w:rPr>
        <w:t xml:space="preserve">Unlimited Digger is a basic arcade game likely its ancestors. Basically, the game starts in a mine and there will be at least one tunnel for the Miner  </w:t>
      </w:r>
      <w:r>
        <w:rPr>
          <w:szCs w:val="24"/>
        </w:rPr>
        <w:t xml:space="preserve">to move </w:t>
      </w:r>
      <w:r>
        <w:rPr>
          <w:szCs w:val="24"/>
        </w:rPr>
        <w:t>and two different monsters. There will be also some gold and silvers for scoring and bonuses for changing the course of the game. The main goal of the player is expanding the existing tunnel by digging to collect all the stuff without being touched by these monsters to complete all levels successfully.</w:t>
      </w:r>
    </w:p>
    <w:p>
      <w:pPr>
        <w:pStyle w:val="ListParagraph"/>
        <w:spacing w:lineRule="auto" w:line="480"/>
        <w:ind w:left="792" w:right="0" w:hanging="0"/>
        <w:rPr>
          <w:b/>
          <w:sz w:val="28"/>
          <w:szCs w:val="28"/>
        </w:rPr>
      </w:pPr>
      <w:r>
        <w:rPr>
          <w:b/>
          <w:sz w:val="28"/>
          <w:szCs w:val="28"/>
        </w:rPr>
      </w:r>
    </w:p>
    <w:p>
      <w:pPr>
        <w:pStyle w:val="ListParagraph"/>
        <w:numPr>
          <w:ilvl w:val="2"/>
          <w:numId w:val="4"/>
        </w:numPr>
        <w:spacing w:lineRule="auto" w:line="480"/>
        <w:rPr>
          <w:b/>
          <w:szCs w:val="24"/>
        </w:rPr>
      </w:pPr>
      <w:r>
        <w:rPr>
          <w:b/>
          <w:szCs w:val="24"/>
        </w:rPr>
        <w:t>Gameplay</w:t>
      </w:r>
    </w:p>
    <w:p>
      <w:pPr>
        <w:pStyle w:val="Normal"/>
        <w:spacing w:lineRule="auto" w:line="480"/>
        <w:ind w:left="1224" w:right="0" w:firstLine="216"/>
        <w:rPr>
          <w:szCs w:val="24"/>
        </w:rPr>
      </w:pPr>
      <w:r>
        <w:rPr>
          <w:szCs w:val="24"/>
        </w:rPr>
        <w:t>The</w:t>
      </w:r>
      <w:r>
        <w:rPr>
          <w:b/>
          <w:szCs w:val="24"/>
        </w:rPr>
        <w:t xml:space="preserve"> </w:t>
      </w:r>
      <w:bookmarkStart w:id="8" w:name="_GoBack"/>
      <w:bookmarkEnd w:id="8"/>
      <w:r>
        <w:rPr>
          <w:szCs w:val="24"/>
        </w:rPr>
        <w:t xml:space="preserve">player needs a keyboard to lead the Miner to move by direction keys and a mouse to click on the buttons like pause. </w:t>
      </w:r>
    </w:p>
    <w:p>
      <w:pPr>
        <w:pStyle w:val="ListParagraph"/>
        <w:numPr>
          <w:ilvl w:val="2"/>
          <w:numId w:val="4"/>
        </w:numPr>
        <w:spacing w:lineRule="auto" w:line="480"/>
        <w:rPr>
          <w:b/>
          <w:szCs w:val="24"/>
        </w:rPr>
      </w:pPr>
      <w:r>
        <w:rPr>
          <w:b/>
          <w:szCs w:val="24"/>
        </w:rPr>
        <w:t>Leveling</w:t>
      </w:r>
    </w:p>
    <w:p>
      <w:pPr>
        <w:pStyle w:val="Normal"/>
        <w:spacing w:lineRule="auto" w:line="480"/>
        <w:rPr>
          <w:b/>
        </w:rPr>
      </w:pPr>
      <w:r>
        <w:rPr>
          <w:b/>
        </w:rPr>
        <w:t xml:space="preserve">            </w:t>
      </w:r>
      <w:r>
        <w:rPr>
          <w:b/>
        </w:rPr>
        <w:drawing>
          <wp:inline distT="0" distB="0" distL="0" distR="0">
            <wp:extent cx="1817370" cy="1657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0"/>
                    <a:stretch>
                      <a:fillRect/>
                    </a:stretch>
                  </pic:blipFill>
                  <pic:spPr bwMode="auto">
                    <a:xfrm>
                      <a:off x="0" y="0"/>
                      <a:ext cx="1817370" cy="1657350"/>
                    </a:xfrm>
                    <a:prstGeom prst="rect">
                      <a:avLst/>
                    </a:prstGeom>
                    <a:noFill/>
                    <a:ln w="9525">
                      <a:noFill/>
                      <a:miter lim="800000"/>
                      <a:headEnd/>
                      <a:tailEnd/>
                    </a:ln>
                  </pic:spPr>
                </pic:pic>
              </a:graphicData>
            </a:graphic>
          </wp:inline>
        </w:drawing>
      </w:r>
      <w:r>
        <w:rPr>
          <w:b/>
        </w:rPr>
        <w:t xml:space="preserve"> </w:t>
      </w:r>
      <w:r>
        <w:rPr>
          <w:b/>
        </w:rPr>
        <w:drawing>
          <wp:inline distT="0" distB="0" distL="0" distR="0">
            <wp:extent cx="1786255" cy="1657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1786255" cy="1657350"/>
                    </a:xfrm>
                    <a:prstGeom prst="rect">
                      <a:avLst/>
                    </a:prstGeom>
                    <a:noFill/>
                    <a:ln w="9525">
                      <a:noFill/>
                      <a:miter lim="800000"/>
                      <a:headEnd/>
                      <a:tailEnd/>
                    </a:ln>
                  </pic:spPr>
                </pic:pic>
              </a:graphicData>
            </a:graphic>
          </wp:inline>
        </w:drawing>
      </w:r>
      <w:r>
        <w:rPr>
          <w:b/>
        </w:rPr>
        <w:t xml:space="preserve"> </w:t>
      </w:r>
      <w:r>
        <w:rPr>
          <w:b/>
        </w:rPr>
        <w:drawing>
          <wp:inline distT="0" distB="0" distL="0" distR="0">
            <wp:extent cx="1772920" cy="16452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1772920" cy="1645285"/>
                    </a:xfrm>
                    <a:prstGeom prst="rect">
                      <a:avLst/>
                    </a:prstGeom>
                    <a:noFill/>
                    <a:ln w="9525">
                      <a:noFill/>
                      <a:miter lim="800000"/>
                      <a:headEnd/>
                      <a:tailEnd/>
                    </a:ln>
                  </pic:spPr>
                </pic:pic>
              </a:graphicData>
            </a:graphic>
          </wp:inline>
        </w:drawing>
      </w:r>
    </w:p>
    <w:p>
      <w:pPr>
        <w:pStyle w:val="Normal"/>
        <w:keepNext/>
        <w:spacing w:lineRule="auto" w:line="480"/>
        <w:rPr>
          <w:b/>
        </w:rPr>
      </w:pPr>
      <w:r>
        <w:rPr>
          <w:b/>
        </w:rPr>
        <w:tab/>
        <w:tab/>
        <w:tab/>
      </w:r>
      <w:r>
        <w:rPr>
          <w:b/>
        </w:rPr>
        <w:drawing>
          <wp:inline distT="0" distB="0" distL="0" distR="0">
            <wp:extent cx="1798320" cy="16478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3"/>
                    <a:stretch>
                      <a:fillRect/>
                    </a:stretch>
                  </pic:blipFill>
                  <pic:spPr bwMode="auto">
                    <a:xfrm>
                      <a:off x="0" y="0"/>
                      <a:ext cx="1798320" cy="1647825"/>
                    </a:xfrm>
                    <a:prstGeom prst="rect">
                      <a:avLst/>
                    </a:prstGeom>
                    <a:noFill/>
                    <a:ln w="9525">
                      <a:noFill/>
                      <a:miter lim="800000"/>
                      <a:headEnd/>
                      <a:tailEnd/>
                    </a:ln>
                  </pic:spPr>
                </pic:pic>
              </a:graphicData>
            </a:graphic>
          </wp:inline>
        </w:drawing>
      </w:r>
      <w:r>
        <w:rPr>
          <w:b/>
        </w:rPr>
        <w:t xml:space="preserve">  </w:t>
      </w:r>
      <w:r>
        <w:rPr>
          <w:b/>
        </w:rPr>
        <w:drawing>
          <wp:inline distT="0" distB="0" distL="0" distR="0">
            <wp:extent cx="1759585" cy="16395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4"/>
                    <a:stretch>
                      <a:fillRect/>
                    </a:stretch>
                  </pic:blipFill>
                  <pic:spPr bwMode="auto">
                    <a:xfrm>
                      <a:off x="0" y="0"/>
                      <a:ext cx="1759585" cy="1639570"/>
                    </a:xfrm>
                    <a:prstGeom prst="rect">
                      <a:avLst/>
                    </a:prstGeom>
                    <a:noFill/>
                    <a:ln w="9525">
                      <a:noFill/>
                      <a:miter lim="800000"/>
                      <a:headEnd/>
                      <a:tailEnd/>
                    </a:ln>
                  </pic:spPr>
                </pic:pic>
              </a:graphicData>
            </a:graphic>
          </wp:inline>
        </w:drawing>
      </w:r>
    </w:p>
    <w:p>
      <w:pPr>
        <w:pStyle w:val="Caption1"/>
        <w:ind w:left="2880" w:right="0" w:firstLine="720"/>
        <w:rPr/>
      </w:pPr>
      <w:r>
        <w:rPr/>
        <w:t>Figure 1: A representative View of 5 Levels</w:t>
      </w:r>
    </w:p>
    <w:p>
      <w:pPr>
        <w:pStyle w:val="ListParagraph"/>
        <w:spacing w:lineRule="auto" w:line="480"/>
        <w:ind w:left="1224" w:right="0" w:hanging="0"/>
        <w:rPr>
          <w:b/>
          <w:szCs w:val="24"/>
        </w:rPr>
      </w:pPr>
      <w:r>
        <w:rPr>
          <w:b/>
          <w:szCs w:val="24"/>
        </w:rPr>
        <w:tab/>
        <w:tab/>
        <w:tab/>
      </w:r>
    </w:p>
    <w:p>
      <w:pPr>
        <w:pStyle w:val="ListParagraph"/>
        <w:spacing w:lineRule="auto" w:line="480"/>
        <w:ind w:left="1224" w:right="0" w:hanging="0"/>
        <w:rPr>
          <w:szCs w:val="24"/>
        </w:rPr>
      </w:pPr>
      <w:r>
        <w:rPr>
          <w:szCs w:val="24"/>
        </w:rPr>
        <w:t xml:space="preserve">     </w:t>
      </w:r>
    </w:p>
    <w:p>
      <w:pPr>
        <w:pStyle w:val="ListParagraph"/>
        <w:spacing w:lineRule="auto" w:line="480"/>
        <w:ind w:left="1224" w:right="0" w:hanging="0"/>
        <w:rPr>
          <w:szCs w:val="24"/>
        </w:rPr>
      </w:pPr>
      <w:r>
        <w:rPr>
          <w:szCs w:val="24"/>
        </w:rPr>
        <w:t xml:space="preserve">   </w:t>
      </w:r>
      <w:r>
        <w:rPr>
          <w:szCs w:val="24"/>
        </w:rPr>
        <w:t>The game has 5 levels and they are sorted according to their difficulties. When the number of level increases, the total of excavated area at the beginning decreases. Therefore, it gets harder to complete the game without being caught by a monster and collect all gold and silvers.</w:t>
      </w:r>
    </w:p>
    <w:p>
      <w:pPr>
        <w:pStyle w:val="ListParagraph"/>
        <w:spacing w:lineRule="auto" w:line="480"/>
        <w:ind w:left="1224" w:right="0" w:hanging="0"/>
        <w:rPr/>
      </w:pPr>
      <w:r>
        <w:rPr/>
      </w:r>
    </w:p>
    <w:p>
      <w:pPr>
        <w:pStyle w:val="ListParagraph"/>
        <w:spacing w:lineRule="auto" w:line="480"/>
        <w:ind w:left="1224" w:right="0" w:hanging="0"/>
        <w:rPr/>
      </w:pPr>
      <w:r>
        <w:rPr/>
      </w:r>
    </w:p>
    <w:p>
      <w:pPr>
        <w:pStyle w:val="ListParagraph"/>
        <w:spacing w:lineRule="auto" w:line="480"/>
        <w:ind w:left="1224" w:right="0" w:hanging="0"/>
        <w:rPr/>
      </w:pPr>
      <w:r>
        <w:rPr/>
      </w:r>
    </w:p>
    <w:p>
      <w:pPr>
        <w:pStyle w:val="ListParagraph"/>
        <w:spacing w:lineRule="auto" w:line="480"/>
        <w:ind w:left="1224" w:right="0" w:hanging="0"/>
        <w:rPr>
          <w:b/>
          <w:szCs w:val="24"/>
        </w:rPr>
      </w:pPr>
      <w:r>
        <w:rPr>
          <w:b/>
          <w:szCs w:val="24"/>
        </w:rPr>
      </w:r>
    </w:p>
    <w:p>
      <w:pPr>
        <w:pStyle w:val="ListParagraph"/>
        <w:numPr>
          <w:ilvl w:val="2"/>
          <w:numId w:val="4"/>
        </w:numPr>
        <w:spacing w:lineRule="auto" w:line="480"/>
        <w:rPr>
          <w:b/>
          <w:szCs w:val="24"/>
        </w:rPr>
      </w:pPr>
      <w:r>
        <w:rPr>
          <w:b/>
          <w:szCs w:val="24"/>
        </w:rPr>
        <w:t>The Miner</w:t>
      </w:r>
    </w:p>
    <w:p>
      <w:pPr>
        <w:pStyle w:val="Normal"/>
        <w:keepNext/>
        <w:spacing w:lineRule="auto" w:line="480"/>
        <w:rPr>
          <w:b/>
          <w:szCs w:val="24"/>
        </w:rPr>
      </w:pPr>
      <w:r>
        <w:rPr>
          <w:b/>
          <w:szCs w:val="24"/>
        </w:rPr>
        <w:t xml:space="preserve">                        </w:t>
      </w:r>
      <w:r>
        <w:rPr>
          <w:b/>
          <w:szCs w:val="24"/>
        </w:rPr>
        <w:tab/>
        <w:t xml:space="preserve">    </w:t>
      </w:r>
      <w:r>
        <w:rPr>
          <w:b/>
          <w:szCs w:val="24"/>
        </w:rPr>
        <w:drawing>
          <wp:inline distT="0" distB="0" distL="0" distR="0">
            <wp:extent cx="3600450" cy="2713355"/>
            <wp:effectExtent l="0" t="0" r="0" b="0"/>
            <wp:docPr id="6" name="Picture" descr="C:\Users\Cansu\Desktop\cs319\sketc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Cansu\Desktop\cs319\sketch\example.png"/>
                    <pic:cNvPicPr>
                      <a:picLocks noChangeAspect="1" noChangeArrowheads="1"/>
                    </pic:cNvPicPr>
                  </pic:nvPicPr>
                  <pic:blipFill>
                    <a:blip r:embed="rId15"/>
                    <a:stretch>
                      <a:fillRect/>
                    </a:stretch>
                  </pic:blipFill>
                  <pic:spPr bwMode="auto">
                    <a:xfrm>
                      <a:off x="0" y="0"/>
                      <a:ext cx="3600450" cy="2713355"/>
                    </a:xfrm>
                    <a:prstGeom prst="rect">
                      <a:avLst/>
                    </a:prstGeom>
                    <a:noFill/>
                    <a:ln w="9525">
                      <a:noFill/>
                      <a:miter lim="800000"/>
                      <a:headEnd/>
                      <a:tailEnd/>
                    </a:ln>
                  </pic:spPr>
                </pic:pic>
              </a:graphicData>
            </a:graphic>
          </wp:inline>
        </w:drawing>
      </w:r>
    </w:p>
    <w:p>
      <w:pPr>
        <w:pStyle w:val="Caption1"/>
        <w:ind w:left="2880" w:right="0" w:firstLine="720"/>
        <w:rPr/>
      </w:pPr>
      <w:r>
        <w:rPr/>
        <w:t>Figure 2: The movement of the Miner</w:t>
      </w:r>
    </w:p>
    <w:p>
      <w:pPr>
        <w:pStyle w:val="Normal"/>
        <w:ind w:left="2880" w:right="0" w:firstLine="720"/>
        <w:rPr/>
      </w:pPr>
      <w:r>
        <w:rPr/>
      </w:r>
    </w:p>
    <w:p>
      <w:pPr>
        <w:pStyle w:val="ListParagraph"/>
        <w:spacing w:lineRule="auto" w:line="480"/>
        <w:ind w:left="1440" w:right="0" w:hanging="0"/>
        <w:rPr>
          <w:szCs w:val="24"/>
        </w:rPr>
      </w:pPr>
      <w:r>
        <w:rPr>
          <w:szCs w:val="24"/>
        </w:rPr>
        <w:t xml:space="preserve">     </w:t>
      </w:r>
      <w:r>
        <w:rPr>
          <w:szCs w:val="24"/>
        </w:rPr>
        <w:t>The main character of the game is the miner as the digger. The player could only lead the miner by using the direction buttons of keyboard to make him dig vertically and horizontally.</w:t>
      </w:r>
    </w:p>
    <w:p>
      <w:pPr>
        <w:pStyle w:val="ListParagraph"/>
        <w:spacing w:lineRule="auto" w:line="480"/>
        <w:ind w:left="1440" w:right="0" w:hanging="0"/>
        <w:rPr>
          <w:szCs w:val="24"/>
        </w:rPr>
      </w:pPr>
      <w:r>
        <w:rPr>
          <w:szCs w:val="24"/>
        </w:rPr>
        <w:t xml:space="preserve"> </w:t>
      </w:r>
    </w:p>
    <w:p>
      <w:pPr>
        <w:pStyle w:val="ListParagraph"/>
        <w:numPr>
          <w:ilvl w:val="2"/>
          <w:numId w:val="4"/>
        </w:numPr>
        <w:spacing w:lineRule="auto" w:line="480"/>
        <w:rPr>
          <w:b/>
          <w:szCs w:val="24"/>
        </w:rPr>
      </w:pPr>
      <w:r>
        <w:rPr>
          <w:b/>
          <w:szCs w:val="24"/>
        </w:rPr>
        <w:t>The Monsters</w:t>
      </w:r>
    </w:p>
    <w:p>
      <w:pPr>
        <w:pStyle w:val="ListParagraph"/>
        <w:keepNext/>
        <w:spacing w:lineRule="auto" w:line="480"/>
        <w:ind w:left="1224" w:right="0" w:hanging="0"/>
        <w:rPr>
          <w:b/>
          <w:szCs w:val="24"/>
        </w:rPr>
      </w:pPr>
      <w:r>
        <w:rPr>
          <w:b/>
          <w:szCs w:val="24"/>
        </w:rPr>
        <w:t xml:space="preserve">                                </w:t>
      </w:r>
      <w:r>
        <w:rPr>
          <w:b/>
          <w:szCs w:val="24"/>
        </w:rPr>
        <w:drawing>
          <wp:inline distT="0" distB="0" distL="0" distR="0">
            <wp:extent cx="1209675" cy="125285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6"/>
                    <a:stretch>
                      <a:fillRect/>
                    </a:stretch>
                  </pic:blipFill>
                  <pic:spPr bwMode="auto">
                    <a:xfrm>
                      <a:off x="0" y="0"/>
                      <a:ext cx="1209675" cy="1252855"/>
                    </a:xfrm>
                    <a:prstGeom prst="rect">
                      <a:avLst/>
                    </a:prstGeom>
                    <a:noFill/>
                    <a:ln w="9525">
                      <a:noFill/>
                      <a:miter lim="800000"/>
                      <a:headEnd/>
                      <a:tailEnd/>
                    </a:ln>
                  </pic:spPr>
                </pic:pic>
              </a:graphicData>
            </a:graphic>
          </wp:inline>
        </w:drawing>
      </w:r>
      <w:r>
        <w:rPr>
          <w:b/>
          <w:szCs w:val="24"/>
        </w:rPr>
        <w:t xml:space="preserve"> </w:t>
      </w:r>
      <w:r>
        <w:rPr>
          <w:b/>
          <w:szCs w:val="24"/>
        </w:rPr>
        <w:drawing>
          <wp:inline distT="0" distB="0" distL="0" distR="0">
            <wp:extent cx="942975" cy="92646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7"/>
                    <a:stretch>
                      <a:fillRect/>
                    </a:stretch>
                  </pic:blipFill>
                  <pic:spPr bwMode="auto">
                    <a:xfrm>
                      <a:off x="0" y="0"/>
                      <a:ext cx="942975" cy="926465"/>
                    </a:xfrm>
                    <a:prstGeom prst="rect">
                      <a:avLst/>
                    </a:prstGeom>
                    <a:noFill/>
                    <a:ln w="9525">
                      <a:noFill/>
                      <a:miter lim="800000"/>
                      <a:headEnd/>
                      <a:tailEnd/>
                    </a:ln>
                  </pic:spPr>
                </pic:pic>
              </a:graphicData>
            </a:graphic>
          </wp:inline>
        </w:drawing>
      </w:r>
    </w:p>
    <w:p>
      <w:pPr>
        <w:pStyle w:val="Caption1"/>
        <w:ind w:left="2880" w:right="0" w:firstLine="720"/>
        <w:rPr/>
      </w:pPr>
      <w:r>
        <w:rPr/>
        <w:t>Figure 3: The Mole and the Earth Monster</w:t>
      </w:r>
    </w:p>
    <w:p>
      <w:pPr>
        <w:pStyle w:val="ListParagraph"/>
        <w:spacing w:lineRule="auto" w:line="480"/>
        <w:ind w:left="1224" w:right="0" w:firstLine="216"/>
        <w:rPr>
          <w:szCs w:val="24"/>
        </w:rPr>
      </w:pPr>
      <w:r>
        <w:rPr>
          <w:szCs w:val="24"/>
        </w:rPr>
        <w:t xml:space="preserve">The game contains two different types of monsters which are a mole and an earth monster. Both of them are able to move vertically and horizontally to catch the player without collecting all silvers and gold to finish. The Earth Monster is also able to dig like the Miner. When the player is caught by one of them, one </w:t>
      </w:r>
      <w:r>
        <w:rPr>
          <w:szCs w:val="24"/>
        </w:rPr>
        <w:t>of its</w:t>
      </w:r>
      <w:r>
        <w:rPr>
          <w:szCs w:val="24"/>
        </w:rPr>
        <w:t xml:space="preserve"> life</w:t>
      </w:r>
      <w:r>
        <w:rPr>
          <w:szCs w:val="24"/>
        </w:rPr>
        <w:t>s</w:t>
      </w:r>
      <w:r>
        <w:rPr>
          <w:szCs w:val="24"/>
        </w:rPr>
        <w:t xml:space="preserve"> is lost.</w:t>
      </w:r>
    </w:p>
    <w:p>
      <w:pPr>
        <w:pStyle w:val="ListParagraph"/>
        <w:spacing w:lineRule="auto" w:line="480"/>
        <w:ind w:left="1224" w:right="0" w:firstLine="216"/>
        <w:rPr>
          <w:szCs w:val="24"/>
        </w:rPr>
      </w:pPr>
      <w:r>
        <w:rPr>
          <w:szCs w:val="24"/>
        </w:rPr>
        <w:t>At the beginning of the game, there is one Earth Monster but the number of the mole</w:t>
      </w:r>
      <w:r>
        <w:rPr>
          <w:szCs w:val="24"/>
        </w:rPr>
        <w:t>s</w:t>
      </w:r>
      <w:r>
        <w:rPr>
          <w:szCs w:val="24"/>
        </w:rPr>
        <w:t xml:space="preserve"> increase </w:t>
      </w:r>
      <w:r>
        <w:rPr>
          <w:szCs w:val="24"/>
        </w:rPr>
        <w:t>as levels pass</w:t>
      </w:r>
      <w:r>
        <w:rPr>
          <w:szCs w:val="24"/>
        </w:rPr>
        <w:t>. Until the player collects one of the power-downs, the</w:t>
      </w:r>
      <w:r>
        <w:rPr>
          <w:szCs w:val="24"/>
        </w:rPr>
        <w:t>ir amount</w:t>
      </w:r>
      <w:r>
        <w:rPr>
          <w:szCs w:val="24"/>
        </w:rPr>
        <w:t xml:space="preserve"> does not change. They start the game in </w:t>
      </w:r>
      <w:r>
        <w:rPr>
          <w:szCs w:val="24"/>
        </w:rPr>
        <w:t xml:space="preserve">the </w:t>
      </w:r>
      <w:r>
        <w:rPr>
          <w:szCs w:val="24"/>
        </w:rPr>
        <w:t xml:space="preserve">opposite corner of the miner so that player </w:t>
      </w:r>
      <w:r>
        <w:rPr>
          <w:szCs w:val="24"/>
        </w:rPr>
        <w:t>can</w:t>
      </w:r>
      <w:r>
        <w:rPr>
          <w:szCs w:val="24"/>
        </w:rPr>
        <w:t xml:space="preserve"> complete the game successfully.</w:t>
      </w:r>
    </w:p>
    <w:p>
      <w:pPr>
        <w:pStyle w:val="ListParagraph"/>
        <w:spacing w:lineRule="auto" w:line="480"/>
        <w:ind w:left="1224" w:right="0" w:firstLine="216"/>
        <w:rPr/>
      </w:pPr>
      <w:r>
        <w:rPr/>
      </w:r>
    </w:p>
    <w:p>
      <w:pPr>
        <w:pStyle w:val="ListParagraph"/>
        <w:numPr>
          <w:ilvl w:val="2"/>
          <w:numId w:val="4"/>
        </w:numPr>
        <w:spacing w:lineRule="auto" w:line="480"/>
        <w:rPr>
          <w:b/>
          <w:szCs w:val="24"/>
        </w:rPr>
      </w:pPr>
      <w:r>
        <w:rPr>
          <w:b/>
          <w:szCs w:val="24"/>
        </w:rPr>
        <w:t>Gold &amp; Silvers</w:t>
      </w:r>
    </w:p>
    <w:p>
      <w:pPr>
        <w:pStyle w:val="ListParagraph"/>
        <w:spacing w:lineRule="auto" w:line="480"/>
        <w:ind w:left="1224" w:right="0" w:firstLine="216"/>
        <w:rPr>
          <w:szCs w:val="24"/>
        </w:rPr>
      </w:pPr>
      <w:r>
        <w:rPr>
          <w:szCs w:val="24"/>
        </w:rPr>
        <w:t xml:space="preserve">There are some gold and silvers </w:t>
      </w:r>
      <w:r>
        <w:rPr>
          <w:szCs w:val="24"/>
        </w:rPr>
        <w:t>in</w:t>
      </w:r>
      <w:r>
        <w:rPr>
          <w:szCs w:val="24"/>
        </w:rPr>
        <w:t xml:space="preserve"> unex</w:t>
      </w:r>
      <w:r>
        <w:rPr>
          <w:szCs w:val="24"/>
        </w:rPr>
        <w:t>ca</w:t>
      </w:r>
      <w:r>
        <w:rPr>
          <w:szCs w:val="24"/>
        </w:rPr>
        <w:t xml:space="preserve">vated areas at the beginning of the game and </w:t>
      </w:r>
      <w:r>
        <w:rPr>
          <w:szCs w:val="24"/>
        </w:rPr>
        <w:t>player gains more score with collecting golds rather than silvers</w:t>
      </w:r>
      <w:r>
        <w:rPr>
          <w:szCs w:val="24"/>
        </w:rPr>
        <w:t xml:space="preserve">. The player scores 200 points for gold and 100 points for silver </w:t>
      </w:r>
      <w:r>
        <w:rPr>
          <w:szCs w:val="24"/>
        </w:rPr>
        <w:t>so he</w:t>
      </w:r>
      <w:r>
        <w:rPr>
          <w:szCs w:val="24"/>
        </w:rPr>
        <w:t xml:space="preserve"> should try to collect some power-ups to increase his score for a high one.</w:t>
      </w:r>
    </w:p>
    <w:p>
      <w:pPr>
        <w:pStyle w:val="ListParagraph"/>
        <w:spacing w:lineRule="auto" w:line="480"/>
        <w:ind w:left="1224" w:right="0" w:firstLine="216"/>
        <w:rPr/>
      </w:pPr>
      <w:r>
        <w:rPr/>
      </w:r>
    </w:p>
    <w:p>
      <w:pPr>
        <w:pStyle w:val="ListParagraph"/>
        <w:numPr>
          <w:ilvl w:val="2"/>
          <w:numId w:val="4"/>
        </w:numPr>
        <w:spacing w:lineRule="auto" w:line="480"/>
        <w:rPr>
          <w:b/>
          <w:szCs w:val="24"/>
        </w:rPr>
      </w:pPr>
      <w:r>
        <w:rPr>
          <w:b/>
          <w:szCs w:val="24"/>
        </w:rPr>
        <w:t>Bonuses</w:t>
      </w:r>
    </w:p>
    <w:p>
      <w:pPr>
        <w:pStyle w:val="Normal"/>
        <w:spacing w:lineRule="auto" w:line="480"/>
        <w:ind w:left="1224" w:right="0" w:firstLine="504"/>
        <w:rPr>
          <w:szCs w:val="24"/>
        </w:rPr>
      </w:pPr>
      <w:r>
        <w:rPr>
          <w:szCs w:val="24"/>
        </w:rPr>
        <w:t xml:space="preserve">This new version of the game includes some power-ups and power-downs unlike the original to make it more amusing and challenging. </w:t>
      </w:r>
      <w:r>
        <w:rPr>
          <w:szCs w:val="24"/>
        </w:rPr>
        <w:t>T</w:t>
      </w:r>
      <w:r>
        <w:rPr>
          <w:szCs w:val="24"/>
        </w:rPr>
        <w:t xml:space="preserve">hese </w:t>
      </w:r>
      <w:r>
        <w:rPr>
          <w:szCs w:val="24"/>
        </w:rPr>
        <w:t>power ups/downs are</w:t>
      </w:r>
      <w:r>
        <w:rPr>
          <w:szCs w:val="24"/>
        </w:rPr>
        <w:t xml:space="preserve"> unknown </w:t>
      </w:r>
      <w:r>
        <w:rPr>
          <w:szCs w:val="24"/>
        </w:rPr>
        <w:t xml:space="preserve">to the player </w:t>
      </w:r>
      <w:r>
        <w:rPr>
          <w:szCs w:val="24"/>
        </w:rPr>
        <w:t xml:space="preserve">until </w:t>
      </w:r>
      <w:r>
        <w:rPr>
          <w:szCs w:val="24"/>
        </w:rPr>
        <w:t>he</w:t>
      </w:r>
      <w:r>
        <w:rPr>
          <w:szCs w:val="24"/>
        </w:rPr>
        <w:t xml:space="preserve"> collects them. The program selects th</w:t>
      </w:r>
      <w:r>
        <w:rPr>
          <w:szCs w:val="24"/>
        </w:rPr>
        <w:t>ese</w:t>
      </w:r>
      <w:r>
        <w:rPr>
          <w:szCs w:val="24"/>
        </w:rPr>
        <w:t xml:space="preserve"> power-ups and power-downs randomly and after the player collects, the program will renew it. In a sense, there is a big possibility that the player collect the same, useful or harmful ones repeatedly and this makes the game more fun. The power-ups and power-downs are:</w:t>
      </w:r>
    </w:p>
    <w:p>
      <w:pPr>
        <w:pStyle w:val="Normal"/>
        <w:spacing w:lineRule="auto" w:line="480"/>
        <w:ind w:left="1008" w:right="0" w:firstLine="720"/>
        <w:rPr>
          <w:b/>
          <w:szCs w:val="24"/>
        </w:rPr>
      </w:pPr>
      <w:r>
        <w:rPr>
          <w:b/>
          <w:szCs w:val="24"/>
        </w:rPr>
        <w:t>2.1.7. Power-ups:</w:t>
      </w:r>
    </w:p>
    <w:p>
      <w:pPr>
        <w:pStyle w:val="Normal"/>
        <w:spacing w:lineRule="auto" w:line="480"/>
        <w:rPr>
          <w:rFonts w:cs="Times New Roman"/>
          <w:szCs w:val="24"/>
        </w:rPr>
      </w:pPr>
      <w:r>
        <w:rPr>
          <w:rFonts w:cs="Times New Roman"/>
          <w:b/>
          <w:szCs w:val="24"/>
        </w:rPr>
        <w:tab/>
        <w:tab/>
      </w:r>
      <w:r>
        <w:rPr>
          <w:rFonts w:cs="Times New Roman"/>
          <w:b/>
          <w:szCs w:val="24"/>
        </w:rPr>
        <w:drawing>
          <wp:inline distT="0" distB="0" distL="0" distR="0">
            <wp:extent cx="742950" cy="7334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8"/>
                    <a:stretch>
                      <a:fillRect/>
                    </a:stretch>
                  </pic:blipFill>
                  <pic:spPr bwMode="auto">
                    <a:xfrm>
                      <a:off x="0" y="0"/>
                      <a:ext cx="742950" cy="733425"/>
                    </a:xfrm>
                    <a:prstGeom prst="rect">
                      <a:avLst/>
                    </a:prstGeom>
                    <a:noFill/>
                    <a:ln w="9525">
                      <a:noFill/>
                      <a:miter lim="800000"/>
                      <a:headEnd/>
                      <a:tailEnd/>
                    </a:ln>
                  </pic:spPr>
                </pic:pic>
              </a:graphicData>
            </a:graphic>
          </wp:inline>
        </w:drawing>
      </w:r>
      <w:r>
        <w:rPr>
          <w:rFonts w:cs="Times New Roman"/>
          <w:b/>
          <w:szCs w:val="24"/>
        </w:rPr>
        <w:t xml:space="preserve">       ExtraLife: </w:t>
      </w:r>
      <w:r>
        <w:rPr>
          <w:rFonts w:cs="Times New Roman"/>
          <w:szCs w:val="24"/>
        </w:rPr>
        <w:t>It gives an extra life to the player.</w:t>
      </w:r>
    </w:p>
    <w:p>
      <w:pPr>
        <w:pStyle w:val="Normal"/>
        <w:spacing w:lineRule="auto" w:line="480"/>
        <w:ind w:left="720" w:right="0" w:firstLine="720"/>
        <w:rPr>
          <w:rFonts w:cs="Times New Roman"/>
        </w:rPr>
      </w:pPr>
      <w:r>
        <w:rPr/>
        <w:drawing>
          <wp:inline distT="0" distB="0" distL="0" distR="0">
            <wp:extent cx="733425" cy="7239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9"/>
                    <a:stretch>
                      <a:fillRect/>
                    </a:stretch>
                  </pic:blipFill>
                  <pic:spPr bwMode="auto">
                    <a:xfrm>
                      <a:off x="0" y="0"/>
                      <a:ext cx="733425" cy="723900"/>
                    </a:xfrm>
                    <a:prstGeom prst="rect">
                      <a:avLst/>
                    </a:prstGeom>
                    <a:noFill/>
                    <a:ln w="9525">
                      <a:noFill/>
                      <a:miter lim="800000"/>
                      <a:headEnd/>
                      <a:tailEnd/>
                    </a:ln>
                  </pic:spPr>
                </pic:pic>
              </a:graphicData>
            </a:graphic>
          </wp:inline>
        </w:drawing>
      </w:r>
      <w:r>
        <w:rPr/>
        <w:t xml:space="preserve">     </w:t>
      </w:r>
      <w:r>
        <w:rPr>
          <w:rFonts w:cs="Times New Roman"/>
          <w:b/>
        </w:rPr>
        <w:t xml:space="preserve">SilverToGold: </w:t>
      </w:r>
      <w:r>
        <w:rPr>
          <w:rFonts w:cs="Times New Roman"/>
        </w:rPr>
        <w:t>It changes all silvers to gold.</w:t>
      </w:r>
    </w:p>
    <w:p>
      <w:pPr>
        <w:pStyle w:val="Normal"/>
        <w:spacing w:lineRule="auto" w:line="480"/>
        <w:ind w:left="720" w:right="0" w:firstLine="720"/>
        <w:rPr/>
      </w:pPr>
      <w:r>
        <w:rPr/>
        <w:drawing>
          <wp:inline distT="0" distB="0" distL="0" distR="0">
            <wp:extent cx="723900" cy="7143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0"/>
                    <a:stretch>
                      <a:fillRect/>
                    </a:stretch>
                  </pic:blipFill>
                  <pic:spPr bwMode="auto">
                    <a:xfrm>
                      <a:off x="0" y="0"/>
                      <a:ext cx="723900" cy="714375"/>
                    </a:xfrm>
                    <a:prstGeom prst="rect">
                      <a:avLst/>
                    </a:prstGeom>
                    <a:noFill/>
                    <a:ln w="9525">
                      <a:noFill/>
                      <a:miter lim="800000"/>
                      <a:headEnd/>
                      <a:tailEnd/>
                    </a:ln>
                  </pic:spPr>
                </pic:pic>
              </a:graphicData>
            </a:graphic>
          </wp:inline>
        </w:drawing>
      </w:r>
      <w:r>
        <w:rPr/>
        <w:t xml:space="preserve">     </w:t>
      </w:r>
      <w:r>
        <w:rPr>
          <w:b/>
        </w:rPr>
        <w:t xml:space="preserve">DoubleGolds: </w:t>
      </w:r>
      <w:r>
        <w:rPr/>
        <w:t>It multiplies the score of gold by two.</w:t>
      </w:r>
    </w:p>
    <w:p>
      <w:pPr>
        <w:pStyle w:val="Normal"/>
        <w:spacing w:lineRule="auto" w:line="480"/>
        <w:ind w:left="720" w:right="0" w:firstLine="720"/>
        <w:rPr/>
      </w:pPr>
      <w:r>
        <w:rPr/>
        <w:drawing>
          <wp:inline distT="0" distB="0" distL="0" distR="0">
            <wp:extent cx="733425" cy="7239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1"/>
                    <a:stretch>
                      <a:fillRect/>
                    </a:stretch>
                  </pic:blipFill>
                  <pic:spPr bwMode="auto">
                    <a:xfrm>
                      <a:off x="0" y="0"/>
                      <a:ext cx="733425" cy="723900"/>
                    </a:xfrm>
                    <a:prstGeom prst="rect">
                      <a:avLst/>
                    </a:prstGeom>
                    <a:noFill/>
                    <a:ln w="9525">
                      <a:noFill/>
                      <a:miter lim="800000"/>
                      <a:headEnd/>
                      <a:tailEnd/>
                    </a:ln>
                  </pic:spPr>
                </pic:pic>
              </a:graphicData>
            </a:graphic>
          </wp:inline>
        </w:drawing>
      </w:r>
      <w:r>
        <w:rPr/>
        <w:t xml:space="preserve">    </w:t>
      </w:r>
      <w:r>
        <w:rPr>
          <w:b/>
        </w:rPr>
        <w:t xml:space="preserve">DoubleSilvers: </w:t>
      </w:r>
      <w:r>
        <w:rPr/>
        <w:t>It multiplies the score of silvers by two.</w:t>
      </w:r>
    </w:p>
    <w:p>
      <w:pPr>
        <w:pStyle w:val="Normal"/>
        <w:spacing w:lineRule="auto" w:line="480"/>
        <w:ind w:left="720" w:right="0" w:firstLine="720"/>
        <w:rPr/>
      </w:pPr>
      <w:r>
        <w:rPr/>
        <w:drawing>
          <wp:inline distT="0" distB="0" distL="0" distR="0">
            <wp:extent cx="742950" cy="7334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2"/>
                    <a:stretch>
                      <a:fillRect/>
                    </a:stretch>
                  </pic:blipFill>
                  <pic:spPr bwMode="auto">
                    <a:xfrm>
                      <a:off x="0" y="0"/>
                      <a:ext cx="742950" cy="733425"/>
                    </a:xfrm>
                    <a:prstGeom prst="rect">
                      <a:avLst/>
                    </a:prstGeom>
                    <a:noFill/>
                    <a:ln w="9525">
                      <a:noFill/>
                      <a:miter lim="800000"/>
                      <a:headEnd/>
                      <a:tailEnd/>
                    </a:ln>
                  </pic:spPr>
                </pic:pic>
              </a:graphicData>
            </a:graphic>
          </wp:inline>
        </w:drawing>
      </w:r>
      <w:r>
        <w:rPr/>
        <w:t xml:space="preserve">    </w:t>
      </w:r>
      <w:r>
        <w:rPr>
          <w:b/>
        </w:rPr>
        <w:t>Triple Golds:</w:t>
      </w:r>
      <w:r>
        <w:rPr/>
        <w:t xml:space="preserve"> It multiplies the score of gold by three.</w:t>
      </w:r>
    </w:p>
    <w:p>
      <w:pPr>
        <w:pStyle w:val="Normal"/>
        <w:spacing w:lineRule="auto" w:line="480"/>
        <w:ind w:left="720" w:right="0" w:firstLine="720"/>
        <w:rPr/>
      </w:pPr>
      <w:r>
        <w:rPr/>
        <w:drawing>
          <wp:inline distT="0" distB="0" distL="0" distR="0">
            <wp:extent cx="733425" cy="7239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3"/>
                    <a:stretch>
                      <a:fillRect/>
                    </a:stretch>
                  </pic:blipFill>
                  <pic:spPr bwMode="auto">
                    <a:xfrm>
                      <a:off x="0" y="0"/>
                      <a:ext cx="733425" cy="723900"/>
                    </a:xfrm>
                    <a:prstGeom prst="rect">
                      <a:avLst/>
                    </a:prstGeom>
                    <a:noFill/>
                    <a:ln w="9525">
                      <a:noFill/>
                      <a:miter lim="800000"/>
                      <a:headEnd/>
                      <a:tailEnd/>
                    </a:ln>
                  </pic:spPr>
                </pic:pic>
              </a:graphicData>
            </a:graphic>
          </wp:inline>
        </w:drawing>
      </w:r>
      <w:r>
        <w:rPr/>
        <w:t xml:space="preserve">    </w:t>
      </w:r>
      <w:r>
        <w:rPr>
          <w:b/>
        </w:rPr>
        <w:t>TripleSilvers:</w:t>
      </w:r>
      <w:r>
        <w:rPr/>
        <w:t xml:space="preserve"> It multiplies the score of silvers by three.</w:t>
      </w:r>
    </w:p>
    <w:p>
      <w:pPr>
        <w:pStyle w:val="Normal"/>
        <w:spacing w:lineRule="auto" w:line="480"/>
        <w:rPr>
          <w:b/>
        </w:rPr>
      </w:pPr>
      <w:r>
        <w:rPr>
          <w:b/>
        </w:rPr>
      </w:r>
    </w:p>
    <w:p>
      <w:pPr>
        <w:pStyle w:val="Normal"/>
        <w:spacing w:lineRule="auto" w:line="480"/>
        <w:ind w:left="720" w:right="0" w:firstLine="720"/>
        <w:rPr/>
      </w:pPr>
      <w:r>
        <w:rPr/>
        <w:drawing>
          <wp:inline distT="0" distB="0" distL="0" distR="0">
            <wp:extent cx="733425" cy="71437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4"/>
                    <a:stretch>
                      <a:fillRect/>
                    </a:stretch>
                  </pic:blipFill>
                  <pic:spPr bwMode="auto">
                    <a:xfrm>
                      <a:off x="0" y="0"/>
                      <a:ext cx="733425" cy="714375"/>
                    </a:xfrm>
                    <a:prstGeom prst="rect">
                      <a:avLst/>
                    </a:prstGeom>
                    <a:noFill/>
                    <a:ln w="9525">
                      <a:noFill/>
                      <a:miter lim="800000"/>
                      <a:headEnd/>
                      <a:tailEnd/>
                    </a:ln>
                  </pic:spPr>
                </pic:pic>
              </a:graphicData>
            </a:graphic>
          </wp:inline>
        </w:drawing>
      </w:r>
      <w:r>
        <w:rPr/>
        <w:t xml:space="preserve">     </w:t>
      </w:r>
      <w:r>
        <w:rPr>
          <w:b/>
        </w:rPr>
        <w:t xml:space="preserve">Magnet: </w:t>
      </w:r>
      <w:r>
        <w:rPr/>
        <w:t>It helps the player collect gold and silvers more quickly.</w:t>
      </w:r>
    </w:p>
    <w:p>
      <w:pPr>
        <w:pStyle w:val="Normal"/>
        <w:spacing w:lineRule="auto" w:line="480"/>
        <w:ind w:left="1440" w:right="0" w:hanging="0"/>
        <w:rPr/>
      </w:pPr>
      <w:r>
        <w:rPr/>
        <w:drawing>
          <wp:inline distT="0" distB="0" distL="0" distR="0">
            <wp:extent cx="733425" cy="7143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5"/>
                    <a:stretch>
                      <a:fillRect/>
                    </a:stretch>
                  </pic:blipFill>
                  <pic:spPr bwMode="auto">
                    <a:xfrm>
                      <a:off x="0" y="0"/>
                      <a:ext cx="733425" cy="714375"/>
                    </a:xfrm>
                    <a:prstGeom prst="rect">
                      <a:avLst/>
                    </a:prstGeom>
                    <a:noFill/>
                    <a:ln w="9525">
                      <a:noFill/>
                      <a:miter lim="800000"/>
                      <a:headEnd/>
                      <a:tailEnd/>
                    </a:ln>
                  </pic:spPr>
                </pic:pic>
              </a:graphicData>
            </a:graphic>
          </wp:inline>
        </w:drawing>
      </w:r>
      <w:r>
        <w:rPr/>
        <w:t xml:space="preserve">   </w:t>
      </w:r>
      <w:r>
        <w:rPr>
          <w:b/>
        </w:rPr>
        <w:t xml:space="preserve">InvisibleMiner: </w:t>
      </w:r>
      <w:r>
        <w:rPr/>
        <w:t xml:space="preserve">It makes the miner invisible so that he can escape from the monsters more </w:t>
      </w:r>
      <w:r>
        <w:rPr/>
        <w:t>easily.</w:t>
      </w:r>
    </w:p>
    <w:p>
      <w:pPr>
        <w:pStyle w:val="Normal"/>
        <w:spacing w:lineRule="auto" w:line="480"/>
        <w:ind w:left="720" w:right="0" w:firstLine="720"/>
        <w:rPr/>
      </w:pPr>
      <w:r>
        <w:rPr/>
        <w:drawing>
          <wp:inline distT="0" distB="0" distL="0" distR="0">
            <wp:extent cx="733425" cy="70421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6"/>
                    <a:stretch>
                      <a:fillRect/>
                    </a:stretch>
                  </pic:blipFill>
                  <pic:spPr bwMode="auto">
                    <a:xfrm>
                      <a:off x="0" y="0"/>
                      <a:ext cx="733425" cy="704215"/>
                    </a:xfrm>
                    <a:prstGeom prst="rect">
                      <a:avLst/>
                    </a:prstGeom>
                    <a:noFill/>
                    <a:ln w="9525">
                      <a:noFill/>
                      <a:miter lim="800000"/>
                      <a:headEnd/>
                      <a:tailEnd/>
                    </a:ln>
                  </pic:spPr>
                </pic:pic>
              </a:graphicData>
            </a:graphic>
          </wp:inline>
        </w:drawing>
      </w:r>
      <w:r>
        <w:rPr/>
        <w:t xml:space="preserve">    </w:t>
      </w:r>
      <w:r>
        <w:rPr>
          <w:b/>
        </w:rPr>
        <w:t xml:space="preserve">DigAll: </w:t>
      </w:r>
      <w:r>
        <w:rPr/>
        <w:t>It digs all maze.</w:t>
      </w:r>
    </w:p>
    <w:p>
      <w:pPr>
        <w:pStyle w:val="Normal"/>
        <w:spacing w:lineRule="auto" w:line="480"/>
        <w:ind w:left="720" w:right="0" w:firstLine="720"/>
        <w:rPr/>
      </w:pPr>
      <w:r>
        <w:rPr/>
        <w:drawing>
          <wp:inline distT="0" distB="0" distL="0" distR="0">
            <wp:extent cx="742950" cy="71437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7"/>
                    <a:stretch>
                      <a:fillRect/>
                    </a:stretch>
                  </pic:blipFill>
                  <pic:spPr bwMode="auto">
                    <a:xfrm>
                      <a:off x="0" y="0"/>
                      <a:ext cx="742950" cy="714375"/>
                    </a:xfrm>
                    <a:prstGeom prst="rect">
                      <a:avLst/>
                    </a:prstGeom>
                    <a:noFill/>
                    <a:ln w="9525">
                      <a:noFill/>
                      <a:miter lim="800000"/>
                      <a:headEnd/>
                      <a:tailEnd/>
                    </a:ln>
                  </pic:spPr>
                </pic:pic>
              </a:graphicData>
            </a:graphic>
          </wp:inline>
        </w:drawing>
      </w:r>
      <w:r>
        <w:rPr/>
        <w:t xml:space="preserve">    </w:t>
      </w:r>
      <w:r>
        <w:rPr>
          <w:b/>
        </w:rPr>
        <w:t>Destroy Mon</w:t>
      </w:r>
      <w:r>
        <w:rPr>
          <w:b/>
        </w:rPr>
        <w:t>s</w:t>
      </w:r>
      <w:r>
        <w:rPr>
          <w:b/>
        </w:rPr>
        <w:t xml:space="preserve">ters: </w:t>
      </w:r>
      <w:r>
        <w:rPr/>
        <w:t xml:space="preserve">It destroys the monsters. </w:t>
      </w:r>
    </w:p>
    <w:p>
      <w:pPr>
        <w:pStyle w:val="Normal"/>
        <w:spacing w:lineRule="auto" w:line="480"/>
        <w:ind w:left="1440" w:right="0" w:hanging="0"/>
        <w:rPr>
          <w:rFonts w:cs="Times New Roman"/>
          <w:b/>
          <w:szCs w:val="24"/>
        </w:rPr>
      </w:pPr>
      <w:r>
        <w:rPr>
          <w:rFonts w:cs="Times New Roman"/>
          <w:b/>
          <w:szCs w:val="24"/>
        </w:rPr>
        <w:t xml:space="preserve">    </w:t>
      </w:r>
      <w:r>
        <w:rPr>
          <w:rFonts w:cs="Times New Roman"/>
          <w:b/>
          <w:szCs w:val="24"/>
        </w:rPr>
        <w:t>2.1.8. Power-downs:</w:t>
      </w:r>
    </w:p>
    <w:p>
      <w:pPr>
        <w:pStyle w:val="Normal"/>
        <w:spacing w:lineRule="auto" w:line="480"/>
        <w:ind w:left="1440" w:right="0" w:hanging="0"/>
        <w:rPr/>
      </w:pPr>
      <w:r>
        <w:rPr/>
        <w:drawing>
          <wp:inline distT="0" distB="0" distL="0" distR="0">
            <wp:extent cx="733425" cy="72390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8"/>
                    <a:stretch>
                      <a:fillRect/>
                    </a:stretch>
                  </pic:blipFill>
                  <pic:spPr bwMode="auto">
                    <a:xfrm>
                      <a:off x="0" y="0"/>
                      <a:ext cx="733425" cy="723900"/>
                    </a:xfrm>
                    <a:prstGeom prst="rect">
                      <a:avLst/>
                    </a:prstGeom>
                    <a:noFill/>
                    <a:ln w="9525">
                      <a:noFill/>
                      <a:miter lim="800000"/>
                      <a:headEnd/>
                      <a:tailEnd/>
                    </a:ln>
                  </pic:spPr>
                </pic:pic>
              </a:graphicData>
            </a:graphic>
          </wp:inline>
        </w:drawing>
      </w:r>
      <w:r>
        <w:rPr/>
        <w:t xml:space="preserve">   </w:t>
      </w:r>
      <w:r>
        <w:rPr>
          <w:b/>
        </w:rPr>
        <w:t xml:space="preserve">LoseLife: </w:t>
      </w:r>
      <w:r>
        <w:rPr/>
        <w:t>It takes one of the li</w:t>
      </w:r>
      <w:r>
        <w:rPr/>
        <w:t>ves</w:t>
      </w:r>
      <w:r>
        <w:rPr/>
        <w:t xml:space="preserve"> of the player and if the player has only one life, he dies.</w:t>
      </w:r>
    </w:p>
    <w:p>
      <w:pPr>
        <w:pStyle w:val="Normal"/>
        <w:spacing w:lineRule="auto" w:line="480"/>
        <w:ind w:left="720" w:right="0" w:firstLine="720"/>
        <w:rPr/>
      </w:pPr>
      <w:r>
        <w:rPr/>
        <w:drawing>
          <wp:inline distT="0" distB="0" distL="0" distR="0">
            <wp:extent cx="733425" cy="7143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9"/>
                    <a:stretch>
                      <a:fillRect/>
                    </a:stretch>
                  </pic:blipFill>
                  <pic:spPr bwMode="auto">
                    <a:xfrm>
                      <a:off x="0" y="0"/>
                      <a:ext cx="733425" cy="714375"/>
                    </a:xfrm>
                    <a:prstGeom prst="rect">
                      <a:avLst/>
                    </a:prstGeom>
                    <a:noFill/>
                    <a:ln w="9525">
                      <a:noFill/>
                      <a:miter lim="800000"/>
                      <a:headEnd/>
                      <a:tailEnd/>
                    </a:ln>
                  </pic:spPr>
                </pic:pic>
              </a:graphicData>
            </a:graphic>
          </wp:inline>
        </w:drawing>
      </w:r>
      <w:r>
        <w:rPr/>
        <w:t xml:space="preserve">    </w:t>
      </w:r>
      <w:r>
        <w:rPr>
          <w:b/>
        </w:rPr>
        <w:t>GoldToSilver:</w:t>
      </w:r>
      <w:r>
        <w:rPr/>
        <w:t xml:space="preserve"> It changes all gold to silvers.</w:t>
      </w:r>
    </w:p>
    <w:p>
      <w:pPr>
        <w:pStyle w:val="Normal"/>
        <w:spacing w:lineRule="auto" w:line="480"/>
        <w:ind w:left="1440" w:right="0" w:hanging="0"/>
        <w:rPr/>
      </w:pPr>
      <w:r>
        <w:rPr/>
        <w:drawing>
          <wp:inline distT="0" distB="0" distL="0" distR="0">
            <wp:extent cx="733425" cy="72390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30"/>
                    <a:stretch>
                      <a:fillRect/>
                    </a:stretch>
                  </pic:blipFill>
                  <pic:spPr bwMode="auto">
                    <a:xfrm>
                      <a:off x="0" y="0"/>
                      <a:ext cx="733425" cy="723900"/>
                    </a:xfrm>
                    <a:prstGeom prst="rect">
                      <a:avLst/>
                    </a:prstGeom>
                    <a:noFill/>
                    <a:ln w="9525">
                      <a:noFill/>
                      <a:miter lim="800000"/>
                      <a:headEnd/>
                      <a:tailEnd/>
                    </a:ln>
                  </pic:spPr>
                </pic:pic>
              </a:graphicData>
            </a:graphic>
          </wp:inline>
        </w:drawing>
      </w:r>
      <w:r>
        <w:rPr/>
        <w:t xml:space="preserve">    </w:t>
      </w:r>
      <w:r>
        <w:rPr>
          <w:b/>
        </w:rPr>
        <w:t>DigBack:</w:t>
      </w:r>
      <w:r>
        <w:rPr/>
        <w:t xml:space="preserve"> It sends the player to the start point and cancels the excavated area during the game.</w:t>
      </w:r>
    </w:p>
    <w:p>
      <w:pPr>
        <w:pStyle w:val="Normal"/>
        <w:spacing w:lineRule="auto" w:line="480"/>
        <w:ind w:left="720" w:right="0" w:firstLine="720"/>
        <w:rPr/>
      </w:pPr>
      <w:r>
        <w:rPr/>
        <w:drawing>
          <wp:inline distT="0" distB="0" distL="0" distR="0">
            <wp:extent cx="714375" cy="70421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31"/>
                    <a:stretch>
                      <a:fillRect/>
                    </a:stretch>
                  </pic:blipFill>
                  <pic:spPr bwMode="auto">
                    <a:xfrm>
                      <a:off x="0" y="0"/>
                      <a:ext cx="714375" cy="704215"/>
                    </a:xfrm>
                    <a:prstGeom prst="rect">
                      <a:avLst/>
                    </a:prstGeom>
                    <a:noFill/>
                    <a:ln w="9525">
                      <a:noFill/>
                      <a:miter lim="800000"/>
                      <a:headEnd/>
                      <a:tailEnd/>
                    </a:ln>
                  </pic:spPr>
                </pic:pic>
              </a:graphicData>
            </a:graphic>
          </wp:inline>
        </w:drawing>
      </w:r>
      <w:r>
        <w:rPr/>
        <w:t xml:space="preserve">     </w:t>
      </w:r>
      <w:r>
        <w:rPr>
          <w:b/>
        </w:rPr>
        <w:t xml:space="preserve">DoubleMonsters: </w:t>
      </w:r>
      <w:r>
        <w:rPr/>
        <w:t>It multiplies the number of the monsters by two.</w:t>
      </w:r>
    </w:p>
    <w:p>
      <w:pPr>
        <w:pStyle w:val="Normal"/>
        <w:spacing w:lineRule="auto" w:line="480"/>
        <w:ind w:left="720" w:right="0" w:firstLine="720"/>
        <w:rPr/>
      </w:pPr>
      <w:r>
        <w:rPr/>
        <w:drawing>
          <wp:inline distT="0" distB="0" distL="0" distR="0">
            <wp:extent cx="742950" cy="71437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32"/>
                    <a:stretch>
                      <a:fillRect/>
                    </a:stretch>
                  </pic:blipFill>
                  <pic:spPr bwMode="auto">
                    <a:xfrm>
                      <a:off x="0" y="0"/>
                      <a:ext cx="742950" cy="714375"/>
                    </a:xfrm>
                    <a:prstGeom prst="rect">
                      <a:avLst/>
                    </a:prstGeom>
                    <a:noFill/>
                    <a:ln w="9525">
                      <a:noFill/>
                      <a:miter lim="800000"/>
                      <a:headEnd/>
                      <a:tailEnd/>
                    </a:ln>
                  </pic:spPr>
                </pic:pic>
              </a:graphicData>
            </a:graphic>
          </wp:inline>
        </w:drawing>
      </w:r>
      <w:r>
        <w:rPr/>
        <w:t xml:space="preserve">    </w:t>
      </w:r>
      <w:r>
        <w:rPr>
          <w:b/>
        </w:rPr>
        <w:t>TripleMonsters:</w:t>
      </w:r>
      <w:r>
        <w:rPr/>
        <w:t xml:space="preserve"> It multiplies the number of the monsters by three.</w:t>
      </w:r>
    </w:p>
    <w:p>
      <w:pPr>
        <w:pStyle w:val="ListParagraph"/>
        <w:numPr>
          <w:ilvl w:val="0"/>
          <w:numId w:val="4"/>
        </w:numPr>
        <w:spacing w:lineRule="auto" w:line="360"/>
        <w:rPr>
          <w:b/>
          <w:sz w:val="32"/>
          <w:szCs w:val="28"/>
        </w:rPr>
      </w:pPr>
      <w:r>
        <w:rPr>
          <w:b/>
          <w:sz w:val="32"/>
          <w:szCs w:val="28"/>
        </w:rPr>
        <w:t>Functional Requirements</w:t>
      </w:r>
    </w:p>
    <w:p>
      <w:pPr>
        <w:pStyle w:val="ListParagraph"/>
        <w:numPr>
          <w:ilvl w:val="1"/>
          <w:numId w:val="4"/>
        </w:numPr>
        <w:spacing w:lineRule="auto" w:line="360"/>
        <w:rPr>
          <w:b/>
          <w:sz w:val="28"/>
          <w:szCs w:val="24"/>
        </w:rPr>
      </w:pPr>
      <w:r>
        <w:rPr>
          <w:b/>
          <w:sz w:val="28"/>
          <w:szCs w:val="24"/>
        </w:rPr>
        <w:t>Play Game</w:t>
      </w:r>
    </w:p>
    <w:p>
      <w:pPr>
        <w:pStyle w:val="NormalWeb"/>
        <w:spacing w:lineRule="auto" w:line="360" w:before="280" w:after="280"/>
        <w:ind w:left="720" w:right="0" w:firstLine="360"/>
        <w:jc w:val="both"/>
        <w:rPr>
          <w:color w:val="000000"/>
          <w:sz w:val="23"/>
          <w:szCs w:val="23"/>
        </w:rPr>
      </w:pPr>
      <w:r>
        <w:rPr>
          <w:color w:val="000000"/>
          <w:sz w:val="23"/>
          <w:szCs w:val="23"/>
        </w:rPr>
        <w:t xml:space="preserve">Digger Unlimited is an arcade game, based on a simple “Pacman” concept. While playing the game, the aim of the player is to collect all gold and silvers and keep the digger away from the monsters. In the beginning of the game player has 3 lives. Whenever digger touches a monster, it dies and loses one of its lives and starts digging from its beginning location. After losing all 3 lives, game ends and player is directed to the main screen. Also a prompt is shown to the player asking him enter his nick in order to show his score in the game in the high score table. </w:t>
      </w:r>
    </w:p>
    <w:p>
      <w:pPr>
        <w:pStyle w:val="NormalWeb"/>
        <w:spacing w:lineRule="auto" w:line="360" w:before="280" w:after="280"/>
        <w:ind w:left="720" w:right="0" w:firstLine="360"/>
        <w:jc w:val="both"/>
        <w:rPr>
          <w:color w:val="000000"/>
          <w:sz w:val="23"/>
          <w:szCs w:val="23"/>
        </w:rPr>
      </w:pPr>
      <w:r>
        <w:rPr>
          <w:color w:val="000000"/>
          <w:sz w:val="23"/>
          <w:szCs w:val="23"/>
        </w:rPr>
        <w:t>If player collects all the gold</w:t>
      </w:r>
      <w:r>
        <w:rPr>
          <w:color w:val="000000"/>
          <w:sz w:val="23"/>
          <w:szCs w:val="23"/>
        </w:rPr>
        <w:t>s</w:t>
      </w:r>
      <w:r>
        <w:rPr>
          <w:color w:val="000000"/>
          <w:sz w:val="23"/>
          <w:szCs w:val="23"/>
        </w:rPr>
        <w:t xml:space="preserve"> and silvers another level is started with a different map and harder game fiction. Amount of monsters are increased with respect to levels. </w:t>
      </w:r>
    </w:p>
    <w:p>
      <w:pPr>
        <w:pStyle w:val="NormalWeb"/>
        <w:spacing w:lineRule="auto" w:line="360" w:before="280" w:after="280"/>
        <w:ind w:left="720" w:right="0" w:firstLine="360"/>
        <w:jc w:val="both"/>
        <w:rPr>
          <w:color w:val="000000"/>
          <w:sz w:val="23"/>
          <w:szCs w:val="23"/>
        </w:rPr>
      </w:pPr>
      <w:r>
        <w:rPr>
          <w:color w:val="000000"/>
          <w:sz w:val="23"/>
          <w:szCs w:val="23"/>
        </w:rPr>
        <w:t>Also there are power ups and downs which are distributed randomly among the map as explained in the section 2.1.</w:t>
      </w:r>
    </w:p>
    <w:p>
      <w:pPr>
        <w:pStyle w:val="ListParagraph"/>
        <w:spacing w:lineRule="auto" w:line="360"/>
        <w:ind w:left="1224" w:right="0" w:hanging="0"/>
        <w:jc w:val="both"/>
        <w:rPr>
          <w:rFonts w:cs="Times New Roman"/>
          <w:b/>
          <w:sz w:val="28"/>
          <w:szCs w:val="28"/>
        </w:rPr>
      </w:pPr>
      <w:r>
        <w:rPr>
          <w:rFonts w:cs="Times New Roman"/>
          <w:b/>
          <w:sz w:val="28"/>
          <w:szCs w:val="28"/>
        </w:rPr>
      </w:r>
    </w:p>
    <w:p>
      <w:pPr>
        <w:pStyle w:val="ListParagraph"/>
        <w:numPr>
          <w:ilvl w:val="1"/>
          <w:numId w:val="4"/>
        </w:numPr>
        <w:spacing w:lineRule="auto" w:line="360"/>
        <w:rPr>
          <w:b/>
          <w:sz w:val="28"/>
          <w:szCs w:val="24"/>
        </w:rPr>
      </w:pPr>
      <w:r>
        <w:rPr>
          <w:b/>
          <w:sz w:val="28"/>
          <w:szCs w:val="24"/>
        </w:rPr>
        <w:t>Select Game Theme</w:t>
      </w:r>
    </w:p>
    <w:p>
      <w:pPr>
        <w:pStyle w:val="NormalWeb"/>
        <w:spacing w:lineRule="auto" w:line="360" w:before="280" w:after="280"/>
        <w:ind w:left="720" w:right="0" w:firstLine="360"/>
        <w:jc w:val="both"/>
        <w:rPr>
          <w:color w:val="000000"/>
        </w:rPr>
      </w:pPr>
      <w:r>
        <w:rPr>
          <w:color w:val="000000"/>
        </w:rPr>
        <w:t xml:space="preserve">Player will be allowed to select one of the 4 available themes as a game theme. Depending on the choice, digger and monsters will be changed. Available themes will be: </w:t>
      </w:r>
    </w:p>
    <w:p>
      <w:pPr>
        <w:pStyle w:val="NormalWeb"/>
        <w:numPr>
          <w:ilvl w:val="0"/>
          <w:numId w:val="1"/>
        </w:numPr>
        <w:spacing w:lineRule="auto" w:line="360" w:before="280" w:after="280"/>
        <w:ind w:left="1440" w:right="0" w:hanging="360"/>
        <w:jc w:val="both"/>
        <w:textAlignment w:val="baseline"/>
        <w:rPr>
          <w:color w:val="000000"/>
        </w:rPr>
      </w:pPr>
      <w:r>
        <w:rPr>
          <w:color w:val="000000"/>
        </w:rPr>
        <w:t>Digger Unlimited Theme</w:t>
      </w:r>
    </w:p>
    <w:p>
      <w:pPr>
        <w:pStyle w:val="NormalWeb"/>
        <w:numPr>
          <w:ilvl w:val="0"/>
          <w:numId w:val="1"/>
        </w:numPr>
        <w:spacing w:lineRule="auto" w:line="360" w:before="280" w:after="280"/>
        <w:ind w:left="1440" w:right="0" w:hanging="360"/>
        <w:jc w:val="both"/>
        <w:textAlignment w:val="baseline"/>
        <w:rPr>
          <w:color w:val="000000"/>
        </w:rPr>
      </w:pPr>
      <w:r>
        <w:rPr>
          <w:color w:val="000000"/>
        </w:rPr>
        <w:t>Halloween Theme</w:t>
      </w:r>
    </w:p>
    <w:p>
      <w:pPr>
        <w:pStyle w:val="NormalWeb"/>
        <w:numPr>
          <w:ilvl w:val="0"/>
          <w:numId w:val="1"/>
        </w:numPr>
        <w:spacing w:lineRule="auto" w:line="360" w:before="280" w:after="280"/>
        <w:ind w:left="1440" w:right="0" w:hanging="360"/>
        <w:jc w:val="both"/>
        <w:textAlignment w:val="baseline"/>
        <w:rPr>
          <w:color w:val="000000"/>
        </w:rPr>
      </w:pPr>
      <w:r>
        <w:rPr>
          <w:color w:val="000000"/>
        </w:rPr>
        <w:t>Original Digger Theme</w:t>
      </w:r>
    </w:p>
    <w:p>
      <w:pPr>
        <w:pStyle w:val="NormalWeb"/>
        <w:numPr>
          <w:ilvl w:val="0"/>
          <w:numId w:val="1"/>
        </w:numPr>
        <w:spacing w:lineRule="auto" w:line="360" w:before="280" w:after="280"/>
        <w:ind w:left="1440" w:right="0" w:hanging="360"/>
        <w:jc w:val="both"/>
        <w:textAlignment w:val="baseline"/>
        <w:rPr>
          <w:color w:val="000000"/>
        </w:rPr>
      </w:pPr>
      <w:r>
        <w:rPr>
          <w:color w:val="000000"/>
        </w:rPr>
        <w:t xml:space="preserve">Christmas Theme </w:t>
      </w:r>
    </w:p>
    <w:p>
      <w:pPr>
        <w:pStyle w:val="ListParagraph"/>
        <w:numPr>
          <w:ilvl w:val="1"/>
          <w:numId w:val="4"/>
        </w:numPr>
        <w:spacing w:lineRule="auto" w:line="360"/>
        <w:rPr>
          <w:b/>
          <w:sz w:val="28"/>
          <w:szCs w:val="24"/>
        </w:rPr>
      </w:pPr>
      <w:r>
        <w:rPr>
          <w:b/>
          <w:sz w:val="28"/>
          <w:szCs w:val="24"/>
        </w:rPr>
        <w:t>Change Settings</w:t>
      </w:r>
    </w:p>
    <w:p>
      <w:pPr>
        <w:pStyle w:val="NormalWeb"/>
        <w:spacing w:lineRule="auto" w:line="360" w:before="280" w:after="280"/>
        <w:ind w:left="1080" w:right="0" w:hanging="0"/>
        <w:rPr>
          <w:color w:val="000000"/>
        </w:rPr>
      </w:pPr>
      <w:r>
        <w:rPr>
          <w:color w:val="000000"/>
        </w:rPr>
        <w:t xml:space="preserve">Player should be able to change game settings. Available settings are: </w:t>
      </w:r>
    </w:p>
    <w:p>
      <w:pPr>
        <w:pStyle w:val="NormalWeb"/>
        <w:numPr>
          <w:ilvl w:val="0"/>
          <w:numId w:val="2"/>
        </w:numPr>
        <w:tabs>
          <w:tab w:val="left" w:pos="1800" w:leader="none"/>
        </w:tabs>
        <w:spacing w:lineRule="auto" w:line="360" w:before="280" w:after="280"/>
        <w:ind w:left="1800" w:right="0" w:hanging="360"/>
        <w:textAlignment w:val="baseline"/>
        <w:rPr>
          <w:color w:val="000000"/>
        </w:rPr>
      </w:pPr>
      <w:r>
        <w:rPr>
          <w:color w:val="000000"/>
        </w:rPr>
        <w:t>Sound on/off</w:t>
      </w:r>
    </w:p>
    <w:p>
      <w:pPr>
        <w:pStyle w:val="NormalWeb"/>
        <w:numPr>
          <w:ilvl w:val="0"/>
          <w:numId w:val="2"/>
        </w:numPr>
        <w:tabs>
          <w:tab w:val="left" w:pos="1800" w:leader="none"/>
        </w:tabs>
        <w:spacing w:lineRule="auto" w:line="360" w:before="280" w:after="280"/>
        <w:ind w:left="1800" w:right="0" w:hanging="360"/>
        <w:textAlignment w:val="baseline"/>
        <w:rPr>
          <w:color w:val="000000"/>
        </w:rPr>
      </w:pPr>
      <w:r>
        <w:rPr>
          <w:color w:val="000000"/>
        </w:rPr>
        <w:t>Music on/off</w:t>
      </w:r>
    </w:p>
    <w:p>
      <w:pPr>
        <w:pStyle w:val="NormalWeb"/>
        <w:spacing w:lineRule="auto" w:line="360" w:before="280" w:after="280"/>
        <w:ind w:left="1080" w:right="0" w:firstLine="144"/>
        <w:rPr>
          <w:color w:val="000000"/>
        </w:rPr>
      </w:pPr>
      <w:r>
        <w:rPr>
          <w:color w:val="000000"/>
        </w:rPr>
        <w:t xml:space="preserve">These preferences will be stored accordingly and new games will be started with respect to previous choices of user. </w:t>
      </w:r>
    </w:p>
    <w:p>
      <w:pPr>
        <w:pStyle w:val="ListParagraph"/>
        <w:numPr>
          <w:ilvl w:val="1"/>
          <w:numId w:val="4"/>
        </w:numPr>
        <w:spacing w:lineRule="auto" w:line="360"/>
        <w:rPr>
          <w:b/>
          <w:sz w:val="28"/>
          <w:szCs w:val="24"/>
        </w:rPr>
      </w:pPr>
      <w:r>
        <w:rPr>
          <w:b/>
          <w:sz w:val="28"/>
          <w:szCs w:val="24"/>
        </w:rPr>
        <w:t>Pause Game</w:t>
      </w:r>
    </w:p>
    <w:p>
      <w:pPr>
        <w:pStyle w:val="NormalWeb"/>
        <w:spacing w:lineRule="auto" w:line="360" w:before="280" w:after="280"/>
        <w:ind w:left="720" w:right="0" w:firstLine="360"/>
        <w:rPr/>
      </w:pPr>
      <w:r>
        <w:rPr/>
        <w:t xml:space="preserve">Player will be able to pause the game, by pressing the “Escape” button. A sub menu will be displayed with this action. In this sub menu the following menu items will be shown to the player: </w:t>
      </w:r>
    </w:p>
    <w:p>
      <w:pPr>
        <w:pStyle w:val="NormalWeb"/>
        <w:numPr>
          <w:ilvl w:val="0"/>
          <w:numId w:val="3"/>
        </w:numPr>
        <w:tabs>
          <w:tab w:val="left" w:pos="1440" w:leader="none"/>
        </w:tabs>
        <w:spacing w:lineRule="auto" w:line="360" w:before="280" w:after="280"/>
        <w:ind w:left="1440" w:right="0" w:hanging="360"/>
        <w:textAlignment w:val="baseline"/>
        <w:rPr/>
      </w:pPr>
      <w:r>
        <w:rPr/>
        <w:t>Resume</w:t>
      </w:r>
    </w:p>
    <w:p>
      <w:pPr>
        <w:pStyle w:val="NormalWeb"/>
        <w:numPr>
          <w:ilvl w:val="0"/>
          <w:numId w:val="3"/>
        </w:numPr>
        <w:tabs>
          <w:tab w:val="left" w:pos="1440" w:leader="none"/>
        </w:tabs>
        <w:spacing w:lineRule="auto" w:line="360" w:before="280" w:after="280"/>
        <w:ind w:left="1440" w:right="0" w:hanging="360"/>
        <w:textAlignment w:val="baseline"/>
        <w:rPr/>
      </w:pPr>
      <w:r>
        <w:rPr/>
        <w:t>R</w:t>
      </w:r>
      <w:r>
        <w:rPr/>
        <w:t>e</w:t>
      </w:r>
      <w:r>
        <w:rPr/>
        <w:t>try</w:t>
      </w:r>
    </w:p>
    <w:p>
      <w:pPr>
        <w:pStyle w:val="NormalWeb"/>
        <w:numPr>
          <w:ilvl w:val="0"/>
          <w:numId w:val="3"/>
        </w:numPr>
        <w:tabs>
          <w:tab w:val="left" w:pos="1440" w:leader="none"/>
        </w:tabs>
        <w:spacing w:lineRule="auto" w:line="360" w:before="280" w:after="280"/>
        <w:ind w:left="1440" w:right="0" w:hanging="360"/>
        <w:textAlignment w:val="baseline"/>
        <w:rPr/>
      </w:pPr>
      <w:r>
        <w:rPr/>
        <w:t>How to Play</w:t>
      </w:r>
    </w:p>
    <w:p>
      <w:pPr>
        <w:pStyle w:val="NormalWeb"/>
        <w:numPr>
          <w:ilvl w:val="0"/>
          <w:numId w:val="3"/>
        </w:numPr>
        <w:tabs>
          <w:tab w:val="left" w:pos="1440" w:leader="none"/>
        </w:tabs>
        <w:spacing w:lineRule="auto" w:line="360" w:before="280" w:after="280"/>
        <w:ind w:left="1440" w:right="0" w:hanging="360"/>
        <w:textAlignment w:val="baseline"/>
        <w:rPr/>
      </w:pPr>
      <w:r>
        <w:rPr/>
        <w:t>Go to Main Menu</w:t>
      </w:r>
    </w:p>
    <w:p>
      <w:pPr>
        <w:pStyle w:val="NormalWeb"/>
        <w:numPr>
          <w:ilvl w:val="0"/>
          <w:numId w:val="3"/>
        </w:numPr>
        <w:tabs>
          <w:tab w:val="left" w:pos="1440" w:leader="none"/>
        </w:tabs>
        <w:spacing w:lineRule="auto" w:line="360" w:before="280" w:after="280"/>
        <w:ind w:left="1440" w:right="0" w:hanging="360"/>
        <w:textAlignment w:val="baseline"/>
        <w:rPr/>
      </w:pPr>
      <w:r>
        <w:rPr/>
        <w:t>Exit</w:t>
      </w:r>
    </w:p>
    <w:p>
      <w:pPr>
        <w:pStyle w:val="NormalWeb"/>
        <w:spacing w:lineRule="auto" w:line="480" w:before="280" w:after="280"/>
        <w:ind w:left="720" w:right="0" w:firstLine="360"/>
        <w:rPr/>
      </w:pPr>
      <w:r>
        <w:rPr/>
        <w:t xml:space="preserve">When player clicks on resume item, game will be resumed. If player clicks on “Go to Main Menu” item, he will be redirected to main menu. If player clicks on “Exit” item, he will exit from the game. </w:t>
      </w:r>
      <w:r>
        <w:rPr/>
        <w:t xml:space="preserve">Player will be directed to a little tutorial screen as he clicks on “How to Play” item and starts the game from the beginning if he clicks on “Retry” item. </w:t>
      </w:r>
    </w:p>
    <w:p>
      <w:pPr>
        <w:pStyle w:val="ListParagraph"/>
        <w:numPr>
          <w:ilvl w:val="1"/>
          <w:numId w:val="4"/>
        </w:numPr>
        <w:spacing w:lineRule="auto" w:line="480"/>
        <w:rPr>
          <w:b/>
          <w:sz w:val="28"/>
          <w:szCs w:val="24"/>
        </w:rPr>
      </w:pPr>
      <w:r>
        <w:rPr>
          <w:b/>
          <w:sz w:val="28"/>
          <w:szCs w:val="24"/>
        </w:rPr>
        <w:t>View Credits</w:t>
      </w:r>
    </w:p>
    <w:p>
      <w:pPr>
        <w:pStyle w:val="Normal"/>
        <w:spacing w:lineRule="auto" w:line="480"/>
        <w:ind w:left="720" w:right="0" w:firstLine="504"/>
        <w:rPr>
          <w:rFonts w:cs="Times New Roman"/>
          <w:color w:val="000000"/>
          <w:szCs w:val="24"/>
        </w:rPr>
      </w:pPr>
      <w:r>
        <w:rPr>
          <w:rFonts w:cs="Times New Roman"/>
          <w:color w:val="000000"/>
          <w:szCs w:val="24"/>
        </w:rPr>
        <w:t>Player will be able to see the credits, after clicking it from the main menu. Developers’ name and their pixel art drawings will be displayed on the screen. As Digger Unlimited is a modified version of original Digger game, a link to its web site will be given.</w:t>
      </w:r>
    </w:p>
    <w:p>
      <w:pPr>
        <w:pStyle w:val="ListParagraph"/>
        <w:numPr>
          <w:ilvl w:val="1"/>
          <w:numId w:val="4"/>
        </w:numPr>
        <w:spacing w:lineRule="auto" w:line="360"/>
        <w:rPr>
          <w:rFonts w:cs="Times New Roman"/>
          <w:b/>
          <w:color w:val="000000"/>
          <w:sz w:val="28"/>
          <w:szCs w:val="24"/>
        </w:rPr>
      </w:pPr>
      <w:r>
        <w:rPr>
          <w:rFonts w:cs="Times New Roman"/>
          <w:b/>
          <w:color w:val="000000"/>
          <w:sz w:val="28"/>
          <w:szCs w:val="24"/>
        </w:rPr>
        <w:t>How to Play</w:t>
      </w:r>
    </w:p>
    <w:p>
      <w:pPr>
        <w:pStyle w:val="ListParagraph"/>
        <w:spacing w:lineRule="auto" w:line="360"/>
        <w:ind w:left="720" w:right="0" w:firstLine="432"/>
        <w:rPr/>
      </w:pPr>
      <w:r>
        <w:rPr/>
        <w:t>Player will find useful information about how to move the digger, and what is the main purpose of the game. This will also include definitions of power-up/downs and more information about the monster types.</w:t>
      </w:r>
    </w:p>
    <w:p>
      <w:pPr>
        <w:pStyle w:val="ListParagraph"/>
        <w:spacing w:lineRule="auto" w:line="480"/>
        <w:ind w:left="720" w:right="0" w:firstLine="432"/>
        <w:rPr/>
      </w:pPr>
      <w:r>
        <w:rPr/>
      </w:r>
    </w:p>
    <w:p>
      <w:pPr>
        <w:pStyle w:val="ListParagraph"/>
        <w:spacing w:lineRule="auto" w:line="480"/>
        <w:ind w:left="720" w:right="0" w:firstLine="432"/>
        <w:rPr/>
      </w:pPr>
      <w:r>
        <w:rPr/>
      </w:r>
    </w:p>
    <w:p>
      <w:pPr>
        <w:pStyle w:val="ListParagraph"/>
        <w:spacing w:lineRule="auto" w:line="480"/>
        <w:ind w:left="1152" w:right="0" w:hanging="0"/>
        <w:rPr>
          <w:b/>
          <w:sz w:val="28"/>
          <w:szCs w:val="28"/>
        </w:rPr>
      </w:pPr>
      <w:r>
        <w:rPr>
          <w:b/>
          <w:sz w:val="28"/>
          <w:szCs w:val="28"/>
        </w:rPr>
      </w:r>
    </w:p>
    <w:p>
      <w:pPr>
        <w:pStyle w:val="ListParagraph"/>
        <w:numPr>
          <w:ilvl w:val="0"/>
          <w:numId w:val="4"/>
        </w:numPr>
        <w:spacing w:lineRule="auto" w:line="360"/>
        <w:rPr>
          <w:b/>
          <w:sz w:val="32"/>
          <w:szCs w:val="28"/>
        </w:rPr>
      </w:pPr>
      <w:r>
        <w:rPr>
          <w:b/>
          <w:sz w:val="32"/>
          <w:szCs w:val="28"/>
        </w:rPr>
        <w:t>Nonfunctional Requirements</w:t>
      </w:r>
    </w:p>
    <w:p>
      <w:pPr>
        <w:pStyle w:val="ListParagraph"/>
        <w:spacing w:lineRule="auto" w:line="360"/>
        <w:rPr/>
      </w:pPr>
      <w:r>
        <w:rPr/>
      </w:r>
    </w:p>
    <w:p>
      <w:pPr>
        <w:pStyle w:val="ListParagraph"/>
        <w:numPr>
          <w:ilvl w:val="1"/>
          <w:numId w:val="4"/>
        </w:numPr>
        <w:spacing w:lineRule="auto" w:line="360"/>
        <w:rPr>
          <w:b/>
          <w:sz w:val="28"/>
          <w:szCs w:val="24"/>
        </w:rPr>
      </w:pPr>
      <w:r>
        <w:rPr>
          <w:b/>
          <w:sz w:val="28"/>
          <w:szCs w:val="24"/>
        </w:rPr>
        <w:t>Frame Rate</w:t>
      </w:r>
    </w:p>
    <w:p>
      <w:pPr>
        <w:pStyle w:val="NormalWeb"/>
        <w:spacing w:lineRule="auto" w:line="360" w:before="280" w:after="280"/>
        <w:ind w:left="864" w:right="0" w:firstLine="360"/>
        <w:rPr>
          <w:color w:val="000000"/>
        </w:rPr>
      </w:pPr>
      <w:r>
        <w:rPr>
          <w:color w:val="000000"/>
        </w:rPr>
        <w:t xml:space="preserve">Average frame rate of the game will be 30 frames per second. </w:t>
      </w:r>
    </w:p>
    <w:p>
      <w:pPr>
        <w:pStyle w:val="ListParagraph"/>
        <w:numPr>
          <w:ilvl w:val="1"/>
          <w:numId w:val="4"/>
        </w:numPr>
        <w:spacing w:lineRule="auto" w:line="360"/>
        <w:rPr>
          <w:b/>
          <w:sz w:val="28"/>
          <w:szCs w:val="24"/>
        </w:rPr>
      </w:pPr>
      <w:r>
        <w:rPr>
          <w:b/>
          <w:sz w:val="28"/>
          <w:szCs w:val="24"/>
        </w:rPr>
        <w:t>Response Time</w:t>
      </w:r>
    </w:p>
    <w:p>
      <w:pPr>
        <w:pStyle w:val="NormalWeb"/>
        <w:spacing w:lineRule="auto" w:line="360" w:before="280" w:after="280"/>
        <w:ind w:left="720" w:right="0" w:firstLine="504"/>
        <w:rPr>
          <w:color w:val="000000"/>
        </w:rPr>
      </w:pPr>
      <w:r>
        <w:rPr>
          <w:color w:val="000000"/>
        </w:rPr>
        <w:t>Since Digger Unlimited game will be played locally on a computer, average response time will not be more than 0.5 second.</w:t>
      </w:r>
    </w:p>
    <w:p>
      <w:pPr>
        <w:pStyle w:val="ListParagraph"/>
        <w:numPr>
          <w:ilvl w:val="1"/>
          <w:numId w:val="4"/>
        </w:numPr>
        <w:spacing w:lineRule="auto" w:line="360"/>
        <w:rPr>
          <w:b/>
          <w:sz w:val="28"/>
          <w:szCs w:val="24"/>
        </w:rPr>
      </w:pPr>
      <w:r>
        <w:rPr>
          <w:b/>
          <w:sz w:val="28"/>
          <w:szCs w:val="24"/>
        </w:rPr>
        <w:t>Platform</w:t>
      </w:r>
    </w:p>
    <w:p>
      <w:pPr>
        <w:pStyle w:val="Normal"/>
        <w:spacing w:lineRule="auto" w:line="360"/>
        <w:ind w:left="720" w:right="0" w:firstLine="504"/>
        <w:rPr>
          <w:rFonts w:cs="Times New Roman"/>
          <w:color w:val="000000"/>
          <w:szCs w:val="24"/>
        </w:rPr>
      </w:pPr>
      <w:r>
        <w:rPr>
          <w:rFonts w:cs="Times New Roman"/>
          <w:color w:val="000000"/>
          <w:szCs w:val="24"/>
        </w:rPr>
        <w:t>Since the game will be written in Java, any computer with Java installation could run the game.</w:t>
      </w:r>
    </w:p>
    <w:p>
      <w:pPr>
        <w:pStyle w:val="Normal"/>
        <w:spacing w:lineRule="auto" w:line="360"/>
        <w:ind w:left="720" w:right="0" w:firstLine="504"/>
        <w:rPr/>
      </w:pPr>
      <w:r>
        <w:rPr/>
      </w:r>
    </w:p>
    <w:p>
      <w:pPr>
        <w:pStyle w:val="Normal"/>
        <w:spacing w:lineRule="auto" w:line="360"/>
        <w:ind w:left="720" w:right="0" w:firstLine="504"/>
        <w:rPr/>
      </w:pPr>
      <w:r>
        <w:rPr/>
      </w:r>
    </w:p>
    <w:p>
      <w:pPr>
        <w:pStyle w:val="Normal"/>
        <w:spacing w:lineRule="auto" w:line="360"/>
        <w:ind w:left="720" w:right="0" w:firstLine="504"/>
        <w:rPr/>
      </w:pPr>
      <w:r>
        <w:rPr/>
      </w:r>
    </w:p>
    <w:p>
      <w:pPr>
        <w:pStyle w:val="Normal"/>
        <w:spacing w:lineRule="auto" w:line="360"/>
        <w:ind w:left="720" w:right="0" w:firstLine="504"/>
        <w:rPr/>
      </w:pPr>
      <w:r>
        <w:rPr/>
      </w:r>
    </w:p>
    <w:p>
      <w:pPr>
        <w:pStyle w:val="Normal"/>
        <w:spacing w:lineRule="auto" w:line="360"/>
        <w:ind w:left="720" w:right="0" w:firstLine="504"/>
        <w:rPr/>
      </w:pPr>
      <w:r>
        <w:rPr/>
      </w:r>
    </w:p>
    <w:p>
      <w:pPr>
        <w:pStyle w:val="Normal"/>
        <w:spacing w:lineRule="auto" w:line="360"/>
        <w:ind w:left="720" w:right="0" w:firstLine="504"/>
        <w:rPr/>
      </w:pPr>
      <w:r>
        <w:rPr/>
      </w:r>
    </w:p>
    <w:p>
      <w:pPr>
        <w:pStyle w:val="Normal"/>
        <w:spacing w:lineRule="auto" w:line="360"/>
        <w:ind w:left="720" w:right="0" w:firstLine="504"/>
        <w:rPr/>
      </w:pPr>
      <w:r>
        <w:rPr/>
      </w:r>
    </w:p>
    <w:p>
      <w:pPr>
        <w:pStyle w:val="ListParagraph"/>
        <w:numPr>
          <w:ilvl w:val="0"/>
          <w:numId w:val="4"/>
        </w:numPr>
        <w:spacing w:lineRule="auto" w:line="480"/>
        <w:rPr>
          <w:b/>
          <w:sz w:val="32"/>
          <w:szCs w:val="28"/>
        </w:rPr>
      </w:pPr>
      <w:r>
        <w:rPr>
          <w:b/>
          <w:sz w:val="32"/>
          <w:szCs w:val="28"/>
        </w:rPr>
        <w:t>System Models</w:t>
      </w:r>
    </w:p>
    <w:p>
      <w:pPr>
        <w:pStyle w:val="ListParagraph"/>
        <w:spacing w:lineRule="auto" w:line="480"/>
        <w:rPr/>
      </w:pPr>
      <w:r>
        <w:rPr/>
      </w:r>
    </w:p>
    <w:p>
      <w:pPr>
        <w:pStyle w:val="ListParagraph"/>
        <w:spacing w:lineRule="auto" w:line="480"/>
        <w:ind w:left="540" w:right="0" w:hanging="0"/>
        <w:rPr>
          <w:b/>
          <w:sz w:val="28"/>
          <w:szCs w:val="28"/>
        </w:rPr>
      </w:pPr>
      <w:r>
        <w:rPr>
          <w:b/>
          <w:sz w:val="28"/>
          <w:szCs w:val="28"/>
        </w:rPr>
        <w:t>5.1. Use Case Model</w:t>
      </w:r>
    </w:p>
    <w:p>
      <w:pPr>
        <w:pStyle w:val="Contents3"/>
        <w:ind w:left="446" w:right="0" w:hanging="0"/>
        <w:rPr/>
      </w:pPr>
      <w:r>
        <w:rPr/>
        <w:tab/>
        <w:tab/>
        <w:t>In this section, we will provide use case model and flowcharts of Digger Unlimited game to express it more clearly.</w:t>
      </w:r>
    </w:p>
    <w:p>
      <w:pPr>
        <w:pStyle w:val="Normal"/>
        <w:rPr/>
      </w:pPr>
      <w:r>
        <w:rPr/>
      </w:r>
    </w:p>
    <w:p>
      <w:pPr>
        <w:pStyle w:val="ListParagraph"/>
        <w:spacing w:lineRule="auto" w:line="480"/>
        <w:ind w:left="792" w:right="0" w:hanging="0"/>
        <w:jc w:val="center"/>
        <w:rPr/>
      </w:pPr>
      <w:r>
        <w:rPr/>
        <w:drawing>
          <wp:inline distT="0" distB="0" distL="0" distR="0">
            <wp:extent cx="5943600" cy="391160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33"/>
                    <a:stretch>
                      <a:fillRect/>
                    </a:stretch>
                  </pic:blipFill>
                  <pic:spPr bwMode="auto">
                    <a:xfrm>
                      <a:off x="0" y="0"/>
                      <a:ext cx="5943600" cy="3911600"/>
                    </a:xfrm>
                    <a:prstGeom prst="rect">
                      <a:avLst/>
                    </a:prstGeom>
                    <a:noFill/>
                    <a:ln w="9525">
                      <a:noFill/>
                      <a:miter lim="800000"/>
                      <a:headEnd/>
                      <a:tailEnd/>
                    </a:ln>
                  </pic:spPr>
                </pic:pic>
              </a:graphicData>
            </a:graphic>
          </wp:inline>
        </w:drawing>
      </w:r>
      <w:r>
        <w:rPr/>
        <w:t xml:space="preserve"> </w:t>
      </w:r>
      <w:r>
        <w:rPr/>
        <w:t>Figure</w:t>
      </w:r>
      <w:r>
        <w:rPr/>
        <w:t xml:space="preserve"> 4: Use Case Model of Digger Unlimited</w:t>
      </w:r>
    </w:p>
    <w:p>
      <w:pPr>
        <w:pStyle w:val="Normal"/>
        <w:spacing w:lineRule="auto" w:line="480"/>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spacing w:lineRule="auto" w:line="480"/>
        <w:ind w:left="792" w:right="0" w:hanging="0"/>
        <w:jc w:val="center"/>
        <w:rPr>
          <w:sz w:val="28"/>
          <w:szCs w:val="28"/>
        </w:rPr>
      </w:pPr>
      <w:r>
        <w:rPr>
          <w:sz w:val="28"/>
          <w:szCs w:val="28"/>
        </w:rPr>
      </w:r>
    </w:p>
    <w:p>
      <w:pPr>
        <w:pStyle w:val="ListParagraph"/>
        <w:numPr>
          <w:ilvl w:val="2"/>
          <w:numId w:val="4"/>
        </w:numPr>
        <w:spacing w:lineRule="auto" w:line="480"/>
        <w:rPr>
          <w:b/>
          <w:szCs w:val="28"/>
        </w:rPr>
      </w:pPr>
      <w:r>
        <w:rPr>
          <w:b/>
          <w:szCs w:val="28"/>
        </w:rPr>
        <w:t>How to Play</w:t>
      </w:r>
    </w:p>
    <w:p>
      <w:pPr>
        <w:pStyle w:val="Normal"/>
        <w:spacing w:lineRule="auto" w:line="480"/>
        <w:rPr/>
      </w:pPr>
      <w:r>
        <w:rPr/>
        <w:drawing>
          <wp:inline distT="0" distB="0" distL="0" distR="0">
            <wp:extent cx="5623560" cy="3025140"/>
            <wp:effectExtent l="0" t="0" r="0" b="0"/>
            <wp:docPr id="25" name="Picture" descr="howTo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howToPlay.jpg"/>
                    <pic:cNvPicPr>
                      <a:picLocks noChangeAspect="1" noChangeArrowheads="1"/>
                    </pic:cNvPicPr>
                  </pic:nvPicPr>
                  <pic:blipFill>
                    <a:blip r:embed="rId34"/>
                    <a:stretch>
                      <a:fillRect/>
                    </a:stretch>
                  </pic:blipFill>
                  <pic:spPr bwMode="auto">
                    <a:xfrm>
                      <a:off x="0" y="0"/>
                      <a:ext cx="5623560" cy="3025140"/>
                    </a:xfrm>
                    <a:prstGeom prst="rect">
                      <a:avLst/>
                    </a:prstGeom>
                    <a:noFill/>
                    <a:ln w="9525">
                      <a:noFill/>
                      <a:miter lim="800000"/>
                      <a:headEnd/>
                      <a:tailEnd/>
                    </a:ln>
                  </pic:spPr>
                </pic:pic>
              </a:graphicData>
            </a:graphic>
          </wp:inline>
        </w:drawing>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817"/>
        <w:gridCol w:w="810"/>
        <w:gridCol w:w="1889"/>
        <w:gridCol w:w="2158"/>
        <w:gridCol w:w="3060"/>
      </w:tblGrid>
      <w:tr>
        <w:trPr>
          <w:cantSplit w:val="false"/>
        </w:trPr>
        <w:tc>
          <w:tcPr>
            <w:tcW w:w="1817"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ID:</w:t>
            </w:r>
          </w:p>
        </w:tc>
        <w:tc>
          <w:tcPr>
            <w:tcW w:w="7917" w:type="dxa"/>
            <w:gridSpan w:val="4"/>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eastAsia="Times New Roman" w:cs="Arial" w:ascii="Arial" w:hAnsi="Arial"/>
                <w:color w:val="A6A6A6"/>
                <w:sz w:val="23"/>
                <w:szCs w:val="23"/>
                <w:shd w:fill="F2F2F2" w:val="clear"/>
                <w:lang w:eastAsia="tr-TR"/>
              </w:rPr>
            </w:pPr>
            <w:r>
              <w:rPr>
                <w:rFonts w:eastAsia="Times New Roman" w:cs="Arial" w:ascii="Arial" w:hAnsi="Arial"/>
                <w:color w:val="A6A6A6"/>
                <w:sz w:val="23"/>
                <w:szCs w:val="23"/>
                <w:shd w:fill="F2F2F2" w:val="clear"/>
                <w:lang w:eastAsia="tr-TR"/>
              </w:rPr>
              <w:t>UC_HP_001</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Name:</w:t>
            </w:r>
          </w:p>
        </w:tc>
        <w:tc>
          <w:tcPr>
            <w:tcW w:w="7917" w:type="dxa"/>
            <w:gridSpan w:val="4"/>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Hints"/>
              <w:rPr>
                <w:rFonts w:eastAsia="Times New Roman"/>
                <w:color w:val="A6A6A6"/>
                <w:sz w:val="23"/>
                <w:szCs w:val="23"/>
                <w:shd w:fill="F2F2F2" w:val="clear"/>
                <w:lang w:eastAsia="tr-TR"/>
              </w:rPr>
            </w:pPr>
            <w:r>
              <w:rPr>
                <w:rFonts w:eastAsia="Times New Roman"/>
                <w:color w:val="A6A6A6"/>
                <w:sz w:val="23"/>
                <w:szCs w:val="23"/>
                <w:shd w:fill="F2F2F2" w:val="clear"/>
                <w:lang w:eastAsia="tr-TR"/>
              </w:rPr>
              <w:t>How to Play</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Created By:</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GncKlync</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Updated By:</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Date Created:</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13/10/2014</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Revision Date:</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Actors: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Description:</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could read the manual of the game to learn how to play the game.</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Trigger:</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selects “How to Play” from Main Menu.</w:t>
            </w:r>
          </w:p>
        </w:tc>
      </w:tr>
      <w:tr>
        <w:trPr>
          <w:trHeight w:val="255" w:hRule="atLeast"/>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Preconditions: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b/>
                <w:color w:val="A6A6A6"/>
                <w:szCs w:val="20"/>
              </w:rPr>
            </w:pPr>
            <w:r>
              <w:rPr>
                <w:rFonts w:cs="Arial" w:ascii="Arial" w:hAnsi="Arial"/>
                <w:b/>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Postconditions: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Normal Flow:</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ListParagraph"/>
              <w:numPr>
                <w:ilvl w:val="0"/>
                <w:numId w:val="5"/>
              </w:numPr>
              <w:spacing w:lineRule="auto" w:line="276" w:before="0" w:after="200"/>
              <w:contextualSpacing/>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selects “How to Play” option from the Main Menu.</w:t>
            </w:r>
          </w:p>
          <w:p>
            <w:pPr>
              <w:pStyle w:val="ListParagraph"/>
              <w:numPr>
                <w:ilvl w:val="0"/>
                <w:numId w:val="5"/>
              </w:numPr>
              <w:spacing w:lineRule="auto" w:line="276" w:before="0" w:after="200"/>
              <w:contextualSpacing/>
              <w:rPr>
                <w:rFonts w:cs="Arial" w:ascii="Arial" w:hAnsi="Arial"/>
                <w:color w:val="A6A6A6"/>
                <w:szCs w:val="20"/>
              </w:rPr>
            </w:pPr>
            <w:r>
              <w:rPr>
                <w:rFonts w:cs="Arial" w:ascii="Arial" w:hAnsi="Arial"/>
                <w:color w:val="A6A6A6"/>
                <w:szCs w:val="20"/>
              </w:rPr>
              <w:t>How to Play will be displayed to the Player on screen.</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Alternative Flows: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lineRule="auto" w:line="480" w:before="0" w:after="0"/>
              <w:ind w:left="0" w:right="0" w:hanging="36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To A. If Player wants to exit from the How to Play screen</w:t>
            </w:r>
          </w:p>
          <w:p>
            <w:pPr>
              <w:pStyle w:val="Normal"/>
              <w:spacing w:lineRule="auto" w:line="480" w:before="0" w:after="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A.1. Player select “Back” button to return “Main Menu”</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A.2. System displays “Main Menu”</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Exceptions: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Includes: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Frequency of Use:</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Special Requirements: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Assumptions: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Player will read the manual and ACTUALLY learn the game and buttons to play it.</w:t>
            </w:r>
          </w:p>
        </w:tc>
      </w:tr>
      <w:tr>
        <w:trPr>
          <w:cantSplit w:val="false"/>
        </w:trPr>
        <w:tc>
          <w:tcPr>
            <w:tcW w:w="2627" w:type="dxa"/>
            <w:gridSpan w:val="2"/>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Notes and Issues:</w:t>
            </w:r>
          </w:p>
        </w:tc>
        <w:tc>
          <w:tcPr>
            <w:tcW w:w="7107" w:type="dxa"/>
            <w:gridSpan w:val="3"/>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bl>
    <w:p>
      <w:pPr>
        <w:pStyle w:val="Normal"/>
        <w:spacing w:lineRule="auto" w:line="480"/>
        <w:rPr>
          <w:b/>
          <w:sz w:val="28"/>
          <w:szCs w:val="28"/>
        </w:rPr>
      </w:pPr>
      <w:r>
        <w:rPr>
          <w:b/>
          <w:sz w:val="28"/>
          <w:szCs w:val="28"/>
        </w:rPr>
      </w:r>
    </w:p>
    <w:p>
      <w:pPr>
        <w:pStyle w:val="ListParagraph"/>
        <w:numPr>
          <w:ilvl w:val="2"/>
          <w:numId w:val="4"/>
        </w:numPr>
        <w:spacing w:lineRule="auto" w:line="480"/>
        <w:rPr>
          <w:b/>
          <w:szCs w:val="28"/>
        </w:rPr>
      </w:pPr>
      <w:r>
        <w:rPr>
          <w:b/>
          <w:szCs w:val="28"/>
        </w:rPr>
        <w:t>View High Scores</w:t>
      </w:r>
    </w:p>
    <w:p>
      <w:pPr>
        <w:pStyle w:val="Normal"/>
        <w:spacing w:lineRule="auto" w:line="480"/>
        <w:rPr/>
      </w:pPr>
      <w:r>
        <w:rPr/>
        <w:drawing>
          <wp:inline distT="0" distB="0" distL="0" distR="0">
            <wp:extent cx="5402580" cy="3870960"/>
            <wp:effectExtent l="0" t="0" r="0" b="0"/>
            <wp:docPr id="26" name="Picture" descr="viewHighScor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viewHighScores (1).jpg"/>
                    <pic:cNvPicPr>
                      <a:picLocks noChangeAspect="1" noChangeArrowheads="1"/>
                    </pic:cNvPicPr>
                  </pic:nvPicPr>
                  <pic:blipFill>
                    <a:blip r:embed="rId35"/>
                    <a:stretch>
                      <a:fillRect/>
                    </a:stretch>
                  </pic:blipFill>
                  <pic:spPr bwMode="auto">
                    <a:xfrm>
                      <a:off x="0" y="0"/>
                      <a:ext cx="5402580" cy="3870960"/>
                    </a:xfrm>
                    <a:prstGeom prst="rect">
                      <a:avLst/>
                    </a:prstGeom>
                    <a:noFill/>
                    <a:ln w="9525">
                      <a:noFill/>
                      <a:miter lim="800000"/>
                      <a:headEnd/>
                      <a:tailEnd/>
                    </a:ln>
                  </pic:spPr>
                </pic:pic>
              </a:graphicData>
            </a:graphic>
          </wp:inline>
        </w:drawing>
      </w:r>
    </w:p>
    <w:p>
      <w:pPr>
        <w:pStyle w:val="Normal"/>
        <w:spacing w:lineRule="auto" w:line="480"/>
        <w:rPr/>
      </w:pPr>
      <w:r>
        <w:rPr/>
      </w:r>
    </w:p>
    <w:p>
      <w:pPr>
        <w:pStyle w:val="Normal"/>
        <w:spacing w:lineRule="auto" w:line="480"/>
        <w:rPr/>
      </w:pPr>
      <w:r>
        <w:rPr/>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817"/>
        <w:gridCol w:w="810"/>
        <w:gridCol w:w="1889"/>
        <w:gridCol w:w="2158"/>
        <w:gridCol w:w="3060"/>
      </w:tblGrid>
      <w:tr>
        <w:trPr>
          <w:cantSplit w:val="false"/>
        </w:trPr>
        <w:tc>
          <w:tcPr>
            <w:tcW w:w="1817"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ID:</w:t>
            </w:r>
          </w:p>
        </w:tc>
        <w:tc>
          <w:tcPr>
            <w:tcW w:w="7917" w:type="dxa"/>
            <w:gridSpan w:val="4"/>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eastAsia="Times New Roman" w:cs="Arial" w:ascii="Arial" w:hAnsi="Arial"/>
                <w:color w:val="A6A6A6"/>
                <w:sz w:val="23"/>
                <w:szCs w:val="23"/>
                <w:shd w:fill="F2F2F2" w:val="clear"/>
                <w:lang w:eastAsia="tr-TR"/>
              </w:rPr>
            </w:pPr>
            <w:r>
              <w:rPr>
                <w:rFonts w:eastAsia="Times New Roman" w:cs="Arial" w:ascii="Arial" w:hAnsi="Arial"/>
                <w:color w:val="A6A6A6"/>
                <w:sz w:val="23"/>
                <w:szCs w:val="23"/>
                <w:shd w:fill="F2F2F2" w:val="clear"/>
                <w:lang w:eastAsia="tr-TR"/>
              </w:rPr>
              <w:t>UC_HS_001</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Name:</w:t>
            </w:r>
          </w:p>
        </w:tc>
        <w:tc>
          <w:tcPr>
            <w:tcW w:w="7917" w:type="dxa"/>
            <w:gridSpan w:val="4"/>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Hints"/>
              <w:rPr>
                <w:rFonts w:eastAsia="Times New Roman"/>
                <w:color w:val="A6A6A6"/>
                <w:sz w:val="23"/>
                <w:szCs w:val="23"/>
                <w:shd w:fill="F2F2F2" w:val="clear"/>
                <w:lang w:eastAsia="tr-TR"/>
              </w:rPr>
            </w:pPr>
            <w:r>
              <w:rPr>
                <w:rFonts w:eastAsia="Times New Roman"/>
                <w:color w:val="A6A6A6"/>
                <w:sz w:val="23"/>
                <w:szCs w:val="23"/>
                <w:shd w:fill="F2F2F2" w:val="clear"/>
                <w:lang w:eastAsia="tr-TR"/>
              </w:rPr>
              <w:t>View High Scores</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Created By:</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GncKlync</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Updated By:</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Date Created:</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13/10/2014</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Revision Date:</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Actors: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Description:</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This event will display “High Scores” menu when its triggered by the user. Also makes the transition between “High Scores” and “Main Menu”.</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Trigger:</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select “View High Scores” from Main Menu.</w:t>
            </w:r>
          </w:p>
        </w:tc>
      </w:tr>
      <w:tr>
        <w:trPr>
          <w:trHeight w:val="255" w:hRule="atLeast"/>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Preconditions: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b/>
                <w:bCs/>
                <w:color w:val="A6A6A6"/>
                <w:sz w:val="23"/>
                <w:szCs w:val="23"/>
                <w:lang w:eastAsia="tr-TR"/>
              </w:rPr>
            </w:pPr>
            <w:r>
              <w:rPr>
                <w:rFonts w:eastAsia="Times New Roman" w:cs="Arial" w:ascii="Arial" w:hAnsi="Arial"/>
                <w:b/>
                <w:bCs/>
                <w:color w:val="A6A6A6"/>
                <w:sz w:val="23"/>
                <w:szCs w:val="23"/>
                <w:lang w:eastAsia="tr-TR"/>
              </w:rPr>
              <w:t>System should keep a record of top ten scores.</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Postconditions: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Normal Flow:</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1. Display top ten high scores with player names.</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Alternative Flows: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lineRule="auto" w:line="480" w:before="0" w:after="0"/>
              <w:ind w:left="0" w:right="0" w:hanging="36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To A. To go back to main menu at any time:</w:t>
            </w:r>
          </w:p>
          <w:p>
            <w:pPr>
              <w:pStyle w:val="Normal"/>
              <w:spacing w:lineRule="auto" w:line="480" w:before="0" w:after="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A.1. Player select “Back” button to return “Main Menu”</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A.2. System displays “Main Menu”</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Exceptions: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Includes: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HighScoreChart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Frequency of Use:</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Special Requirements: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Assumptions: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If there is not enough high scores saved by the player(less than 10), System will fill out the chart with player name “XXX” and score of “0”.</w:t>
            </w:r>
          </w:p>
        </w:tc>
      </w:tr>
      <w:tr>
        <w:trPr>
          <w:cantSplit w:val="false"/>
        </w:trPr>
        <w:tc>
          <w:tcPr>
            <w:tcW w:w="2627" w:type="dxa"/>
            <w:gridSpan w:val="2"/>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Notes and Issues:</w:t>
            </w:r>
          </w:p>
        </w:tc>
        <w:tc>
          <w:tcPr>
            <w:tcW w:w="7107" w:type="dxa"/>
            <w:gridSpan w:val="3"/>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bl>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spacing w:lineRule="auto" w:line="480"/>
        <w:ind w:left="2564" w:right="0" w:hanging="0"/>
        <w:rPr>
          <w:b/>
          <w:szCs w:val="28"/>
        </w:rPr>
      </w:pPr>
      <w:r>
        <w:rPr>
          <w:b/>
          <w:szCs w:val="28"/>
        </w:rPr>
      </w:r>
    </w:p>
    <w:p>
      <w:pPr>
        <w:pStyle w:val="ListParagraph"/>
        <w:numPr>
          <w:ilvl w:val="2"/>
          <w:numId w:val="4"/>
        </w:numPr>
        <w:spacing w:lineRule="auto" w:line="480"/>
        <w:rPr>
          <w:b/>
          <w:szCs w:val="28"/>
        </w:rPr>
      </w:pPr>
      <w:r>
        <w:rPr>
          <w:b/>
          <w:szCs w:val="28"/>
        </w:rPr>
        <w:t>Play Game</w:t>
      </w:r>
    </w:p>
    <w:p>
      <w:pPr>
        <w:pStyle w:val="Normal"/>
        <w:spacing w:lineRule="auto" w:line="480"/>
        <w:rPr/>
      </w:pPr>
      <w:r>
        <w:rPr/>
        <w:drawing>
          <wp:inline distT="0" distB="0" distL="0" distR="0">
            <wp:extent cx="5943600" cy="3389630"/>
            <wp:effectExtent l="0" t="0" r="0" b="0"/>
            <wp:docPr id="27" name="Picture" descr="play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playGame.jpg"/>
                    <pic:cNvPicPr>
                      <a:picLocks noChangeAspect="1" noChangeArrowheads="1"/>
                    </pic:cNvPicPr>
                  </pic:nvPicPr>
                  <pic:blipFill>
                    <a:blip r:embed="rId36"/>
                    <a:stretch>
                      <a:fillRect/>
                    </a:stretch>
                  </pic:blipFill>
                  <pic:spPr bwMode="auto">
                    <a:xfrm>
                      <a:off x="0" y="0"/>
                      <a:ext cx="5943600" cy="3389630"/>
                    </a:xfrm>
                    <a:prstGeom prst="rect">
                      <a:avLst/>
                    </a:prstGeom>
                    <a:noFill/>
                    <a:ln w="9525">
                      <a:noFill/>
                      <a:miter lim="800000"/>
                      <a:headEnd/>
                      <a:tailEnd/>
                    </a:ln>
                  </pic:spPr>
                </pic:pic>
              </a:graphicData>
            </a:graphic>
          </wp:inline>
        </w:drawing>
      </w:r>
    </w:p>
    <w:p>
      <w:pPr>
        <w:pStyle w:val="Normal"/>
        <w:spacing w:lineRule="auto" w:line="480"/>
        <w:rPr>
          <w:b/>
          <w:sz w:val="28"/>
          <w:szCs w:val="28"/>
        </w:rPr>
      </w:pPr>
      <w:r>
        <w:rPr>
          <w:b/>
          <w:sz w:val="28"/>
          <w:szCs w:val="28"/>
        </w:rPr>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817"/>
        <w:gridCol w:w="810"/>
        <w:gridCol w:w="1889"/>
        <w:gridCol w:w="2158"/>
        <w:gridCol w:w="3060"/>
      </w:tblGrid>
      <w:tr>
        <w:trPr>
          <w:cantSplit w:val="false"/>
        </w:trPr>
        <w:tc>
          <w:tcPr>
            <w:tcW w:w="1817"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ID:</w:t>
            </w:r>
          </w:p>
        </w:tc>
        <w:tc>
          <w:tcPr>
            <w:tcW w:w="7917" w:type="dxa"/>
            <w:gridSpan w:val="4"/>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eastAsia="Times New Roman" w:cs="Arial" w:ascii="Arial" w:hAnsi="Arial"/>
                <w:color w:val="A6A6A6"/>
                <w:sz w:val="23"/>
                <w:szCs w:val="23"/>
                <w:shd w:fill="F2F2F2" w:val="clear"/>
                <w:lang w:eastAsia="tr-TR"/>
              </w:rPr>
            </w:pPr>
            <w:r>
              <w:rPr>
                <w:rFonts w:eastAsia="Times New Roman" w:cs="Arial" w:ascii="Arial" w:hAnsi="Arial"/>
                <w:color w:val="A6A6A6"/>
                <w:sz w:val="23"/>
                <w:szCs w:val="23"/>
                <w:shd w:fill="F2F2F2" w:val="clear"/>
                <w:lang w:eastAsia="tr-TR"/>
              </w:rPr>
              <w:t>UC_PG_001</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Name:</w:t>
            </w:r>
          </w:p>
        </w:tc>
        <w:tc>
          <w:tcPr>
            <w:tcW w:w="7917" w:type="dxa"/>
            <w:gridSpan w:val="4"/>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Hints"/>
              <w:rPr>
                <w:rFonts w:eastAsia="Times New Roman"/>
                <w:color w:val="A6A6A6"/>
                <w:sz w:val="23"/>
                <w:szCs w:val="23"/>
                <w:shd w:fill="F2F2F2" w:val="clear"/>
                <w:lang w:eastAsia="tr-TR"/>
              </w:rPr>
            </w:pPr>
            <w:r>
              <w:rPr>
                <w:rFonts w:eastAsia="Times New Roman"/>
                <w:color w:val="A6A6A6"/>
                <w:sz w:val="23"/>
                <w:szCs w:val="23"/>
                <w:shd w:fill="F2F2F2" w:val="clear"/>
                <w:lang w:eastAsia="tr-TR"/>
              </w:rPr>
              <w:t>Play Game</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Created By:</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GncKlync</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Updated By:</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Date Created:</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13/10/2014</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Revision Date:</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Actors: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Description:</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tries to finish the game by completing all the levels with the highest score. System will keep the score, with a desired name from the Player in the end if Player gets a high score.</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Trigger:</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select “Play Game” from Main Menu.</w:t>
            </w:r>
          </w:p>
        </w:tc>
      </w:tr>
      <w:tr>
        <w:trPr>
          <w:trHeight w:val="255" w:hRule="atLeast"/>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Preconditions: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b/>
                <w:bCs/>
                <w:color w:val="A6A6A6"/>
                <w:sz w:val="23"/>
                <w:szCs w:val="23"/>
                <w:lang w:eastAsia="tr-TR"/>
              </w:rPr>
            </w:pPr>
            <w:r>
              <w:rPr>
                <w:rFonts w:eastAsia="Times New Roman" w:cs="Arial" w:ascii="Arial" w:hAnsi="Arial"/>
                <w:b/>
                <w:bCs/>
                <w:color w:val="A6A6A6"/>
                <w:sz w:val="23"/>
                <w:szCs w:val="23"/>
                <w:lang w:eastAsia="tr-TR"/>
              </w:rPr>
              <w:t>Game loaded according to the game settings. At start, if Player did not change game settings, game will begin with default settings.</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Postconditions: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If score is greater than the top 10 high scores, system will update the high score list with this new score by letting Player enter a name for the score.</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Normal Flow:</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ListParagraph"/>
              <w:numPr>
                <w:ilvl w:val="0"/>
                <w:numId w:val="6"/>
              </w:numPr>
              <w:spacing w:lineRule="auto" w:line="276" w:before="0" w:after="200"/>
              <w:contextualSpacing/>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System starts the game.</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Player will start from the first level.</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Player will gather all the silver and gold in the level.</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System will load the next level, when Player finishes the current one.</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Play will start to play the next level.</w:t>
            </w:r>
          </w:p>
          <w:p>
            <w:pPr>
              <w:pStyle w:val="ListParagraph"/>
              <w:numPr>
                <w:ilvl w:val="0"/>
                <w:numId w:val="7"/>
              </w:numPr>
              <w:spacing w:lineRule="auto" w:line="276" w:before="0" w:after="200"/>
              <w:contextualSpacing/>
              <w:rPr>
                <w:rFonts w:cs="Arial" w:ascii="Arial" w:hAnsi="Arial"/>
                <w:color w:val="A6A6A6"/>
                <w:szCs w:val="20"/>
              </w:rPr>
            </w:pPr>
            <w:r>
              <w:rPr>
                <w:rFonts w:cs="Arial" w:ascii="Arial" w:hAnsi="Arial"/>
                <w:color w:val="A6A6A6"/>
                <w:szCs w:val="20"/>
              </w:rPr>
              <w:t>Steps 3-5 will be repetitive for the all 5 levels of the game.</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If Player scores higher than a value in the high score chart, System will let player enter a name to save his score to the high score list. Otherwise System will show the high score list only.</w:t>
            </w:r>
          </w:p>
          <w:p>
            <w:pPr>
              <w:pStyle w:val="ListParagraph"/>
              <w:numPr>
                <w:ilvl w:val="0"/>
                <w:numId w:val="6"/>
              </w:numPr>
              <w:spacing w:lineRule="auto" w:line="276" w:before="0" w:after="200"/>
              <w:contextualSpacing/>
              <w:rPr>
                <w:rFonts w:cs="Arial" w:ascii="Arial" w:hAnsi="Arial"/>
                <w:color w:val="A6A6A6"/>
                <w:szCs w:val="20"/>
              </w:rPr>
            </w:pPr>
            <w:r>
              <w:rPr>
                <w:rFonts w:cs="Arial" w:ascii="Arial" w:hAnsi="Arial"/>
                <w:color w:val="A6A6A6"/>
                <w:szCs w:val="20"/>
              </w:rPr>
              <w:t>System returns to Main Menu.</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Alternative Flows: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lineRule="auto" w:line="480" w:before="0" w:after="0"/>
              <w:ind w:left="0" w:right="0" w:hanging="36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To 3A. Player tries to finish the level by collecting all the silver and gold coins while running away from the creatures.</w:t>
            </w:r>
          </w:p>
          <w:p>
            <w:pPr>
              <w:pStyle w:val="Normal"/>
              <w:spacing w:lineRule="auto" w:line="480" w:before="0" w:after="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3A.1. Player creates roads to coins by digging the map.</w:t>
            </w:r>
          </w:p>
          <w:p>
            <w:pPr>
              <w:pStyle w:val="Normal"/>
              <w:spacing w:lineRule="auto" w:line="480" w:before="0" w:after="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3A.2. Map is getting cleaner as the Player moves and digs.</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3A.3. If Player comes upon a coin, he will be rewarded with points accordingly.</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3A.4. System will update Player’s score.</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3A.5. System will check if all the coins are gathered.</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-If not player will continue again from the 3A.1.-3A.5.</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3A.6. If all the coins gathered by the Player, level ends and System will upload the next level with a new map.</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3B. Player gets a power-up or power down.</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3B.1. Player will gather the bags, which is not required to finish the level.</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3B.2. These bags will drop power-ups/downs.</w:t>
            </w:r>
          </w:p>
          <w:p>
            <w:pPr>
              <w:pStyle w:val="Normal"/>
              <w:rPr>
                <w:rFonts w:cs="Arial" w:ascii="Arial" w:hAnsi="Arial"/>
                <w:color w:val="A6A6A6"/>
                <w:szCs w:val="20"/>
              </w:rPr>
            </w:pPr>
            <w:r>
              <w:rPr>
                <w:rFonts w:cs="Arial" w:ascii="Arial" w:hAnsi="Arial"/>
                <w:color w:val="A6A6A6"/>
                <w:szCs w:val="20"/>
              </w:rPr>
              <w:t>3B.3. Player will collect a power-up/down.</w:t>
            </w:r>
          </w:p>
          <w:p>
            <w:pPr>
              <w:pStyle w:val="Normal"/>
              <w:rPr>
                <w:rFonts w:cs="Arial" w:ascii="Arial" w:hAnsi="Arial"/>
                <w:color w:val="A6A6A6"/>
                <w:szCs w:val="20"/>
              </w:rPr>
            </w:pPr>
            <w:r>
              <w:rPr>
                <w:rFonts w:cs="Arial" w:ascii="Arial" w:hAnsi="Arial"/>
                <w:color w:val="A6A6A6"/>
                <w:szCs w:val="20"/>
              </w:rPr>
              <w:t>3B.4. System will clear the power-up/down from the screen, whether Player collects it or it is removed after 15 seconds.</w:t>
            </w:r>
          </w:p>
          <w:p>
            <w:pPr>
              <w:pStyle w:val="Normal"/>
              <w:rPr>
                <w:rFonts w:cs="Arial" w:ascii="Arial" w:hAnsi="Arial"/>
                <w:color w:val="A6A6A6"/>
                <w:szCs w:val="20"/>
              </w:rPr>
            </w:pPr>
            <w:r>
              <w:rPr>
                <w:rFonts w:cs="Arial" w:ascii="Arial" w:hAnsi="Arial"/>
                <w:color w:val="A6A6A6"/>
                <w:szCs w:val="20"/>
              </w:rPr>
              <w:t>3B.5. If Player claims a power-up/down; System will do the necessary changes over the game accordingly.</w:t>
            </w:r>
          </w:p>
          <w:p>
            <w:pPr>
              <w:pStyle w:val="Normal"/>
              <w:rPr>
                <w:rFonts w:cs="Arial" w:ascii="Arial" w:hAnsi="Arial"/>
                <w:color w:val="A6A6A6"/>
                <w:szCs w:val="20"/>
              </w:rPr>
            </w:pPr>
            <w:r>
              <w:rPr>
                <w:rFonts w:cs="Arial" w:ascii="Arial" w:hAnsi="Arial"/>
                <w:color w:val="A6A6A6"/>
                <w:szCs w:val="20"/>
              </w:rPr>
              <w:t>-This process is same for every power-up/down process.</w:t>
            </w:r>
          </w:p>
          <w:p>
            <w:pPr>
              <w:pStyle w:val="Normal"/>
              <w:rPr>
                <w:rFonts w:cs="Arial" w:ascii="Arial" w:hAnsi="Arial"/>
                <w:color w:val="A6A6A6"/>
                <w:szCs w:val="20"/>
              </w:rPr>
            </w:pPr>
            <w:r>
              <w:rPr>
                <w:rFonts w:cs="Arial" w:ascii="Arial" w:hAnsi="Arial"/>
                <w:color w:val="A6A6A6"/>
                <w:szCs w:val="20"/>
              </w:rPr>
            </w:r>
          </w:p>
          <w:p>
            <w:pPr>
              <w:pStyle w:val="ListParagraph"/>
              <w:numPr>
                <w:ilvl w:val="0"/>
                <w:numId w:val="8"/>
              </w:numPr>
              <w:spacing w:lineRule="auto" w:line="276" w:before="0" w:after="200"/>
              <w:contextualSpacing/>
              <w:rPr>
                <w:rFonts w:cs="Arial" w:ascii="Arial" w:hAnsi="Arial"/>
                <w:color w:val="A6A6A6"/>
                <w:szCs w:val="20"/>
              </w:rPr>
            </w:pPr>
            <w:r>
              <w:rPr>
                <w:rFonts w:cs="Arial" w:ascii="Arial" w:hAnsi="Arial"/>
                <w:color w:val="A6A6A6"/>
                <w:szCs w:val="20"/>
              </w:rPr>
              <w:t>If Player pauses the game.</w:t>
            </w:r>
          </w:p>
          <w:p>
            <w:pPr>
              <w:pStyle w:val="Normal"/>
              <w:ind w:left="360" w:right="0" w:hanging="0"/>
              <w:rPr>
                <w:rFonts w:cs="Arial" w:ascii="Arial" w:hAnsi="Arial"/>
                <w:color w:val="A6A6A6"/>
                <w:szCs w:val="20"/>
              </w:rPr>
            </w:pPr>
            <w:r>
              <w:rPr>
                <w:rFonts w:cs="Arial" w:ascii="Arial" w:hAnsi="Arial"/>
                <w:color w:val="A6A6A6"/>
                <w:szCs w:val="20"/>
              </w:rPr>
              <w:t>A.1. Player press the proper key to pause the game.</w:t>
            </w:r>
          </w:p>
          <w:p>
            <w:pPr>
              <w:pStyle w:val="Normal"/>
              <w:ind w:left="360" w:right="0" w:hanging="0"/>
              <w:rPr>
                <w:rFonts w:cs="Arial" w:ascii="Arial" w:hAnsi="Arial"/>
                <w:color w:val="A6A6A6"/>
                <w:szCs w:val="20"/>
              </w:rPr>
            </w:pPr>
            <w:r>
              <w:rPr>
                <w:rFonts w:cs="Arial" w:ascii="Arial" w:hAnsi="Arial"/>
                <w:color w:val="A6A6A6"/>
                <w:szCs w:val="20"/>
              </w:rPr>
              <w:t>A.2. System will pause the game.</w:t>
            </w:r>
          </w:p>
          <w:p>
            <w:pPr>
              <w:pStyle w:val="Normal"/>
              <w:ind w:left="360" w:right="0" w:hanging="0"/>
              <w:rPr>
                <w:rFonts w:cs="Arial" w:ascii="Arial" w:hAnsi="Arial"/>
                <w:color w:val="A6A6A6"/>
                <w:szCs w:val="20"/>
              </w:rPr>
            </w:pPr>
            <w:r>
              <w:rPr>
                <w:rFonts w:cs="Arial" w:ascii="Arial" w:hAnsi="Arial"/>
                <w:color w:val="A6A6A6"/>
                <w:szCs w:val="20"/>
              </w:rPr>
              <w:t>A.3. System will show the “Pause Menu”</w:t>
            </w:r>
          </w:p>
          <w:p>
            <w:pPr>
              <w:pStyle w:val="Normal"/>
              <w:ind w:left="360" w:right="0" w:hanging="0"/>
              <w:rPr>
                <w:rFonts w:cs="Arial" w:ascii="Arial" w:hAnsi="Arial"/>
                <w:color w:val="A6A6A6"/>
                <w:szCs w:val="20"/>
              </w:rPr>
            </w:pPr>
            <w:r>
              <w:rPr>
                <w:rFonts w:cs="Arial" w:ascii="Arial" w:hAnsi="Arial"/>
                <w:color w:val="A6A6A6"/>
                <w:szCs w:val="20"/>
              </w:rPr>
              <w:t>A.3.1. If Player selects “Resume”, system will return to game.</w:t>
            </w:r>
          </w:p>
          <w:p>
            <w:pPr>
              <w:pStyle w:val="Normal"/>
              <w:ind w:left="360" w:right="0" w:hanging="0"/>
              <w:rPr>
                <w:rFonts w:cs="Arial" w:ascii="Arial" w:hAnsi="Arial"/>
                <w:color w:val="A6A6A6"/>
                <w:szCs w:val="20"/>
              </w:rPr>
            </w:pPr>
            <w:r>
              <w:rPr>
                <w:rFonts w:cs="Arial" w:ascii="Arial" w:hAnsi="Arial"/>
                <w:color w:val="A6A6A6"/>
                <w:szCs w:val="20"/>
              </w:rPr>
              <w:t>A.3.2. If Player selects “Return to Main Menu”, System will close the current game and opens the “Main Menu”</w:t>
            </w:r>
          </w:p>
          <w:p>
            <w:pPr>
              <w:pStyle w:val="Normal"/>
              <w:ind w:left="360" w:right="0" w:hanging="0"/>
              <w:rPr>
                <w:rFonts w:cs="Arial" w:ascii="Arial" w:hAnsi="Arial"/>
                <w:color w:val="A6A6A6"/>
                <w:szCs w:val="20"/>
              </w:rPr>
            </w:pPr>
            <w:r>
              <w:rPr>
                <w:rFonts w:cs="Arial" w:ascii="Arial" w:hAnsi="Arial"/>
                <w:color w:val="A6A6A6"/>
                <w:szCs w:val="20"/>
              </w:rPr>
              <w:t xml:space="preserve">A.3.3. If Player selects “Change Settings”, System will call “UC_CS_001” use case. </w:t>
            </w:r>
          </w:p>
          <w:p>
            <w:pPr>
              <w:pStyle w:val="Normal"/>
              <w:ind w:left="360" w:right="0" w:hanging="0"/>
              <w:rPr>
                <w:rFonts w:cs="Arial" w:ascii="Arial" w:hAnsi="Arial"/>
                <w:color w:val="A6A6A6"/>
                <w:szCs w:val="20"/>
              </w:rPr>
            </w:pPr>
            <w:r>
              <w:rPr>
                <w:rFonts w:cs="Arial" w:ascii="Arial" w:hAnsi="Arial"/>
                <w:color w:val="A6A6A6"/>
                <w:szCs w:val="20"/>
              </w:rPr>
              <w:t>A.3.4. If Player selects “How to Play”, System will call “UC_HP_001” use case.</w:t>
            </w:r>
          </w:p>
          <w:p>
            <w:pPr>
              <w:pStyle w:val="Normal"/>
              <w:ind w:left="360" w:right="0" w:hanging="0"/>
              <w:rPr>
                <w:rFonts w:cs="Arial" w:ascii="Arial" w:hAnsi="Arial"/>
                <w:color w:val="A6A6A6"/>
                <w:szCs w:val="20"/>
              </w:rPr>
            </w:pPr>
            <w:r>
              <w:rPr>
                <w:rFonts w:cs="Arial" w:ascii="Arial" w:hAnsi="Arial"/>
                <w:color w:val="A6A6A6"/>
                <w:szCs w:val="20"/>
              </w:rPr>
              <w:t>A.3.5. If Player selects “Exit Game”’, System will return to the desktop by closing the game.</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Exceptions: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Includes: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Frequency of Use:</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Special Requirements: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Assumptions: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Notes and Issues:</w:t>
            </w:r>
          </w:p>
        </w:tc>
        <w:tc>
          <w:tcPr>
            <w:tcW w:w="7107" w:type="dxa"/>
            <w:gridSpan w:val="3"/>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bl>
    <w:p>
      <w:pPr>
        <w:pStyle w:val="Normal"/>
        <w:spacing w:lineRule="auto" w:line="480"/>
        <w:rPr>
          <w:b/>
          <w:sz w:val="28"/>
          <w:szCs w:val="28"/>
        </w:rPr>
      </w:pPr>
      <w:r>
        <w:rPr>
          <w:b/>
          <w:sz w:val="28"/>
          <w:szCs w:val="28"/>
        </w:rPr>
      </w:r>
    </w:p>
    <w:p>
      <w:pPr>
        <w:pStyle w:val="Normal"/>
        <w:spacing w:lineRule="auto" w:line="480"/>
        <w:rPr>
          <w:b/>
          <w:sz w:val="28"/>
          <w:szCs w:val="28"/>
        </w:rPr>
      </w:pPr>
      <w:r>
        <w:rPr>
          <w:b/>
          <w:sz w:val="28"/>
          <w:szCs w:val="28"/>
        </w:rPr>
      </w:r>
    </w:p>
    <w:p>
      <w:pPr>
        <w:pStyle w:val="Normal"/>
        <w:spacing w:lineRule="auto" w:line="480"/>
        <w:rPr>
          <w:b/>
          <w:sz w:val="28"/>
          <w:szCs w:val="28"/>
        </w:rPr>
      </w:pPr>
      <w:r>
        <w:rPr>
          <w:b/>
          <w:sz w:val="28"/>
          <w:szCs w:val="28"/>
        </w:rPr>
      </w:r>
    </w:p>
    <w:p>
      <w:pPr>
        <w:pStyle w:val="Normal"/>
        <w:spacing w:lineRule="auto" w:line="480"/>
        <w:rPr>
          <w:b/>
          <w:sz w:val="28"/>
          <w:szCs w:val="28"/>
        </w:rPr>
      </w:pPr>
      <w:r>
        <w:rPr>
          <w:b/>
          <w:sz w:val="28"/>
          <w:szCs w:val="28"/>
        </w:rPr>
      </w:r>
    </w:p>
    <w:p>
      <w:pPr>
        <w:pStyle w:val="ListParagraph"/>
        <w:numPr>
          <w:ilvl w:val="2"/>
          <w:numId w:val="4"/>
        </w:numPr>
        <w:spacing w:lineRule="auto" w:line="480"/>
        <w:rPr>
          <w:b/>
          <w:szCs w:val="28"/>
        </w:rPr>
      </w:pPr>
      <w:r>
        <w:rPr>
          <w:b/>
          <w:szCs w:val="28"/>
        </w:rPr>
        <w:t>View Credits</w:t>
      </w:r>
    </w:p>
    <w:p>
      <w:pPr>
        <w:pStyle w:val="Normal"/>
        <w:spacing w:lineRule="auto" w:line="480"/>
        <w:rPr/>
      </w:pPr>
      <w:r>
        <w:rPr/>
        <w:drawing>
          <wp:inline distT="0" distB="0" distL="0" distR="0">
            <wp:extent cx="5463540" cy="2651760"/>
            <wp:effectExtent l="0" t="0" r="0" b="0"/>
            <wp:docPr id="28" name="Picture" descr="viewCred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viewCredits.jpg"/>
                    <pic:cNvPicPr>
                      <a:picLocks noChangeAspect="1" noChangeArrowheads="1"/>
                    </pic:cNvPicPr>
                  </pic:nvPicPr>
                  <pic:blipFill>
                    <a:blip r:embed="rId37"/>
                    <a:stretch>
                      <a:fillRect/>
                    </a:stretch>
                  </pic:blipFill>
                  <pic:spPr bwMode="auto">
                    <a:xfrm>
                      <a:off x="0" y="0"/>
                      <a:ext cx="5463540" cy="2651760"/>
                    </a:xfrm>
                    <a:prstGeom prst="rect">
                      <a:avLst/>
                    </a:prstGeom>
                    <a:noFill/>
                    <a:ln w="9525">
                      <a:noFill/>
                      <a:miter lim="800000"/>
                      <a:headEnd/>
                      <a:tailEnd/>
                    </a:ln>
                  </pic:spPr>
                </pic:pic>
              </a:graphicData>
            </a:graphic>
          </wp:inline>
        </w:drawing>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817"/>
        <w:gridCol w:w="810"/>
        <w:gridCol w:w="1889"/>
        <w:gridCol w:w="2159"/>
        <w:gridCol w:w="3062"/>
      </w:tblGrid>
      <w:tr>
        <w:trPr>
          <w:cantSplit w:val="false"/>
        </w:trPr>
        <w:tc>
          <w:tcPr>
            <w:tcW w:w="1817"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ID:</w:t>
            </w:r>
          </w:p>
        </w:tc>
        <w:tc>
          <w:tcPr>
            <w:tcW w:w="7920" w:type="dxa"/>
            <w:gridSpan w:val="4"/>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color w:val="A6A6A6"/>
                <w:szCs w:val="20"/>
              </w:rPr>
            </w:pPr>
            <w:r>
              <w:rPr>
                <w:rFonts w:cs="Arial"/>
                <w:color w:val="A6A6A6"/>
                <w:szCs w:val="20"/>
              </w:rPr>
              <w:t>UC_CR_001</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Name:</w:t>
            </w:r>
          </w:p>
        </w:tc>
        <w:tc>
          <w:tcPr>
            <w:tcW w:w="7920" w:type="dxa"/>
            <w:gridSpan w:val="4"/>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Hints"/>
              <w:rPr>
                <w:color w:val="A6A6A6"/>
              </w:rPr>
            </w:pPr>
            <w:r>
              <w:rPr>
                <w:color w:val="A6A6A6"/>
              </w:rPr>
              <w:t>View Credits</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Created By:</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szCs w:val="20"/>
              </w:rPr>
            </w:pPr>
            <w:r>
              <w:rPr>
                <w:rFonts w:cs="Arial"/>
                <w:szCs w:val="20"/>
              </w:rPr>
              <w:t>GncKlync</w:t>
            </w:r>
          </w:p>
        </w:tc>
        <w:tc>
          <w:tcPr>
            <w:tcW w:w="215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Updated By:</w:t>
            </w:r>
          </w:p>
        </w:tc>
        <w:tc>
          <w:tcPr>
            <w:tcW w:w="306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szCs w:val="20"/>
              </w:rPr>
            </w:pPr>
            <w:r>
              <w:rPr>
                <w:rFonts w:cs="Arial"/>
                <w:szCs w:val="20"/>
              </w:rPr>
              <w:t>-</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Date Created:</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13/10/2014</w:t>
            </w:r>
          </w:p>
        </w:tc>
        <w:tc>
          <w:tcPr>
            <w:tcW w:w="215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Revision Date:</w:t>
            </w:r>
          </w:p>
        </w:tc>
        <w:tc>
          <w:tcPr>
            <w:tcW w:w="306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szCs w:val="20"/>
              </w:rPr>
            </w:pPr>
            <w:r>
              <w:rPr>
                <w:rFonts w:cs="Arial"/>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Actors: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Description:</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 xml:space="preserve">This event will display “Credits” screen when its triggered by the user. Also makes the transition between “Credits” and “Main Menu”. </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Trigger:</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Player select “View Credits” from Main Menu.</w:t>
            </w:r>
          </w:p>
        </w:tc>
      </w:tr>
      <w:tr>
        <w:trPr>
          <w:trHeight w:val="255" w:hRule="atLeast"/>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Preconditions: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b/>
                <w:color w:val="A6A6A6"/>
                <w:szCs w:val="20"/>
              </w:rPr>
            </w:pPr>
            <w:r>
              <w:rPr>
                <w:rFonts w:cs="Arial"/>
                <w:b/>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Postconditions: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Normal Flow:</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1. Display information about developers and their messages about the game.</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Alternative Flows: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ListParagraph"/>
              <w:numPr>
                <w:ilvl w:val="0"/>
                <w:numId w:val="9"/>
              </w:numPr>
              <w:spacing w:lineRule="auto" w:line="240" w:before="0" w:after="200"/>
              <w:contextualSpacing/>
              <w:rPr>
                <w:rFonts w:cs="Arial"/>
                <w:color w:val="A6A6A6"/>
                <w:szCs w:val="20"/>
              </w:rPr>
            </w:pPr>
            <w:r>
              <w:rPr>
                <w:rFonts w:cs="Arial"/>
                <w:color w:val="A6A6A6"/>
                <w:szCs w:val="20"/>
              </w:rPr>
              <w:t>To go back to main menu at any time:</w:t>
            </w:r>
          </w:p>
          <w:p>
            <w:pPr>
              <w:pStyle w:val="ListParagraph"/>
              <w:rPr>
                <w:rFonts w:cs="Arial"/>
                <w:color w:val="A6A6A6"/>
                <w:szCs w:val="20"/>
              </w:rPr>
            </w:pPr>
            <w:r>
              <w:rPr>
                <w:rFonts w:cs="Arial"/>
                <w:color w:val="A6A6A6"/>
                <w:szCs w:val="20"/>
              </w:rPr>
              <w:t>A.1. Player select “Back” button to return “Main Menu”</w:t>
            </w:r>
          </w:p>
          <w:p>
            <w:pPr>
              <w:pStyle w:val="ListParagraph"/>
              <w:spacing w:before="0" w:after="160"/>
              <w:ind w:left="720" w:right="0" w:hanging="0"/>
              <w:contextualSpacing/>
              <w:rPr>
                <w:rFonts w:cs="Arial"/>
                <w:color w:val="A6A6A6"/>
                <w:szCs w:val="20"/>
              </w:rPr>
            </w:pPr>
            <w:r>
              <w:rPr>
                <w:rFonts w:cs="Arial"/>
                <w:color w:val="A6A6A6"/>
                <w:szCs w:val="20"/>
              </w:rPr>
              <w:t>A.2. System displays “Main Menu”</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Exceptions: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Includes: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Frequency of Use:</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Special Requirements: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Assumptions:</w:t>
            </w:r>
          </w:p>
        </w:tc>
        <w:tc>
          <w:tcPr>
            <w:tcW w:w="7110"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r>
        <w:trPr>
          <w:cantSplit w:val="false"/>
        </w:trPr>
        <w:tc>
          <w:tcPr>
            <w:tcW w:w="2627" w:type="dxa"/>
            <w:gridSpan w:val="2"/>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Notes and Issues:</w:t>
            </w:r>
          </w:p>
        </w:tc>
        <w:tc>
          <w:tcPr>
            <w:tcW w:w="7110" w:type="dxa"/>
            <w:gridSpan w:val="3"/>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rPr>
                <w:rFonts w:cs="Arial"/>
                <w:color w:val="A6A6A6"/>
                <w:szCs w:val="20"/>
              </w:rPr>
            </w:pPr>
            <w:r>
              <w:rPr>
                <w:rFonts w:cs="Arial"/>
                <w:color w:val="A6A6A6"/>
                <w:szCs w:val="20"/>
              </w:rPr>
              <w:t>-</w:t>
            </w:r>
          </w:p>
        </w:tc>
      </w:tr>
    </w:tbl>
    <w:p>
      <w:pPr>
        <w:pStyle w:val="Normal"/>
        <w:spacing w:lineRule="auto" w:line="480"/>
        <w:rPr>
          <w:b/>
          <w:sz w:val="28"/>
          <w:szCs w:val="28"/>
        </w:rPr>
      </w:pPr>
      <w:r>
        <w:rPr>
          <w:b/>
          <w:sz w:val="28"/>
          <w:szCs w:val="28"/>
        </w:rPr>
      </w:r>
    </w:p>
    <w:p>
      <w:pPr>
        <w:pStyle w:val="ListParagraph"/>
        <w:numPr>
          <w:ilvl w:val="2"/>
          <w:numId w:val="4"/>
        </w:numPr>
        <w:spacing w:lineRule="auto" w:line="480"/>
        <w:rPr>
          <w:b/>
          <w:szCs w:val="28"/>
        </w:rPr>
      </w:pPr>
      <w:r>
        <w:rPr>
          <w:b/>
          <w:szCs w:val="28"/>
        </w:rPr>
        <w:t>Change Settings</w:t>
      </w:r>
    </w:p>
    <w:p>
      <w:pPr>
        <w:pStyle w:val="Normal"/>
        <w:spacing w:lineRule="auto" w:line="480"/>
        <w:rPr/>
      </w:pPr>
      <w:r>
        <w:rPr/>
        <w:drawing>
          <wp:inline distT="0" distB="0" distL="0" distR="0">
            <wp:extent cx="5943600" cy="3328035"/>
            <wp:effectExtent l="0" t="0" r="0" b="0"/>
            <wp:docPr id="29" name="Picture" descr="chan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changeSettings.jpg"/>
                    <pic:cNvPicPr>
                      <a:picLocks noChangeAspect="1" noChangeArrowheads="1"/>
                    </pic:cNvPicPr>
                  </pic:nvPicPr>
                  <pic:blipFill>
                    <a:blip r:embed="rId38"/>
                    <a:stretch>
                      <a:fillRect/>
                    </a:stretch>
                  </pic:blipFill>
                  <pic:spPr bwMode="auto">
                    <a:xfrm>
                      <a:off x="0" y="0"/>
                      <a:ext cx="5943600" cy="3328035"/>
                    </a:xfrm>
                    <a:prstGeom prst="rect">
                      <a:avLst/>
                    </a:prstGeom>
                    <a:noFill/>
                    <a:ln w="9525">
                      <a:noFill/>
                      <a:miter lim="800000"/>
                      <a:headEnd/>
                      <a:tailEnd/>
                    </a:ln>
                  </pic:spPr>
                </pic:pic>
              </a:graphicData>
            </a:graphic>
          </wp:inline>
        </w:drawing>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817"/>
        <w:gridCol w:w="810"/>
        <w:gridCol w:w="1889"/>
        <w:gridCol w:w="2158"/>
        <w:gridCol w:w="3060"/>
      </w:tblGrid>
      <w:tr>
        <w:trPr>
          <w:cantSplit w:val="false"/>
        </w:trPr>
        <w:tc>
          <w:tcPr>
            <w:tcW w:w="1817"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ID:</w:t>
            </w:r>
          </w:p>
        </w:tc>
        <w:tc>
          <w:tcPr>
            <w:tcW w:w="7917" w:type="dxa"/>
            <w:gridSpan w:val="4"/>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eastAsia="Times New Roman" w:cs="Arial" w:ascii="Arial" w:hAnsi="Arial"/>
                <w:color w:val="A6A6A6"/>
                <w:sz w:val="23"/>
                <w:szCs w:val="23"/>
                <w:shd w:fill="F2F2F2" w:val="clear"/>
                <w:lang w:eastAsia="tr-TR"/>
              </w:rPr>
            </w:pPr>
            <w:r>
              <w:rPr>
                <w:rFonts w:eastAsia="Times New Roman" w:cs="Arial" w:ascii="Arial" w:hAnsi="Arial"/>
                <w:color w:val="A6A6A6"/>
                <w:sz w:val="23"/>
                <w:szCs w:val="23"/>
                <w:shd w:fill="F2F2F2" w:val="clear"/>
                <w:lang w:eastAsia="tr-TR"/>
              </w:rPr>
              <w:t>UC_CS_001</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Use Case Name:</w:t>
            </w:r>
          </w:p>
        </w:tc>
        <w:tc>
          <w:tcPr>
            <w:tcW w:w="7917" w:type="dxa"/>
            <w:gridSpan w:val="4"/>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Hints"/>
              <w:rPr>
                <w:rFonts w:eastAsia="Times New Roman"/>
                <w:color w:val="A6A6A6"/>
                <w:sz w:val="23"/>
                <w:szCs w:val="23"/>
                <w:shd w:fill="F2F2F2" w:val="clear"/>
                <w:lang w:eastAsia="tr-TR"/>
              </w:rPr>
            </w:pPr>
            <w:r>
              <w:rPr>
                <w:rFonts w:eastAsia="Times New Roman"/>
                <w:color w:val="A6A6A6"/>
                <w:sz w:val="23"/>
                <w:szCs w:val="23"/>
                <w:shd w:fill="F2F2F2" w:val="clear"/>
                <w:lang w:eastAsia="tr-TR"/>
              </w:rPr>
              <w:t>Change Settings</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Created By:</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GncKlync</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Updated By:</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1817"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2F2F2" w:val="clear"/>
            <w:tcMar>
              <w:left w:w="107" w:type="dxa"/>
            </w:tcMar>
          </w:tcPr>
          <w:p>
            <w:pPr>
              <w:pStyle w:val="Normal"/>
              <w:jc w:val="right"/>
              <w:rPr>
                <w:rFonts w:cs="Arial"/>
                <w:b/>
                <w:szCs w:val="20"/>
              </w:rPr>
            </w:pPr>
            <w:r>
              <w:rPr>
                <w:rFonts w:cs="Arial"/>
                <w:b/>
                <w:szCs w:val="20"/>
              </w:rPr>
              <w:t>Date Created:</w:t>
            </w:r>
          </w:p>
        </w:tc>
        <w:tc>
          <w:tcPr>
            <w:tcW w:w="2699"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rPr>
                <w:rFonts w:cs="Arial" w:ascii="Arial" w:hAnsi="Arial"/>
                <w:szCs w:val="20"/>
              </w:rPr>
            </w:pPr>
            <w:r>
              <w:rPr>
                <w:rFonts w:cs="Arial" w:ascii="Arial" w:hAnsi="Arial"/>
                <w:szCs w:val="20"/>
              </w:rPr>
              <w:t>13/10/2014</w:t>
            </w:r>
          </w:p>
        </w:tc>
        <w:tc>
          <w:tcPr>
            <w:tcW w:w="21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14" w:type="dxa"/>
            </w:tcMar>
          </w:tcPr>
          <w:p>
            <w:pPr>
              <w:pStyle w:val="Normal"/>
              <w:jc w:val="right"/>
              <w:rPr>
                <w:rFonts w:cs="Arial"/>
                <w:b/>
                <w:szCs w:val="20"/>
              </w:rPr>
            </w:pPr>
            <w:r>
              <w:rPr>
                <w:rFonts w:cs="Arial"/>
                <w:b/>
                <w:szCs w:val="20"/>
              </w:rPr>
              <w:t>Last Revision Date:</w:t>
            </w:r>
          </w:p>
        </w:tc>
        <w:tc>
          <w:tcPr>
            <w:tcW w:w="3060"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2F2F2" w:val="clear"/>
            <w:tcMar>
              <w:left w:w="114" w:type="dxa"/>
            </w:tcMar>
          </w:tcPr>
          <w:p>
            <w:pPr>
              <w:pStyle w:val="Normal"/>
              <w:rPr>
                <w:rFonts w:cs="Arial" w:ascii="Arial" w:hAnsi="Arial"/>
                <w:szCs w:val="20"/>
              </w:rPr>
            </w:pPr>
            <w:r>
              <w:rPr>
                <w:rFonts w:cs="Arial" w:ascii="Arial" w:hAnsi="Arial"/>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Actors: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Description:</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could change the default game settings such as “theme”, “sound on/off”, “music on/off” from the “Change Settings” screen.</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Trigger:</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1. Player selects “Change Settings” from Main Menu.</w:t>
            </w:r>
          </w:p>
          <w:p>
            <w:pPr>
              <w:pStyle w:val="Normal"/>
              <w:rPr>
                <w:rFonts w:cs="Arial" w:ascii="Arial" w:hAnsi="Arial"/>
                <w:color w:val="A6A6A6"/>
                <w:szCs w:val="20"/>
              </w:rPr>
            </w:pPr>
            <w:r>
              <w:rPr>
                <w:rFonts w:cs="Arial" w:ascii="Arial" w:hAnsi="Arial"/>
                <w:color w:val="A6A6A6"/>
                <w:szCs w:val="20"/>
              </w:rPr>
              <w:t>2. Player selects “Change Settings” from Pause Menu.</w:t>
            </w:r>
          </w:p>
        </w:tc>
      </w:tr>
      <w:tr>
        <w:trPr>
          <w:trHeight w:val="255" w:hRule="atLeast"/>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Preconditions: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b/>
                <w:color w:val="A6A6A6"/>
                <w:szCs w:val="20"/>
              </w:rPr>
            </w:pPr>
            <w:r>
              <w:rPr>
                <w:rFonts w:cs="Arial" w:ascii="Arial" w:hAnsi="Arial"/>
                <w:b/>
                <w:color w:val="A6A6A6"/>
                <w:szCs w:val="20"/>
              </w:rPr>
              <w:t>Current – if not changed by the player, default – settings will be shown to the player.</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Postconditions: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Game settings are updated.</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Normal Flow:</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ListParagraph"/>
              <w:numPr>
                <w:ilvl w:val="0"/>
                <w:numId w:val="10"/>
              </w:numPr>
              <w:spacing w:lineRule="auto" w:line="276" w:before="0" w:after="200"/>
              <w:contextualSpacing/>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Player selects “Change Settings” option from the main menu or Pause Menu.</w:t>
            </w:r>
          </w:p>
          <w:p>
            <w:pPr>
              <w:pStyle w:val="ListParagraph"/>
              <w:numPr>
                <w:ilvl w:val="0"/>
                <w:numId w:val="10"/>
              </w:numPr>
              <w:spacing w:lineRule="auto" w:line="276" w:before="0" w:after="200"/>
              <w:contextualSpacing/>
              <w:rPr>
                <w:rFonts w:cs="Arial" w:ascii="Arial" w:hAnsi="Arial"/>
                <w:color w:val="A6A6A6"/>
                <w:szCs w:val="20"/>
              </w:rPr>
            </w:pPr>
            <w:r>
              <w:rPr>
                <w:rFonts w:cs="Arial" w:ascii="Arial" w:hAnsi="Arial"/>
                <w:color w:val="A6A6A6"/>
                <w:szCs w:val="20"/>
              </w:rPr>
              <w:t>Game Settings will be displayed to the Player on screen.</w:t>
            </w:r>
          </w:p>
          <w:p>
            <w:pPr>
              <w:pStyle w:val="ListParagraph"/>
              <w:numPr>
                <w:ilvl w:val="0"/>
                <w:numId w:val="10"/>
              </w:numPr>
              <w:spacing w:lineRule="auto" w:line="276" w:before="0" w:after="200"/>
              <w:contextualSpacing/>
              <w:rPr>
                <w:rFonts w:cs="Arial" w:ascii="Arial" w:hAnsi="Arial"/>
                <w:color w:val="A6A6A6"/>
                <w:szCs w:val="20"/>
              </w:rPr>
            </w:pPr>
            <w:r>
              <w:rPr>
                <w:rFonts w:cs="Arial" w:ascii="Arial" w:hAnsi="Arial"/>
                <w:color w:val="A6A6A6"/>
                <w:szCs w:val="20"/>
              </w:rPr>
              <w:t>Player will change/update game settings.</w:t>
            </w:r>
          </w:p>
          <w:p>
            <w:pPr>
              <w:pStyle w:val="ListParagraph"/>
              <w:numPr>
                <w:ilvl w:val="0"/>
                <w:numId w:val="10"/>
              </w:numPr>
              <w:spacing w:lineRule="auto" w:line="276" w:before="0" w:after="200"/>
              <w:contextualSpacing/>
              <w:rPr>
                <w:rFonts w:cs="Arial" w:ascii="Arial" w:hAnsi="Arial"/>
                <w:color w:val="A6A6A6"/>
                <w:szCs w:val="20"/>
              </w:rPr>
            </w:pPr>
            <w:r>
              <w:rPr>
                <w:rFonts w:cs="Arial" w:ascii="Arial" w:hAnsi="Arial"/>
                <w:color w:val="A6A6A6"/>
                <w:szCs w:val="20"/>
              </w:rPr>
              <w:t>System will update the game accordingly.</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Alternative Flows: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lineRule="auto" w:line="480" w:before="0" w:after="0"/>
              <w:ind w:left="0" w:right="0" w:hanging="36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To To A. If Player wants to exit from the Game Settings screen</w:t>
            </w:r>
          </w:p>
          <w:p>
            <w:pPr>
              <w:pStyle w:val="Normal"/>
              <w:spacing w:lineRule="auto" w:line="480" w:before="0" w:after="0"/>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A.1. Player select “Back” button to return previous menu</w:t>
            </w:r>
          </w:p>
          <w:p>
            <w:pPr>
              <w:pStyle w:val="Normal"/>
              <w:rPr>
                <w:rFonts w:eastAsia="Times New Roman" w:cs="Arial" w:ascii="Arial" w:hAnsi="Arial"/>
                <w:color w:val="A6A6A6"/>
                <w:sz w:val="23"/>
                <w:szCs w:val="23"/>
                <w:lang w:eastAsia="tr-TR"/>
              </w:rPr>
            </w:pPr>
            <w:r>
              <w:rPr>
                <w:rFonts w:eastAsia="Times New Roman" w:cs="Arial" w:ascii="Arial" w:hAnsi="Arial"/>
                <w:color w:val="A6A6A6"/>
                <w:sz w:val="23"/>
                <w:szCs w:val="23"/>
                <w:lang w:eastAsia="tr-TR"/>
              </w:rPr>
              <w:t>A.2. System displays “Main Menu” or “Pause Menu” accordingly</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Exceptions: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Includes: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Frequency of Use:</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Special Requirements: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Assumptions:</w:t>
            </w:r>
          </w:p>
        </w:tc>
        <w:tc>
          <w:tcPr>
            <w:tcW w:w="7107" w:type="dxa"/>
            <w:gridSpan w:val="3"/>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r>
        <w:trPr>
          <w:cantSplit w:val="false"/>
        </w:trPr>
        <w:tc>
          <w:tcPr>
            <w:tcW w:w="2627" w:type="dxa"/>
            <w:gridSpan w:val="2"/>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jc w:val="right"/>
              <w:rPr>
                <w:rFonts w:cs="Arial"/>
                <w:b/>
              </w:rPr>
            </w:pPr>
            <w:r>
              <w:rPr>
                <w:rFonts w:cs="Arial"/>
                <w:b/>
              </w:rPr>
              <w:t>Notes and Issues:</w:t>
            </w:r>
          </w:p>
        </w:tc>
        <w:tc>
          <w:tcPr>
            <w:tcW w:w="7107" w:type="dxa"/>
            <w:gridSpan w:val="3"/>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rPr>
                <w:rFonts w:cs="Arial" w:ascii="Arial" w:hAnsi="Arial"/>
                <w:color w:val="A6A6A6"/>
                <w:szCs w:val="20"/>
              </w:rPr>
            </w:pPr>
            <w:r>
              <w:rPr>
                <w:rFonts w:cs="Arial" w:ascii="Arial" w:hAnsi="Arial"/>
                <w:color w:val="A6A6A6"/>
                <w:szCs w:val="20"/>
              </w:rPr>
              <w:t>-</w:t>
            </w:r>
          </w:p>
        </w:tc>
      </w:tr>
    </w:tbl>
    <w:p>
      <w:pPr>
        <w:pStyle w:val="ListParagraph"/>
        <w:spacing w:lineRule="auto" w:line="480"/>
        <w:ind w:left="2564" w:right="0" w:hanging="0"/>
        <w:rPr>
          <w:b/>
          <w:sz w:val="28"/>
          <w:szCs w:val="28"/>
        </w:rPr>
      </w:pPr>
      <w:r>
        <w:rPr>
          <w:b/>
          <w:sz w:val="28"/>
          <w:szCs w:val="28"/>
        </w:rPr>
      </w:r>
    </w:p>
    <w:p>
      <w:pPr>
        <w:pStyle w:val="ListParagraph"/>
        <w:spacing w:lineRule="auto" w:line="480"/>
        <w:ind w:left="2564" w:right="0" w:hanging="0"/>
        <w:rPr>
          <w:b/>
          <w:sz w:val="28"/>
          <w:szCs w:val="28"/>
        </w:rPr>
      </w:pPr>
      <w:r>
        <w:rPr>
          <w:b/>
          <w:sz w:val="28"/>
          <w:szCs w:val="28"/>
        </w:rPr>
      </w:r>
    </w:p>
    <w:p>
      <w:pPr>
        <w:pStyle w:val="ListParagraph"/>
        <w:spacing w:lineRule="auto" w:line="480" w:before="0" w:after="160"/>
        <w:ind w:left="2564" w:right="0" w:hanging="0"/>
        <w:contextualSpacing/>
        <w:rPr/>
      </w:pPr>
      <w:r>
        <w:rPr/>
      </w:r>
    </w:p>
    <w:sectPr>
      <w:headerReference w:type="default" r:id="rId39"/>
      <w:headerReference w:type="first" r:id="rId40"/>
      <w:footerReference w:type="default" r:id="rId41"/>
      <w:footerReference w:type="first" r:id="rId42"/>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color w:val="7F7F7F"/>
      </w:rPr>
    </w:pPr>
    <w:r>
      <w:rPr>
        <w:color w:val="7F7F7F"/>
      </w:rPr>
      <w:t>Group G</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color w:val="7F7F7F"/>
      </w:rPr>
    </w:pPr>
    <w:r>
      <w:rPr>
        <w:color w:val="7F7F7F"/>
      </w:rPr>
      <w:t>Group G</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color w:val="8496B0"/>
        <w:szCs w:val="24"/>
        <w:lang w:val="tr-TR"/>
      </w:rPr>
    </w:pPr>
    <w:r>
      <w:rPr>
        <w:color w:val="8496B0"/>
        <w:szCs w:val="24"/>
        <w:lang w:val="tr-TR"/>
      </w:rPr>
      <w:t>Group G</w:t>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color w:val="8496B0"/>
        <w:szCs w:val="24"/>
        <w:lang w:val="tr-TR"/>
      </w:rPr>
    </w:pPr>
    <w:r>
      <w:rPr>
        <w:color w:val="8496B0"/>
        <w:szCs w:val="24"/>
        <w:lang w:val="tr-TR"/>
      </w:rPr>
      <w:t>Group 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2"/>
      <w:numFmt w:val="decimal"/>
      <w:lvlText w:val="%1."/>
      <w:lvlJc w:val="left"/>
      <w:pPr>
        <w:ind w:left="540" w:hanging="540"/>
      </w:pPr>
    </w:lvl>
    <w:lvl w:ilvl="1">
      <w:start w:val="1"/>
      <w:numFmt w:val="decimal"/>
      <w:lvlText w:val="%1.%2."/>
      <w:lvlJc w:val="left"/>
      <w:pPr>
        <w:ind w:left="1152" w:hanging="540"/>
      </w:pPr>
    </w:lvl>
    <w:lvl w:ilvl="2">
      <w:start w:val="1"/>
      <w:numFmt w:val="decimal"/>
      <w:lvlText w:val="%1.%2.%3."/>
      <w:lvlJc w:val="left"/>
      <w:pPr>
        <w:ind w:left="2564" w:hanging="720"/>
      </w:pPr>
    </w:lvl>
    <w:lvl w:ilvl="3">
      <w:start w:val="1"/>
      <w:numFmt w:val="decimal"/>
      <w:lvlText w:val="%1.%2.%3.%4."/>
      <w:lvlJc w:val="left"/>
      <w:pPr>
        <w:ind w:left="2556" w:hanging="720"/>
      </w:pPr>
    </w:lvl>
    <w:lvl w:ilvl="4">
      <w:start w:val="1"/>
      <w:numFmt w:val="decimal"/>
      <w:lvlText w:val="%1.%2.%3.%4.%5."/>
      <w:lvlJc w:val="left"/>
      <w:pPr>
        <w:ind w:left="3528" w:hanging="1080"/>
      </w:pPr>
    </w:lvl>
    <w:lvl w:ilvl="5">
      <w:start w:val="1"/>
      <w:numFmt w:val="decimal"/>
      <w:lvlText w:val="%1.%2.%3.%4.%5.%6."/>
      <w:lvlJc w:val="left"/>
      <w:pPr>
        <w:ind w:left="4140" w:hanging="1080"/>
      </w:pPr>
    </w:lvl>
    <w:lvl w:ilvl="6">
      <w:start w:val="1"/>
      <w:numFmt w:val="decimal"/>
      <w:lvlText w:val="%1.%2.%3.%4.%5.%6.%7."/>
      <w:lvlJc w:val="left"/>
      <w:pPr>
        <w:ind w:left="5112" w:hanging="1440"/>
      </w:pPr>
    </w:lvl>
    <w:lvl w:ilvl="7">
      <w:start w:val="1"/>
      <w:numFmt w:val="decimal"/>
      <w:lvlText w:val="%1.%2.%3.%4.%5.%6.%7.%8."/>
      <w:lvlJc w:val="left"/>
      <w:pPr>
        <w:ind w:left="5724" w:hanging="1440"/>
      </w:pPr>
    </w:lvl>
    <w:lvl w:ilvl="8">
      <w:start w:val="1"/>
      <w:numFmt w:val="decimal"/>
      <w:lvlText w:val="%1.%2.%3.%4.%5.%6.%7.%8.%9."/>
      <w:lvlJc w:val="left"/>
      <w:pPr>
        <w:ind w:left="6696"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docDefaults>
    <w:rPrDefault>
      <w:rPr>
        <w:rFonts w:ascii="Times New Roman" w:hAnsi="Times New Roman" w:eastAsia="Arial Unicode MS" w:cs="Calibri"/>
        <w:sz w:val="24"/>
        <w:szCs w:val="22"/>
        <w:lang w:val="en-US" w:eastAsia="en-US" w:bidi="ar-SA"/>
      </w:rPr>
    </w:rPrDefault>
    <w:pPrDefault>
      <w:pPr>
        <w:spacing w:lineRule="auto" w:line="256"/>
      </w:pPr>
    </w:pPrDefault>
  </w:docDefaults>
  <w:latentStyles w:count="276" w:defQFormat="0" w:defUnhideWhenUsed="0" w:defSemiHidden="0" w:defUIPriority="0" w:defLockedState="0">
    <w:lsdException w:qFormat="1" w:uiPriority="34" w:name="List Paragraph"/>
  </w:latentStyles>
  <w:style w:type="paragraph" w:styleId="Normal" w:default="1">
    <w:name w:val="Normal"/>
    <w:qFormat/>
    <w:rsid w:val="00b752e1"/>
    <w:pPr>
      <w:widowControl/>
      <w:suppressAutoHyphens w:val="true"/>
      <w:bidi w:val="0"/>
      <w:spacing w:lineRule="auto" w:line="256" w:before="0" w:after="160"/>
      <w:jc w:val="left"/>
    </w:pPr>
    <w:rPr>
      <w:rFonts w:ascii="Times New Roman" w:hAnsi="Times New Roman" w:eastAsia="Arial Unicode MS" w:cs="Calibri"/>
      <w:color w:val="auto"/>
      <w:sz w:val="24"/>
      <w:szCs w:val="22"/>
      <w:lang w:val="en-US" w:eastAsia="en-US" w:bidi="ar-SA"/>
    </w:rPr>
  </w:style>
  <w:style w:type="paragraph" w:styleId="Heading1">
    <w:name w:val="Heading 1"/>
    <w:uiPriority w:val="9"/>
    <w:qFormat/>
    <w:link w:val="Heading1Char"/>
    <w:rsid w:val="004e6a8b"/>
    <w:basedOn w:val="Normal"/>
    <w:next w:val="Normal"/>
    <w:pPr>
      <w:keepNext/>
      <w:keepLines/>
      <w:spacing w:before="240" w:after="0"/>
      <w:outlineLvl w:val="0"/>
    </w:pPr>
    <w:rPr>
      <w:rFonts w:cs=""/>
      <w:b/>
      <w:color w:val="000000"/>
      <w:sz w:val="32"/>
      <w:szCs w:val="32"/>
    </w:rPr>
  </w:style>
  <w:style w:type="paragraph" w:styleId="Heading2">
    <w:name w:val="Heading 2"/>
    <w:uiPriority w:val="9"/>
    <w:qFormat/>
    <w:unhideWhenUsed/>
    <w:link w:val="Heading2Char"/>
    <w:rsid w:val="005f4e37"/>
    <w:basedOn w:val="Normal"/>
    <w:next w:val="Normal"/>
    <w:pPr>
      <w:keepNext/>
      <w:keepLines/>
      <w:spacing w:before="40" w:after="0"/>
      <w:outlineLvl w:val="1"/>
    </w:pPr>
    <w:rPr>
      <w:rFonts w:cs=""/>
      <w:sz w:val="26"/>
      <w:szCs w:val="26"/>
    </w:rPr>
  </w:style>
  <w:style w:type="paragraph" w:styleId="Heading3">
    <w:name w:val="Heading 3"/>
    <w:uiPriority w:val="9"/>
    <w:qFormat/>
    <w:unhideWhenUsed/>
    <w:link w:val="Heading3Char"/>
    <w:rsid w:val="004e6a8b"/>
    <w:basedOn w:val="Normal"/>
    <w:next w:val="Normal"/>
    <w:pPr>
      <w:keepNext/>
      <w:keepLines/>
      <w:spacing w:before="40" w:after="0"/>
      <w:outlineLvl w:val="2"/>
    </w:pPr>
    <w:rPr>
      <w:rFonts w:ascii="Calibri Light" w:hAnsi="Calibri Light" w:cs=""/>
      <w:color w:val="1F4D78"/>
      <w:szCs w:val="24"/>
    </w:rPr>
  </w:style>
  <w:style w:type="character" w:styleId="DefaultParagraphFont" w:default="1">
    <w:name w:val="Default Paragraph Font"/>
    <w:semiHidden/>
    <w:unhideWhenUsed/>
    <w:rPr/>
  </w:style>
  <w:style w:type="character" w:styleId="Heading2Char" w:customStyle="1">
    <w:name w:val="Heading 2 Char"/>
    <w:uiPriority w:val="9"/>
    <w:link w:val="Heading2"/>
    <w:rsid w:val="005f4e37"/>
    <w:basedOn w:val="DefaultParagraphFont"/>
    <w:rPr>
      <w:rFonts w:ascii="Times New Roman" w:hAnsi="Times New Roman" w:cs=""/>
      <w:sz w:val="26"/>
      <w:szCs w:val="26"/>
      <w:lang w:val="tr-TR"/>
    </w:rPr>
  </w:style>
  <w:style w:type="character" w:styleId="HeaderChar" w:customStyle="1">
    <w:name w:val="Header Char"/>
    <w:uiPriority w:val="99"/>
    <w:link w:val="Header"/>
    <w:rsid w:val="0011475a"/>
    <w:basedOn w:val="DefaultParagraphFont"/>
    <w:rPr/>
  </w:style>
  <w:style w:type="character" w:styleId="FooterChar" w:customStyle="1">
    <w:name w:val="Footer Char"/>
    <w:uiPriority w:val="99"/>
    <w:link w:val="Footer"/>
    <w:rsid w:val="0011475a"/>
    <w:basedOn w:val="DefaultParagraphFont"/>
    <w:rPr/>
  </w:style>
  <w:style w:type="character" w:styleId="Heading1Char" w:customStyle="1">
    <w:name w:val="Heading 1 Char"/>
    <w:uiPriority w:val="9"/>
    <w:link w:val="Heading1"/>
    <w:rsid w:val="004e6a8b"/>
    <w:basedOn w:val="DefaultParagraphFont"/>
    <w:rPr>
      <w:rFonts w:cs=""/>
      <w:b/>
      <w:color w:val="000000"/>
      <w:sz w:val="32"/>
      <w:szCs w:val="32"/>
    </w:rPr>
  </w:style>
  <w:style w:type="character" w:styleId="Heading3Char" w:customStyle="1">
    <w:name w:val="Heading 3 Char"/>
    <w:uiPriority w:val="9"/>
    <w:link w:val="Heading3"/>
    <w:rsid w:val="004e6a8b"/>
    <w:basedOn w:val="DefaultParagraphFont"/>
    <w:rPr>
      <w:rFonts w:ascii="Calibri Light" w:hAnsi="Calibri Light" w:cs=""/>
      <w:color w:val="1F4D78"/>
      <w:szCs w:val="24"/>
    </w:rPr>
  </w:style>
  <w:style w:type="character" w:styleId="PlaceholderText">
    <w:name w:val="Placeholder Text"/>
    <w:uiPriority w:val="99"/>
    <w:semiHidden/>
    <w:rsid w:val="00a207fa"/>
    <w:basedOn w:val="DefaultParagraphFont"/>
    <w:rPr>
      <w:color w:val="808080"/>
    </w:rPr>
  </w:style>
  <w:style w:type="character" w:styleId="Annotationreference">
    <w:name w:val="annotation reference"/>
    <w:uiPriority w:val="99"/>
    <w:semiHidden/>
    <w:unhideWhenUsed/>
    <w:rsid w:val="00a207fa"/>
    <w:basedOn w:val="DefaultParagraphFont"/>
    <w:rPr>
      <w:sz w:val="16"/>
      <w:szCs w:val="16"/>
    </w:rPr>
  </w:style>
  <w:style w:type="character" w:styleId="CommentTextChar" w:customStyle="1">
    <w:name w:val="Comment Text Char"/>
    <w:uiPriority w:val="99"/>
    <w:semiHidden/>
    <w:link w:val="CommentText"/>
    <w:rsid w:val="00a207fa"/>
    <w:basedOn w:val="DefaultParagraphFont"/>
    <w:rPr>
      <w:sz w:val="20"/>
      <w:szCs w:val="20"/>
    </w:rPr>
  </w:style>
  <w:style w:type="character" w:styleId="CommentSubjectChar" w:customStyle="1">
    <w:name w:val="Comment Subject Char"/>
    <w:uiPriority w:val="99"/>
    <w:semiHidden/>
    <w:link w:val="CommentSubject"/>
    <w:rsid w:val="00a207fa"/>
    <w:basedOn w:val="CommentTextChar"/>
    <w:rPr>
      <w:b/>
      <w:bCs/>
      <w:sz w:val="20"/>
      <w:szCs w:val="20"/>
    </w:rPr>
  </w:style>
  <w:style w:type="character" w:styleId="BalloonTextChar" w:customStyle="1">
    <w:name w:val="Balloon Text Char"/>
    <w:uiPriority w:val="99"/>
    <w:semiHidden/>
    <w:link w:val="BalloonText"/>
    <w:rsid w:val="00a207fa"/>
    <w:basedOn w:val="DefaultParagraphFont"/>
    <w:rPr>
      <w:rFonts w:ascii="Segoe UI" w:hAnsi="Segoe UI" w:cs="Segoe UI"/>
      <w:sz w:val="18"/>
      <w:szCs w:val="18"/>
    </w:rPr>
  </w:style>
  <w:style w:type="character" w:styleId="InternetLink">
    <w:name w:val="Internet Link"/>
    <w:uiPriority w:val="99"/>
    <w:unhideWhenUsed/>
    <w:rsid w:val="00e4342d"/>
    <w:basedOn w:val="DefaultParagraphFont"/>
    <w:rPr>
      <w:color w:val="0563C1"/>
      <w:u w:val="single"/>
      <w:lang w:val="zxx" w:eastAsia="zxx" w:bidi="zxx"/>
    </w:rPr>
  </w:style>
  <w:style w:type="character" w:styleId="HintsChar" w:customStyle="1">
    <w:name w:val="Hints Char"/>
    <w:link w:val="Hints"/>
    <w:locked/>
    <w:rsid w:val="007d0e63"/>
    <w:basedOn w:val="DefaultParagraphFont"/>
    <w:rPr>
      <w:rFonts w:ascii="Arial" w:hAnsi="Arial" w:cs="Arial"/>
      <w:color w:val="5F5F5F"/>
    </w:rPr>
  </w:style>
  <w:style w:type="character" w:styleId="ListLabel1">
    <w:name w:val="ListLabel 1"/>
    <w:rPr>
      <w:b/>
      <w:sz w:val="32"/>
    </w:rPr>
  </w:style>
  <w:style w:type="character" w:styleId="ListLabel2">
    <w:name w:val="ListLabel 2"/>
    <w:rPr>
      <w:sz w:val="20"/>
    </w:rPr>
  </w:style>
  <w:style w:type="character" w:styleId="ListLabel3">
    <w:name w:val="ListLabel 3"/>
    <w:rPr>
      <w:rFonts w:cs="Arial"/>
    </w:rPr>
  </w:style>
  <w:style w:type="character" w:styleId="ListLabel4">
    <w:name w:val="ListLabel 4"/>
    <w:rPr>
      <w:rFonts w:cs="Courier New"/>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uiPriority w:val="99"/>
    <w:unhideWhenUsed/>
    <w:link w:val="HeaderChar"/>
    <w:rsid w:val="0011475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11475a"/>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11475a"/>
    <w:basedOn w:val="Normal"/>
    <w:pPr>
      <w:spacing w:before="0" w:after="160"/>
      <w:ind w:left="720" w:right="0" w:hanging="0"/>
      <w:contextualSpacing/>
    </w:pPr>
    <w:rPr/>
  </w:style>
  <w:style w:type="paragraph" w:styleId="Annotationtext">
    <w:name w:val="annotation text"/>
    <w:uiPriority w:val="99"/>
    <w:semiHidden/>
    <w:unhideWhenUsed/>
    <w:link w:val="CommentTextChar"/>
    <w:rsid w:val="00a207fa"/>
    <w:basedOn w:val="Normal"/>
    <w:pPr>
      <w:spacing w:lineRule="auto" w:line="240"/>
    </w:pPr>
    <w:rPr>
      <w:sz w:val="20"/>
      <w:szCs w:val="20"/>
    </w:rPr>
  </w:style>
  <w:style w:type="paragraph" w:styleId="Annotationsubject">
    <w:name w:val="annotation subject"/>
    <w:uiPriority w:val="99"/>
    <w:semiHidden/>
    <w:unhideWhenUsed/>
    <w:link w:val="CommentSubjectChar"/>
    <w:rsid w:val="00a207fa"/>
    <w:basedOn w:val="Annotationtext"/>
    <w:pPr/>
    <w:rPr>
      <w:b/>
      <w:bCs/>
    </w:rPr>
  </w:style>
  <w:style w:type="paragraph" w:styleId="BalloonText">
    <w:name w:val="Balloon Text"/>
    <w:uiPriority w:val="99"/>
    <w:semiHidden/>
    <w:unhideWhenUsed/>
    <w:link w:val="BalloonTextChar"/>
    <w:rsid w:val="00a207fa"/>
    <w:basedOn w:val="Normal"/>
    <w:pPr>
      <w:spacing w:lineRule="auto" w:line="240" w:before="0" w:after="0"/>
    </w:pPr>
    <w:rPr>
      <w:rFonts w:ascii="Segoe UI" w:hAnsi="Segoe UI" w:cs="Segoe UI"/>
      <w:sz w:val="18"/>
      <w:szCs w:val="18"/>
    </w:rPr>
  </w:style>
  <w:style w:type="paragraph" w:styleId="NormalWeb">
    <w:name w:val="Normal (Web)"/>
    <w:uiPriority w:val="99"/>
    <w:unhideWhenUsed/>
    <w:rsid w:val="009e55e4"/>
    <w:basedOn w:val="Normal"/>
    <w:pPr>
      <w:spacing w:before="0" w:after="280"/>
    </w:pPr>
    <w:rPr>
      <w:rFonts w:eastAsia="Times New Roman" w:cs="Times New Roman"/>
      <w:szCs w:val="24"/>
    </w:rPr>
  </w:style>
  <w:style w:type="paragraph" w:styleId="Caption1">
    <w:name w:val="caption"/>
    <w:uiPriority w:val="35"/>
    <w:qFormat/>
    <w:unhideWhenUsed/>
    <w:rsid w:val="00f4198d"/>
    <w:basedOn w:val="Normal"/>
    <w:next w:val="Normal"/>
    <w:pPr>
      <w:spacing w:lineRule="auto" w:line="240" w:before="0" w:after="200"/>
    </w:pPr>
    <w:rPr>
      <w:i/>
      <w:iCs/>
      <w:color w:val="44546A"/>
      <w:sz w:val="18"/>
      <w:szCs w:val="18"/>
    </w:rPr>
  </w:style>
  <w:style w:type="paragraph" w:styleId="ContentsHeading">
    <w:name w:val="Contents Heading"/>
    <w:uiPriority w:val="39"/>
    <w:qFormat/>
    <w:unhideWhenUsed/>
    <w:rsid w:val="00e4342d"/>
    <w:basedOn w:val="Heading1"/>
    <w:next w:val="Normal"/>
    <w:pPr/>
    <w:rPr>
      <w:rFonts w:ascii="Calibri Light" w:hAnsi="Calibri Light"/>
      <w:b w:val="false"/>
      <w:color w:val="2E74B5"/>
    </w:rPr>
  </w:style>
  <w:style w:type="paragraph" w:styleId="Contents1">
    <w:name w:val="Contents 1"/>
    <w:uiPriority w:val="39"/>
    <w:unhideWhenUsed/>
    <w:rsid w:val="00e4342d"/>
    <w:basedOn w:val="Normal"/>
    <w:next w:val="Normal"/>
    <w:autoRedefine/>
    <w:pPr>
      <w:spacing w:before="0" w:after="100"/>
    </w:pPr>
    <w:rPr/>
  </w:style>
  <w:style w:type="paragraph" w:styleId="Contents2">
    <w:name w:val="Contents 2"/>
    <w:uiPriority w:val="39"/>
    <w:unhideWhenUsed/>
    <w:rsid w:val="00e4342d"/>
    <w:basedOn w:val="Normal"/>
    <w:next w:val="Normal"/>
    <w:autoRedefine/>
    <w:pPr>
      <w:spacing w:before="0" w:after="100"/>
      <w:ind w:left="240" w:right="0" w:hanging="0"/>
    </w:pPr>
    <w:rPr/>
  </w:style>
  <w:style w:type="paragraph" w:styleId="Contents3">
    <w:name w:val="Contents 3"/>
    <w:uiPriority w:val="39"/>
    <w:unhideWhenUsed/>
    <w:rsid w:val="00e4342d"/>
    <w:basedOn w:val="Normal"/>
    <w:next w:val="Normal"/>
    <w:autoRedefine/>
    <w:pPr>
      <w:spacing w:before="0" w:after="100"/>
      <w:ind w:left="480" w:right="0" w:hanging="0"/>
    </w:pPr>
    <w:rPr/>
  </w:style>
  <w:style w:type="paragraph" w:styleId="Hints" w:customStyle="1">
    <w:name w:val="Hints"/>
    <w:link w:val="HintsChar"/>
    <w:rsid w:val="007d0e63"/>
    <w:basedOn w:val="Normal"/>
    <w:pPr>
      <w:spacing w:lineRule="auto" w:line="240" w:before="0" w:after="0"/>
    </w:pPr>
    <w:rPr>
      <w:rFonts w:ascii="Arial" w:hAnsi="Arial" w:cs="Arial"/>
      <w:color w:val="5F5F5F"/>
    </w:rPr>
  </w:style>
  <w:style w:type="numbering" w:styleId="NoList" w:default="1">
    <w:name w:val="No List"/>
    <w:semiHidden/>
    <w:unhideWhenUsed/>
  </w:style>
  <w:style w:type="numbering" w:styleId="Stil1" w:customStyle="1">
    <w:name w:val="Stil1"/>
    <w:uiPriority w:val="99"/>
    <w:rsid w:val="0011475a"/>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en.wikipedia.org/wiki/Digger_(video_game)" TargetMode="External"/><Relationship Id="rId8" Type="http://schemas.openxmlformats.org/officeDocument/2006/relationships/hyperlink" Target="http://en.wikipedia.org/wiki/Temple_Run" TargetMode="External"/><Relationship Id="rId9" Type="http://schemas.openxmlformats.org/officeDocument/2006/relationships/hyperlink" Target="http://en.wikipedia.org/wiki/Jetpack_Joyride" TargetMode="External"/><Relationship Id="rId10" Type="http://schemas.openxmlformats.org/officeDocument/2006/relationships/image" Target="media/image242.png"/><Relationship Id="rId11" Type="http://schemas.openxmlformats.org/officeDocument/2006/relationships/image" Target="media/image243.png"/><Relationship Id="rId12" Type="http://schemas.openxmlformats.org/officeDocument/2006/relationships/image" Target="media/image244.png"/><Relationship Id="rId13" Type="http://schemas.openxmlformats.org/officeDocument/2006/relationships/image" Target="media/image245.png"/><Relationship Id="rId14" Type="http://schemas.openxmlformats.org/officeDocument/2006/relationships/image" Target="media/image246.png"/><Relationship Id="rId15" Type="http://schemas.openxmlformats.org/officeDocument/2006/relationships/image" Target="media/image247.png"/><Relationship Id="rId16" Type="http://schemas.openxmlformats.org/officeDocument/2006/relationships/image" Target="media/image248.png"/><Relationship Id="rId17" Type="http://schemas.openxmlformats.org/officeDocument/2006/relationships/image" Target="media/image249.png"/><Relationship Id="rId18" Type="http://schemas.openxmlformats.org/officeDocument/2006/relationships/image" Target="media/image250.png"/><Relationship Id="rId19" Type="http://schemas.openxmlformats.org/officeDocument/2006/relationships/image" Target="media/image251.png"/><Relationship Id="rId20" Type="http://schemas.openxmlformats.org/officeDocument/2006/relationships/image" Target="media/image252.png"/><Relationship Id="rId21" Type="http://schemas.openxmlformats.org/officeDocument/2006/relationships/image" Target="media/image253.png"/><Relationship Id="rId22" Type="http://schemas.openxmlformats.org/officeDocument/2006/relationships/image" Target="media/image254.png"/><Relationship Id="rId23" Type="http://schemas.openxmlformats.org/officeDocument/2006/relationships/image" Target="media/image255.png"/><Relationship Id="rId24" Type="http://schemas.openxmlformats.org/officeDocument/2006/relationships/image" Target="media/image256.png"/><Relationship Id="rId25" Type="http://schemas.openxmlformats.org/officeDocument/2006/relationships/image" Target="media/image257.png"/><Relationship Id="rId26" Type="http://schemas.openxmlformats.org/officeDocument/2006/relationships/image" Target="media/image258.png"/><Relationship Id="rId27" Type="http://schemas.openxmlformats.org/officeDocument/2006/relationships/image" Target="media/image259.png"/><Relationship Id="rId28" Type="http://schemas.openxmlformats.org/officeDocument/2006/relationships/image" Target="media/image260.png"/><Relationship Id="rId29" Type="http://schemas.openxmlformats.org/officeDocument/2006/relationships/image" Target="media/image261.png"/><Relationship Id="rId30" Type="http://schemas.openxmlformats.org/officeDocument/2006/relationships/image" Target="media/image262.png"/><Relationship Id="rId31" Type="http://schemas.openxmlformats.org/officeDocument/2006/relationships/image" Target="media/image263.png"/><Relationship Id="rId32" Type="http://schemas.openxmlformats.org/officeDocument/2006/relationships/image" Target="media/image264.png"/><Relationship Id="rId33" Type="http://schemas.openxmlformats.org/officeDocument/2006/relationships/image" Target="media/image265.png"/><Relationship Id="rId34" Type="http://schemas.openxmlformats.org/officeDocument/2006/relationships/image" Target="media/image266.jpeg"/><Relationship Id="rId35" Type="http://schemas.openxmlformats.org/officeDocument/2006/relationships/image" Target="media/image267.jpeg"/><Relationship Id="rId36" Type="http://schemas.openxmlformats.org/officeDocument/2006/relationships/image" Target="media/image268.jpeg"/><Relationship Id="rId37" Type="http://schemas.openxmlformats.org/officeDocument/2006/relationships/image" Target="media/image269.jpeg"/><Relationship Id="rId38" Type="http://schemas.openxmlformats.org/officeDocument/2006/relationships/image" Target="media/image270.jpeg"/><Relationship Id="rId39" Type="http://schemas.openxmlformats.org/officeDocument/2006/relationships/header" Target="header3.xml"/><Relationship Id="rId40" Type="http://schemas.openxmlformats.org/officeDocument/2006/relationships/header" Target="header4.xml"/><Relationship Id="rId41" Type="http://schemas.openxmlformats.org/officeDocument/2006/relationships/footer" Target="footer3.xml"/><Relationship Id="rId42" Type="http://schemas.openxmlformats.org/officeDocument/2006/relationships/footer" Target="footer4.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D962-2C76-FF48-9120-03434FD4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2014-10-12T19:16:00Z</dcterms:created>
  <dc:creator>Cansu</dc:creator>
  <dc:language>en-TR</dc:language>
  <cp:lastModifiedBy>Günçe Kalyoncu</cp:lastModifiedBy>
  <dcterms:modified xsi:type="dcterms:W3CDTF">2014-10-15T13:41:00Z</dcterms:modified>
  <cp:revision>12</cp:revision>
  <dc:title>Group G</dc:title>
</cp:coreProperties>
</file>