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AB99" w14:textId="77777777" w:rsidR="009F7FCE" w:rsidRPr="00EE426C" w:rsidRDefault="009B2539" w:rsidP="0070328E">
      <w:pPr>
        <w:pStyle w:val="papertitle"/>
      </w:pPr>
      <w:r>
        <w:t>Contribution Title</w:t>
      </w:r>
    </w:p>
    <w:p w14:paraId="08F0ECB8" w14:textId="1985EB7C" w:rsidR="009A3685" w:rsidRDefault="00A32D7F" w:rsidP="0070328E">
      <w:pPr>
        <w:pStyle w:val="author"/>
      </w:pPr>
      <w:r>
        <w:t xml:space="preserve">Luca Yamada, </w:t>
      </w:r>
      <w:proofErr w:type="spellStart"/>
      <w:r>
        <w:t>Ruchith</w:t>
      </w:r>
      <w:proofErr w:type="spellEnd"/>
      <w:r>
        <w:t xml:space="preserve"> Arachchi, Jarrod Scherer, William Wilson</w:t>
      </w:r>
    </w:p>
    <w:p w14:paraId="2D58D99D" w14:textId="77777777" w:rsidR="00A32D7F" w:rsidRDefault="00A32D7F" w:rsidP="003D3A8F">
      <w:pPr>
        <w:pStyle w:val="abstract"/>
        <w:spacing w:after="0"/>
        <w:ind w:left="0" w:firstLine="0"/>
        <w:rPr>
          <w:b/>
          <w:bCs/>
        </w:rPr>
      </w:pPr>
    </w:p>
    <w:p w14:paraId="46F46CBE" w14:textId="3F2FF1B7" w:rsidR="009A3685" w:rsidRPr="00A53F06" w:rsidRDefault="009B2539" w:rsidP="0070328E">
      <w:pPr>
        <w:pStyle w:val="abstract"/>
        <w:spacing w:after="0"/>
        <w:ind w:firstLine="0"/>
        <w:rPr>
          <w:b/>
          <w:bCs/>
          <w:i/>
          <w:iCs/>
        </w:rPr>
      </w:pPr>
      <w:r w:rsidRPr="00EE426C">
        <w:rPr>
          <w:b/>
          <w:bCs/>
        </w:rPr>
        <w:t xml:space="preserve">Abstract. </w:t>
      </w:r>
      <w:r w:rsidRPr="00EE426C">
        <w:t>The abstract should summarize the contents of the paper in short terms, i.e. 15–250 words.</w:t>
      </w:r>
      <w:r w:rsidR="00A53F06">
        <w:t xml:space="preserve"> (</w:t>
      </w:r>
      <w:r w:rsidR="00A53F06">
        <w:rPr>
          <w:b/>
          <w:bCs/>
          <w:i/>
          <w:iCs/>
        </w:rPr>
        <w:t>500 words for us)</w:t>
      </w:r>
    </w:p>
    <w:p w14:paraId="6085A915" w14:textId="77777777" w:rsidR="00A53F06" w:rsidRDefault="00A53F06" w:rsidP="0070328E">
      <w:pPr>
        <w:pStyle w:val="abstract"/>
        <w:spacing w:after="0"/>
        <w:ind w:firstLine="0"/>
      </w:pPr>
    </w:p>
    <w:p w14:paraId="60CF1B1D" w14:textId="77777777" w:rsidR="00A53F06" w:rsidRDefault="00A53F06" w:rsidP="0070328E">
      <w:pPr>
        <w:pStyle w:val="abstract"/>
        <w:spacing w:after="0"/>
        <w:ind w:firstLine="0"/>
      </w:pPr>
    </w:p>
    <w:p w14:paraId="0E0974C4" w14:textId="77777777" w:rsidR="00A53F06" w:rsidRDefault="00A53F06" w:rsidP="0070328E">
      <w:pPr>
        <w:pStyle w:val="abstract"/>
        <w:spacing w:after="0"/>
        <w:ind w:firstLine="0"/>
      </w:pPr>
    </w:p>
    <w:p w14:paraId="45FD2DEF" w14:textId="77777777" w:rsidR="00A53F06" w:rsidRDefault="00A53F06" w:rsidP="0070328E">
      <w:pPr>
        <w:pStyle w:val="abstract"/>
        <w:spacing w:after="0"/>
        <w:ind w:firstLine="0"/>
      </w:pPr>
    </w:p>
    <w:p w14:paraId="23AFFDD9" w14:textId="77777777" w:rsidR="00A53F06" w:rsidRDefault="00A53F06" w:rsidP="0070328E">
      <w:pPr>
        <w:pStyle w:val="abstract"/>
        <w:spacing w:after="0"/>
        <w:ind w:firstLine="0"/>
      </w:pPr>
    </w:p>
    <w:p w14:paraId="6B2DB2EF" w14:textId="77777777" w:rsidR="00A53F06" w:rsidRDefault="00A53F06" w:rsidP="0070328E">
      <w:pPr>
        <w:pStyle w:val="abstract"/>
        <w:spacing w:after="0"/>
        <w:ind w:firstLine="0"/>
      </w:pPr>
    </w:p>
    <w:p w14:paraId="66E4C94B" w14:textId="77777777" w:rsidR="00A53F06" w:rsidRDefault="00A53F06" w:rsidP="0070328E">
      <w:pPr>
        <w:pStyle w:val="abstract"/>
        <w:spacing w:after="0"/>
        <w:ind w:firstLine="0"/>
      </w:pPr>
    </w:p>
    <w:p w14:paraId="3515268B" w14:textId="77777777" w:rsidR="00A53F06" w:rsidRDefault="00A53F06" w:rsidP="0070328E">
      <w:pPr>
        <w:pStyle w:val="abstract"/>
        <w:spacing w:after="0"/>
        <w:ind w:firstLine="0"/>
      </w:pPr>
    </w:p>
    <w:p w14:paraId="1C317124" w14:textId="77777777" w:rsidR="00A53F06" w:rsidRDefault="00A53F06" w:rsidP="0070328E">
      <w:pPr>
        <w:pStyle w:val="abstract"/>
        <w:spacing w:after="0"/>
        <w:ind w:firstLine="0"/>
      </w:pPr>
    </w:p>
    <w:p w14:paraId="11D71205" w14:textId="77777777" w:rsidR="00A53F06" w:rsidRDefault="00A53F06" w:rsidP="0070328E">
      <w:pPr>
        <w:pStyle w:val="abstract"/>
        <w:spacing w:after="0"/>
        <w:ind w:firstLine="0"/>
      </w:pPr>
    </w:p>
    <w:p w14:paraId="28B21B36" w14:textId="77777777" w:rsidR="00A53F06" w:rsidRDefault="00A53F06" w:rsidP="0070328E">
      <w:pPr>
        <w:pStyle w:val="abstract"/>
        <w:spacing w:after="0"/>
        <w:ind w:firstLine="0"/>
      </w:pPr>
    </w:p>
    <w:p w14:paraId="1F556A16" w14:textId="77777777" w:rsidR="00A53F06" w:rsidRDefault="00A53F06" w:rsidP="0070328E">
      <w:pPr>
        <w:pStyle w:val="abstract"/>
        <w:spacing w:after="0"/>
        <w:ind w:firstLine="0"/>
      </w:pPr>
    </w:p>
    <w:p w14:paraId="0F34891B" w14:textId="77777777" w:rsidR="00A53F06" w:rsidRDefault="00A53F06" w:rsidP="0070328E">
      <w:pPr>
        <w:pStyle w:val="abstract"/>
        <w:spacing w:after="0"/>
        <w:ind w:firstLine="0"/>
      </w:pPr>
    </w:p>
    <w:p w14:paraId="5D0B54C4" w14:textId="77777777" w:rsidR="00A53F06" w:rsidRDefault="00A53F06" w:rsidP="0070328E">
      <w:pPr>
        <w:pStyle w:val="abstract"/>
        <w:spacing w:after="0"/>
        <w:ind w:firstLine="0"/>
      </w:pPr>
    </w:p>
    <w:p w14:paraId="596A2B20" w14:textId="77777777" w:rsidR="00A53F06" w:rsidRDefault="00A53F06" w:rsidP="0070328E">
      <w:pPr>
        <w:pStyle w:val="abstract"/>
        <w:spacing w:after="0"/>
        <w:ind w:firstLine="0"/>
      </w:pPr>
    </w:p>
    <w:p w14:paraId="3D1738C3" w14:textId="77777777" w:rsidR="00A53F06" w:rsidRDefault="00A53F06" w:rsidP="0070328E">
      <w:pPr>
        <w:pStyle w:val="abstract"/>
        <w:spacing w:after="0"/>
        <w:ind w:firstLine="0"/>
      </w:pPr>
    </w:p>
    <w:p w14:paraId="198C3F75" w14:textId="77777777" w:rsidR="00A53F06" w:rsidRDefault="00A53F06" w:rsidP="0070328E">
      <w:pPr>
        <w:pStyle w:val="abstract"/>
        <w:spacing w:after="0"/>
        <w:ind w:firstLine="0"/>
      </w:pPr>
    </w:p>
    <w:p w14:paraId="0EDABA7A" w14:textId="77777777" w:rsidR="00A53F06" w:rsidRDefault="00A53F06" w:rsidP="0070328E">
      <w:pPr>
        <w:pStyle w:val="abstract"/>
        <w:spacing w:after="0"/>
        <w:ind w:firstLine="0"/>
      </w:pPr>
    </w:p>
    <w:p w14:paraId="7A29D7DD" w14:textId="77777777" w:rsidR="00A53F06" w:rsidRDefault="00A53F06" w:rsidP="0070328E">
      <w:pPr>
        <w:pStyle w:val="abstract"/>
        <w:spacing w:after="0"/>
        <w:ind w:firstLine="0"/>
      </w:pPr>
    </w:p>
    <w:p w14:paraId="0A5F485E" w14:textId="77777777" w:rsidR="00A53F06" w:rsidRDefault="00A53F06" w:rsidP="0070328E">
      <w:pPr>
        <w:pStyle w:val="abstract"/>
        <w:spacing w:after="0"/>
        <w:ind w:firstLine="0"/>
      </w:pPr>
    </w:p>
    <w:p w14:paraId="248D6334" w14:textId="77777777" w:rsidR="00A53F06" w:rsidRDefault="00A53F06" w:rsidP="0070328E">
      <w:pPr>
        <w:pStyle w:val="abstract"/>
        <w:spacing w:after="0"/>
        <w:ind w:firstLine="0"/>
      </w:pPr>
    </w:p>
    <w:p w14:paraId="6EA24596" w14:textId="77777777" w:rsidR="00A53F06" w:rsidRDefault="00A53F06" w:rsidP="0070328E">
      <w:pPr>
        <w:pStyle w:val="abstract"/>
        <w:spacing w:after="0"/>
        <w:ind w:firstLine="0"/>
      </w:pPr>
    </w:p>
    <w:p w14:paraId="5C7DCBA7" w14:textId="77777777" w:rsidR="00A53F06" w:rsidRDefault="00A53F06" w:rsidP="0070328E">
      <w:pPr>
        <w:pStyle w:val="abstract"/>
        <w:spacing w:after="0"/>
        <w:ind w:firstLine="0"/>
      </w:pPr>
    </w:p>
    <w:p w14:paraId="0DCE0179" w14:textId="77777777" w:rsidR="00A53F06" w:rsidRDefault="00A53F06" w:rsidP="0070328E">
      <w:pPr>
        <w:pStyle w:val="abstract"/>
        <w:spacing w:after="0"/>
        <w:ind w:firstLine="0"/>
      </w:pPr>
    </w:p>
    <w:p w14:paraId="37DA61EF" w14:textId="77777777" w:rsidR="00A53F06" w:rsidRDefault="00A53F06" w:rsidP="0070328E">
      <w:pPr>
        <w:pStyle w:val="abstract"/>
        <w:spacing w:after="0"/>
        <w:ind w:firstLine="0"/>
      </w:pPr>
    </w:p>
    <w:p w14:paraId="2648EBC5" w14:textId="77777777" w:rsidR="00A53F06" w:rsidRDefault="00A53F06" w:rsidP="0070328E">
      <w:pPr>
        <w:pStyle w:val="abstract"/>
        <w:spacing w:after="0"/>
        <w:ind w:firstLine="0"/>
      </w:pPr>
    </w:p>
    <w:p w14:paraId="7BB3E076" w14:textId="77777777" w:rsidR="00A53F06" w:rsidRDefault="00A53F06" w:rsidP="0070328E">
      <w:pPr>
        <w:pStyle w:val="abstract"/>
        <w:spacing w:after="0"/>
        <w:ind w:firstLine="0"/>
      </w:pPr>
    </w:p>
    <w:p w14:paraId="0E8525FA" w14:textId="77777777" w:rsidR="00A53F06" w:rsidRDefault="00A53F06" w:rsidP="0070328E">
      <w:pPr>
        <w:pStyle w:val="abstract"/>
        <w:spacing w:after="0"/>
        <w:ind w:firstLine="0"/>
      </w:pPr>
    </w:p>
    <w:p w14:paraId="444046FB" w14:textId="0180104B" w:rsidR="00A53F06" w:rsidRDefault="00A53F06" w:rsidP="0070328E">
      <w:pPr>
        <w:pStyle w:val="abstract"/>
        <w:spacing w:after="0"/>
        <w:ind w:firstLine="0"/>
      </w:pPr>
    </w:p>
    <w:p w14:paraId="3BD923E2" w14:textId="77777777" w:rsidR="00A53F06" w:rsidRDefault="00A53F06" w:rsidP="0070328E">
      <w:pPr>
        <w:pStyle w:val="abstract"/>
        <w:spacing w:after="0"/>
        <w:ind w:firstLine="0"/>
      </w:pPr>
    </w:p>
    <w:p w14:paraId="5070CA36" w14:textId="77777777" w:rsidR="00A53F06" w:rsidRDefault="00A53F06" w:rsidP="0070328E">
      <w:pPr>
        <w:pStyle w:val="abstract"/>
        <w:spacing w:after="0"/>
        <w:ind w:firstLine="0"/>
      </w:pPr>
    </w:p>
    <w:p w14:paraId="2F871451" w14:textId="77777777" w:rsidR="00A53F06" w:rsidRDefault="00A53F06" w:rsidP="0070328E">
      <w:pPr>
        <w:pStyle w:val="abstract"/>
        <w:spacing w:after="0"/>
        <w:ind w:firstLine="0"/>
      </w:pPr>
    </w:p>
    <w:p w14:paraId="56CA1D40" w14:textId="77777777" w:rsidR="00A32D7F" w:rsidRDefault="00A32D7F" w:rsidP="0070328E">
      <w:pPr>
        <w:pStyle w:val="abstract"/>
        <w:spacing w:after="0"/>
        <w:ind w:firstLine="0"/>
      </w:pPr>
    </w:p>
    <w:p w14:paraId="45595E90" w14:textId="77777777" w:rsidR="00A32D7F" w:rsidRDefault="00A32D7F" w:rsidP="0070328E">
      <w:pPr>
        <w:pStyle w:val="abstract"/>
        <w:spacing w:after="0"/>
        <w:ind w:firstLine="0"/>
      </w:pPr>
    </w:p>
    <w:p w14:paraId="38C12079" w14:textId="77777777" w:rsidR="00A32D7F" w:rsidRDefault="00A32D7F" w:rsidP="0070328E">
      <w:pPr>
        <w:pStyle w:val="abstract"/>
        <w:spacing w:after="0"/>
        <w:ind w:firstLine="0"/>
      </w:pPr>
    </w:p>
    <w:p w14:paraId="16FA2863" w14:textId="77777777" w:rsidR="00A53F06" w:rsidRPr="00EE426C" w:rsidRDefault="00A53F06" w:rsidP="0070328E">
      <w:pPr>
        <w:pStyle w:val="abstract"/>
        <w:spacing w:after="0"/>
        <w:ind w:firstLine="0"/>
      </w:pPr>
    </w:p>
    <w:p w14:paraId="29FC8BDE" w14:textId="77777777" w:rsidR="009A3685" w:rsidRDefault="009B2539" w:rsidP="0070328E">
      <w:pPr>
        <w:pStyle w:val="keywords"/>
      </w:pPr>
      <w:r w:rsidRPr="00EE426C">
        <w:rPr>
          <w:b/>
          <w:bCs/>
        </w:rPr>
        <w:t>Keywords:</w:t>
      </w:r>
      <w:r w:rsidRPr="00EE426C">
        <w:t xml:space="preserve"> </w:t>
      </w:r>
      <w:r>
        <w:t>First Keyword</w:t>
      </w:r>
      <w:r w:rsidRPr="00EE426C">
        <w:t xml:space="preserve">, </w:t>
      </w:r>
      <w:r>
        <w:t>Second Keyword, Third Keyword.</w:t>
      </w:r>
    </w:p>
    <w:p w14:paraId="1892ABA8" w14:textId="5FC77E81" w:rsidR="00A53F06" w:rsidRPr="00A53F06" w:rsidRDefault="00A53F06" w:rsidP="710A3D1E">
      <w:pPr>
        <w:pStyle w:val="heading1"/>
      </w:pPr>
      <w:r>
        <w:t>Introduction</w:t>
      </w:r>
    </w:p>
    <w:p w14:paraId="0FF1884E" w14:textId="7E6CA1F7" w:rsidR="00A53F06" w:rsidRDefault="00A53F06" w:rsidP="710A3D1E">
      <w:pPr>
        <w:pStyle w:val="heading2"/>
        <w:spacing w:before="0"/>
      </w:pPr>
      <w:r>
        <w:t>Background</w:t>
      </w:r>
    </w:p>
    <w:p w14:paraId="3467A077" w14:textId="3EE8AA73" w:rsidR="00A53F06" w:rsidRDefault="38B968FE" w:rsidP="710A3D1E">
      <w:pPr>
        <w:ind w:firstLine="0"/>
      </w:pPr>
      <w:r>
        <w:t xml:space="preserve">Automated reasoning is a </w:t>
      </w:r>
      <w:r w:rsidR="08354BF9">
        <w:t>fundamental area</w:t>
      </w:r>
      <w:r>
        <w:t xml:space="preserve"> of computer science concerned with enabling machines to perform logical inference and formally verify statements. It </w:t>
      </w:r>
      <w:r w:rsidR="667B5DE9">
        <w:t xml:space="preserve">underpins applications such as program verification, formal methods, and mathematical proof construction. Interactive Theorem Provers (ITP) </w:t>
      </w:r>
      <w:r w:rsidR="59513497">
        <w:t>like</w:t>
      </w:r>
      <w:r w:rsidR="667B5DE9">
        <w:t xml:space="preserve"> Isabelle/HOL</w:t>
      </w:r>
      <w:r w:rsidR="27758BB8">
        <w:t xml:space="preserve"> provide environments for constructing machine-checked proofs with high reliability. </w:t>
      </w:r>
      <w:r w:rsidR="3DC9DA08">
        <w:t xml:space="preserve">However, these systems typically require significant user expertise, as proof development is based around manually selecting tactics and structuring proofs in a formal language. </w:t>
      </w:r>
    </w:p>
    <w:p w14:paraId="09EAB5D6" w14:textId="40071FFA" w:rsidR="00A53F06" w:rsidRDefault="3DC9DA08" w:rsidP="710A3D1E">
      <w:r>
        <w:t>To assist users, modern theorem provers incorporate automation tools such as Sledgehammer, which integrates external automated theorem provers to help discover proofs and intermediate steps. While these tools improve efficiency, they still depend on user input, and may struggle with complex reasoning tasks, highlighting the need for a more a</w:t>
      </w:r>
      <w:r w:rsidR="0A8023CC">
        <w:t xml:space="preserve">dvanced automation technique [1]. </w:t>
      </w:r>
    </w:p>
    <w:p w14:paraId="75809B90" w14:textId="15A85BFB" w:rsidR="00A53F06" w:rsidRDefault="61053306" w:rsidP="710A3D1E">
      <w:r>
        <w:t xml:space="preserve">Recent advances in Large Language Models (LLMs) have introduced new opportunities for automating reasoning tasks. LLMs have demonstrated strong performance in areas such as natural language understanding, code generation, and few-shot </w:t>
      </w:r>
      <w:r w:rsidR="7786F80A">
        <w:t>problem solving, suggesting their potential in structured reasoning domains [2]. In addition to this</w:t>
      </w:r>
      <w:r w:rsidR="0B148C36">
        <w:t xml:space="preserve">, neural </w:t>
      </w:r>
      <w:proofErr w:type="gramStart"/>
      <w:r w:rsidR="0B148C36">
        <w:t>architectures have</w:t>
      </w:r>
      <w:proofErr w:type="gramEnd"/>
      <w:r w:rsidR="0B148C36">
        <w:t xml:space="preserve"> shown the ability to capture numerical and symbolic relationships, indicating that machine learning models can perform forms of reasoning beyond simple pattern matching [3]. </w:t>
      </w:r>
    </w:p>
    <w:p w14:paraId="3115888D" w14:textId="7124767A" w:rsidR="00A53F06" w:rsidRDefault="646E4520" w:rsidP="710A3D1E">
      <w:r>
        <w:t xml:space="preserve">More recent research has explored the application of LLMs to formal theorem proving. These </w:t>
      </w:r>
      <w:r w:rsidR="61B45594">
        <w:t>approaches</w:t>
      </w:r>
      <w:r>
        <w:t xml:space="preserve"> leverage th</w:t>
      </w:r>
      <w:r w:rsidR="62B12F4B">
        <w:t>e ability of language models to generate candidate proof steps or guide proof search, while relying on formal systems to verify correctness. This combination forms the foundation of a hybrid approach, integrating machine learning with reasoning</w:t>
      </w:r>
      <w:r w:rsidR="763EF601">
        <w:t xml:space="preserve"> [4]</w:t>
      </w:r>
      <w:r w:rsidR="62B12F4B">
        <w:t>.</w:t>
      </w:r>
    </w:p>
    <w:p w14:paraId="0E3D0A78" w14:textId="0A6621F9" w:rsidR="00A53F06" w:rsidRDefault="60E48024" w:rsidP="710A3D1E">
      <w:r>
        <w:t>The goal of experimentation in this instance is to develop an LLM-based agent that interacts with the Isabelle/HOL theorem prover to automate aspects of proof construction. The system will combine LLM-driven reasoning with formal verification</w:t>
      </w:r>
      <w:r w:rsidR="1537AD64">
        <w:t xml:space="preserve"> and iterative refinement strategies. </w:t>
      </w:r>
    </w:p>
    <w:p w14:paraId="710728C8" w14:textId="4B52ED88" w:rsidR="00A53F06" w:rsidRDefault="00A53F06" w:rsidP="710A3D1E"/>
    <w:p w14:paraId="3FD9DD1D" w14:textId="234A7361" w:rsidR="00A53F06" w:rsidRDefault="00A53F06" w:rsidP="00A53F06">
      <w:pPr>
        <w:pStyle w:val="heading2"/>
      </w:pPr>
      <w:r>
        <w:t xml:space="preserve">State-Of-The-Art &amp; Related Methods  </w:t>
      </w:r>
    </w:p>
    <w:p w14:paraId="616CB305" w14:textId="1142539D" w:rsidR="07054936" w:rsidRDefault="07054936" w:rsidP="710A3D1E">
      <w:pPr>
        <w:pStyle w:val="p1a"/>
      </w:pPr>
      <w:r>
        <w:t>Traditional approaches to automated theorem proving are primarily based on symbolic reasoning, where proofs are constructed through the systematic application of logical inference rules. Systems such as Isabelle/</w:t>
      </w:r>
      <w:r w:rsidR="2A1C80B1">
        <w:t>HOL incorporate automation tools like Sledgehammer, which connect interactive proving environments with external automated solvers to improve proof search efficiency. While these methods are effective, they rely heavily on heuristics and user guidance, limiting their ability to scale to more complex and open</w:t>
      </w:r>
      <w:r w:rsidR="28DC06A5">
        <w:t xml:space="preserve">-ended reasoning tasks [1]. </w:t>
      </w:r>
    </w:p>
    <w:p w14:paraId="137EE3D4" w14:textId="6203A506" w:rsidR="28DC06A5" w:rsidRDefault="28DC06A5" w:rsidP="710A3D1E">
      <w:r>
        <w:t>Neural Models have also been applied to reasoning tasks beyond theorem proving. For example, NumNet introduces a neural architecture capable of handling numerical reasoning in reading comprehension tasks that it was set. This highlights the ability of neural systems to model structured relationships and perform reaso</w:t>
      </w:r>
      <w:r w:rsidR="1505B502">
        <w:t xml:space="preserve">ning over quantitative data, providing a basis in which we can apply similar techniques in formal domains [3]. </w:t>
      </w:r>
    </w:p>
    <w:p w14:paraId="70598DB7" w14:textId="7C913E84" w:rsidR="7607182F" w:rsidRDefault="7607182F" w:rsidP="710A3D1E">
      <w:r>
        <w:t>More directly related to automated theorem proving, Polu and Sutskever</w:t>
      </w:r>
      <w:r w:rsidR="311A0508">
        <w:t xml:space="preserve"> </w:t>
      </w:r>
      <w:r>
        <w:t>proposed the use of generative language models trained on formal mathematical c</w:t>
      </w:r>
      <w:r w:rsidR="08A6D88C">
        <w:t>orpora to construct</w:t>
      </w:r>
      <w:r>
        <w:t xml:space="preserve"> </w:t>
      </w:r>
      <w:r w:rsidR="2A669F5E">
        <w:t>proofs. Their approach demonstrates that language models can generate valid proof steps and assist in navigating the proof search space, representing a significant shift toward integrating machine learn</w:t>
      </w:r>
      <w:r w:rsidR="644803EA">
        <w:t xml:space="preserve">ing with formal reasoning systems [4]. </w:t>
      </w:r>
    </w:p>
    <w:p w14:paraId="3F69E56A" w14:textId="546E67F7" w:rsidR="644803EA" w:rsidRDefault="644803EA" w:rsidP="710A3D1E">
      <w:r>
        <w:t xml:space="preserve">Despite the advances </w:t>
      </w:r>
      <w:proofErr w:type="gramStart"/>
      <w:r>
        <w:t>mad</w:t>
      </w:r>
      <w:proofErr w:type="gramEnd"/>
      <w:r>
        <w:t xml:space="preserve">, challenges remain in combining LLMs with formal verification tools. Language models may produce syntactically incorrect or logically invalid outputs, requiring verification and correction mechanisms. </w:t>
      </w:r>
      <w:r w:rsidR="3F19387A">
        <w:t xml:space="preserve">Recent approaches address this by incorporating feedback loops, where generated proofs are iteratively refined based on errors detected by the theorem prover. </w:t>
      </w:r>
    </w:p>
    <w:p w14:paraId="7F2B932B" w14:textId="20AD95BF" w:rsidR="3F19387A" w:rsidRDefault="3F19387A" w:rsidP="710A3D1E">
      <w:r>
        <w:t>Compared to existing work, the proposed approach focuses on ...</w:t>
      </w:r>
    </w:p>
    <w:p w14:paraId="39D02D82" w14:textId="1189A06E" w:rsidR="00A53F06" w:rsidRDefault="00A53F06" w:rsidP="00A53F06">
      <w:pPr>
        <w:pStyle w:val="heading2"/>
      </w:pPr>
      <w:r>
        <w:t>Work Overview</w:t>
      </w:r>
    </w:p>
    <w:p w14:paraId="1B405FB6" w14:textId="0280DBA4" w:rsidR="005A3E45" w:rsidRPr="005A3E45" w:rsidRDefault="005A3E45" w:rsidP="005A3E45">
      <w:pPr>
        <w:pStyle w:val="p1a"/>
      </w:pPr>
      <w:r w:rsidRPr="005A3E45">
        <w:t>Give an overview of your work.</w:t>
      </w:r>
    </w:p>
    <w:p w14:paraId="506FD832" w14:textId="653C52CE" w:rsidR="00A53F06" w:rsidRDefault="00A53F06" w:rsidP="00A53F06">
      <w:pPr>
        <w:pStyle w:val="heading1"/>
      </w:pPr>
      <w:r>
        <w:t>Related Work</w:t>
      </w:r>
    </w:p>
    <w:p w14:paraId="546A69BD" w14:textId="465E0319" w:rsidR="00A53F06" w:rsidRDefault="00A53F06" w:rsidP="00A53F06">
      <w:pPr>
        <w:pStyle w:val="ListParagraph"/>
        <w:numPr>
          <w:ilvl w:val="0"/>
          <w:numId w:val="11"/>
        </w:numPr>
      </w:pPr>
      <w:r w:rsidRPr="00A53F06">
        <w:t xml:space="preserve">Discuss related work in </w:t>
      </w:r>
      <w:r w:rsidR="002E4523" w:rsidRPr="00A53F06">
        <w:t>literature</w:t>
      </w:r>
      <w:r w:rsidRPr="00A53F06">
        <w:t xml:space="preserve">. </w:t>
      </w:r>
      <w:r w:rsidR="002E4523">
        <w:t>(?????)</w:t>
      </w:r>
    </w:p>
    <w:p w14:paraId="6EB8F8C6" w14:textId="1F4E9A1A" w:rsidR="00A53F06" w:rsidRDefault="00A53F06" w:rsidP="00A53F06">
      <w:pPr>
        <w:pStyle w:val="ListParagraph"/>
        <w:numPr>
          <w:ilvl w:val="0"/>
          <w:numId w:val="11"/>
        </w:numPr>
      </w:pPr>
      <w:r w:rsidRPr="00A53F06">
        <w:t xml:space="preserve">Choose recent work that represents </w:t>
      </w:r>
      <w:r w:rsidR="002E4523" w:rsidRPr="00A53F06">
        <w:t>state</w:t>
      </w:r>
      <w:r w:rsidRPr="00A53F06">
        <w:t xml:space="preserve">-of-the-art. </w:t>
      </w:r>
      <w:r w:rsidR="002E4523">
        <w:t>(?????)</w:t>
      </w:r>
    </w:p>
    <w:p w14:paraId="0F2CDF35" w14:textId="477BAD6D" w:rsidR="00A53F06" w:rsidRDefault="00A53F06" w:rsidP="00A53F06">
      <w:pPr>
        <w:pStyle w:val="ListParagraph"/>
        <w:numPr>
          <w:ilvl w:val="0"/>
          <w:numId w:val="11"/>
        </w:numPr>
      </w:pPr>
      <w:r w:rsidRPr="00A53F06">
        <w:t xml:space="preserve">This section essentially expands the overview in introduction with more details. </w:t>
      </w:r>
    </w:p>
    <w:p w14:paraId="30D6D1EE" w14:textId="6B2896C4" w:rsidR="00A53F06" w:rsidRDefault="00A53F06" w:rsidP="00A53F06">
      <w:pPr>
        <w:pStyle w:val="ListParagraph"/>
        <w:numPr>
          <w:ilvl w:val="0"/>
          <w:numId w:val="11"/>
        </w:numPr>
      </w:pPr>
      <w:r w:rsidRPr="00A53F06">
        <w:t>At the end of this section, give a comparison of your work with the related methods.</w:t>
      </w:r>
    </w:p>
    <w:p w14:paraId="5201B379" w14:textId="4F70C2F0" w:rsidR="00A53F06" w:rsidRDefault="00A53F06" w:rsidP="00A53F06">
      <w:pPr>
        <w:pStyle w:val="heading1"/>
      </w:pPr>
      <w:r>
        <w:t>Proposed Approach</w:t>
      </w:r>
    </w:p>
    <w:p w14:paraId="2CF7AFB3" w14:textId="62FB4CD9" w:rsidR="00AC10CE" w:rsidRPr="00AC10CE" w:rsidRDefault="005A3E45" w:rsidP="00AC10CE">
      <w:pPr>
        <w:pStyle w:val="p1a"/>
      </w:pPr>
      <w:r w:rsidRPr="005A3E45">
        <w:t>Describe your work in detail. Focus on the conceptual design.</w:t>
      </w:r>
    </w:p>
    <w:p w14:paraId="191ECB5F" w14:textId="5DA681B7" w:rsidR="00A53F06" w:rsidRDefault="000F5939" w:rsidP="000F5939">
      <w:pPr>
        <w:pStyle w:val="heading1"/>
      </w:pPr>
      <w:r>
        <w:t xml:space="preserve">Implementation and Experimentation </w:t>
      </w:r>
    </w:p>
    <w:p w14:paraId="28364588" w14:textId="29F5387D" w:rsidR="000F5939" w:rsidRDefault="000F5939" w:rsidP="000F5939">
      <w:pPr>
        <w:pStyle w:val="heading2"/>
      </w:pPr>
      <w:r>
        <w:t>Implementation</w:t>
      </w:r>
    </w:p>
    <w:p w14:paraId="6580D09B" w14:textId="12DB5CA4" w:rsidR="000F5939" w:rsidRDefault="000F5939" w:rsidP="000F5939">
      <w:pPr>
        <w:pStyle w:val="p1a"/>
      </w:pPr>
      <w:r w:rsidRPr="000F5939">
        <w:t>Describe the implementation details (e.g., programming language, libraries, important programming specifics, but no need to show code unless it is significant.)</w:t>
      </w:r>
    </w:p>
    <w:p w14:paraId="1B28E90B" w14:textId="77777777" w:rsidR="000F5939" w:rsidRDefault="000F5939" w:rsidP="000F5939">
      <w:pPr>
        <w:ind w:firstLine="0"/>
      </w:pPr>
    </w:p>
    <w:p w14:paraId="72AE8B96" w14:textId="5F10B2CE" w:rsidR="000F5939" w:rsidRDefault="000F5939" w:rsidP="000F5939">
      <w:pPr>
        <w:pStyle w:val="heading2"/>
      </w:pPr>
      <w:r>
        <w:t>Experiment Setup</w:t>
      </w:r>
    </w:p>
    <w:p w14:paraId="403F9D0F" w14:textId="64E03F81" w:rsidR="000F5939" w:rsidRDefault="000F5939" w:rsidP="000F5939">
      <w:pPr>
        <w:pStyle w:val="p1a"/>
      </w:pPr>
      <w:r w:rsidRPr="000F5939">
        <w:t>Describe the experiment setup (e.g., OS, hardware specs, etc.)</w:t>
      </w:r>
    </w:p>
    <w:p w14:paraId="35F4E749" w14:textId="3E42CB9A" w:rsidR="000F5939" w:rsidRDefault="000F5939" w:rsidP="000F5939">
      <w:pPr>
        <w:pStyle w:val="heading2"/>
      </w:pPr>
      <w:r>
        <w:t>Analysis of Results</w:t>
      </w:r>
    </w:p>
    <w:p w14:paraId="75BBD569" w14:textId="25CCCEB8" w:rsidR="000F5939" w:rsidRDefault="000F5939" w:rsidP="000F5939">
      <w:pPr>
        <w:pStyle w:val="p1a"/>
      </w:pPr>
      <w:r w:rsidRPr="000F5939">
        <w:t>Discuss and analyze the results.</w:t>
      </w:r>
    </w:p>
    <w:p w14:paraId="735D39D3" w14:textId="57415F4A" w:rsidR="000243D2" w:rsidRPr="000243D2" w:rsidRDefault="000243D2" w:rsidP="000243D2"/>
    <w:p w14:paraId="5917914D" w14:textId="77777777" w:rsidR="000F5939" w:rsidRDefault="000F5939" w:rsidP="000F5939"/>
    <w:p w14:paraId="19987520" w14:textId="127A66A1" w:rsidR="000F5939" w:rsidRDefault="000F5939" w:rsidP="000F5939">
      <w:pPr>
        <w:pStyle w:val="heading1"/>
      </w:pPr>
      <w:r>
        <w:t xml:space="preserve">Discussion </w:t>
      </w:r>
    </w:p>
    <w:p w14:paraId="6B09F2D8" w14:textId="3214AECB" w:rsidR="000F5939" w:rsidRDefault="000F5939" w:rsidP="000F5939">
      <w:pPr>
        <w:pStyle w:val="p1a"/>
      </w:pPr>
      <w:r w:rsidRPr="000F5939">
        <w:t>Summarize the most significant ideas you have learned.</w:t>
      </w:r>
    </w:p>
    <w:p w14:paraId="4D422CE2" w14:textId="77777777" w:rsidR="000F5939" w:rsidRDefault="000F5939" w:rsidP="000F5939"/>
    <w:p w14:paraId="4011E9C0" w14:textId="2C0D9EAE" w:rsidR="000F5939" w:rsidRDefault="000F5939" w:rsidP="000F5939">
      <w:pPr>
        <w:pStyle w:val="heading1"/>
      </w:pPr>
      <w:r>
        <w:t>Data Availability</w:t>
      </w:r>
    </w:p>
    <w:p w14:paraId="4308EA4E" w14:textId="3A694888" w:rsidR="000F5939" w:rsidRDefault="000F5939" w:rsidP="000F5939">
      <w:pPr>
        <w:pStyle w:val="p1a"/>
      </w:pPr>
      <w:r>
        <w:t xml:space="preserve">Link to the source code and dataset files (on </w:t>
      </w:r>
      <w:proofErr w:type="spellStart"/>
      <w:r>
        <w:t>Github</w:t>
      </w:r>
      <w:proofErr w:type="spellEnd"/>
      <w:r>
        <w:t>)</w:t>
      </w:r>
    </w:p>
    <w:p w14:paraId="330721B5" w14:textId="3BC7AF03" w:rsidR="000F5939" w:rsidRDefault="000F5939" w:rsidP="000F5939">
      <w:pPr>
        <w:pStyle w:val="heading1"/>
      </w:pPr>
      <w:r>
        <w:t>References</w:t>
      </w:r>
    </w:p>
    <w:p w14:paraId="3EF62281" w14:textId="3E9ABE5A" w:rsidR="00F66C61" w:rsidRPr="00F66C61" w:rsidRDefault="07A82B5A" w:rsidP="710A3D1E">
      <w:pPr>
        <w:pStyle w:val="referenceitem"/>
      </w:pPr>
      <w:r w:rsidRPr="710A3D1E">
        <w:t xml:space="preserve">Blanchette, J.C., Böhme, S., Paulson, L.C.: Sledgehammer: Judgement Day. In: </w:t>
      </w:r>
      <w:r w:rsidRPr="710A3D1E">
        <w:rPr>
          <w:i/>
          <w:iCs/>
        </w:rPr>
        <w:t>International Conference on Automated Deduction (CADE)</w:t>
      </w:r>
      <w:r w:rsidRPr="710A3D1E">
        <w:t>, pp. 201–220 (2013)</w:t>
      </w:r>
    </w:p>
    <w:p w14:paraId="7DF97AF2" w14:textId="194CA787" w:rsidR="00F66C61" w:rsidRPr="00F66C61" w:rsidRDefault="00F66C61" w:rsidP="710A3D1E">
      <w:pPr>
        <w:pStyle w:val="referenceitem"/>
        <w:numPr>
          <w:ilvl w:val="0"/>
          <w:numId w:val="0"/>
        </w:numPr>
        <w:ind w:left="720"/>
      </w:pPr>
    </w:p>
    <w:p w14:paraId="40326E2F" w14:textId="45311452" w:rsidR="00F66C61" w:rsidRPr="00F66C61" w:rsidRDefault="07A82B5A" w:rsidP="710A3D1E">
      <w:pPr>
        <w:pStyle w:val="referenceitem"/>
      </w:pPr>
      <w:r w:rsidRPr="710A3D1E">
        <w:t xml:space="preserve">Brown, T.B., Mann, B., Ryder, N., et al.: Language Models are Few-Shot Learners. In: </w:t>
      </w:r>
      <w:r w:rsidRPr="710A3D1E">
        <w:rPr>
          <w:i/>
          <w:iCs/>
        </w:rPr>
        <w:t>Advances in Neural Information Processing Systems (NeurIPS)</w:t>
      </w:r>
      <w:r w:rsidRPr="710A3D1E">
        <w:t xml:space="preserve"> (2020)</w:t>
      </w:r>
    </w:p>
    <w:p w14:paraId="1774A7D6" w14:textId="5A152C35" w:rsidR="00F66C61" w:rsidRPr="00F66C61" w:rsidRDefault="00F66C61" w:rsidP="710A3D1E">
      <w:pPr>
        <w:pStyle w:val="referenceitem"/>
        <w:numPr>
          <w:ilvl w:val="0"/>
          <w:numId w:val="0"/>
        </w:numPr>
        <w:ind w:left="720"/>
      </w:pPr>
    </w:p>
    <w:p w14:paraId="64A3D596" w14:textId="467CBBDC" w:rsidR="00F66C61" w:rsidRPr="00F66C61" w:rsidRDefault="07A82B5A" w:rsidP="710A3D1E">
      <w:pPr>
        <w:pStyle w:val="referenceitem"/>
      </w:pPr>
      <w:r w:rsidRPr="710A3D1E">
        <w:t>Qiu Ran, Yankai Lin, Peng Li, Jie Zhou, and Zhiyuan Liu. NumNet: Machine reading comprehension with numerical reasoning. In Proceedings of EMNLP, 2019.</w:t>
      </w:r>
    </w:p>
    <w:p w14:paraId="31C5F728" w14:textId="75391BC9" w:rsidR="00F66C61" w:rsidRPr="00F66C61" w:rsidRDefault="00F66C61" w:rsidP="710A3D1E">
      <w:pPr>
        <w:pStyle w:val="referenceitem"/>
        <w:numPr>
          <w:ilvl w:val="0"/>
          <w:numId w:val="0"/>
        </w:numPr>
        <w:ind w:left="720"/>
      </w:pPr>
    </w:p>
    <w:p w14:paraId="53C25B85" w14:textId="6922B11E" w:rsidR="00F66C61" w:rsidRPr="00F66C61" w:rsidRDefault="07A82B5A" w:rsidP="710A3D1E">
      <w:pPr>
        <w:pStyle w:val="referenceitem"/>
      </w:pPr>
      <w:r w:rsidRPr="710A3D1E">
        <w:t>Polu, S., Sutskever, I.: Generative Language Modeling for Automated Theorem Proving. arXiv preprint arXiv:2009.03393 (2020)</w:t>
      </w:r>
    </w:p>
    <w:p w14:paraId="40B9893C" w14:textId="17319B69" w:rsidR="00F66C61" w:rsidRPr="00F66C61" w:rsidRDefault="00F66C61" w:rsidP="710A3D1E">
      <w:pPr>
        <w:ind w:left="720"/>
      </w:pPr>
    </w:p>
    <w:p w14:paraId="55C6F971" w14:textId="7E260DC7" w:rsidR="000F5939" w:rsidRDefault="000F5939" w:rsidP="000F5939">
      <w:pPr>
        <w:pStyle w:val="heading1"/>
      </w:pPr>
      <w:r>
        <w:t>Appendix (doesn’t count towards page limit)</w:t>
      </w:r>
    </w:p>
    <w:p w14:paraId="2CCBE805" w14:textId="4B51BEED" w:rsidR="000F5939" w:rsidRDefault="000F5939" w:rsidP="000F5939">
      <w:pPr>
        <w:pStyle w:val="heading2"/>
      </w:pPr>
      <w:r>
        <w:t>Generative AI Documentation (If needed</w:t>
      </w:r>
      <w:r w:rsidR="002E4523">
        <w:t xml:space="preserve"> – Don’t use for writing</w:t>
      </w:r>
      <w:r>
        <w:t>)</w:t>
      </w:r>
    </w:p>
    <w:p w14:paraId="7245CBEB" w14:textId="77777777" w:rsidR="002E4523" w:rsidRDefault="002E4523" w:rsidP="002E4523">
      <w:pPr>
        <w:pStyle w:val="p1a"/>
      </w:pPr>
    </w:p>
    <w:p w14:paraId="58E3B27E" w14:textId="77777777" w:rsidR="002E4523" w:rsidRDefault="002E4523" w:rsidP="002E4523"/>
    <w:p w14:paraId="605E7588" w14:textId="77777777" w:rsidR="002E4523" w:rsidRDefault="002E4523" w:rsidP="002E4523"/>
    <w:p w14:paraId="17C8BF4D" w14:textId="77777777" w:rsidR="002E4523" w:rsidRDefault="002E4523" w:rsidP="002E4523"/>
    <w:p w14:paraId="706718C1" w14:textId="77777777" w:rsidR="002E4523" w:rsidRDefault="002E4523" w:rsidP="002E4523"/>
    <w:p w14:paraId="76E0565C" w14:textId="77777777" w:rsidR="002E4523" w:rsidRDefault="002E4523" w:rsidP="002E4523"/>
    <w:p w14:paraId="0E122E65" w14:textId="77777777" w:rsidR="002E4523" w:rsidRDefault="002E4523" w:rsidP="002E4523"/>
    <w:p w14:paraId="6038BEE7" w14:textId="77777777" w:rsidR="002E4523" w:rsidRDefault="002E4523" w:rsidP="002E4523"/>
    <w:p w14:paraId="3DB9810C" w14:textId="77777777" w:rsidR="002E4523" w:rsidRDefault="002E4523" w:rsidP="002E4523"/>
    <w:p w14:paraId="47FEF567" w14:textId="77777777" w:rsidR="002E4523" w:rsidRDefault="002E4523" w:rsidP="002E4523"/>
    <w:p w14:paraId="358A48E8" w14:textId="77777777" w:rsidR="002E4523" w:rsidRDefault="002E4523" w:rsidP="002E4523"/>
    <w:p w14:paraId="6410F601" w14:textId="77777777" w:rsidR="002E4523" w:rsidRDefault="002E4523" w:rsidP="002E4523"/>
    <w:p w14:paraId="7EB3F770" w14:textId="77777777" w:rsidR="002E4523" w:rsidRDefault="002E4523" w:rsidP="002E4523"/>
    <w:p w14:paraId="00E8A422" w14:textId="77777777" w:rsidR="002E4523" w:rsidRDefault="002E4523" w:rsidP="002E4523"/>
    <w:p w14:paraId="680C3EFD" w14:textId="77777777" w:rsidR="002E4523" w:rsidRDefault="002E4523" w:rsidP="002E4523"/>
    <w:p w14:paraId="06EE6E63" w14:textId="77777777" w:rsidR="002E4523" w:rsidRDefault="002E4523" w:rsidP="002E4523"/>
    <w:p w14:paraId="1369348A" w14:textId="77777777" w:rsidR="002E4523" w:rsidRDefault="002E4523" w:rsidP="002E4523"/>
    <w:p w14:paraId="1F634673" w14:textId="77777777" w:rsidR="002E4523" w:rsidRDefault="002E4523" w:rsidP="002E4523"/>
    <w:p w14:paraId="1351F2C9" w14:textId="77777777" w:rsidR="002E4523" w:rsidRDefault="002E4523" w:rsidP="002E4523"/>
    <w:p w14:paraId="0CE9B0AD" w14:textId="77777777" w:rsidR="002E4523" w:rsidRDefault="002E4523" w:rsidP="002E4523"/>
    <w:p w14:paraId="2E5DD10D" w14:textId="77777777" w:rsidR="002E4523" w:rsidRDefault="002E4523" w:rsidP="002E4523"/>
    <w:p w14:paraId="37FAC670" w14:textId="77777777" w:rsidR="002E4523" w:rsidRDefault="002E4523" w:rsidP="002E4523"/>
    <w:p w14:paraId="2D7D1749" w14:textId="77777777" w:rsidR="002E4523" w:rsidRDefault="002E4523" w:rsidP="002E4523"/>
    <w:p w14:paraId="31EAAEC1" w14:textId="77777777" w:rsidR="002E4523" w:rsidRDefault="002E4523" w:rsidP="002E4523"/>
    <w:p w14:paraId="0D5F1054" w14:textId="77777777" w:rsidR="002E4523" w:rsidRDefault="002E4523" w:rsidP="002E4523"/>
    <w:p w14:paraId="54470473" w14:textId="79F88859" w:rsidR="002E4523" w:rsidRPr="002E4523" w:rsidRDefault="002E4523" w:rsidP="002E4523">
      <w:pPr>
        <w:rPr>
          <w:b/>
          <w:bCs/>
          <w:sz w:val="32"/>
          <w:szCs w:val="32"/>
        </w:rPr>
      </w:pPr>
      <w:r w:rsidRPr="002E4523">
        <w:rPr>
          <w:b/>
          <w:bCs/>
          <w:sz w:val="32"/>
          <w:szCs w:val="32"/>
        </w:rPr>
        <w:t xml:space="preserve">The stuff below is leftover examples of the formatting needed in this document. </w:t>
      </w:r>
    </w:p>
    <w:p w14:paraId="1C520F59" w14:textId="77777777" w:rsidR="009A3685" w:rsidRDefault="009B2539" w:rsidP="009930E4">
      <w:pPr>
        <w:pStyle w:val="Heading3"/>
      </w:pPr>
      <w:r w:rsidRPr="009930E4">
        <w:rPr>
          <w:rStyle w:val="heading30"/>
        </w:rPr>
        <w:t>Sample Heading (Third Level).</w:t>
      </w:r>
      <w:r w:rsidRPr="003E3370">
        <w:rPr>
          <w:rStyle w:val="heading30"/>
        </w:rPr>
        <w:t xml:space="preserve"> </w:t>
      </w:r>
      <w:r>
        <w:rPr>
          <w:rStyle w:val="heading30"/>
          <w:b w:val="0"/>
        </w:rPr>
        <w:t xml:space="preserve">Only two levels of headings should be numbered. </w:t>
      </w:r>
      <w:proofErr w:type="gramStart"/>
      <w:r>
        <w:rPr>
          <w:rStyle w:val="heading30"/>
          <w:b w:val="0"/>
        </w:rPr>
        <w:t>Lower level</w:t>
      </w:r>
      <w:proofErr w:type="gramEnd"/>
      <w:r>
        <w:rPr>
          <w:rStyle w:val="heading30"/>
          <w:b w:val="0"/>
        </w:rPr>
        <w:t xml:space="preserve"> headings remain unnumbered; they are formatted as run-in headings.</w:t>
      </w:r>
    </w:p>
    <w:p w14:paraId="132385CD" w14:textId="77777777" w:rsidR="009A3685" w:rsidRDefault="009B2539" w:rsidP="009930E4">
      <w:pPr>
        <w:pStyle w:val="Heading4"/>
        <w:rPr>
          <w:rStyle w:val="heading40"/>
          <w:i w:val="0"/>
        </w:rPr>
      </w:pPr>
      <w:r w:rsidRPr="009930E4">
        <w:rPr>
          <w:rStyle w:val="heading40"/>
        </w:rPr>
        <w:t>Sample Heading (Forth Level).</w:t>
      </w:r>
      <w:r w:rsidRPr="003E3370">
        <w:rPr>
          <w:rStyle w:val="heading40"/>
          <w:i w:val="0"/>
        </w:rPr>
        <w:t xml:space="preserve"> </w:t>
      </w:r>
      <w:r>
        <w:rPr>
          <w:rStyle w:val="heading40"/>
          <w:i w:val="0"/>
        </w:rPr>
        <w:t xml:space="preserve">The contribution should contain no more than four levels of headings. The following </w:t>
      </w:r>
      <w:r w:rsidRPr="00A97482">
        <w:rPr>
          <w:rStyle w:val="heading40"/>
          <w:i w:val="0"/>
        </w:rPr>
        <w:fldChar w:fldCharType="begin"/>
      </w:r>
      <w:r w:rsidRPr="00A97482">
        <w:rPr>
          <w:rStyle w:val="heading40"/>
          <w:i w:val="0"/>
        </w:rPr>
        <w:instrText xml:space="preserve"> REF _Ref467509391 \h  \* MERGEFORMAT </w:instrText>
      </w:r>
      <w:r w:rsidRPr="00A97482">
        <w:rPr>
          <w:rStyle w:val="heading40"/>
          <w:i w:val="0"/>
        </w:rPr>
      </w:r>
      <w:r w:rsidRPr="00A97482">
        <w:rPr>
          <w:rStyle w:val="heading40"/>
          <w:i w:val="0"/>
        </w:rPr>
        <w:fldChar w:fldCharType="separate"/>
      </w:r>
      <w:r w:rsidRPr="00EE1BBB">
        <w:t xml:space="preserve">Table </w:t>
      </w:r>
      <w:r w:rsidRPr="00EE1BBB">
        <w:rPr>
          <w:noProof/>
        </w:rPr>
        <w:t>1</w:t>
      </w:r>
      <w:r w:rsidRPr="00A97482">
        <w:rPr>
          <w:rStyle w:val="heading40"/>
          <w:i w:val="0"/>
        </w:rPr>
        <w:fldChar w:fldCharType="end"/>
      </w:r>
      <w:r>
        <w:rPr>
          <w:rStyle w:val="heading40"/>
          <w:i w:val="0"/>
        </w:rPr>
        <w:t xml:space="preserve"> gives a summary of all heading levels.</w:t>
      </w:r>
    </w:p>
    <w:p w14:paraId="54D0D35A" w14:textId="1520AFDF" w:rsidR="009A3685" w:rsidRDefault="009B2539" w:rsidP="0070328E">
      <w:pPr>
        <w:pStyle w:val="tablecaption"/>
      </w:pPr>
      <w:bookmarkStart w:id="0" w:name="_Ref467509391"/>
      <w:r>
        <w:rPr>
          <w:b/>
        </w:rPr>
        <w:t xml:space="preserve">Table </w:t>
      </w:r>
      <w:r>
        <w:rPr>
          <w:b/>
        </w:rPr>
        <w:fldChar w:fldCharType="begin"/>
      </w:r>
      <w:r>
        <w:rPr>
          <w:b/>
        </w:rPr>
        <w:instrText xml:space="preserve"> SEQ "Table" \* MERGEFORMAT </w:instrText>
      </w:r>
      <w:r>
        <w:rPr>
          <w:b/>
        </w:rPr>
        <w:fldChar w:fldCharType="separate"/>
      </w:r>
      <w:r w:rsidR="00EB188A">
        <w:rPr>
          <w:b/>
          <w:noProof/>
        </w:rPr>
        <w:t>1</w:t>
      </w:r>
      <w:r>
        <w:rPr>
          <w:b/>
        </w:rPr>
        <w:fldChar w:fldCharType="end"/>
      </w:r>
      <w:bookmarkEnd w:id="0"/>
      <w:r>
        <w:rPr>
          <w:b/>
        </w:rPr>
        <w:t>.</w:t>
      </w:r>
      <w:r>
        <w:t xml:space="preserve"> </w:t>
      </w:r>
      <w:r w:rsidRPr="00DB42F5">
        <w:t>Table</w:t>
      </w:r>
      <w:r>
        <w:t xml:space="preserve"> captions should be placed above the tables.</w:t>
      </w:r>
    </w:p>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70328E" w:rsidRPr="009A3755" w14:paraId="787FE169" w14:textId="77777777" w:rsidTr="0070328E">
        <w:trPr>
          <w:jc w:val="center"/>
        </w:trPr>
        <w:tc>
          <w:tcPr>
            <w:tcW w:w="1664" w:type="dxa"/>
            <w:tcBorders>
              <w:top w:val="single" w:sz="12" w:space="0" w:color="000000"/>
              <w:bottom w:val="single" w:sz="6" w:space="0" w:color="000000"/>
            </w:tcBorders>
          </w:tcPr>
          <w:p w14:paraId="6A490147" w14:textId="77777777" w:rsidR="009A3685" w:rsidRPr="009A3755" w:rsidRDefault="009B2539" w:rsidP="0070328E">
            <w:pPr>
              <w:ind w:firstLine="0"/>
              <w:jc w:val="left"/>
              <w:rPr>
                <w:sz w:val="18"/>
                <w:szCs w:val="18"/>
              </w:rPr>
            </w:pPr>
            <w:r w:rsidRPr="009A3755">
              <w:rPr>
                <w:sz w:val="18"/>
                <w:szCs w:val="18"/>
              </w:rPr>
              <w:t>Heading level</w:t>
            </w:r>
          </w:p>
        </w:tc>
        <w:tc>
          <w:tcPr>
            <w:tcW w:w="3387" w:type="dxa"/>
            <w:tcBorders>
              <w:top w:val="single" w:sz="12" w:space="0" w:color="000000"/>
              <w:bottom w:val="single" w:sz="6" w:space="0" w:color="000000"/>
            </w:tcBorders>
          </w:tcPr>
          <w:p w14:paraId="0DC2FBFA" w14:textId="77777777" w:rsidR="009A3685" w:rsidRPr="009A3755" w:rsidRDefault="009B2539" w:rsidP="0070328E">
            <w:pPr>
              <w:ind w:firstLine="0"/>
              <w:jc w:val="left"/>
              <w:rPr>
                <w:sz w:val="18"/>
                <w:szCs w:val="18"/>
              </w:rPr>
            </w:pPr>
            <w:r w:rsidRPr="009A3755">
              <w:rPr>
                <w:sz w:val="18"/>
                <w:szCs w:val="18"/>
              </w:rPr>
              <w:t>Example</w:t>
            </w:r>
          </w:p>
        </w:tc>
        <w:tc>
          <w:tcPr>
            <w:tcW w:w="1724" w:type="dxa"/>
            <w:tcBorders>
              <w:top w:val="single" w:sz="12" w:space="0" w:color="000000"/>
              <w:bottom w:val="single" w:sz="6" w:space="0" w:color="000000"/>
            </w:tcBorders>
          </w:tcPr>
          <w:p w14:paraId="0C4970FA" w14:textId="77777777" w:rsidR="009A3685" w:rsidRPr="009A3755" w:rsidRDefault="009B2539" w:rsidP="0070328E">
            <w:pPr>
              <w:ind w:firstLine="0"/>
              <w:jc w:val="left"/>
              <w:rPr>
                <w:sz w:val="18"/>
                <w:szCs w:val="18"/>
              </w:rPr>
            </w:pPr>
            <w:r w:rsidRPr="009A3755">
              <w:rPr>
                <w:sz w:val="18"/>
                <w:szCs w:val="18"/>
              </w:rPr>
              <w:t>Font size and style</w:t>
            </w:r>
          </w:p>
        </w:tc>
      </w:tr>
      <w:tr w:rsidR="0070328E" w:rsidRPr="009A3755" w14:paraId="650070B0" w14:textId="77777777" w:rsidTr="0070328E">
        <w:trPr>
          <w:trHeight w:val="284"/>
          <w:jc w:val="center"/>
        </w:trPr>
        <w:tc>
          <w:tcPr>
            <w:tcW w:w="1664" w:type="dxa"/>
            <w:vAlign w:val="center"/>
          </w:tcPr>
          <w:p w14:paraId="5CF77AFE" w14:textId="77777777" w:rsidR="009A3685" w:rsidRPr="009A3755" w:rsidRDefault="009B2539" w:rsidP="0070328E">
            <w:pPr>
              <w:ind w:firstLine="0"/>
              <w:jc w:val="left"/>
              <w:rPr>
                <w:sz w:val="18"/>
                <w:szCs w:val="18"/>
              </w:rPr>
            </w:pPr>
            <w:r w:rsidRPr="009A3755">
              <w:rPr>
                <w:sz w:val="18"/>
                <w:szCs w:val="18"/>
              </w:rPr>
              <w:t>Title (centered)</w:t>
            </w:r>
          </w:p>
        </w:tc>
        <w:tc>
          <w:tcPr>
            <w:tcW w:w="3387" w:type="dxa"/>
            <w:vAlign w:val="center"/>
          </w:tcPr>
          <w:p w14:paraId="1D365A3C" w14:textId="77777777" w:rsidR="009A3685" w:rsidRPr="009A3755" w:rsidRDefault="009B2539" w:rsidP="0070328E">
            <w:pPr>
              <w:ind w:firstLine="0"/>
              <w:jc w:val="left"/>
              <w:rPr>
                <w:sz w:val="18"/>
                <w:szCs w:val="18"/>
              </w:rPr>
            </w:pPr>
            <w:r w:rsidRPr="00192151">
              <w:rPr>
                <w:b/>
                <w:bCs/>
                <w:sz w:val="28"/>
                <w:szCs w:val="25"/>
              </w:rPr>
              <w:t>Lecture Notes</w:t>
            </w:r>
          </w:p>
        </w:tc>
        <w:tc>
          <w:tcPr>
            <w:tcW w:w="1724" w:type="dxa"/>
            <w:vAlign w:val="center"/>
          </w:tcPr>
          <w:p w14:paraId="49308238" w14:textId="77777777" w:rsidR="009A3685" w:rsidRPr="009A3755" w:rsidRDefault="009B2539" w:rsidP="0070328E">
            <w:pPr>
              <w:ind w:firstLine="0"/>
              <w:jc w:val="left"/>
              <w:rPr>
                <w:sz w:val="18"/>
                <w:szCs w:val="18"/>
              </w:rPr>
            </w:pPr>
            <w:r w:rsidRPr="009A3755">
              <w:rPr>
                <w:sz w:val="18"/>
                <w:szCs w:val="18"/>
              </w:rPr>
              <w:t xml:space="preserve">14 </w:t>
            </w:r>
            <w:proofErr w:type="gramStart"/>
            <w:r w:rsidRPr="009A3755">
              <w:rPr>
                <w:sz w:val="18"/>
                <w:szCs w:val="18"/>
              </w:rPr>
              <w:t>point</w:t>
            </w:r>
            <w:proofErr w:type="gramEnd"/>
            <w:r w:rsidRPr="009A3755">
              <w:rPr>
                <w:sz w:val="18"/>
                <w:szCs w:val="18"/>
              </w:rPr>
              <w:t>, bold</w:t>
            </w:r>
          </w:p>
        </w:tc>
      </w:tr>
      <w:tr w:rsidR="0070328E" w:rsidRPr="009A3755" w14:paraId="349D352C" w14:textId="77777777" w:rsidTr="0070328E">
        <w:trPr>
          <w:trHeight w:val="284"/>
          <w:jc w:val="center"/>
        </w:trPr>
        <w:tc>
          <w:tcPr>
            <w:tcW w:w="1664" w:type="dxa"/>
            <w:vAlign w:val="center"/>
          </w:tcPr>
          <w:p w14:paraId="5CF001AD" w14:textId="77777777" w:rsidR="009A3685" w:rsidRPr="009A3755" w:rsidRDefault="009B2539" w:rsidP="0070328E">
            <w:pPr>
              <w:ind w:firstLine="0"/>
              <w:jc w:val="left"/>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14:paraId="7E7D3FB5" w14:textId="77777777" w:rsidR="009A3685" w:rsidRPr="009A3755" w:rsidRDefault="009B2539" w:rsidP="0070328E">
            <w:pPr>
              <w:ind w:firstLine="0"/>
              <w:jc w:val="left"/>
              <w:rPr>
                <w:sz w:val="18"/>
                <w:szCs w:val="18"/>
              </w:rPr>
            </w:pPr>
            <w:r w:rsidRPr="00192151">
              <w:rPr>
                <w:b/>
                <w:bCs/>
                <w:sz w:val="24"/>
                <w:szCs w:val="21"/>
              </w:rPr>
              <w:t>1 Introduction</w:t>
            </w:r>
          </w:p>
        </w:tc>
        <w:tc>
          <w:tcPr>
            <w:tcW w:w="1724" w:type="dxa"/>
            <w:vAlign w:val="center"/>
          </w:tcPr>
          <w:p w14:paraId="2601F83E" w14:textId="77777777" w:rsidR="009A3685" w:rsidRPr="009A3755" w:rsidRDefault="009B2539" w:rsidP="0070328E">
            <w:pPr>
              <w:ind w:firstLine="0"/>
              <w:jc w:val="left"/>
              <w:rPr>
                <w:sz w:val="18"/>
                <w:szCs w:val="18"/>
              </w:rPr>
            </w:pPr>
            <w:r w:rsidRPr="009A3755">
              <w:rPr>
                <w:sz w:val="18"/>
                <w:szCs w:val="18"/>
              </w:rPr>
              <w:t xml:space="preserve">12 </w:t>
            </w:r>
            <w:proofErr w:type="gramStart"/>
            <w:r w:rsidRPr="009A3755">
              <w:rPr>
                <w:sz w:val="18"/>
                <w:szCs w:val="18"/>
              </w:rPr>
              <w:t>point</w:t>
            </w:r>
            <w:proofErr w:type="gramEnd"/>
            <w:r w:rsidRPr="009A3755">
              <w:rPr>
                <w:sz w:val="18"/>
                <w:szCs w:val="18"/>
              </w:rPr>
              <w:t>, bold</w:t>
            </w:r>
          </w:p>
        </w:tc>
      </w:tr>
      <w:tr w:rsidR="0070328E" w:rsidRPr="009A3755" w14:paraId="4DCB3E33" w14:textId="77777777" w:rsidTr="0070328E">
        <w:trPr>
          <w:trHeight w:val="284"/>
          <w:jc w:val="center"/>
        </w:trPr>
        <w:tc>
          <w:tcPr>
            <w:tcW w:w="1664" w:type="dxa"/>
            <w:vAlign w:val="center"/>
          </w:tcPr>
          <w:p w14:paraId="0E0D99E0" w14:textId="77777777" w:rsidR="009A3685" w:rsidRPr="009A3755" w:rsidRDefault="009B2539" w:rsidP="0070328E">
            <w:pPr>
              <w:ind w:firstLine="0"/>
              <w:jc w:val="left"/>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14:paraId="3AD4E564" w14:textId="77777777" w:rsidR="009A3685" w:rsidRPr="009A3755" w:rsidRDefault="009B2539" w:rsidP="0070328E">
            <w:pPr>
              <w:ind w:firstLine="0"/>
              <w:jc w:val="left"/>
              <w:rPr>
                <w:sz w:val="18"/>
                <w:szCs w:val="18"/>
              </w:rPr>
            </w:pPr>
            <w:r w:rsidRPr="00192151">
              <w:rPr>
                <w:b/>
                <w:bCs/>
                <w:szCs w:val="18"/>
              </w:rPr>
              <w:t>2.1 Printing Area</w:t>
            </w:r>
          </w:p>
        </w:tc>
        <w:tc>
          <w:tcPr>
            <w:tcW w:w="1724" w:type="dxa"/>
            <w:vAlign w:val="center"/>
          </w:tcPr>
          <w:p w14:paraId="1470FDF4" w14:textId="77777777" w:rsidR="009A3685" w:rsidRPr="009A3755" w:rsidRDefault="009B2539" w:rsidP="0070328E">
            <w:pPr>
              <w:ind w:firstLine="0"/>
              <w:jc w:val="left"/>
              <w:rPr>
                <w:sz w:val="18"/>
                <w:szCs w:val="18"/>
              </w:rPr>
            </w:pPr>
            <w:r w:rsidRPr="009A3755">
              <w:rPr>
                <w:sz w:val="18"/>
                <w:szCs w:val="18"/>
              </w:rPr>
              <w:t xml:space="preserve">10 </w:t>
            </w:r>
            <w:proofErr w:type="gramStart"/>
            <w:r w:rsidRPr="009A3755">
              <w:rPr>
                <w:sz w:val="18"/>
                <w:szCs w:val="18"/>
              </w:rPr>
              <w:t>point</w:t>
            </w:r>
            <w:proofErr w:type="gramEnd"/>
            <w:r w:rsidRPr="009A3755">
              <w:rPr>
                <w:sz w:val="18"/>
                <w:szCs w:val="18"/>
              </w:rPr>
              <w:t>, bold</w:t>
            </w:r>
          </w:p>
        </w:tc>
      </w:tr>
      <w:tr w:rsidR="0070328E" w:rsidRPr="009A3755" w14:paraId="4C5B0652" w14:textId="77777777" w:rsidTr="0070328E">
        <w:trPr>
          <w:trHeight w:val="284"/>
          <w:jc w:val="center"/>
        </w:trPr>
        <w:tc>
          <w:tcPr>
            <w:tcW w:w="1664" w:type="dxa"/>
            <w:vAlign w:val="center"/>
          </w:tcPr>
          <w:p w14:paraId="091E0C16" w14:textId="77777777" w:rsidR="009A3685" w:rsidRPr="009A3755" w:rsidRDefault="009B2539" w:rsidP="0070328E">
            <w:pPr>
              <w:ind w:firstLine="0"/>
              <w:jc w:val="left"/>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14:paraId="60C26E7F" w14:textId="77777777" w:rsidR="009A3685" w:rsidRPr="009A3755" w:rsidRDefault="009B2539" w:rsidP="0070328E">
            <w:pPr>
              <w:ind w:firstLine="0"/>
              <w:jc w:val="left"/>
              <w:rPr>
                <w:sz w:val="18"/>
                <w:szCs w:val="18"/>
              </w:rPr>
            </w:pPr>
            <w:r w:rsidRPr="00192151">
              <w:rPr>
                <w:b/>
                <w:bCs/>
                <w:szCs w:val="18"/>
              </w:rPr>
              <w:t>Run-in Heading in Bold.</w:t>
            </w:r>
            <w:r w:rsidRPr="00192151">
              <w:rPr>
                <w:szCs w:val="18"/>
              </w:rPr>
              <w:t xml:space="preserve"> Text follows</w:t>
            </w:r>
          </w:p>
        </w:tc>
        <w:tc>
          <w:tcPr>
            <w:tcW w:w="1724" w:type="dxa"/>
            <w:vAlign w:val="center"/>
          </w:tcPr>
          <w:p w14:paraId="1E15FB6B" w14:textId="77777777" w:rsidR="009A3685" w:rsidRPr="009A3755" w:rsidRDefault="009B2539" w:rsidP="0070328E">
            <w:pPr>
              <w:ind w:firstLine="0"/>
              <w:jc w:val="left"/>
              <w:rPr>
                <w:sz w:val="18"/>
                <w:szCs w:val="18"/>
              </w:rPr>
            </w:pPr>
            <w:r w:rsidRPr="009A3755">
              <w:rPr>
                <w:sz w:val="18"/>
                <w:szCs w:val="18"/>
              </w:rPr>
              <w:t xml:space="preserve">10 </w:t>
            </w:r>
            <w:proofErr w:type="gramStart"/>
            <w:r w:rsidRPr="009A3755">
              <w:rPr>
                <w:sz w:val="18"/>
                <w:szCs w:val="18"/>
              </w:rPr>
              <w:t>point</w:t>
            </w:r>
            <w:proofErr w:type="gramEnd"/>
            <w:r w:rsidRPr="009A3755">
              <w:rPr>
                <w:sz w:val="18"/>
                <w:szCs w:val="18"/>
              </w:rPr>
              <w:t>, bold</w:t>
            </w:r>
          </w:p>
        </w:tc>
      </w:tr>
      <w:tr w:rsidR="0070328E" w:rsidRPr="009A3755" w14:paraId="4D0E1E32" w14:textId="77777777" w:rsidTr="0070328E">
        <w:trPr>
          <w:trHeight w:val="284"/>
          <w:jc w:val="center"/>
        </w:trPr>
        <w:tc>
          <w:tcPr>
            <w:tcW w:w="1664" w:type="dxa"/>
            <w:tcBorders>
              <w:bottom w:val="single" w:sz="12" w:space="0" w:color="000000"/>
            </w:tcBorders>
            <w:vAlign w:val="center"/>
          </w:tcPr>
          <w:p w14:paraId="5B0E5872" w14:textId="77777777" w:rsidR="009A3685" w:rsidRPr="009A3755" w:rsidRDefault="009B2539" w:rsidP="0070328E">
            <w:pPr>
              <w:ind w:firstLine="0"/>
              <w:jc w:val="left"/>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14:paraId="5063F364" w14:textId="77777777" w:rsidR="009A3685" w:rsidRPr="009A3755" w:rsidRDefault="009B2539" w:rsidP="0070328E">
            <w:pPr>
              <w:ind w:firstLine="0"/>
              <w:jc w:val="left"/>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14:paraId="257D2556" w14:textId="77777777" w:rsidR="009A3685" w:rsidRPr="009A3755" w:rsidRDefault="009B2539" w:rsidP="0070328E">
            <w:pPr>
              <w:ind w:firstLine="0"/>
              <w:jc w:val="left"/>
              <w:rPr>
                <w:sz w:val="18"/>
                <w:szCs w:val="18"/>
              </w:rPr>
            </w:pPr>
            <w:proofErr w:type="gramStart"/>
            <w:r w:rsidRPr="009A3755">
              <w:rPr>
                <w:sz w:val="18"/>
                <w:szCs w:val="18"/>
              </w:rPr>
              <w:t>10 point</w:t>
            </w:r>
            <w:proofErr w:type="gramEnd"/>
            <w:r w:rsidRPr="009A3755">
              <w:rPr>
                <w:sz w:val="18"/>
                <w:szCs w:val="18"/>
              </w:rPr>
              <w:t>, italic</w:t>
            </w:r>
          </w:p>
        </w:tc>
      </w:tr>
    </w:tbl>
    <w:p w14:paraId="31A948B8" w14:textId="77777777" w:rsidR="009A3685" w:rsidRDefault="009B2539" w:rsidP="0070328E">
      <w:pPr>
        <w:spacing w:before="240"/>
        <w:ind w:firstLine="0"/>
      </w:pPr>
      <w:r>
        <w:t xml:space="preserve">Displayed equations are centered and set on a separate line. </w:t>
      </w:r>
    </w:p>
    <w:p w14:paraId="46578B8B" w14:textId="1CB51423" w:rsidR="009A3685" w:rsidRDefault="009B2539" w:rsidP="0070328E">
      <w:pPr>
        <w:pStyle w:val="equation"/>
      </w:pPr>
      <w:r>
        <w:rPr>
          <w:i/>
        </w:rPr>
        <w:tab/>
      </w:r>
      <w:bookmarkStart w:id="1" w:name="_Ref467511664"/>
      <w:bookmarkStart w:id="2" w:name="_Ref467511750"/>
      <w:r>
        <w:rPr>
          <w:i/>
        </w:rPr>
        <w:t>x</w:t>
      </w:r>
      <w:r>
        <w:t xml:space="preserve"> + </w:t>
      </w:r>
      <w:r>
        <w:rPr>
          <w:i/>
        </w:rPr>
        <w:t>y</w:t>
      </w:r>
      <w:r>
        <w:t xml:space="preserve"> = </w:t>
      </w:r>
      <w:r>
        <w:rPr>
          <w:i/>
        </w:rPr>
        <w:t>z</w:t>
      </w:r>
      <w:r>
        <w:tab/>
        <w:t>(</w:t>
      </w:r>
      <w:fldSimple w:instr=" SEQ &quot;Equation&quot; \n \* MERGEFORMAT ">
        <w:r w:rsidR="00EB188A">
          <w:rPr>
            <w:noProof/>
          </w:rPr>
          <w:t>1</w:t>
        </w:r>
      </w:fldSimple>
      <w:bookmarkStart w:id="3" w:name="_Ref467511674"/>
      <w:bookmarkEnd w:id="1"/>
      <w:r>
        <w:t>)</w:t>
      </w:r>
      <w:bookmarkEnd w:id="2"/>
      <w:bookmarkEnd w:id="3"/>
    </w:p>
    <w:p w14:paraId="27911F07" w14:textId="77777777" w:rsidR="009A3685" w:rsidRPr="00D000D8" w:rsidRDefault="009B2539" w:rsidP="0070328E">
      <w:pPr>
        <w:pStyle w:val="p1a"/>
        <w:tabs>
          <w:tab w:val="left" w:pos="1929"/>
        </w:tabs>
      </w:pPr>
      <w:r w:rsidRPr="00D000D8">
        <w:t xml:space="preserve">Please try to avoid rasterized images for line-art diagrams and schemas. Whenever possible, use vector graphics instead (see </w:t>
      </w:r>
      <w:r w:rsidRPr="00D000D8">
        <w:fldChar w:fldCharType="begin"/>
      </w:r>
      <w:r w:rsidRPr="00D000D8">
        <w:instrText xml:space="preserve"> REF _Ref467515387 \h  \* MERGEFORMAT </w:instrText>
      </w:r>
      <w:r w:rsidRPr="00D000D8">
        <w:fldChar w:fldCharType="separate"/>
      </w:r>
      <w:r w:rsidRPr="00D000D8">
        <w:t>Fig. 1</w:t>
      </w:r>
      <w:r w:rsidRPr="00D000D8">
        <w:fldChar w:fldCharType="end"/>
      </w:r>
      <w:r w:rsidRPr="00D000D8">
        <w:t>).</w:t>
      </w:r>
    </w:p>
    <w:p w14:paraId="0560069F" w14:textId="77777777" w:rsidR="009A3685" w:rsidRPr="00EE1BBB" w:rsidRDefault="009B2539" w:rsidP="0070328E">
      <w:pPr>
        <w:spacing w:before="360"/>
        <w:ind w:left="227" w:hanging="227"/>
      </w:pPr>
      <w:r>
        <w:rPr>
          <w:noProof/>
          <w:lang w:val="de-DE" w:eastAsia="de-DE"/>
        </w:rPr>
        <w:drawing>
          <wp:inline distT="0" distB="0" distL="0" distR="0" wp14:anchorId="30F54B94" wp14:editId="4D613A04">
            <wp:extent cx="4392930" cy="1859266"/>
            <wp:effectExtent l="0" t="0" r="7620" b="8255"/>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FEAA248" w14:textId="40BAC45E" w:rsidR="009A3685" w:rsidRDefault="009B2539" w:rsidP="0070328E">
      <w:pPr>
        <w:pStyle w:val="figurecaption"/>
        <w:jc w:val="both"/>
      </w:pPr>
      <w:bookmarkStart w:id="4" w:name="_Ref467515387"/>
      <w:r>
        <w:rPr>
          <w:b/>
        </w:rPr>
        <w:t xml:space="preserve">Fig. </w:t>
      </w:r>
      <w:r>
        <w:rPr>
          <w:b/>
        </w:rPr>
        <w:fldChar w:fldCharType="begin"/>
      </w:r>
      <w:r>
        <w:rPr>
          <w:b/>
        </w:rPr>
        <w:instrText xml:space="preserve"> SEQ "Figure" \* MERGEFORMAT </w:instrText>
      </w:r>
      <w:r>
        <w:rPr>
          <w:b/>
        </w:rPr>
        <w:fldChar w:fldCharType="separate"/>
      </w:r>
      <w:r w:rsidR="00EB188A">
        <w:rPr>
          <w:b/>
          <w:noProof/>
        </w:rPr>
        <w:t>1</w:t>
      </w:r>
      <w:r>
        <w:rPr>
          <w:b/>
        </w:rPr>
        <w:fldChar w:fldCharType="end"/>
      </w:r>
      <w:bookmarkEnd w:id="4"/>
      <w:r>
        <w:rPr>
          <w:b/>
        </w:rPr>
        <w:t>.</w:t>
      </w:r>
      <w:r>
        <w:t xml:space="preserve"> A f</w:t>
      </w:r>
      <w:r w:rsidRPr="002D3488">
        <w:t>igure</w:t>
      </w:r>
      <w:r>
        <w:t xml:space="preserve"> caption is always placed below the illustration. Short captions are centered, while long ones are justified. The macro button chooses the correct format automatically.</w:t>
      </w:r>
    </w:p>
    <w:p w14:paraId="7760778C" w14:textId="77777777" w:rsidR="009A3685" w:rsidRPr="00F55A71" w:rsidRDefault="009B2539" w:rsidP="0070328E">
      <w:pPr>
        <w:pStyle w:val="p1a"/>
      </w:pPr>
      <w:r w:rsidRPr="00F55A71">
        <w:t>For citations of references, we prefer the use of square brackets and consecutive numbers. Citations using labels or the author/year convention are also acceptable. The following bibliography provides a sample reference list with entries for journal articles [1], an LNCS chapter [2], a book [3], proceedings without editors [4], as well as a URL</w:t>
      </w:r>
      <w:r w:rsidR="009A3685">
        <w:t> </w:t>
      </w:r>
      <w:r w:rsidRPr="00F55A71">
        <w:t>[5].</w:t>
      </w:r>
    </w:p>
    <w:p w14:paraId="4AD73C6E" w14:textId="77777777" w:rsidR="009A3685" w:rsidRDefault="009A3685" w:rsidP="0070328E">
      <w:pPr>
        <w:pStyle w:val="acknowlegments"/>
        <w:rPr>
          <w:b/>
          <w:bCs/>
        </w:rPr>
      </w:pPr>
      <w:r w:rsidRPr="002B2074">
        <w:rPr>
          <w:rStyle w:val="heading30"/>
        </w:rPr>
        <w:t>Acknowledgments.</w:t>
      </w:r>
      <w:r w:rsidRPr="002B2074">
        <w:rPr>
          <w:b/>
          <w:bCs/>
        </w:rPr>
        <w:t xml:space="preserve"> </w:t>
      </w:r>
      <w:r w:rsidRPr="002B2074">
        <w:rPr>
          <w:bCs/>
        </w:rPr>
        <w:t>A third level heading in 9-point font size at the end of the paper is used for general acknowledgments, for example: This study was funded by X (grant number Y).</w:t>
      </w:r>
    </w:p>
    <w:p w14:paraId="3E362A7E" w14:textId="77777777" w:rsidR="009A3685" w:rsidRDefault="009A3685" w:rsidP="0070328E">
      <w:pPr>
        <w:pStyle w:val="acknowlegments"/>
      </w:pPr>
      <w:r w:rsidRPr="710A3D1E">
        <w:rPr>
          <w:rStyle w:val="heading30"/>
        </w:rPr>
        <w:t>Disclosure of Interests.</w:t>
      </w:r>
      <w:r w:rsidRPr="710A3D1E">
        <w:rPr>
          <w:b/>
          <w:bCs/>
        </w:rPr>
        <w:t xml:space="preserve"> </w:t>
      </w:r>
      <w:r>
        <w:t>It is now necessary to declare any competing interests or to specifically state that the authors have no competing interests. Please place the statement with a third level heading in 9-point font size beneath the (optional) acknowledgments, for example: The authors have no competing interests to declare that are relevant to the content of this article. Or: Author A has received research grants from Company W. Author B has received a speaker honorarium from Company X and owns stock in Company Y. Author C is a member of committee Z.</w:t>
      </w:r>
    </w:p>
    <w:p w14:paraId="5DE4A060" w14:textId="459E60AC" w:rsidR="710A3D1E" w:rsidRDefault="710A3D1E" w:rsidP="710A3D1E">
      <w:pPr>
        <w:pStyle w:val="acknowlegments"/>
      </w:pPr>
    </w:p>
    <w:p w14:paraId="38703712" w14:textId="26E6417F" w:rsidR="710A3D1E" w:rsidRDefault="710A3D1E" w:rsidP="710A3D1E">
      <w:pPr>
        <w:pStyle w:val="referenceitem"/>
        <w:numPr>
          <w:ilvl w:val="0"/>
          <w:numId w:val="0"/>
        </w:numPr>
      </w:pPr>
    </w:p>
    <w:sectPr w:rsidR="710A3D1E" w:rsidSect="009F7FCE">
      <w:headerReference w:type="even" r:id="rId12"/>
      <w:headerReference w:type="default" r:id="rId13"/>
      <w:footerReference w:type="even" r:id="rId14"/>
      <w:footerReference w:type="default" r:id="rId15"/>
      <w:headerReference w:type="first" r:id="rId16"/>
      <w:footerReference w:type="first" r:id="rId17"/>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EE95B" w14:textId="77777777" w:rsidR="0013713C" w:rsidRDefault="0013713C">
      <w:r>
        <w:separator/>
      </w:r>
    </w:p>
  </w:endnote>
  <w:endnote w:type="continuationSeparator" w:id="0">
    <w:p w14:paraId="0D94B632" w14:textId="77777777" w:rsidR="0013713C" w:rsidRDefault="00137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305"/>
      <w:gridCol w:w="2305"/>
      <w:gridCol w:w="2305"/>
    </w:tblGrid>
    <w:tr w:rsidR="710A3D1E" w14:paraId="75C3B505" w14:textId="77777777" w:rsidTr="710A3D1E">
      <w:trPr>
        <w:trHeight w:val="300"/>
      </w:trPr>
      <w:tc>
        <w:tcPr>
          <w:tcW w:w="2305" w:type="dxa"/>
        </w:tcPr>
        <w:p w14:paraId="2F9F2449" w14:textId="189D564D" w:rsidR="710A3D1E" w:rsidRDefault="710A3D1E" w:rsidP="710A3D1E">
          <w:pPr>
            <w:pStyle w:val="Header"/>
            <w:ind w:left="-115"/>
            <w:jc w:val="left"/>
          </w:pPr>
        </w:p>
      </w:tc>
      <w:tc>
        <w:tcPr>
          <w:tcW w:w="2305" w:type="dxa"/>
        </w:tcPr>
        <w:p w14:paraId="7358D76B" w14:textId="6A9EC380" w:rsidR="710A3D1E" w:rsidRDefault="710A3D1E" w:rsidP="710A3D1E">
          <w:pPr>
            <w:pStyle w:val="Header"/>
            <w:jc w:val="center"/>
          </w:pPr>
        </w:p>
      </w:tc>
      <w:tc>
        <w:tcPr>
          <w:tcW w:w="2305" w:type="dxa"/>
        </w:tcPr>
        <w:p w14:paraId="7912FAB0" w14:textId="1FBDE8DA" w:rsidR="710A3D1E" w:rsidRDefault="710A3D1E" w:rsidP="710A3D1E">
          <w:pPr>
            <w:pStyle w:val="Header"/>
            <w:ind w:right="-115"/>
            <w:jc w:val="right"/>
          </w:pPr>
        </w:p>
      </w:tc>
    </w:tr>
  </w:tbl>
  <w:p w14:paraId="33A90B66" w14:textId="3ADD30F2" w:rsidR="710A3D1E" w:rsidRDefault="710A3D1E" w:rsidP="710A3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305"/>
      <w:gridCol w:w="2305"/>
      <w:gridCol w:w="2305"/>
    </w:tblGrid>
    <w:tr w:rsidR="710A3D1E" w14:paraId="7E02BB81" w14:textId="77777777" w:rsidTr="710A3D1E">
      <w:trPr>
        <w:trHeight w:val="300"/>
      </w:trPr>
      <w:tc>
        <w:tcPr>
          <w:tcW w:w="2305" w:type="dxa"/>
        </w:tcPr>
        <w:p w14:paraId="199D2524" w14:textId="3CF5DD47" w:rsidR="710A3D1E" w:rsidRDefault="710A3D1E" w:rsidP="710A3D1E">
          <w:pPr>
            <w:pStyle w:val="Header"/>
            <w:ind w:left="-115"/>
            <w:jc w:val="left"/>
          </w:pPr>
        </w:p>
      </w:tc>
      <w:tc>
        <w:tcPr>
          <w:tcW w:w="2305" w:type="dxa"/>
        </w:tcPr>
        <w:p w14:paraId="294B17EC" w14:textId="59A3415B" w:rsidR="710A3D1E" w:rsidRDefault="710A3D1E" w:rsidP="710A3D1E">
          <w:pPr>
            <w:pStyle w:val="Header"/>
            <w:jc w:val="center"/>
          </w:pPr>
        </w:p>
      </w:tc>
      <w:tc>
        <w:tcPr>
          <w:tcW w:w="2305" w:type="dxa"/>
        </w:tcPr>
        <w:p w14:paraId="3C702458" w14:textId="74BEB8EC" w:rsidR="710A3D1E" w:rsidRDefault="710A3D1E" w:rsidP="710A3D1E">
          <w:pPr>
            <w:pStyle w:val="Header"/>
            <w:ind w:right="-115"/>
            <w:jc w:val="right"/>
          </w:pPr>
        </w:p>
      </w:tc>
    </w:tr>
  </w:tbl>
  <w:p w14:paraId="4CCF9329" w14:textId="62647DCC" w:rsidR="710A3D1E" w:rsidRDefault="710A3D1E" w:rsidP="710A3D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305"/>
      <w:gridCol w:w="2305"/>
      <w:gridCol w:w="2305"/>
    </w:tblGrid>
    <w:tr w:rsidR="710A3D1E" w14:paraId="13D8A440" w14:textId="77777777" w:rsidTr="710A3D1E">
      <w:trPr>
        <w:trHeight w:val="300"/>
      </w:trPr>
      <w:tc>
        <w:tcPr>
          <w:tcW w:w="2305" w:type="dxa"/>
        </w:tcPr>
        <w:p w14:paraId="5C6E4375" w14:textId="0CACA8F8" w:rsidR="710A3D1E" w:rsidRDefault="710A3D1E" w:rsidP="710A3D1E">
          <w:pPr>
            <w:pStyle w:val="Header"/>
            <w:ind w:left="-115"/>
            <w:jc w:val="left"/>
          </w:pPr>
        </w:p>
      </w:tc>
      <w:tc>
        <w:tcPr>
          <w:tcW w:w="2305" w:type="dxa"/>
        </w:tcPr>
        <w:p w14:paraId="76E549AE" w14:textId="175163A5" w:rsidR="710A3D1E" w:rsidRDefault="710A3D1E" w:rsidP="710A3D1E">
          <w:pPr>
            <w:pStyle w:val="Header"/>
            <w:jc w:val="center"/>
          </w:pPr>
        </w:p>
      </w:tc>
      <w:tc>
        <w:tcPr>
          <w:tcW w:w="2305" w:type="dxa"/>
        </w:tcPr>
        <w:p w14:paraId="0E48D824" w14:textId="7E00752E" w:rsidR="710A3D1E" w:rsidRDefault="710A3D1E" w:rsidP="710A3D1E">
          <w:pPr>
            <w:pStyle w:val="Header"/>
            <w:ind w:right="-115"/>
            <w:jc w:val="right"/>
          </w:pPr>
        </w:p>
      </w:tc>
    </w:tr>
  </w:tbl>
  <w:p w14:paraId="2FC36480" w14:textId="2AC544D2" w:rsidR="710A3D1E" w:rsidRDefault="710A3D1E" w:rsidP="710A3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42A7" w14:textId="77777777" w:rsidR="0013713C" w:rsidRDefault="0013713C" w:rsidP="009F7FCE">
      <w:pPr>
        <w:ind w:firstLine="0"/>
      </w:pPr>
      <w:r>
        <w:separator/>
      </w:r>
    </w:p>
  </w:footnote>
  <w:footnote w:type="continuationSeparator" w:id="0">
    <w:p w14:paraId="5A1445FE" w14:textId="77777777" w:rsidR="0013713C" w:rsidRDefault="0013713C"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993A" w14:textId="77777777" w:rsidR="009B2539" w:rsidRDefault="009B2539" w:rsidP="0070328E">
    <w:pPr>
      <w:pStyle w:val="runningheadleft"/>
    </w:pPr>
    <w:r>
      <w:fldChar w:fldCharType="begin"/>
    </w:r>
    <w:r>
      <w:instrText>PAGE   \* MERGEFORMAT</w:instrText>
    </w:r>
    <w:r>
      <w:fldChar w:fldCharType="separate"/>
    </w:r>
    <w:r w:rsidR="00B23481" w:rsidRPr="00B23481">
      <w:rPr>
        <w:noProof/>
      </w:rPr>
      <w:t>2</w:t>
    </w:r>
    <w:r>
      <w:fldChar w:fldCharType="end"/>
    </w:r>
    <w:r w:rsidR="009A3685">
      <w:t xml:space="preserve"> </w:t>
    </w:r>
    <w:r w:rsidR="009A3685">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DD3F" w14:textId="3C8C8154" w:rsidR="009A3685" w:rsidRPr="00090B89" w:rsidRDefault="009A3685" w:rsidP="0070328E">
    <w:pPr>
      <w:pStyle w:val="runningheadright"/>
    </w:pPr>
    <w:r>
      <w:tab/>
    </w:r>
    <w:r w:rsidR="710A3D1E" w:rsidRPr="00090B89">
      <w:t>Contribution Title (shortened if too long)</w:t>
    </w:r>
    <w:r>
      <w:fldChar w:fldCharType="begin"/>
    </w:r>
    <w:r>
      <w:instrText>PAGE   \* MERGEFORMAT</w:instrText>
    </w:r>
    <w:r>
      <w:fldChar w:fldCharType="separate"/>
    </w:r>
    <w:r w:rsidR="710A3D1E">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305"/>
      <w:gridCol w:w="2305"/>
      <w:gridCol w:w="2305"/>
    </w:tblGrid>
    <w:tr w:rsidR="710A3D1E" w14:paraId="1FEBD2E5" w14:textId="77777777" w:rsidTr="710A3D1E">
      <w:trPr>
        <w:trHeight w:val="300"/>
      </w:trPr>
      <w:tc>
        <w:tcPr>
          <w:tcW w:w="2305" w:type="dxa"/>
        </w:tcPr>
        <w:p w14:paraId="19C89A49" w14:textId="65C620D7" w:rsidR="710A3D1E" w:rsidRDefault="710A3D1E" w:rsidP="710A3D1E">
          <w:pPr>
            <w:pStyle w:val="Header"/>
            <w:ind w:left="-115"/>
            <w:jc w:val="left"/>
          </w:pPr>
        </w:p>
      </w:tc>
      <w:tc>
        <w:tcPr>
          <w:tcW w:w="2305" w:type="dxa"/>
        </w:tcPr>
        <w:p w14:paraId="399BDE9B" w14:textId="4FE1FA18" w:rsidR="710A3D1E" w:rsidRDefault="710A3D1E" w:rsidP="710A3D1E">
          <w:pPr>
            <w:pStyle w:val="Header"/>
            <w:jc w:val="center"/>
          </w:pPr>
        </w:p>
      </w:tc>
      <w:tc>
        <w:tcPr>
          <w:tcW w:w="2305" w:type="dxa"/>
        </w:tcPr>
        <w:p w14:paraId="5844047C" w14:textId="28B5A4C1" w:rsidR="710A3D1E" w:rsidRDefault="710A3D1E" w:rsidP="710A3D1E">
          <w:pPr>
            <w:pStyle w:val="Header"/>
            <w:ind w:right="-115"/>
            <w:jc w:val="right"/>
          </w:pPr>
        </w:p>
      </w:tc>
    </w:tr>
  </w:tbl>
  <w:p w14:paraId="57FD5411" w14:textId="4BBE5047" w:rsidR="710A3D1E" w:rsidRDefault="710A3D1E" w:rsidP="710A3D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2B9C"/>
    <w:multiLevelType w:val="hybridMultilevel"/>
    <w:tmpl w:val="046AC5BC"/>
    <w:lvl w:ilvl="0" w:tplc="30406E8A">
      <w:start w:val="1"/>
      <w:numFmt w:val="decimal"/>
      <w:lvlText w:val="%1."/>
      <w:lvlJc w:val="left"/>
      <w:pPr>
        <w:ind w:left="720" w:hanging="360"/>
      </w:pPr>
    </w:lvl>
    <w:lvl w:ilvl="1" w:tplc="190AF77E">
      <w:start w:val="1"/>
      <w:numFmt w:val="lowerLetter"/>
      <w:lvlText w:val="%2."/>
      <w:lvlJc w:val="left"/>
      <w:pPr>
        <w:ind w:left="1440" w:hanging="360"/>
      </w:pPr>
    </w:lvl>
    <w:lvl w:ilvl="2" w:tplc="2F4A7784">
      <w:start w:val="1"/>
      <w:numFmt w:val="lowerRoman"/>
      <w:lvlText w:val="%3."/>
      <w:lvlJc w:val="right"/>
      <w:pPr>
        <w:ind w:left="2160" w:hanging="180"/>
      </w:pPr>
    </w:lvl>
    <w:lvl w:ilvl="3" w:tplc="7EE6B462">
      <w:start w:val="1"/>
      <w:numFmt w:val="decimal"/>
      <w:lvlText w:val="%4."/>
      <w:lvlJc w:val="left"/>
      <w:pPr>
        <w:ind w:left="2880" w:hanging="360"/>
      </w:pPr>
    </w:lvl>
    <w:lvl w:ilvl="4" w:tplc="8D7C74AC">
      <w:start w:val="1"/>
      <w:numFmt w:val="lowerLetter"/>
      <w:lvlText w:val="%5."/>
      <w:lvlJc w:val="left"/>
      <w:pPr>
        <w:ind w:left="3600" w:hanging="360"/>
      </w:pPr>
    </w:lvl>
    <w:lvl w:ilvl="5" w:tplc="7E447920">
      <w:start w:val="1"/>
      <w:numFmt w:val="lowerRoman"/>
      <w:lvlText w:val="%6."/>
      <w:lvlJc w:val="right"/>
      <w:pPr>
        <w:ind w:left="4320" w:hanging="180"/>
      </w:pPr>
    </w:lvl>
    <w:lvl w:ilvl="6" w:tplc="4BF6AE4E">
      <w:start w:val="1"/>
      <w:numFmt w:val="decimal"/>
      <w:lvlText w:val="%7."/>
      <w:lvlJc w:val="left"/>
      <w:pPr>
        <w:ind w:left="5040" w:hanging="360"/>
      </w:pPr>
    </w:lvl>
    <w:lvl w:ilvl="7" w:tplc="812A9994">
      <w:start w:val="1"/>
      <w:numFmt w:val="lowerLetter"/>
      <w:lvlText w:val="%8."/>
      <w:lvlJc w:val="left"/>
      <w:pPr>
        <w:ind w:left="5760" w:hanging="360"/>
      </w:pPr>
    </w:lvl>
    <w:lvl w:ilvl="8" w:tplc="50F07D82">
      <w:start w:val="1"/>
      <w:numFmt w:val="lowerRoman"/>
      <w:lvlText w:val="%9."/>
      <w:lvlJc w:val="right"/>
      <w:pPr>
        <w:ind w:left="6480" w:hanging="180"/>
      </w:pPr>
    </w:lvl>
  </w:abstractNum>
  <w:abstractNum w:abstractNumId="1" w15:restartNumberingAfterBreak="0">
    <w:nsid w:val="09966D3A"/>
    <w:multiLevelType w:val="hybridMultilevel"/>
    <w:tmpl w:val="2DB4BD68"/>
    <w:lvl w:ilvl="0" w:tplc="0C090001">
      <w:start w:val="1"/>
      <w:numFmt w:val="bullet"/>
      <w:lvlText w:val=""/>
      <w:lvlJc w:val="left"/>
      <w:pPr>
        <w:ind w:left="947" w:hanging="360"/>
      </w:pPr>
      <w:rPr>
        <w:rFonts w:ascii="Symbol" w:hAnsi="Symbol"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68D21612"/>
    <w:multiLevelType w:val="hybridMultilevel"/>
    <w:tmpl w:val="448E7C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40582429">
    <w:abstractNumId w:val="0"/>
  </w:num>
  <w:num w:numId="2" w16cid:durableId="1232043498">
    <w:abstractNumId w:val="2"/>
  </w:num>
  <w:num w:numId="3" w16cid:durableId="208609138">
    <w:abstractNumId w:val="2"/>
  </w:num>
  <w:num w:numId="4" w16cid:durableId="687103533">
    <w:abstractNumId w:val="4"/>
  </w:num>
  <w:num w:numId="5" w16cid:durableId="992760290">
    <w:abstractNumId w:val="4"/>
  </w:num>
  <w:num w:numId="6" w16cid:durableId="2104181616">
    <w:abstractNumId w:val="6"/>
  </w:num>
  <w:num w:numId="7" w16cid:durableId="831140656">
    <w:abstractNumId w:val="6"/>
  </w:num>
  <w:num w:numId="8" w16cid:durableId="1919246616">
    <w:abstractNumId w:val="5"/>
  </w:num>
  <w:num w:numId="9" w16cid:durableId="1193886208">
    <w:abstractNumId w:val="7"/>
  </w:num>
  <w:num w:numId="10" w16cid:durableId="1860774949">
    <w:abstractNumId w:val="7"/>
  </w:num>
  <w:num w:numId="11" w16cid:durableId="1332677368">
    <w:abstractNumId w:val="1"/>
  </w:num>
  <w:num w:numId="12" w16cid:durableId="10879199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243D2"/>
    <w:rsid w:val="00087D72"/>
    <w:rsid w:val="000F5939"/>
    <w:rsid w:val="0013713C"/>
    <w:rsid w:val="0021767C"/>
    <w:rsid w:val="002838E6"/>
    <w:rsid w:val="002C1ACD"/>
    <w:rsid w:val="002E4523"/>
    <w:rsid w:val="003D3A8F"/>
    <w:rsid w:val="00427C73"/>
    <w:rsid w:val="00476701"/>
    <w:rsid w:val="004D2C29"/>
    <w:rsid w:val="004D444F"/>
    <w:rsid w:val="005A3E45"/>
    <w:rsid w:val="005F21D0"/>
    <w:rsid w:val="005F63A2"/>
    <w:rsid w:val="0070328E"/>
    <w:rsid w:val="00863BB8"/>
    <w:rsid w:val="0095682A"/>
    <w:rsid w:val="009930E4"/>
    <w:rsid w:val="009A3685"/>
    <w:rsid w:val="009B2539"/>
    <w:rsid w:val="009F7FCE"/>
    <w:rsid w:val="00A13D60"/>
    <w:rsid w:val="00A32D7F"/>
    <w:rsid w:val="00A53F06"/>
    <w:rsid w:val="00AC10CE"/>
    <w:rsid w:val="00B23481"/>
    <w:rsid w:val="00B236BC"/>
    <w:rsid w:val="00BE4AA0"/>
    <w:rsid w:val="00C665E5"/>
    <w:rsid w:val="00EB188A"/>
    <w:rsid w:val="00F321B4"/>
    <w:rsid w:val="00F66C61"/>
    <w:rsid w:val="00F73522"/>
    <w:rsid w:val="017E1AB0"/>
    <w:rsid w:val="01E00C13"/>
    <w:rsid w:val="02592958"/>
    <w:rsid w:val="04BFA87D"/>
    <w:rsid w:val="064B8D55"/>
    <w:rsid w:val="07054936"/>
    <w:rsid w:val="07A82B5A"/>
    <w:rsid w:val="08354BF9"/>
    <w:rsid w:val="08A6D88C"/>
    <w:rsid w:val="0A8023CC"/>
    <w:rsid w:val="0B148C36"/>
    <w:rsid w:val="0C9B2931"/>
    <w:rsid w:val="0CBD48EE"/>
    <w:rsid w:val="1369C30B"/>
    <w:rsid w:val="1505B502"/>
    <w:rsid w:val="1537AD64"/>
    <w:rsid w:val="18B31E28"/>
    <w:rsid w:val="195A7A7F"/>
    <w:rsid w:val="1B1437C9"/>
    <w:rsid w:val="213B9B5C"/>
    <w:rsid w:val="21E7E282"/>
    <w:rsid w:val="225BAC47"/>
    <w:rsid w:val="24F3801E"/>
    <w:rsid w:val="25528DED"/>
    <w:rsid w:val="27758BB8"/>
    <w:rsid w:val="28DC06A5"/>
    <w:rsid w:val="2952FF95"/>
    <w:rsid w:val="2A1C80B1"/>
    <w:rsid w:val="2A669F5E"/>
    <w:rsid w:val="2B42F6DC"/>
    <w:rsid w:val="2E47CE13"/>
    <w:rsid w:val="311A0508"/>
    <w:rsid w:val="315BCE4F"/>
    <w:rsid w:val="356D9A98"/>
    <w:rsid w:val="38B968FE"/>
    <w:rsid w:val="3DC9DA08"/>
    <w:rsid w:val="3F19387A"/>
    <w:rsid w:val="3F8EA308"/>
    <w:rsid w:val="451C124E"/>
    <w:rsid w:val="4570C86E"/>
    <w:rsid w:val="51493913"/>
    <w:rsid w:val="5288854F"/>
    <w:rsid w:val="551BECDF"/>
    <w:rsid w:val="59513497"/>
    <w:rsid w:val="5C8F0F4D"/>
    <w:rsid w:val="5CE3ECEC"/>
    <w:rsid w:val="5D3CA77F"/>
    <w:rsid w:val="5D82308E"/>
    <w:rsid w:val="60E48024"/>
    <w:rsid w:val="61053306"/>
    <w:rsid w:val="61B45594"/>
    <w:rsid w:val="6245AFC6"/>
    <w:rsid w:val="62B12F4B"/>
    <w:rsid w:val="644803EA"/>
    <w:rsid w:val="646E4520"/>
    <w:rsid w:val="667B5DE9"/>
    <w:rsid w:val="691C5437"/>
    <w:rsid w:val="6CD7864B"/>
    <w:rsid w:val="6EFC5415"/>
    <w:rsid w:val="710A3D1E"/>
    <w:rsid w:val="755AB638"/>
    <w:rsid w:val="75918745"/>
    <w:rsid w:val="7607182F"/>
    <w:rsid w:val="763EF601"/>
    <w:rsid w:val="76498159"/>
    <w:rsid w:val="7786F80A"/>
    <w:rsid w:val="77BF7A95"/>
    <w:rsid w:val="7F3A0F1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CA0B0F"/>
  <w15:docId w15:val="{A29748DA-C24E-4B46-8329-F72ACA67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6"/>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3"/>
      </w:numPr>
      <w:spacing w:before="160" w:after="160"/>
      <w:contextualSpacing/>
    </w:pPr>
  </w:style>
  <w:style w:type="paragraph" w:customStyle="1" w:styleId="dashitem">
    <w:name w:val="dashitem"/>
    <w:basedOn w:val="Normal"/>
    <w:pPr>
      <w:numPr>
        <w:numId w:val="5"/>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8"/>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8"/>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8"/>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2"/>
      </w:numPr>
    </w:pPr>
  </w:style>
  <w:style w:type="numbering" w:customStyle="1" w:styleId="itemization2">
    <w:name w:val="itemization2"/>
    <w:basedOn w:val="NoList"/>
    <w:pPr>
      <w:numPr>
        <w:numId w:val="4"/>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7"/>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10"/>
      </w:numPr>
      <w:spacing w:line="220" w:lineRule="atLeast"/>
    </w:pPr>
    <w:rPr>
      <w:sz w:val="18"/>
    </w:rPr>
  </w:style>
  <w:style w:type="numbering" w:customStyle="1" w:styleId="referencelist">
    <w:name w:val="referencelist"/>
    <w:basedOn w:val="NoList"/>
    <w:semiHidden/>
    <w:pPr>
      <w:numPr>
        <w:numId w:val="9"/>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semiHidden/>
    <w:rsid w:val="00A53F06"/>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55d68b1-0cbb-4203-ad4a-7cff80e117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E27F493CFACD145BFD172AF680466EF" ma:contentTypeVersion="17" ma:contentTypeDescription="Create a new document." ma:contentTypeScope="" ma:versionID="ff3bc1dddd7089854156ce6b2764a643">
  <xsd:schema xmlns:xsd="http://www.w3.org/2001/XMLSchema" xmlns:xs="http://www.w3.org/2001/XMLSchema" xmlns:p="http://schemas.microsoft.com/office/2006/metadata/properties" xmlns:ns3="c55d68b1-0cbb-4203-ad4a-7cff80e11730" xmlns:ns4="2a09558a-955e-4b00-8ea1-e8b62d3dc424" targetNamespace="http://schemas.microsoft.com/office/2006/metadata/properties" ma:root="true" ma:fieldsID="47474899e99879994700cbf9bafcf9d6" ns3:_="" ns4:_="">
    <xsd:import namespace="c55d68b1-0cbb-4203-ad4a-7cff80e11730"/>
    <xsd:import namespace="2a09558a-955e-4b00-8ea1-e8b62d3dc42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d68b1-0cbb-4203-ad4a-7cff80e117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09558a-955e-4b00-8ea1-e8b62d3dc42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71C33B-6E0E-4A8A-B527-2BBB3DD738FB}">
  <ds:schemaRefs>
    <ds:schemaRef ds:uri="http://schemas.microsoft.com/office/2006/metadata/properties"/>
    <ds:schemaRef ds:uri="http://schemas.microsoft.com/office/infopath/2007/PartnerControls"/>
    <ds:schemaRef ds:uri="c55d68b1-0cbb-4203-ad4a-7cff80e11730"/>
  </ds:schemaRefs>
</ds:datastoreItem>
</file>

<file path=customXml/itemProps2.xml><?xml version="1.0" encoding="utf-8"?>
<ds:datastoreItem xmlns:ds="http://schemas.openxmlformats.org/officeDocument/2006/customXml" ds:itemID="{A97CE8A0-8DC5-44BC-BFC9-B33BD6756BD0}">
  <ds:schemaRefs>
    <ds:schemaRef ds:uri="http://schemas.microsoft.com/sharepoint/v3/contenttype/forms"/>
  </ds:schemaRefs>
</ds:datastoreItem>
</file>

<file path=customXml/itemProps3.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customXml/itemProps4.xml><?xml version="1.0" encoding="utf-8"?>
<ds:datastoreItem xmlns:ds="http://schemas.openxmlformats.org/officeDocument/2006/customXml" ds:itemID="{E982D3D2-F1B2-4B7C-8C7C-7A0A634D3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d68b1-0cbb-4203-ad4a-7cff80e11730"/>
    <ds:schemaRef ds:uri="2a09558a-955e-4b00-8ea1-e8b62d3dc4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1258</Words>
  <Characters>7174</Characters>
  <Application>Microsoft Office Word</Application>
  <DocSecurity>4</DocSecurity>
  <Lines>59</Lines>
  <Paragraphs>16</Paragraphs>
  <ScaleCrop>false</ScaleCrop>
  <Company>dataspect IT-Services, Neckargemuend, Germany</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Wilson</dc:creator>
  <cp:keywords/>
  <dc:description>Styles and macros for Springer Lecture Notes</dc:description>
  <cp:lastModifiedBy>William Wilson</cp:lastModifiedBy>
  <cp:revision>7</cp:revision>
  <dcterms:created xsi:type="dcterms:W3CDTF">2026-05-20T20:43:00Z</dcterms:created>
  <dcterms:modified xsi:type="dcterms:W3CDTF">2026-05-20T04:21:00Z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0x0101005E27F493CFACD145BFD172AF680466EF</vt:lpwstr>
  </property>
</Properties>
</file>