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BFBB4" w14:textId="77777777" w:rsidR="001673FE" w:rsidRDefault="00000000">
      <w:pPr>
        <w:spacing w:before="480" w:after="120"/>
        <w:jc w:val="center"/>
      </w:pPr>
      <w:r>
        <w:rPr>
          <w:b/>
          <w:bCs/>
          <w:color w:val="1F3864"/>
          <w:sz w:val="36"/>
          <w:szCs w:val="36"/>
        </w:rPr>
        <w:t>AI-Powered Object Detection, Segmentation &amp; Real-World Measurement System</w:t>
      </w:r>
    </w:p>
    <w:p w14:paraId="0693E935" w14:textId="77777777" w:rsidR="001673FE" w:rsidRDefault="00000000">
      <w:pPr>
        <w:spacing w:before="60" w:after="60"/>
        <w:jc w:val="center"/>
      </w:pPr>
      <w:r>
        <w:rPr>
          <w:i/>
          <w:iCs/>
          <w:color w:val="555555"/>
          <w:sz w:val="21"/>
          <w:szCs w:val="21"/>
        </w:rPr>
        <w:t>Computer Vision Engineering Project Report</w:t>
      </w:r>
    </w:p>
    <w:p w14:paraId="73664E4D" w14:textId="77777777" w:rsidR="001673FE" w:rsidRDefault="001673FE">
      <w:pPr>
        <w:pBdr>
          <w:bottom w:val="single" w:sz="4" w:space="1" w:color="CCCCCC"/>
        </w:pBdr>
        <w:spacing w:before="120" w:after="120"/>
      </w:pPr>
    </w:p>
    <w:p w14:paraId="36D6CBB6" w14:textId="77777777" w:rsidR="001673FE" w:rsidRDefault="001673FE">
      <w:pPr>
        <w:spacing w:before="120"/>
      </w:pPr>
    </w:p>
    <w:p w14:paraId="6951D776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1.  Project Overview</w:t>
      </w:r>
    </w:p>
    <w:p w14:paraId="03C3BB9D" w14:textId="77777777" w:rsidR="001673FE" w:rsidRDefault="00000000">
      <w:pPr>
        <w:spacing w:before="60" w:after="60" w:line="276" w:lineRule="auto"/>
      </w:pPr>
      <w:r>
        <w:rPr>
          <w:color w:val="2C2C2C"/>
        </w:rPr>
        <w:t>This system is an end-to-end computer vision pipeline designed to detect, segment, and measure physical objects from images using deep learning and geometric camera calibration techniques.</w:t>
      </w:r>
    </w:p>
    <w:p w14:paraId="07011F2D" w14:textId="77777777" w:rsidR="001673FE" w:rsidRDefault="001673FE">
      <w:pPr>
        <w:spacing w:before="60"/>
      </w:pPr>
    </w:p>
    <w:p w14:paraId="5115AA1C" w14:textId="77777777" w:rsidR="001673FE" w:rsidRDefault="00000000">
      <w:pPr>
        <w:spacing w:before="60" w:after="60" w:line="276" w:lineRule="auto"/>
      </w:pPr>
      <w:r>
        <w:rPr>
          <w:color w:val="2C2C2C"/>
        </w:rPr>
        <w:t>The system combines:</w:t>
      </w:r>
    </w:p>
    <w:p w14:paraId="472BC6D1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Instance segmentation (Mask R-CNN)</w:t>
      </w:r>
    </w:p>
    <w:p w14:paraId="7577272D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Camera calibration (intrinsic + distortion correction)</w:t>
      </w:r>
    </w:p>
    <w:p w14:paraId="7726CEB9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Pixel-to-real-world unit conversion (mm scale estimation)</w:t>
      </w:r>
    </w:p>
    <w:p w14:paraId="26D58645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Inference pipeline with visualization overlays</w:t>
      </w:r>
    </w:p>
    <w:p w14:paraId="688CD0AB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REST API deployment using FastAPI</w:t>
      </w:r>
    </w:p>
    <w:p w14:paraId="7D2E1486" w14:textId="77777777" w:rsidR="001673FE" w:rsidRDefault="001673FE">
      <w:pPr>
        <w:spacing w:before="60"/>
      </w:pPr>
    </w:p>
    <w:p w14:paraId="6BD641CD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Key Capabilities</w:t>
      </w:r>
    </w:p>
    <w:p w14:paraId="15A74FAF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Detect objects in images</w:t>
      </w:r>
    </w:p>
    <w:p w14:paraId="4EA8A9F1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Generate pixel-accurate segmentation masks</w:t>
      </w:r>
    </w:p>
    <w:p w14:paraId="378C5353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Undistort images using camera calibration parameters</w:t>
      </w:r>
    </w:p>
    <w:p w14:paraId="1D6569A7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Convert pixel measurements into real-world millimeter values</w:t>
      </w:r>
    </w:p>
    <w:p w14:paraId="5692DE9E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Output bounding boxes, masks, and confidence scores</w:t>
      </w:r>
    </w:p>
    <w:p w14:paraId="5B734104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Serve predictions via API endpoint</w:t>
      </w:r>
    </w:p>
    <w:p w14:paraId="6F922CB0" w14:textId="77777777" w:rsidR="001673FE" w:rsidRDefault="001673FE">
      <w:pPr>
        <w:spacing w:before="120"/>
      </w:pPr>
    </w:p>
    <w:p w14:paraId="55C94DE7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2.  Setup &amp; Installation Guide</w:t>
      </w:r>
    </w:p>
    <w:p w14:paraId="26BE7B66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Environment Setup</w:t>
      </w:r>
    </w:p>
    <w:p w14:paraId="0ADCBB2E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- Navigate to the environment.yml present in root directory of project </w:t>
      </w:r>
    </w:p>
    <w:p w14:paraId="51057C65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>- conda env create -f environment.yml</w:t>
      </w:r>
    </w:p>
    <w:p w14:paraId="5A8220BB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- this will create the conda env xai </w:t>
      </w:r>
    </w:p>
    <w:p w14:paraId="4D2E914E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- Activate conda </w:t>
      </w:r>
      <w:proofErr w:type="gramStart"/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>environment :</w:t>
      </w:r>
      <w:proofErr w:type="gramEnd"/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 conda activate xai </w:t>
      </w:r>
    </w:p>
    <w:p w14:paraId="0E894258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>- pip install fastapi uvicorn python-multipart install Fastapi for running a simple ui demo</w:t>
      </w:r>
    </w:p>
    <w:p w14:paraId="3C377C42" w14:textId="77777777" w:rsidR="001673FE" w:rsidRDefault="001673FE">
      <w:pPr>
        <w:spacing w:before="60"/>
      </w:pPr>
    </w:p>
    <w:p w14:paraId="2B9A5C4E" w14:textId="11D56572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lastRenderedPageBreak/>
        <w:t>Run Script</w:t>
      </w:r>
    </w:p>
    <w:p w14:paraId="3E2CA007" w14:textId="77E5D7AD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 Calibrations: </w:t>
      </w:r>
      <w:r w:rsidR="00F014BF" w:rsidRPr="00582B28">
        <w:rPr>
          <w:rFonts w:ascii="Courier New" w:eastAsia="Courier New" w:hAnsi="Courier New" w:cs="Courier New"/>
          <w:color w:val="1F3864"/>
          <w:sz w:val="18"/>
          <w:szCs w:val="18"/>
        </w:rPr>
        <w:t>It’s</w:t>
      </w: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>a</w:t>
      </w:r>
      <w:proofErr w:type="gramEnd"/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 ipynb so it can be run via notebook ui </w:t>
      </w:r>
    </w:p>
    <w:p w14:paraId="51040435" w14:textId="09D305B4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- </w:t>
      </w:r>
      <w:r w:rsidR="00F014BF" w:rsidRPr="00582B28">
        <w:rPr>
          <w:rFonts w:ascii="Courier New" w:eastAsia="Courier New" w:hAnsi="Courier New" w:cs="Courier New"/>
          <w:color w:val="1F3864"/>
          <w:sz w:val="18"/>
          <w:szCs w:val="18"/>
        </w:rPr>
        <w:t>Model:</w:t>
      </w: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 The model is present in train.py </w:t>
      </w:r>
    </w:p>
    <w:p w14:paraId="22225307" w14:textId="2E16D26F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- </w:t>
      </w:r>
      <w:r w:rsidR="00F014BF" w:rsidRPr="00582B28">
        <w:rPr>
          <w:rFonts w:ascii="Courier New" w:eastAsia="Courier New" w:hAnsi="Courier New" w:cs="Courier New"/>
          <w:color w:val="1F3864"/>
          <w:sz w:val="18"/>
          <w:szCs w:val="18"/>
        </w:rPr>
        <w:t>command:</w:t>
      </w: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 python Model/train.py --data Dataset --epochs 10 --batch_size 2 --lr 0.005</w:t>
      </w:r>
    </w:p>
    <w:p w14:paraId="19D7EAFE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>- Visualise the results: python Model/visualisation.py</w:t>
      </w:r>
    </w:p>
    <w:p w14:paraId="0B5ED5A3" w14:textId="7B948C43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- Running the </w:t>
      </w:r>
      <w:r w:rsidR="00F014BF" w:rsidRPr="00582B28">
        <w:rPr>
          <w:rFonts w:ascii="Courier New" w:eastAsia="Courier New" w:hAnsi="Courier New" w:cs="Courier New"/>
          <w:color w:val="1F3864"/>
          <w:sz w:val="18"/>
          <w:szCs w:val="18"/>
        </w:rPr>
        <w:t>inference:</w:t>
      </w: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0368D01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>cd D:\Cv_img_segmentation_pipeline</w:t>
      </w:r>
    </w:p>
    <w:p w14:paraId="57CC4171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>python -m Inference.infer --image "D:\Cv_img_segmentation_pipeline\Dataset\test\WhatsApp Image 2026-06-03 at 3-47-55 PM_jpeg.rf.FdPbK9yTDBb9j7bbYCic.jpeg"</w:t>
      </w:r>
    </w:p>
    <w:p w14:paraId="51F78356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</w:p>
    <w:p w14:paraId="1F765AAD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 xml:space="preserve">- you can choose any img from the dataset and replace its path </w:t>
      </w:r>
    </w:p>
    <w:p w14:paraId="1A816FEC" w14:textId="77777777" w:rsidR="00582B28" w:rsidRPr="00582B28" w:rsidRDefault="00582B28" w:rsidP="00582B28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82B28">
        <w:rPr>
          <w:rFonts w:ascii="Courier New" w:eastAsia="Courier New" w:hAnsi="Courier New" w:cs="Courier New"/>
          <w:color w:val="1F3864"/>
          <w:sz w:val="18"/>
          <w:szCs w:val="18"/>
        </w:rPr>
        <w:t>- Pixel-to-MM Conversion: This is integrated into the inference/infer.py and will run with inference using the above command</w:t>
      </w:r>
    </w:p>
    <w:p w14:paraId="69D21979" w14:textId="77777777" w:rsidR="001673FE" w:rsidRDefault="001673FE">
      <w:pPr>
        <w:spacing w:before="60"/>
      </w:pPr>
    </w:p>
    <w:p w14:paraId="3C2813F2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Run API Server</w:t>
      </w:r>
    </w:p>
    <w:p w14:paraId="6891EE59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uvicorn API.main:app --reload</w:t>
      </w:r>
    </w:p>
    <w:p w14:paraId="4171B874" w14:textId="77777777" w:rsidR="001673FE" w:rsidRDefault="001673FE">
      <w:pPr>
        <w:spacing w:before="120"/>
      </w:pPr>
    </w:p>
    <w:p w14:paraId="42BE181A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3.  System / Pipeline Architecture</w:t>
      </w:r>
    </w:p>
    <w:p w14:paraId="11AF6EBF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End-to-End Flow</w:t>
      </w:r>
    </w:p>
    <w:p w14:paraId="12384BF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Image Input</w:t>
      </w:r>
    </w:p>
    <w:p w14:paraId="14C5F2A8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Camera Undistortion (Intrinsic Calibration)</w:t>
      </w:r>
    </w:p>
    <w:p w14:paraId="08FAE0EA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Mask R-CNN Inference</w:t>
      </w:r>
    </w:p>
    <w:p w14:paraId="1B93283C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Post-processing (thresholding + filtering)</w:t>
      </w:r>
    </w:p>
    <w:p w14:paraId="777B344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Pixel-to-MM conversion</w:t>
      </w:r>
    </w:p>
    <w:p w14:paraId="4C906CC4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Visualization overlay</w:t>
      </w:r>
    </w:p>
    <w:p w14:paraId="5BA97C3C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API response / output image generation</w:t>
      </w:r>
    </w:p>
    <w:p w14:paraId="100FEC42" w14:textId="77777777" w:rsidR="001673FE" w:rsidRDefault="001673FE">
      <w:pPr>
        <w:spacing w:before="60"/>
      </w:pPr>
    </w:p>
    <w:p w14:paraId="4DE74704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Architecture Flow</w:t>
      </w:r>
    </w:p>
    <w:p w14:paraId="3C9C3048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Input Image</w:t>
      </w:r>
    </w:p>
    <w:p w14:paraId="4EF50D1A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↓</w:t>
      </w:r>
    </w:p>
    <w:p w14:paraId="2A047B35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Camera Calibration (K, D)</w:t>
      </w:r>
    </w:p>
    <w:p w14:paraId="08F77527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↓</w:t>
      </w:r>
    </w:p>
    <w:p w14:paraId="185604EE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Undistorted Image</w:t>
      </w:r>
    </w:p>
    <w:p w14:paraId="3707D4EF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↓</w:t>
      </w:r>
    </w:p>
    <w:p w14:paraId="4280B0B0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Mask R-CNN Model</w:t>
      </w:r>
    </w:p>
    <w:p w14:paraId="5E071DF0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↓</w:t>
      </w:r>
    </w:p>
    <w:p w14:paraId="52145D66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Predictions: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Boxes  |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Masks  |  Scores</w:t>
      </w:r>
    </w:p>
    <w:p w14:paraId="724FEA64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↓</w:t>
      </w:r>
    </w:p>
    <w:p w14:paraId="7EE00472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Post-processing</w:t>
      </w:r>
    </w:p>
    <w:p w14:paraId="73178F02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↓</w:t>
      </w:r>
    </w:p>
    <w:p w14:paraId="69D63AD5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Pixel → MM Conversion</w:t>
      </w:r>
    </w:p>
    <w:p w14:paraId="5A9BE800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↓</w:t>
      </w:r>
    </w:p>
    <w:p w14:paraId="2A20340C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Annotated Output + JSON Response</w:t>
      </w:r>
    </w:p>
    <w:p w14:paraId="3079875A" w14:textId="77777777" w:rsidR="001673FE" w:rsidRDefault="001673FE">
      <w:pPr>
        <w:spacing w:before="120"/>
      </w:pPr>
    </w:p>
    <w:p w14:paraId="414A5D1D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4.  Camera Calibration Report</w:t>
      </w:r>
    </w:p>
    <w:p w14:paraId="5CE2FE12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Method Used</w:t>
      </w:r>
    </w:p>
    <w:p w14:paraId="0B39DEE5" w14:textId="77777777" w:rsidR="001673FE" w:rsidRDefault="00000000">
      <w:pPr>
        <w:spacing w:before="60" w:after="60" w:line="276" w:lineRule="auto"/>
      </w:pPr>
      <w:r>
        <w:rPr>
          <w:color w:val="2C2C2C"/>
        </w:rPr>
        <w:t>OpenCV chessboard-based intrinsic calibration was used to estimate:</w:t>
      </w:r>
    </w:p>
    <w:p w14:paraId="4628AF5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Camera Matrix (K)</w:t>
      </w:r>
    </w:p>
    <w:p w14:paraId="21DA6BC7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Distortion Coefficients (D)</w:t>
      </w:r>
    </w:p>
    <w:p w14:paraId="5365715B" w14:textId="77777777" w:rsidR="001673FE" w:rsidRDefault="001673FE">
      <w:pPr>
        <w:spacing w:before="60"/>
      </w:pPr>
    </w:p>
    <w:p w14:paraId="75BA9582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Mathematical Model</w:t>
      </w:r>
    </w:p>
    <w:p w14:paraId="12069A2F" w14:textId="77777777" w:rsidR="001673FE" w:rsidRDefault="00000000">
      <w:pPr>
        <w:spacing w:before="60" w:after="60" w:line="276" w:lineRule="auto"/>
      </w:pPr>
      <w:r>
        <w:rPr>
          <w:color w:val="2C2C2C"/>
        </w:rPr>
        <w:t>The pinhole camera model defines corrected image coordinates as:</w:t>
      </w:r>
    </w:p>
    <w:p w14:paraId="2255BD97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x_corrected = fx · X + cx</w:t>
      </w:r>
    </w:p>
    <w:p w14:paraId="4E570C64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y_corrected = fy · Y + cy</w:t>
      </w:r>
    </w:p>
    <w:p w14:paraId="7C833D8E" w14:textId="77777777" w:rsidR="001673FE" w:rsidRDefault="001673FE">
      <w:pPr>
        <w:spacing w:before="60"/>
      </w:pPr>
    </w:p>
    <w:p w14:paraId="51DD59A2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Distortion Types Corrected</w:t>
      </w:r>
    </w:p>
    <w:p w14:paraId="33C48F2B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Radial distortion</w:t>
      </w:r>
    </w:p>
    <w:p w14:paraId="16B52D01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Tangential distortion</w:t>
      </w:r>
    </w:p>
    <w:p w14:paraId="3F8C44AC" w14:textId="77777777" w:rsidR="001673FE" w:rsidRDefault="001673FE">
      <w:pPr>
        <w:spacing w:before="60"/>
      </w:pPr>
    </w:p>
    <w:p w14:paraId="03335500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Why Calibration is Required</w:t>
      </w:r>
    </w:p>
    <w:p w14:paraId="6350A4A9" w14:textId="77777777" w:rsidR="001673FE" w:rsidRDefault="00000000">
      <w:pPr>
        <w:spacing w:before="60" w:after="60" w:line="276" w:lineRule="auto"/>
      </w:pPr>
      <w:r>
        <w:rPr>
          <w:color w:val="2C2C2C"/>
        </w:rPr>
        <w:t>Raw images contain geometric distortion that leads to the following issues:</w:t>
      </w:r>
    </w:p>
    <w:p w14:paraId="27C9C21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Straight lines appear curved</w:t>
      </w:r>
    </w:p>
    <w:p w14:paraId="0226A20E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Pixel distances are non-uniform</w:t>
      </w:r>
    </w:p>
    <w:p w14:paraId="1F239614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Measurements become unreliable</w:t>
      </w:r>
    </w:p>
    <w:p w14:paraId="33415071" w14:textId="77777777" w:rsidR="001673FE" w:rsidRDefault="001673FE">
      <w:pPr>
        <w:spacing w:before="60"/>
      </w:pPr>
    </w:p>
    <w:p w14:paraId="6BB7BAFE" w14:textId="77777777" w:rsidR="001673FE" w:rsidRDefault="00000000">
      <w:pPr>
        <w:spacing w:before="60" w:after="60" w:line="276" w:lineRule="auto"/>
      </w:pPr>
      <w:r>
        <w:rPr>
          <w:color w:val="2C2C2C"/>
        </w:rPr>
        <w:t>Undistortion ensures:</w:t>
      </w:r>
    </w:p>
    <w:p w14:paraId="028D881B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Linear geometry</w:t>
      </w:r>
    </w:p>
    <w:p w14:paraId="0AAB2198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Consistent pixel-to-mm mapping</w:t>
      </w:r>
    </w:p>
    <w:p w14:paraId="62347705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Accurate metric estimation</w:t>
      </w:r>
    </w:p>
    <w:p w14:paraId="11C6F17F" w14:textId="77777777" w:rsidR="001673FE" w:rsidRDefault="001673FE">
      <w:pPr>
        <w:spacing w:before="60"/>
      </w:pPr>
    </w:p>
    <w:p w14:paraId="182B54E7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Output Parameters</w:t>
      </w:r>
    </w:p>
    <w:p w14:paraId="5164EB7F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Camera Matrix (K)</w:t>
      </w:r>
    </w:p>
    <w:p w14:paraId="27AB4F37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Distortion Coefficients (D)</w:t>
      </w:r>
    </w:p>
    <w:p w14:paraId="720AAFEB" w14:textId="77777777" w:rsidR="001673FE" w:rsidRDefault="001673FE">
      <w:pPr>
        <w:spacing w:before="120"/>
      </w:pPr>
    </w:p>
    <w:p w14:paraId="1F0BBA64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5.  Dataset Description</w:t>
      </w:r>
    </w:p>
    <w:p w14:paraId="1FFA5716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lastRenderedPageBreak/>
        <w:t>Object Class</w:t>
      </w:r>
    </w:p>
    <w:p w14:paraId="61EBA8C7" w14:textId="77777777" w:rsidR="001673FE" w:rsidRDefault="00000000">
      <w:pPr>
        <w:spacing w:before="60" w:after="60" w:line="276" w:lineRule="auto"/>
      </w:pPr>
      <w:r>
        <w:rPr>
          <w:color w:val="2C2C2C"/>
        </w:rPr>
        <w:t>Single-class dataset: coin and small object instances.</w:t>
      </w:r>
    </w:p>
    <w:p w14:paraId="28B6C691" w14:textId="77777777" w:rsidR="001673FE" w:rsidRDefault="001673FE">
      <w:pPr>
        <w:spacing w:before="60"/>
      </w:pPr>
    </w:p>
    <w:p w14:paraId="06EC6E37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Collection Method</w:t>
      </w:r>
    </w:p>
    <w:p w14:paraId="374CD6AC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Real-world image capture using smartphone camera</w:t>
      </w:r>
    </w:p>
    <w:p w14:paraId="19D46226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Multiple angles and lighting conditions</w:t>
      </w:r>
    </w:p>
    <w:p w14:paraId="03C6013C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Controlled background variation</w:t>
      </w:r>
    </w:p>
    <w:p w14:paraId="5E29FB77" w14:textId="77777777" w:rsidR="001673FE" w:rsidRDefault="001673FE">
      <w:pPr>
        <w:spacing w:before="60"/>
      </w:pPr>
    </w:p>
    <w:p w14:paraId="0BA0E591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Annotation</w:t>
      </w:r>
    </w:p>
    <w:p w14:paraId="36939D47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Tool: Roboflow annotation platform</w:t>
      </w:r>
    </w:p>
    <w:p w14:paraId="58059012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Format: COCO JSON (images, bounding boxes, segmentation masks)</w:t>
      </w:r>
    </w:p>
    <w:p w14:paraId="6874F63A" w14:textId="77777777" w:rsidR="001673FE" w:rsidRDefault="001673FE">
      <w:pPr>
        <w:spacing w:before="60"/>
      </w:pPr>
    </w:p>
    <w:p w14:paraId="6A16FA4A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Dataset Statistics</w:t>
      </w:r>
    </w:p>
    <w:p w14:paraId="0E8CE651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Total Images: 56</w:t>
      </w:r>
    </w:p>
    <w:p w14:paraId="4E6C6773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Annotations per image: variable</w:t>
      </w:r>
    </w:p>
    <w:p w14:paraId="2FC97F32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Resolution: 900 × 1600</w:t>
      </w:r>
    </w:p>
    <w:p w14:paraId="60216187" w14:textId="77777777" w:rsidR="001673FE" w:rsidRDefault="001673FE">
      <w:pPr>
        <w:spacing w:before="120"/>
      </w:pPr>
    </w:p>
    <w:p w14:paraId="7BA75301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6.  Model Training Report</w:t>
      </w:r>
    </w:p>
    <w:p w14:paraId="5D283AD5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Model Architecture</w:t>
      </w:r>
    </w:p>
    <w:p w14:paraId="6B65E5C0" w14:textId="77777777" w:rsidR="001673FE" w:rsidRDefault="00000000">
      <w:pPr>
        <w:spacing w:before="60" w:after="60" w:line="276" w:lineRule="auto"/>
      </w:pPr>
      <w:r>
        <w:rPr>
          <w:color w:val="2C2C2C"/>
        </w:rPr>
        <w:t>Mask R-CNN with ResNet-50 FPN backbone.</w:t>
      </w:r>
    </w:p>
    <w:p w14:paraId="3F2BF7ED" w14:textId="77777777" w:rsidR="001673FE" w:rsidRDefault="001673FE">
      <w:pPr>
        <w:spacing w:before="60"/>
      </w:pPr>
    </w:p>
    <w:p w14:paraId="14D31EA2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Why Mask R-CNN?</w:t>
      </w:r>
    </w:p>
    <w:p w14:paraId="024AF709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Performs instance segmentation, not just detection</w:t>
      </w:r>
    </w:p>
    <w:p w14:paraId="10F3C101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Provides pixel-level masks required for measurement</w:t>
      </w:r>
    </w:p>
    <w:p w14:paraId="724007B3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High accuracy on small object segmentation</w:t>
      </w:r>
    </w:p>
    <w:p w14:paraId="1D7441AF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Built-in ROIAlign ensures spatial precision</w:t>
      </w:r>
    </w:p>
    <w:p w14:paraId="1008A088" w14:textId="77777777" w:rsidR="001673FE" w:rsidRDefault="001673FE">
      <w:pPr>
        <w:spacing w:before="60"/>
      </w:pPr>
    </w:p>
    <w:p w14:paraId="36033F99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Hyperparameters</w:t>
      </w:r>
    </w:p>
    <w:p w14:paraId="35ABA148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Optimizer: SGD / Adam (depending on run)</w:t>
      </w:r>
    </w:p>
    <w:p w14:paraId="145712B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Learning Rate: 0.001</w:t>
      </w:r>
    </w:p>
    <w:p w14:paraId="6B74A102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Epochs: 10</w:t>
      </w:r>
    </w:p>
    <w:p w14:paraId="7451B6F8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Batch Size: 2–4 (GPU dependent)</w:t>
      </w:r>
    </w:p>
    <w:p w14:paraId="7DE5420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Input normalization: [0, 1] scaling</w:t>
      </w:r>
    </w:p>
    <w:p w14:paraId="5F21E838" w14:textId="77777777" w:rsidR="001673FE" w:rsidRDefault="001673FE">
      <w:pPr>
        <w:spacing w:before="60"/>
      </w:pPr>
    </w:p>
    <w:p w14:paraId="32D68DAD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lastRenderedPageBreak/>
        <w:t>Evaluation Metrics</w:t>
      </w:r>
    </w:p>
    <w:p w14:paraId="6C05FDD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mAP@0.5</w:t>
      </w:r>
    </w:p>
    <w:p w14:paraId="3CE6F7D8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mAP@0.5:0.95</w:t>
      </w:r>
    </w:p>
    <w:p w14:paraId="03BEE6E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Precision &amp; Recall</w:t>
      </w:r>
    </w:p>
    <w:p w14:paraId="4DABC4D7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IoU-based evaluation</w:t>
      </w:r>
    </w:p>
    <w:p w14:paraId="51AB3F0D" w14:textId="77777777" w:rsidR="001673FE" w:rsidRDefault="001673FE">
      <w:pPr>
        <w:spacing w:before="60"/>
      </w:pPr>
    </w:p>
    <w:p w14:paraId="319EB27C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Final Training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673FE" w14:paraId="38056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213F1" w14:textId="77777777" w:rsidR="001673FE" w:rsidRDefault="00000000">
            <w:r>
              <w:rPr>
                <w:b/>
                <w:bCs/>
                <w:color w:val="FFFFFF"/>
                <w:sz w:val="20"/>
                <w:szCs w:val="20"/>
              </w:rPr>
              <w:t>Epoch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3D6AD" w14:textId="77777777" w:rsidR="001673FE" w:rsidRDefault="00000000">
            <w:r>
              <w:rPr>
                <w:b/>
                <w:bCs/>
                <w:color w:val="FFFFFF"/>
                <w:sz w:val="20"/>
                <w:szCs w:val="20"/>
              </w:rPr>
              <w:t>mAP@0.5:0.95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F6152" w14:textId="77777777" w:rsidR="001673FE" w:rsidRDefault="00000000">
            <w:r>
              <w:rPr>
                <w:b/>
                <w:bCs/>
                <w:color w:val="FFFFFF"/>
                <w:sz w:val="20"/>
                <w:szCs w:val="20"/>
              </w:rPr>
              <w:t>Train Loss</w:t>
            </w:r>
          </w:p>
        </w:tc>
      </w:tr>
      <w:tr w:rsidR="001673FE" w14:paraId="362FB0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66EAB" w14:textId="77777777" w:rsidR="001673FE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07355" w14:textId="77777777" w:rsidR="001673FE" w:rsidRDefault="00000000">
            <w:r>
              <w:rPr>
                <w:color w:val="2C2C2C"/>
                <w:sz w:val="20"/>
                <w:szCs w:val="20"/>
              </w:rPr>
              <w:t>0.894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55C39" w14:textId="77777777" w:rsidR="001673FE" w:rsidRDefault="00000000">
            <w:r>
              <w:rPr>
                <w:color w:val="2C2C2C"/>
                <w:sz w:val="20"/>
                <w:szCs w:val="20"/>
              </w:rPr>
              <w:t>0.2079</w:t>
            </w:r>
          </w:p>
        </w:tc>
      </w:tr>
      <w:tr w:rsidR="001673FE" w14:paraId="5BB99E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3B487" w14:textId="77777777" w:rsidR="001673FE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18C23" w14:textId="77777777" w:rsidR="001673FE" w:rsidRDefault="00000000">
            <w:r>
              <w:rPr>
                <w:color w:val="2C2C2C"/>
                <w:sz w:val="20"/>
                <w:szCs w:val="20"/>
              </w:rPr>
              <w:t>0.919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A068A" w14:textId="77777777" w:rsidR="001673FE" w:rsidRDefault="00000000">
            <w:r>
              <w:rPr>
                <w:color w:val="2C2C2C"/>
                <w:sz w:val="20"/>
                <w:szCs w:val="20"/>
              </w:rPr>
              <w:t>0.1280</w:t>
            </w:r>
          </w:p>
        </w:tc>
      </w:tr>
      <w:tr w:rsidR="001673FE" w14:paraId="204215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A8BFE" w14:textId="77777777" w:rsidR="001673FE" w:rsidRDefault="00000000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98CED" w14:textId="77777777" w:rsidR="001673FE" w:rsidRDefault="00000000">
            <w:r>
              <w:rPr>
                <w:color w:val="2C2C2C"/>
                <w:sz w:val="20"/>
                <w:szCs w:val="20"/>
              </w:rPr>
              <w:t>0.971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005177" w14:textId="77777777" w:rsidR="001673FE" w:rsidRDefault="00000000">
            <w:r>
              <w:rPr>
                <w:color w:val="2C2C2C"/>
                <w:sz w:val="20"/>
                <w:szCs w:val="20"/>
              </w:rPr>
              <w:t>0.1141</w:t>
            </w:r>
          </w:p>
        </w:tc>
      </w:tr>
      <w:tr w:rsidR="001673FE" w14:paraId="764CC0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8FBDA" w14:textId="77777777" w:rsidR="001673FE" w:rsidRDefault="00000000">
            <w:r>
              <w:rPr>
                <w:color w:val="2C2C2C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2A6D8" w14:textId="77777777" w:rsidR="001673FE" w:rsidRDefault="00000000">
            <w:r>
              <w:rPr>
                <w:color w:val="2C2C2C"/>
                <w:sz w:val="20"/>
                <w:szCs w:val="20"/>
              </w:rPr>
              <w:t>0.985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7A5B3" w14:textId="77777777" w:rsidR="001673FE" w:rsidRDefault="00000000">
            <w:r>
              <w:rPr>
                <w:color w:val="2C2C2C"/>
                <w:sz w:val="20"/>
                <w:szCs w:val="20"/>
              </w:rPr>
              <w:t>0.0898</w:t>
            </w:r>
          </w:p>
        </w:tc>
      </w:tr>
      <w:tr w:rsidR="001673FE" w14:paraId="5DBE1A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B63E7" w14:textId="77777777" w:rsidR="001673FE" w:rsidRDefault="00000000">
            <w:r>
              <w:rPr>
                <w:color w:val="2C2C2C"/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48BD5" w14:textId="77777777" w:rsidR="001673FE" w:rsidRDefault="00000000">
            <w:r>
              <w:rPr>
                <w:color w:val="2C2C2C"/>
                <w:sz w:val="20"/>
                <w:szCs w:val="20"/>
              </w:rPr>
              <w:t>0.993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5280B" w14:textId="77777777" w:rsidR="001673FE" w:rsidRDefault="00000000">
            <w:r>
              <w:rPr>
                <w:color w:val="2C2C2C"/>
                <w:sz w:val="20"/>
                <w:szCs w:val="20"/>
              </w:rPr>
              <w:t>0.0774</w:t>
            </w:r>
          </w:p>
        </w:tc>
      </w:tr>
      <w:tr w:rsidR="001673FE" w14:paraId="1312F8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0EDF4" w14:textId="77777777" w:rsidR="001673FE" w:rsidRDefault="00000000">
            <w:r>
              <w:rPr>
                <w:color w:val="2C2C2C"/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58474" w14:textId="77777777" w:rsidR="001673FE" w:rsidRDefault="00000000">
            <w:r>
              <w:rPr>
                <w:color w:val="2C2C2C"/>
                <w:sz w:val="20"/>
                <w:szCs w:val="20"/>
              </w:rPr>
              <w:t>0.991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735AC" w14:textId="77777777" w:rsidR="001673FE" w:rsidRDefault="00000000">
            <w:r>
              <w:rPr>
                <w:color w:val="2C2C2C"/>
                <w:sz w:val="20"/>
                <w:szCs w:val="20"/>
              </w:rPr>
              <w:t>0.0738</w:t>
            </w:r>
          </w:p>
        </w:tc>
      </w:tr>
    </w:tbl>
    <w:p w14:paraId="59C1F7A3" w14:textId="77777777" w:rsidR="001673FE" w:rsidRDefault="001673FE">
      <w:pPr>
        <w:spacing w:before="60"/>
      </w:pPr>
    </w:p>
    <w:p w14:paraId="014612EB" w14:textId="77777777" w:rsidR="001673FE" w:rsidRDefault="00000000">
      <w:pPr>
        <w:spacing w:before="60" w:after="60" w:line="276" w:lineRule="auto"/>
      </w:pPr>
      <w:r>
        <w:rPr>
          <w:color w:val="2C2C2C"/>
        </w:rPr>
        <w:t>Best model achieved mAP@0.5:0.95 ≈ 0.99, with strong convergence from epoch 6 onwards.</w:t>
      </w:r>
    </w:p>
    <w:p w14:paraId="785067A8" w14:textId="77777777" w:rsidR="001673FE" w:rsidRDefault="001673FE">
      <w:pPr>
        <w:spacing w:before="120"/>
      </w:pPr>
    </w:p>
    <w:p w14:paraId="3FA59144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7.  Measurement Methodology</w:t>
      </w:r>
    </w:p>
    <w:p w14:paraId="4DC2BF09" w14:textId="77777777" w:rsidR="001673FE" w:rsidRDefault="00000000">
      <w:pPr>
        <w:spacing w:before="60" w:after="60" w:line="276" w:lineRule="auto"/>
      </w:pPr>
      <w:r>
        <w:rPr>
          <w:color w:val="2C2C2C"/>
        </w:rPr>
        <w:t>The objective is to convert pixel-based segmentation masks into real-world measurements in millimetres.</w:t>
      </w:r>
    </w:p>
    <w:p w14:paraId="4327943C" w14:textId="77777777" w:rsidR="001673FE" w:rsidRDefault="001673FE">
      <w:pPr>
        <w:spacing w:before="60"/>
      </w:pPr>
    </w:p>
    <w:p w14:paraId="606EA513" w14:textId="77777777" w:rsidR="001673FE" w:rsidRDefault="00000000">
      <w:pPr>
        <w:pStyle w:val="Heading2"/>
        <w:spacing w:before="240" w:after="80"/>
      </w:pPr>
      <w:proofErr w:type="gramStart"/>
      <w:r>
        <w:rPr>
          <w:b/>
          <w:bCs/>
          <w:color w:val="2C2C2C"/>
          <w:sz w:val="24"/>
          <w:szCs w:val="24"/>
        </w:rPr>
        <w:t>7.1  Pixel</w:t>
      </w:r>
      <w:proofErr w:type="gramEnd"/>
      <w:r>
        <w:rPr>
          <w:b/>
          <w:bCs/>
          <w:color w:val="2C2C2C"/>
          <w:sz w:val="24"/>
          <w:szCs w:val="24"/>
        </w:rPr>
        <w:t>-to-MM Conversion</w:t>
      </w:r>
    </w:p>
    <w:p w14:paraId="0FBFBD98" w14:textId="77777777" w:rsidR="001673FE" w:rsidRDefault="00000000">
      <w:pPr>
        <w:spacing w:before="60" w:after="60" w:line="276" w:lineRule="auto"/>
      </w:pPr>
      <w:r>
        <w:rPr>
          <w:color w:val="2C2C2C"/>
        </w:rPr>
        <w:t>A scale factor is defined as:</w:t>
      </w:r>
    </w:p>
    <w:p w14:paraId="49D93514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Scale = Real Object Dimension (mm) / Pixel Dimension</w:t>
      </w:r>
    </w:p>
    <w:p w14:paraId="2CD61755" w14:textId="77777777" w:rsidR="001673FE" w:rsidRDefault="00000000">
      <w:pPr>
        <w:spacing w:before="60" w:after="60" w:line="276" w:lineRule="auto"/>
      </w:pPr>
      <w:r>
        <w:rPr>
          <w:color w:val="2C2C2C"/>
        </w:rPr>
        <w:t>Then:</w:t>
      </w:r>
    </w:p>
    <w:p w14:paraId="2C49F444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Width_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mm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Width_px  × Scale</w:t>
      </w:r>
    </w:p>
    <w:p w14:paraId="2C2CAD1F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Height_mm = Height_px × Scale</w:t>
      </w:r>
    </w:p>
    <w:p w14:paraId="48FA3EA0" w14:textId="77777777" w:rsidR="001673FE" w:rsidRDefault="001673FE">
      <w:pPr>
        <w:spacing w:before="60"/>
      </w:pPr>
    </w:p>
    <w:p w14:paraId="43415B17" w14:textId="77777777" w:rsidR="001673FE" w:rsidRDefault="00000000">
      <w:pPr>
        <w:pStyle w:val="Heading2"/>
        <w:spacing w:before="240" w:after="80"/>
      </w:pPr>
      <w:proofErr w:type="gramStart"/>
      <w:r>
        <w:rPr>
          <w:b/>
          <w:bCs/>
          <w:color w:val="2C2C2C"/>
          <w:sz w:val="24"/>
          <w:szCs w:val="24"/>
        </w:rPr>
        <w:t>7.2  Mask</w:t>
      </w:r>
      <w:proofErr w:type="gramEnd"/>
      <w:r>
        <w:rPr>
          <w:b/>
          <w:bCs/>
          <w:color w:val="2C2C2C"/>
          <w:sz w:val="24"/>
          <w:szCs w:val="24"/>
        </w:rPr>
        <w:t>-Based Measurement</w:t>
      </w:r>
    </w:p>
    <w:p w14:paraId="3D504877" w14:textId="77777777" w:rsidR="001673FE" w:rsidRDefault="00000000">
      <w:pPr>
        <w:spacing w:before="60" w:after="60" w:line="276" w:lineRule="auto"/>
      </w:pPr>
      <w:r>
        <w:rPr>
          <w:color w:val="2C2C2C"/>
        </w:rPr>
        <w:t>Instead of bounding boxes, segmentation masks are used to extract object contours and compute:</w:t>
      </w:r>
    </w:p>
    <w:p w14:paraId="4BF8BF2B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Pixel width</w:t>
      </w:r>
    </w:p>
    <w:p w14:paraId="20CAA878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Pixel height</w:t>
      </w:r>
    </w:p>
    <w:p w14:paraId="19ADC0E3" w14:textId="77777777" w:rsidR="001673FE" w:rsidRDefault="00000000">
      <w:pPr>
        <w:spacing w:before="60" w:after="60" w:line="276" w:lineRule="auto"/>
      </w:pPr>
      <w:r>
        <w:rPr>
          <w:color w:val="2C2C2C"/>
        </w:rPr>
        <w:t>This approach increases accuracy significantly for irregular shapes.</w:t>
      </w:r>
    </w:p>
    <w:p w14:paraId="39CD8E45" w14:textId="77777777" w:rsidR="001673FE" w:rsidRDefault="001673FE">
      <w:pPr>
        <w:spacing w:before="60"/>
      </w:pPr>
    </w:p>
    <w:p w14:paraId="1DD7C3B0" w14:textId="021EF018" w:rsidR="001673FE" w:rsidRDefault="009078D1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7.3 Calibration</w:t>
      </w:r>
      <w:r w:rsidR="00000000">
        <w:rPr>
          <w:b/>
          <w:bCs/>
          <w:color w:val="2C2C2C"/>
          <w:sz w:val="24"/>
          <w:szCs w:val="24"/>
        </w:rPr>
        <w:t xml:space="preserve"> Dependency</w:t>
      </w:r>
    </w:p>
    <w:p w14:paraId="797AE983" w14:textId="77777777" w:rsidR="001673FE" w:rsidRDefault="00000000">
      <w:pPr>
        <w:spacing w:before="60" w:after="60" w:line="276" w:lineRule="auto"/>
      </w:pPr>
      <w:r>
        <w:rPr>
          <w:color w:val="2C2C2C"/>
        </w:rPr>
        <w:t>All measurements depend on undistorted images. Issues with raw images include:</w:t>
      </w:r>
    </w:p>
    <w:p w14:paraId="7B5D37BA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Lens distortion shifts pixel geometry</w:t>
      </w:r>
    </w:p>
    <w:p w14:paraId="422FE59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Non-linear scaling across the image plane</w:t>
      </w:r>
    </w:p>
    <w:p w14:paraId="42869D0E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Edge warping causes incorrect width/height estimates</w:t>
      </w:r>
    </w:p>
    <w:p w14:paraId="4143F076" w14:textId="77777777" w:rsidR="001673FE" w:rsidRDefault="001673FE">
      <w:pPr>
        <w:spacing w:before="60"/>
      </w:pPr>
    </w:p>
    <w:p w14:paraId="666CB88E" w14:textId="77777777" w:rsidR="001673FE" w:rsidRDefault="00000000">
      <w:pPr>
        <w:spacing w:before="60" w:after="60" w:line="276" w:lineRule="auto"/>
      </w:pPr>
      <w:r>
        <w:rPr>
          <w:color w:val="2C2C2C"/>
        </w:rPr>
        <w:t>Solution — undistortion is applied prior to inference:</w:t>
      </w:r>
    </w:p>
    <w:p w14:paraId="73F109AE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image = cv2.undistort(image, K, D)</w:t>
      </w:r>
    </w:p>
    <w:p w14:paraId="010D6036" w14:textId="77777777" w:rsidR="001673FE" w:rsidRDefault="001673FE">
      <w:pPr>
        <w:spacing w:before="60"/>
      </w:pPr>
    </w:p>
    <w:p w14:paraId="79309ECD" w14:textId="6D7773B0" w:rsidR="001673FE" w:rsidRDefault="009078D1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7.4 Accuracy</w:t>
      </w:r>
      <w:r w:rsidR="00000000">
        <w:rPr>
          <w:b/>
          <w:bCs/>
          <w:color w:val="2C2C2C"/>
          <w:sz w:val="24"/>
          <w:szCs w:val="24"/>
        </w:rPr>
        <w:t xml:space="preserve"> Validation</w:t>
      </w:r>
    </w:p>
    <w:p w14:paraId="59491E9A" w14:textId="77777777" w:rsidR="001673FE" w:rsidRDefault="00000000">
      <w:pPr>
        <w:pStyle w:val="Heading3"/>
        <w:spacing w:before="160" w:after="60"/>
      </w:pPr>
      <w:r>
        <w:rPr>
          <w:b/>
          <w:bCs/>
          <w:color w:val="555555"/>
          <w:sz w:val="22"/>
          <w:szCs w:val="22"/>
        </w:rPr>
        <w:t>Ground Truth Method</w:t>
      </w:r>
    </w:p>
    <w:p w14:paraId="6527D03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Physical measurement using caliper/ruler</w:t>
      </w:r>
    </w:p>
    <w:p w14:paraId="436A9DE6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10+ samples measured</w:t>
      </w:r>
    </w:p>
    <w:p w14:paraId="6C385FF0" w14:textId="77777777" w:rsidR="001673FE" w:rsidRDefault="001673FE">
      <w:pPr>
        <w:spacing w:before="60"/>
      </w:pPr>
    </w:p>
    <w:p w14:paraId="49C55CCB" w14:textId="77777777" w:rsidR="001673FE" w:rsidRDefault="00000000">
      <w:pPr>
        <w:pStyle w:val="Heading3"/>
        <w:spacing w:before="160" w:after="60"/>
      </w:pPr>
      <w:r>
        <w:rPr>
          <w:b/>
          <w:bCs/>
          <w:color w:val="555555"/>
          <w:sz w:val="22"/>
          <w:szCs w:val="22"/>
        </w:rPr>
        <w:t>Metrics</w:t>
      </w:r>
    </w:p>
    <w:p w14:paraId="3385B316" w14:textId="77777777" w:rsidR="001673FE" w:rsidRDefault="00000000">
      <w:pPr>
        <w:spacing w:before="60" w:after="60" w:line="276" w:lineRule="auto"/>
      </w:pPr>
      <w:r>
        <w:rPr>
          <w:color w:val="2C2C2C"/>
        </w:rPr>
        <w:t>Mean Absolute Error (MAE):</w:t>
      </w:r>
    </w:p>
    <w:p w14:paraId="2B341694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MAE = (1/n) · Σ |y_pred − y_true|</w:t>
      </w:r>
    </w:p>
    <w:p w14:paraId="0852FF77" w14:textId="77777777" w:rsidR="001673FE" w:rsidRDefault="00000000">
      <w:pPr>
        <w:spacing w:before="60" w:after="60" w:line="276" w:lineRule="auto"/>
      </w:pPr>
      <w:r>
        <w:rPr>
          <w:color w:val="2C2C2C"/>
        </w:rPr>
        <w:t>Mean Percentage Error (MPE):</w:t>
      </w:r>
    </w:p>
    <w:p w14:paraId="731F2795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MPE = (1/n) · Σ (|y_pred − y_true| / y_true) × 100</w:t>
      </w:r>
    </w:p>
    <w:p w14:paraId="0D3E778B" w14:textId="77777777" w:rsidR="001673FE" w:rsidRDefault="001673FE">
      <w:pPr>
        <w:spacing w:before="60"/>
      </w:pPr>
    </w:p>
    <w:p w14:paraId="307CBF14" w14:textId="044ADC36" w:rsidR="001673FE" w:rsidRDefault="00F014BF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7.5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673FE" w14:paraId="6983B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B22DB" w14:textId="77777777" w:rsidR="001673FE" w:rsidRDefault="00000000">
            <w:r>
              <w:rPr>
                <w:b/>
                <w:bCs/>
                <w:color w:val="FFFFFF"/>
                <w:sz w:val="20"/>
                <w:szCs w:val="20"/>
              </w:rPr>
              <w:t>Sample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4F50F" w14:textId="77777777" w:rsidR="001673FE" w:rsidRDefault="00000000">
            <w:r>
              <w:rPr>
                <w:b/>
                <w:bCs/>
                <w:color w:val="FFFFFF"/>
                <w:sz w:val="20"/>
                <w:szCs w:val="20"/>
              </w:rPr>
              <w:t>True (mm)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A47EB" w14:textId="77777777" w:rsidR="001673FE" w:rsidRDefault="00000000">
            <w:r>
              <w:rPr>
                <w:b/>
                <w:bCs/>
                <w:color w:val="FFFFFF"/>
                <w:sz w:val="20"/>
                <w:szCs w:val="20"/>
              </w:rPr>
              <w:t>Predicted (mm)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5EBCC" w14:textId="77777777" w:rsidR="001673FE" w:rsidRDefault="00000000">
            <w:r>
              <w:rPr>
                <w:b/>
                <w:bCs/>
                <w:color w:val="FFFFFF"/>
                <w:sz w:val="20"/>
                <w:szCs w:val="20"/>
              </w:rPr>
              <w:t>Error (mm)</w:t>
            </w:r>
          </w:p>
        </w:tc>
      </w:tr>
      <w:tr w:rsidR="001673FE" w14:paraId="2FF836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53A66" w14:textId="77777777" w:rsidR="001673FE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E4CB8" w14:textId="77777777" w:rsidR="001673FE" w:rsidRDefault="00000000">
            <w:r>
              <w:rPr>
                <w:color w:val="2C2C2C"/>
                <w:sz w:val="20"/>
                <w:szCs w:val="20"/>
              </w:rPr>
              <w:t>25.0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21DD0" w14:textId="77777777" w:rsidR="001673FE" w:rsidRDefault="00000000">
            <w:r>
              <w:rPr>
                <w:color w:val="2C2C2C"/>
                <w:sz w:val="20"/>
                <w:szCs w:val="20"/>
              </w:rPr>
              <w:t>24.7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E8EC7" w14:textId="77777777" w:rsidR="001673FE" w:rsidRDefault="00000000">
            <w:r>
              <w:rPr>
                <w:color w:val="2C2C2C"/>
                <w:sz w:val="20"/>
                <w:szCs w:val="20"/>
              </w:rPr>
              <w:t>0.3</w:t>
            </w:r>
          </w:p>
        </w:tc>
      </w:tr>
      <w:tr w:rsidR="001673FE" w14:paraId="0D8D61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D7832" w14:textId="77777777" w:rsidR="001673FE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90CA1" w14:textId="77777777" w:rsidR="001673FE" w:rsidRDefault="00000000">
            <w:r>
              <w:rPr>
                <w:color w:val="2C2C2C"/>
                <w:sz w:val="20"/>
                <w:szCs w:val="20"/>
              </w:rPr>
              <w:t>10.0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636A2" w14:textId="77777777" w:rsidR="001673FE" w:rsidRDefault="00000000">
            <w:r>
              <w:rPr>
                <w:color w:val="2C2C2C"/>
                <w:sz w:val="20"/>
                <w:szCs w:val="20"/>
              </w:rPr>
              <w:t>10.2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ABCE5" w14:textId="77777777" w:rsidR="001673FE" w:rsidRDefault="00000000">
            <w:r>
              <w:rPr>
                <w:color w:val="2C2C2C"/>
                <w:sz w:val="20"/>
                <w:szCs w:val="20"/>
              </w:rPr>
              <w:t>0.2</w:t>
            </w:r>
          </w:p>
        </w:tc>
      </w:tr>
      <w:tr w:rsidR="001673FE" w14:paraId="5F2273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20579" w14:textId="77777777" w:rsidR="001673FE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28B831" w14:textId="77777777" w:rsidR="001673FE" w:rsidRDefault="00000000">
            <w:r>
              <w:rPr>
                <w:color w:val="2C2C2C"/>
                <w:sz w:val="20"/>
                <w:szCs w:val="20"/>
              </w:rPr>
              <w:t>18.0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F0358" w14:textId="77777777" w:rsidR="001673FE" w:rsidRDefault="00000000">
            <w:r>
              <w:rPr>
                <w:color w:val="2C2C2C"/>
                <w:sz w:val="20"/>
                <w:szCs w:val="20"/>
              </w:rPr>
              <w:t>18.4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0351D" w14:textId="77777777" w:rsidR="001673FE" w:rsidRDefault="00000000">
            <w:r>
              <w:rPr>
                <w:color w:val="2C2C2C"/>
                <w:sz w:val="20"/>
                <w:szCs w:val="20"/>
              </w:rPr>
              <w:t>0.4</w:t>
            </w:r>
          </w:p>
        </w:tc>
      </w:tr>
    </w:tbl>
    <w:p w14:paraId="47C23AC5" w14:textId="77777777" w:rsidR="001673FE" w:rsidRDefault="001673FE">
      <w:pPr>
        <w:spacing w:before="120"/>
      </w:pPr>
    </w:p>
    <w:p w14:paraId="01557E99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8.  API / Module Documentation</w:t>
      </w:r>
    </w:p>
    <w:p w14:paraId="47E65DB1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FastAPI Endpoint</w:t>
      </w:r>
    </w:p>
    <w:p w14:paraId="6BA52C49" w14:textId="4E660BBA" w:rsidR="001673FE" w:rsidRDefault="00F014BF">
      <w:pPr>
        <w:spacing w:before="60" w:after="60" w:line="276" w:lineRule="auto"/>
      </w:pPr>
      <w:r>
        <w:rPr>
          <w:b/>
          <w:bCs/>
          <w:color w:val="2C2C2C"/>
        </w:rPr>
        <w:t>POST /</w:t>
      </w:r>
      <w:r w:rsidR="00000000">
        <w:rPr>
          <w:b/>
          <w:bCs/>
          <w:color w:val="2C2C2C"/>
        </w:rPr>
        <w:t>predict</w:t>
      </w:r>
    </w:p>
    <w:p w14:paraId="3AA0E1C8" w14:textId="77777777" w:rsidR="001673FE" w:rsidRDefault="001673FE">
      <w:pPr>
        <w:spacing w:before="60"/>
      </w:pPr>
    </w:p>
    <w:p w14:paraId="490299D6" w14:textId="77777777" w:rsidR="001673FE" w:rsidRDefault="00000000">
      <w:pPr>
        <w:pStyle w:val="Heading3"/>
        <w:spacing w:before="160" w:after="60"/>
      </w:pPr>
      <w:r>
        <w:rPr>
          <w:b/>
          <w:bCs/>
          <w:color w:val="555555"/>
          <w:sz w:val="22"/>
          <w:szCs w:val="22"/>
        </w:rPr>
        <w:t>Input</w:t>
      </w:r>
    </w:p>
    <w:p w14:paraId="03D47AF7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Image file upload</w:t>
      </w:r>
    </w:p>
    <w:p w14:paraId="097E0F81" w14:textId="77777777" w:rsidR="001673FE" w:rsidRDefault="001673FE">
      <w:pPr>
        <w:spacing w:before="60"/>
      </w:pPr>
    </w:p>
    <w:p w14:paraId="44257D10" w14:textId="77777777" w:rsidR="001673FE" w:rsidRDefault="00000000">
      <w:pPr>
        <w:pStyle w:val="Heading3"/>
        <w:spacing w:before="160" w:after="60"/>
      </w:pPr>
      <w:r>
        <w:rPr>
          <w:b/>
          <w:bCs/>
          <w:color w:val="555555"/>
          <w:sz w:val="22"/>
          <w:szCs w:val="22"/>
        </w:rPr>
        <w:t>Output</w:t>
      </w:r>
    </w:p>
    <w:p w14:paraId="6D3BA74D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248E22AB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"results": [</w:t>
      </w:r>
    </w:p>
    <w:p w14:paraId="7BD4D0F6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{</w:t>
      </w:r>
    </w:p>
    <w:p w14:paraId="2E615B37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"confidence": 0.99,</w:t>
      </w:r>
    </w:p>
    <w:p w14:paraId="67F50B8B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width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_mm": 23.25,</w:t>
      </w:r>
    </w:p>
    <w:p w14:paraId="3EC8C709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height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_mm": 10.5</w:t>
      </w:r>
    </w:p>
    <w:p w14:paraId="3788818E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0ADF03E6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],</w:t>
      </w:r>
    </w:p>
    <w:p w14:paraId="28A543D5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output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_image": "static/outputs/xxx.jpg"</w:t>
      </w:r>
    </w:p>
    <w:p w14:paraId="6727FB79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3E73A89" w14:textId="77777777" w:rsidR="001673FE" w:rsidRDefault="001673FE">
      <w:pPr>
        <w:spacing w:before="60"/>
      </w:pPr>
    </w:p>
    <w:p w14:paraId="58BD4A9F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Processing Pipeline</w:t>
      </w:r>
    </w:p>
    <w:p w14:paraId="70E4A015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Receive image</w:t>
      </w:r>
    </w:p>
    <w:p w14:paraId="0DDE3C2B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Undistort using calibration parameters</w:t>
      </w:r>
    </w:p>
    <w:p w14:paraId="21B6FEE3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Run Mask R-CNN inference</w:t>
      </w:r>
    </w:p>
    <w:p w14:paraId="045D05F6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Extract masks and confidence scores</w:t>
      </w:r>
    </w:p>
    <w:p w14:paraId="7FBA6A62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Convert pixels → mm</w:t>
      </w:r>
    </w:p>
    <w:p w14:paraId="2D901E66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Return JSON response and annotated image</w:t>
      </w:r>
    </w:p>
    <w:p w14:paraId="0CEAFF02" w14:textId="77777777" w:rsidR="001673FE" w:rsidRDefault="001673FE">
      <w:pPr>
        <w:spacing w:before="120"/>
      </w:pPr>
    </w:p>
    <w:p w14:paraId="2E459BF0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9.  Design Decisions</w:t>
      </w:r>
    </w:p>
    <w:p w14:paraId="3F7C001C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Mask R-CNN</w:t>
      </w:r>
    </w:p>
    <w:p w14:paraId="131CF550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Instance-level segmentation</w:t>
      </w:r>
    </w:p>
    <w:p w14:paraId="58FBA7F2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High precision masks</w:t>
      </w:r>
    </w:p>
    <w:p w14:paraId="4966DD5C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Direct compatibility with COCO format</w:t>
      </w:r>
    </w:p>
    <w:p w14:paraId="0A46E239" w14:textId="77777777" w:rsidR="001673FE" w:rsidRDefault="001673FE">
      <w:pPr>
        <w:spacing w:before="60"/>
      </w:pPr>
    </w:p>
    <w:p w14:paraId="5C616957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OpenCV Calibration</w:t>
      </w:r>
    </w:p>
    <w:p w14:paraId="20131722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Industry-standard accuracy</w:t>
      </w:r>
    </w:p>
    <w:p w14:paraId="176B35BE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Fast computation</w:t>
      </w:r>
    </w:p>
    <w:p w14:paraId="06F96AF5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Easy integration</w:t>
      </w:r>
    </w:p>
    <w:p w14:paraId="2988DD92" w14:textId="77777777" w:rsidR="001673FE" w:rsidRDefault="001673FE">
      <w:pPr>
        <w:spacing w:before="60"/>
      </w:pPr>
    </w:p>
    <w:p w14:paraId="02A8F618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COCO Dataset Format</w:t>
      </w:r>
    </w:p>
    <w:p w14:paraId="26F5B835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Native Mask R-CNN compatibility</w:t>
      </w:r>
    </w:p>
    <w:p w14:paraId="3BA899A8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Standard evaluation pipeline (pycocotools)</w:t>
      </w:r>
    </w:p>
    <w:p w14:paraId="4E1B88B0" w14:textId="77777777" w:rsidR="001673FE" w:rsidRDefault="001673FE">
      <w:pPr>
        <w:spacing w:before="60"/>
      </w:pPr>
    </w:p>
    <w:p w14:paraId="1157ACCB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lastRenderedPageBreak/>
        <w:t>FastAPI</w:t>
      </w:r>
    </w:p>
    <w:p w14:paraId="6B8CADF4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Lightweight deployment</w:t>
      </w:r>
    </w:p>
    <w:p w14:paraId="0EFA4B0D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Fast inference serving</w:t>
      </w:r>
    </w:p>
    <w:p w14:paraId="331DEA4B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Easy integration with frontend UI</w:t>
      </w:r>
    </w:p>
    <w:p w14:paraId="1DB21E68" w14:textId="77777777" w:rsidR="001673FE" w:rsidRDefault="001673FE">
      <w:pPr>
        <w:spacing w:before="120"/>
      </w:pPr>
    </w:p>
    <w:p w14:paraId="5545497B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10.  Assumptions &amp; Limitations</w:t>
      </w:r>
    </w:p>
    <w:p w14:paraId="5E20DB62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Assumptions</w:t>
      </w:r>
    </w:p>
    <w:p w14:paraId="2D8D276D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Camera intrinsic parameters remain constant</w:t>
      </w:r>
    </w:p>
    <w:p w14:paraId="1B2E5EDC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Object lies on a planar surface</w:t>
      </w:r>
    </w:p>
    <w:p w14:paraId="5CF9E4BA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Lighting conditions are stable</w:t>
      </w:r>
    </w:p>
    <w:p w14:paraId="79C8A65B" w14:textId="77777777" w:rsidR="001673FE" w:rsidRDefault="001673FE">
      <w:pPr>
        <w:spacing w:before="60"/>
      </w:pPr>
    </w:p>
    <w:p w14:paraId="21A2FBC1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Limitations</w:t>
      </w:r>
    </w:p>
    <w:p w14:paraId="04A0D6FC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Performance depends on calibration accuracy</w:t>
      </w:r>
    </w:p>
    <w:p w14:paraId="29643A0B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Small dataset (56 images) limits generalization</w:t>
      </w:r>
    </w:p>
    <w:p w14:paraId="05139031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Single-class detection only</w:t>
      </w:r>
    </w:p>
    <w:p w14:paraId="5A8F5342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Measurement accuracy reduces for occluded objects</w:t>
      </w:r>
    </w:p>
    <w:p w14:paraId="4779F24D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 depth estimation (2D limitation)</w:t>
      </w:r>
    </w:p>
    <w:p w14:paraId="2C516052" w14:textId="77777777" w:rsidR="001673FE" w:rsidRDefault="001673FE">
      <w:pPr>
        <w:spacing w:before="120"/>
      </w:pPr>
    </w:p>
    <w:p w14:paraId="48E8F64A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t>11.  End-to-End Usage Guide</w:t>
      </w:r>
    </w:p>
    <w:p w14:paraId="2C3D602F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Step 1 — Train Model</w:t>
      </w:r>
    </w:p>
    <w:p w14:paraId="0E0DDDC8" w14:textId="77777777" w:rsidR="00F014BF" w:rsidRPr="00F014BF" w:rsidRDefault="00F014BF" w:rsidP="00F014BF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014BF">
        <w:rPr>
          <w:rFonts w:ascii="Courier New" w:eastAsia="Courier New" w:hAnsi="Courier New" w:cs="Courier New"/>
          <w:color w:val="1F3864"/>
          <w:sz w:val="18"/>
          <w:szCs w:val="18"/>
        </w:rPr>
        <w:t>python Model/train.py --data Dataset --epochs 10 --batch_size 2 --lr 0.005</w:t>
      </w:r>
    </w:p>
    <w:p w14:paraId="0C3351A8" w14:textId="77777777" w:rsidR="001673FE" w:rsidRDefault="001673FE">
      <w:pPr>
        <w:spacing w:before="60"/>
      </w:pPr>
    </w:p>
    <w:p w14:paraId="27D04C76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Step 2 — Run Inference</w:t>
      </w:r>
    </w:p>
    <w:p w14:paraId="2703FD77" w14:textId="77777777" w:rsidR="00F014BF" w:rsidRPr="00F014BF" w:rsidRDefault="00F014BF" w:rsidP="00F014BF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014BF">
        <w:rPr>
          <w:rFonts w:ascii="Courier New" w:eastAsia="Courier New" w:hAnsi="Courier New" w:cs="Courier New"/>
          <w:color w:val="1F3864"/>
          <w:sz w:val="18"/>
          <w:szCs w:val="18"/>
        </w:rPr>
        <w:t>d D:\Cv_img_segmentation_pipeline</w:t>
      </w:r>
    </w:p>
    <w:p w14:paraId="5F1F7F0B" w14:textId="1CB34593" w:rsidR="00F014BF" w:rsidRPr="00F014BF" w:rsidRDefault="00F014BF" w:rsidP="00F014BF">
      <w:pPr>
        <w:spacing w:before="6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014BF">
        <w:rPr>
          <w:rFonts w:ascii="Courier New" w:eastAsia="Courier New" w:hAnsi="Courier New" w:cs="Courier New"/>
          <w:color w:val="1F3864"/>
          <w:sz w:val="18"/>
          <w:szCs w:val="18"/>
        </w:rPr>
        <w:t xml:space="preserve">python -m Inference.infer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–</w:t>
      </w:r>
      <w:r w:rsidRPr="00F014BF">
        <w:rPr>
          <w:rFonts w:ascii="Courier New" w:eastAsia="Courier New" w:hAnsi="Courier New" w:cs="Courier New"/>
          <w:color w:val="1F3864"/>
          <w:sz w:val="18"/>
          <w:szCs w:val="18"/>
        </w:rPr>
        <w:t>image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“Path to img”</w:t>
      </w:r>
    </w:p>
    <w:p w14:paraId="37BE977A" w14:textId="77777777" w:rsidR="001673FE" w:rsidRDefault="001673FE">
      <w:pPr>
        <w:spacing w:before="60"/>
      </w:pPr>
    </w:p>
    <w:p w14:paraId="25C5EC61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Step 3 — Launch API</w:t>
      </w:r>
    </w:p>
    <w:p w14:paraId="3509FC89" w14:textId="77777777" w:rsidR="001673F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uvicorn API.main:app --reload</w:t>
      </w:r>
    </w:p>
    <w:p w14:paraId="5B29EF8E" w14:textId="77777777" w:rsidR="001673FE" w:rsidRDefault="001673FE">
      <w:pPr>
        <w:spacing w:before="60"/>
      </w:pPr>
    </w:p>
    <w:p w14:paraId="72D807FA" w14:textId="77777777" w:rsidR="001673FE" w:rsidRDefault="00000000">
      <w:pPr>
        <w:pStyle w:val="Heading2"/>
        <w:spacing w:before="240" w:after="80"/>
      </w:pPr>
      <w:r>
        <w:rPr>
          <w:b/>
          <w:bCs/>
          <w:color w:val="2C2C2C"/>
          <w:sz w:val="24"/>
          <w:szCs w:val="24"/>
        </w:rPr>
        <w:t>Step 4 — Output</w:t>
      </w:r>
    </w:p>
    <w:p w14:paraId="64B70983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Segmentation overlay image</w:t>
      </w:r>
    </w:p>
    <w:p w14:paraId="5CF4E4FE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JSON response containing: confidence, width (mm), height (mm)</w:t>
      </w:r>
    </w:p>
    <w:p w14:paraId="3A01CE86" w14:textId="77777777" w:rsidR="001673FE" w:rsidRDefault="001673FE">
      <w:pPr>
        <w:spacing w:before="120"/>
      </w:pPr>
    </w:p>
    <w:p w14:paraId="725CB3E2" w14:textId="77777777" w:rsidR="001673FE" w:rsidRDefault="00000000">
      <w:pPr>
        <w:pStyle w:val="Heading1"/>
        <w:pBdr>
          <w:bottom w:val="single" w:sz="8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lastRenderedPageBreak/>
        <w:t>12.  Final Summary</w:t>
      </w:r>
    </w:p>
    <w:p w14:paraId="696DD0B2" w14:textId="77777777" w:rsidR="001673FE" w:rsidRDefault="00000000">
      <w:pPr>
        <w:spacing w:before="60" w:after="60" w:line="276" w:lineRule="auto"/>
      </w:pPr>
      <w:r>
        <w:rPr>
          <w:color w:val="2C2C2C"/>
        </w:rPr>
        <w:t>This project demonstrates a complete computer vision pipeline that integrates the following components:</w:t>
      </w:r>
    </w:p>
    <w:p w14:paraId="34EC3693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Deep learning via Mask R-CNN</w:t>
      </w:r>
    </w:p>
    <w:p w14:paraId="64F66D2F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Camera geometry through calibration and undistortion</w:t>
      </w:r>
    </w:p>
    <w:p w14:paraId="5CC77E5D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Metric reconstruction using pixel-to-mm conversion</w:t>
      </w:r>
    </w:p>
    <w:p w14:paraId="6C478AE7" w14:textId="77777777" w:rsidR="001673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Production deployment via FastAPI</w:t>
      </w:r>
    </w:p>
    <w:p w14:paraId="0FA8A6F3" w14:textId="77777777" w:rsidR="001673FE" w:rsidRDefault="001673FE">
      <w:pPr>
        <w:spacing w:before="60"/>
      </w:pPr>
    </w:p>
    <w:p w14:paraId="54196276" w14:textId="77777777" w:rsidR="001673FE" w:rsidRDefault="00000000">
      <w:pPr>
        <w:spacing w:before="60" w:after="60" w:line="276" w:lineRule="auto"/>
      </w:pPr>
      <w:r>
        <w:rPr>
          <w:color w:val="2C2C2C"/>
        </w:rPr>
        <w:t>The system successfully bridges the gap between visual perception and real-world measurement, enabling accurate object-scale estimation from monocular images.</w:t>
      </w:r>
    </w:p>
    <w:sectPr w:rsidR="001673F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F78C5" w14:textId="77777777" w:rsidR="006D4F41" w:rsidRDefault="006D4F41">
      <w:r>
        <w:separator/>
      </w:r>
    </w:p>
  </w:endnote>
  <w:endnote w:type="continuationSeparator" w:id="0">
    <w:p w14:paraId="661A81B1" w14:textId="77777777" w:rsidR="006D4F41" w:rsidRDefault="006D4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0EAA1" w14:textId="77777777" w:rsidR="001673FE" w:rsidRDefault="00000000">
    <w:pPr>
      <w:pBdr>
        <w:top w:val="single" w:sz="4" w:space="4" w:color="CCCCCC"/>
      </w:pBdr>
      <w:spacing w:before="12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82B28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EC73D" w14:textId="77777777" w:rsidR="006D4F41" w:rsidRDefault="006D4F41">
      <w:r>
        <w:separator/>
      </w:r>
    </w:p>
  </w:footnote>
  <w:footnote w:type="continuationSeparator" w:id="0">
    <w:p w14:paraId="61F00AF9" w14:textId="77777777" w:rsidR="006D4F41" w:rsidRDefault="006D4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9E090" w14:textId="77777777" w:rsidR="001673FE" w:rsidRDefault="00000000">
    <w:pPr>
      <w:pBdr>
        <w:bottom w:val="single" w:sz="6" w:space="4" w:color="CCCCCC"/>
      </w:pBdr>
      <w:spacing w:after="120"/>
    </w:pPr>
    <w:r>
      <w:rPr>
        <w:color w:val="555555"/>
        <w:sz w:val="18"/>
        <w:szCs w:val="18"/>
      </w:rPr>
      <w:t>AI-Powered Object Detection, Segmentation &amp; Real-World Measurement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4F4"/>
    <w:multiLevelType w:val="hybridMultilevel"/>
    <w:tmpl w:val="4230BE14"/>
    <w:lvl w:ilvl="0" w:tplc="8F845530">
      <w:start w:val="1"/>
      <w:numFmt w:val="bullet"/>
      <w:lvlText w:val="●"/>
      <w:lvlJc w:val="left"/>
      <w:pPr>
        <w:ind w:left="720" w:hanging="360"/>
      </w:pPr>
    </w:lvl>
    <w:lvl w:ilvl="1" w:tplc="AB7AEE5E">
      <w:start w:val="1"/>
      <w:numFmt w:val="bullet"/>
      <w:lvlText w:val="○"/>
      <w:lvlJc w:val="left"/>
      <w:pPr>
        <w:ind w:left="1440" w:hanging="360"/>
      </w:pPr>
    </w:lvl>
    <w:lvl w:ilvl="2" w:tplc="1B68ECF0">
      <w:start w:val="1"/>
      <w:numFmt w:val="bullet"/>
      <w:lvlText w:val="■"/>
      <w:lvlJc w:val="left"/>
      <w:pPr>
        <w:ind w:left="2160" w:hanging="360"/>
      </w:pPr>
    </w:lvl>
    <w:lvl w:ilvl="3" w:tplc="75FA931E">
      <w:start w:val="1"/>
      <w:numFmt w:val="bullet"/>
      <w:lvlText w:val="●"/>
      <w:lvlJc w:val="left"/>
      <w:pPr>
        <w:ind w:left="2880" w:hanging="360"/>
      </w:pPr>
    </w:lvl>
    <w:lvl w:ilvl="4" w:tplc="7AFEF140">
      <w:start w:val="1"/>
      <w:numFmt w:val="bullet"/>
      <w:lvlText w:val="○"/>
      <w:lvlJc w:val="left"/>
      <w:pPr>
        <w:ind w:left="3600" w:hanging="360"/>
      </w:pPr>
    </w:lvl>
    <w:lvl w:ilvl="5" w:tplc="C2CA6F84">
      <w:start w:val="1"/>
      <w:numFmt w:val="bullet"/>
      <w:lvlText w:val="■"/>
      <w:lvlJc w:val="left"/>
      <w:pPr>
        <w:ind w:left="4320" w:hanging="360"/>
      </w:pPr>
    </w:lvl>
    <w:lvl w:ilvl="6" w:tplc="81F07AC6">
      <w:start w:val="1"/>
      <w:numFmt w:val="bullet"/>
      <w:lvlText w:val="●"/>
      <w:lvlJc w:val="left"/>
      <w:pPr>
        <w:ind w:left="5040" w:hanging="360"/>
      </w:pPr>
    </w:lvl>
    <w:lvl w:ilvl="7" w:tplc="8C9CE50C">
      <w:start w:val="1"/>
      <w:numFmt w:val="bullet"/>
      <w:lvlText w:val="●"/>
      <w:lvlJc w:val="left"/>
      <w:pPr>
        <w:ind w:left="5760" w:hanging="360"/>
      </w:pPr>
    </w:lvl>
    <w:lvl w:ilvl="8" w:tplc="867CCE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9C10DB"/>
    <w:multiLevelType w:val="hybridMultilevel"/>
    <w:tmpl w:val="900C93D6"/>
    <w:lvl w:ilvl="0" w:tplc="F490C7D4">
      <w:start w:val="1"/>
      <w:numFmt w:val="bullet"/>
      <w:lvlText w:val="•"/>
      <w:lvlJc w:val="left"/>
      <w:pPr>
        <w:ind w:left="720" w:hanging="360"/>
      </w:pPr>
    </w:lvl>
    <w:lvl w:ilvl="1" w:tplc="C8145DB8">
      <w:start w:val="1"/>
      <w:numFmt w:val="bullet"/>
      <w:lvlText w:val="◦"/>
      <w:lvlJc w:val="left"/>
      <w:pPr>
        <w:ind w:left="1080" w:hanging="360"/>
      </w:pPr>
    </w:lvl>
    <w:lvl w:ilvl="2" w:tplc="F52AD8F2">
      <w:numFmt w:val="decimal"/>
      <w:lvlText w:val=""/>
      <w:lvlJc w:val="left"/>
    </w:lvl>
    <w:lvl w:ilvl="3" w:tplc="7A244ABC">
      <w:numFmt w:val="decimal"/>
      <w:lvlText w:val=""/>
      <w:lvlJc w:val="left"/>
    </w:lvl>
    <w:lvl w:ilvl="4" w:tplc="7F2C3D8E">
      <w:numFmt w:val="decimal"/>
      <w:lvlText w:val=""/>
      <w:lvlJc w:val="left"/>
    </w:lvl>
    <w:lvl w:ilvl="5" w:tplc="C1E87414">
      <w:numFmt w:val="decimal"/>
      <w:lvlText w:val=""/>
      <w:lvlJc w:val="left"/>
    </w:lvl>
    <w:lvl w:ilvl="6" w:tplc="A8C2950A">
      <w:numFmt w:val="decimal"/>
      <w:lvlText w:val=""/>
      <w:lvlJc w:val="left"/>
    </w:lvl>
    <w:lvl w:ilvl="7" w:tplc="2DAEC96E">
      <w:numFmt w:val="decimal"/>
      <w:lvlText w:val=""/>
      <w:lvlJc w:val="left"/>
    </w:lvl>
    <w:lvl w:ilvl="8" w:tplc="2A986240">
      <w:numFmt w:val="decimal"/>
      <w:lvlText w:val=""/>
      <w:lvlJc w:val="left"/>
    </w:lvl>
  </w:abstractNum>
  <w:num w:numId="1" w16cid:durableId="2066638058">
    <w:abstractNumId w:val="0"/>
    <w:lvlOverride w:ilvl="0">
      <w:startOverride w:val="1"/>
    </w:lvlOverride>
  </w:num>
  <w:num w:numId="2" w16cid:durableId="7598356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3FE"/>
    <w:rsid w:val="001673FE"/>
    <w:rsid w:val="00582B28"/>
    <w:rsid w:val="006D4F41"/>
    <w:rsid w:val="007059E9"/>
    <w:rsid w:val="007F150B"/>
    <w:rsid w:val="009078D1"/>
    <w:rsid w:val="00C810A2"/>
    <w:rsid w:val="00F0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4F02C"/>
  <w15:docId w15:val="{B3596ED9-E613-4F7B-A059-BA2665A6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jahanzaib qutbi</cp:lastModifiedBy>
  <cp:revision>8</cp:revision>
  <dcterms:created xsi:type="dcterms:W3CDTF">2026-06-04T08:55:00Z</dcterms:created>
  <dcterms:modified xsi:type="dcterms:W3CDTF">2026-06-04T09:22:00Z</dcterms:modified>
</cp:coreProperties>
</file>