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3"/>
        </w:rPr>
      </w:pPr>
      <w:r>
        <w:rPr>
          <w:rFonts w:hint="eastAsia"/>
          <w:sz w:val="33"/>
        </w:rPr>
        <w:t>记得录屏</w:t>
      </w:r>
    </w:p>
    <w:p>
      <w:pPr>
        <w:rPr>
          <w:sz w:val="33"/>
        </w:rPr>
      </w:pPr>
    </w:p>
    <w:p>
      <w:pPr>
        <w:rPr>
          <w:rFonts w:hint="eastAsia"/>
          <w:sz w:val="33"/>
        </w:rPr>
      </w:pPr>
    </w:p>
    <w:p>
      <w:pPr>
        <w:pStyle w:val="2"/>
        <w:rPr>
          <w:rFonts w:hint="eastAsia"/>
        </w:rPr>
      </w:pPr>
      <w:r>
        <w:rPr>
          <w:rFonts w:hint="eastAsia"/>
        </w:rPr>
        <w:t>分布式事务产生背景</w:t>
      </w:r>
    </w:p>
    <w:p>
      <w:pPr>
        <w:rPr>
          <w:sz w:val="33"/>
        </w:rPr>
      </w:pPr>
      <w:r>
        <w:rPr>
          <w:sz w:val="33"/>
        </w:rPr>
        <w:t>[</w:t>
      </w:r>
      <w:r>
        <w:rPr>
          <w:rFonts w:hint="eastAsia"/>
          <w:sz w:val="33"/>
        </w:rPr>
        <w:t>database transaction]</w:t>
      </w:r>
    </w:p>
    <w:p>
      <w:pPr>
        <w:rPr>
          <w:sz w:val="33"/>
        </w:rPr>
      </w:pPr>
    </w:p>
    <w:p>
      <w:pPr>
        <w:rPr>
          <w:sz w:val="33"/>
        </w:rPr>
      </w:pPr>
      <w:r>
        <w:rPr>
          <w:rFonts w:hint="eastAsia"/>
          <w:sz w:val="33"/>
        </w:rPr>
        <w:t>数据库事务要满足几个要求：ACID</w:t>
      </w:r>
    </w:p>
    <w:p>
      <w:pPr>
        <w:rPr>
          <w:sz w:val="33"/>
        </w:rPr>
      </w:pPr>
      <w:r>
        <w:rPr>
          <w:color w:val="FF0000"/>
          <w:sz w:val="33"/>
        </w:rPr>
        <w:t>Atomic(</w:t>
      </w:r>
      <w:r>
        <w:rPr>
          <w:rFonts w:hint="eastAsia"/>
          <w:color w:val="FF0000"/>
          <w:sz w:val="33"/>
        </w:rPr>
        <w:t>原子性)</w:t>
      </w:r>
      <w:r>
        <w:rPr>
          <w:sz w:val="33"/>
        </w:rPr>
        <w:t xml:space="preserve">     </w:t>
      </w:r>
      <w:r>
        <w:rPr>
          <w:rFonts w:hint="eastAsia"/>
          <w:sz w:val="33"/>
        </w:rPr>
        <w:t>事务必须是原子的工作单元</w:t>
      </w:r>
    </w:p>
    <w:p>
      <w:pPr>
        <w:rPr>
          <w:rFonts w:hint="eastAsia"/>
          <w:sz w:val="33"/>
        </w:rPr>
      </w:pPr>
      <w:r>
        <w:rPr>
          <w:rFonts w:hint="eastAsia"/>
          <w:sz w:val="33"/>
        </w:rPr>
        <w:t>Consistent</w:t>
      </w:r>
      <w:r>
        <w:rPr>
          <w:sz w:val="33"/>
        </w:rPr>
        <w:t>(</w:t>
      </w:r>
      <w:r>
        <w:rPr>
          <w:rFonts w:hint="eastAsia"/>
          <w:sz w:val="33"/>
        </w:rPr>
        <w:t>一致性)</w:t>
      </w:r>
      <w:r>
        <w:rPr>
          <w:sz w:val="33"/>
        </w:rPr>
        <w:t xml:space="preserve">  </w:t>
      </w:r>
      <w:r>
        <w:rPr>
          <w:rFonts w:hint="eastAsia"/>
          <w:sz w:val="33"/>
        </w:rPr>
        <w:t>事务完成时，必须使所有数据都保持一致状态</w:t>
      </w:r>
    </w:p>
    <w:p>
      <w:pPr>
        <w:rPr>
          <w:sz w:val="33"/>
        </w:rPr>
      </w:pPr>
      <w:r>
        <w:rPr>
          <w:color w:val="FF0000"/>
          <w:sz w:val="33"/>
        </w:rPr>
        <w:t>Isolation(</w:t>
      </w:r>
      <w:r>
        <w:rPr>
          <w:rFonts w:hint="eastAsia"/>
          <w:color w:val="FF0000"/>
          <w:sz w:val="33"/>
        </w:rPr>
        <w:t>隔离性)</w:t>
      </w:r>
      <w:r>
        <w:rPr>
          <w:sz w:val="33"/>
        </w:rPr>
        <w:t xml:space="preserve">    </w:t>
      </w:r>
      <w:r>
        <w:rPr>
          <w:rFonts w:hint="eastAsia"/>
          <w:sz w:val="33"/>
        </w:rPr>
        <w:t>并发事务所做的修改必须和其他事务所做的修改是隔离的</w:t>
      </w:r>
    </w:p>
    <w:p>
      <w:pPr>
        <w:rPr>
          <w:sz w:val="33"/>
        </w:rPr>
      </w:pPr>
      <w:r>
        <w:rPr>
          <w:rFonts w:hint="eastAsia"/>
          <w:sz w:val="33"/>
        </w:rPr>
        <w:t>Duration（持久性） 事务完成之后，对系统的影响是永久性的</w:t>
      </w:r>
    </w:p>
    <w:p>
      <w:pPr>
        <w:rPr>
          <w:sz w:val="33"/>
        </w:rPr>
      </w:pPr>
    </w:p>
    <w:p>
      <w:pPr>
        <w:rPr>
          <w:sz w:val="33"/>
        </w:rPr>
      </w:pPr>
      <w:r>
        <w:rPr>
          <w:rFonts w:hint="eastAsia"/>
          <w:sz w:val="33"/>
        </w:rPr>
        <w:t>Mysql里的事务处理过程</w:t>
      </w:r>
    </w:p>
    <w:p>
      <w:pPr>
        <w:pStyle w:val="13"/>
        <w:numPr>
          <w:ilvl w:val="0"/>
          <w:numId w:val="1"/>
        </w:numPr>
        <w:ind w:firstLineChars="0"/>
        <w:rPr>
          <w:sz w:val="33"/>
        </w:rPr>
      </w:pPr>
      <w:r>
        <w:rPr>
          <w:rFonts w:hint="eastAsia"/>
          <w:sz w:val="33"/>
        </w:rPr>
        <w:t>记录redo和undo log文件，确保日志在磁盘上的持久化</w:t>
      </w:r>
    </w:p>
    <w:p>
      <w:pPr>
        <w:pStyle w:val="13"/>
        <w:numPr>
          <w:ilvl w:val="0"/>
          <w:numId w:val="1"/>
        </w:numPr>
        <w:ind w:firstLineChars="0"/>
        <w:rPr>
          <w:sz w:val="33"/>
        </w:rPr>
      </w:pPr>
      <w:r>
        <w:rPr>
          <w:rFonts w:hint="eastAsia"/>
          <w:sz w:val="33"/>
        </w:rPr>
        <w:t>更新数据记录</w:t>
      </w:r>
    </w:p>
    <w:p>
      <w:pPr>
        <w:pStyle w:val="13"/>
        <w:numPr>
          <w:ilvl w:val="0"/>
          <w:numId w:val="1"/>
        </w:numPr>
        <w:ind w:firstLineChars="0"/>
        <w:rPr>
          <w:sz w:val="33"/>
        </w:rPr>
      </w:pPr>
      <w:r>
        <w:rPr>
          <w:rFonts w:hint="eastAsia"/>
          <w:sz w:val="33"/>
        </w:rPr>
        <w:t>提交事务 ，redo</w:t>
      </w:r>
      <w:r>
        <w:rPr>
          <w:sz w:val="33"/>
        </w:rPr>
        <w:t xml:space="preserve"> </w:t>
      </w:r>
      <w:r>
        <w:rPr>
          <w:rFonts w:hint="eastAsia"/>
          <w:sz w:val="33"/>
        </w:rPr>
        <w:t>写入commit记录</w:t>
      </w:r>
    </w:p>
    <w:p>
      <w:pPr>
        <w:rPr>
          <w:sz w:val="33"/>
        </w:rPr>
      </w:pPr>
    </w:p>
    <w:p>
      <w:pPr>
        <w:pStyle w:val="2"/>
      </w:pPr>
      <w:r>
        <w:rPr>
          <w:rFonts w:hint="eastAsia"/>
        </w:rPr>
        <w:t>分布式事务</w:t>
      </w:r>
    </w:p>
    <w:p>
      <w:pPr>
        <w:pStyle w:val="3"/>
        <w:rPr>
          <w:rFonts w:hint="eastAsia"/>
        </w:rPr>
      </w:pPr>
      <w:r>
        <w:rPr>
          <w:rFonts w:hint="eastAsia"/>
        </w:rPr>
        <w:t>数据库分库分表</w:t>
      </w:r>
    </w:p>
    <w:p>
      <w:pPr>
        <w:rPr>
          <w:rFonts w:hint="eastAsia"/>
          <w:sz w:val="33"/>
        </w:rPr>
      </w:pPr>
      <w:r>
        <w:drawing>
          <wp:inline distT="0" distB="0" distL="0" distR="0">
            <wp:extent cx="5275580" cy="404749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6190" cy="4047619"/>
                    </a:xfrm>
                    <a:prstGeom prst="rect">
                      <a:avLst/>
                    </a:prstGeom>
                  </pic:spPr>
                </pic:pic>
              </a:graphicData>
            </a:graphic>
          </wp:inline>
        </w:drawing>
      </w:r>
    </w:p>
    <w:p>
      <w:pPr>
        <w:rPr>
          <w:sz w:val="33"/>
        </w:rPr>
      </w:pPr>
    </w:p>
    <w:p>
      <w:pPr>
        <w:pStyle w:val="3"/>
      </w:pPr>
      <w:r>
        <w:rPr>
          <w:rFonts w:hint="eastAsia"/>
        </w:rPr>
        <w:t>SOA化</w:t>
      </w:r>
    </w:p>
    <w:p>
      <w:pPr>
        <w:rPr>
          <w:sz w:val="33"/>
        </w:rPr>
      </w:pPr>
      <w:r>
        <w:drawing>
          <wp:inline distT="0" distB="0" distL="0" distR="0">
            <wp:extent cx="8371205" cy="63614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8371428" cy="6361905"/>
                    </a:xfrm>
                    <a:prstGeom prst="rect">
                      <a:avLst/>
                    </a:prstGeom>
                  </pic:spPr>
                </pic:pic>
              </a:graphicData>
            </a:graphic>
          </wp:inline>
        </w:drawing>
      </w:r>
    </w:p>
    <w:p>
      <w:pPr>
        <w:rPr>
          <w:sz w:val="33"/>
        </w:rPr>
      </w:pPr>
    </w:p>
    <w:p>
      <w:pPr>
        <w:pStyle w:val="2"/>
      </w:pPr>
      <w:r>
        <w:rPr>
          <w:rFonts w:hint="eastAsia"/>
        </w:rPr>
        <w:t>X</w:t>
      </w:r>
      <w:r>
        <w:t>/OpenDTP</w:t>
      </w:r>
      <w:r>
        <w:rPr>
          <w:rFonts w:hint="eastAsia"/>
        </w:rPr>
        <w:t>事务模型</w:t>
      </w:r>
    </w:p>
    <w:p>
      <w:pPr>
        <w:rPr>
          <w:sz w:val="33"/>
        </w:rPr>
      </w:pPr>
      <w:r>
        <w:rPr>
          <w:rFonts w:hint="eastAsia"/>
          <w:sz w:val="33"/>
        </w:rPr>
        <w:t>X</w:t>
      </w:r>
      <w:r>
        <w:rPr>
          <w:sz w:val="33"/>
        </w:rPr>
        <w:t xml:space="preserve">/Open Distributed Transaction Processing Reference Model </w:t>
      </w:r>
    </w:p>
    <w:p>
      <w:pPr>
        <w:rPr>
          <w:sz w:val="33"/>
        </w:rPr>
      </w:pPr>
      <w:r>
        <w:rPr>
          <w:sz w:val="33"/>
        </w:rPr>
        <w:t>X</w:t>
      </w:r>
      <w:r>
        <w:rPr>
          <w:rFonts w:hint="eastAsia"/>
          <w:sz w:val="33"/>
        </w:rPr>
        <w:t>/Open是一个组织机构，定义出的一套分布式事务标准， 定义了规范的API接口</w:t>
      </w:r>
    </w:p>
    <w:p>
      <w:pPr>
        <w:rPr>
          <w:sz w:val="33"/>
        </w:rPr>
      </w:pPr>
    </w:p>
    <w:p>
      <w:pPr>
        <w:rPr>
          <w:sz w:val="33"/>
        </w:rPr>
      </w:pPr>
      <w:r>
        <w:rPr>
          <w:rFonts w:hint="eastAsia"/>
          <w:sz w:val="33"/>
        </w:rPr>
        <w:t>2PC（two</w:t>
      </w:r>
      <w:r>
        <w:rPr>
          <w:sz w:val="33"/>
        </w:rPr>
        <w:t xml:space="preserve"> -phase-com</w:t>
      </w:r>
      <w:r>
        <w:rPr>
          <w:rFonts w:hint="eastAsia"/>
          <w:sz w:val="33"/>
        </w:rPr>
        <w:t>m</w:t>
      </w:r>
      <w:r>
        <w:rPr>
          <w:sz w:val="33"/>
        </w:rPr>
        <w:t>it</w:t>
      </w:r>
      <w:r>
        <w:rPr>
          <w:rFonts w:hint="eastAsia"/>
          <w:sz w:val="33"/>
        </w:rPr>
        <w:t>）, 用来保证分布式事务的完整性</w:t>
      </w:r>
    </w:p>
    <w:p>
      <w:pPr>
        <w:rPr>
          <w:sz w:val="33"/>
        </w:rPr>
      </w:pPr>
      <w:r>
        <w:rPr>
          <w:rFonts w:hint="eastAsia"/>
          <w:sz w:val="33"/>
        </w:rPr>
        <w:t>J2EE 遵循了X</w:t>
      </w:r>
      <w:r>
        <w:rPr>
          <w:sz w:val="33"/>
        </w:rPr>
        <w:t>/open DTP</w:t>
      </w:r>
      <w:r>
        <w:rPr>
          <w:rFonts w:hint="eastAsia"/>
          <w:sz w:val="33"/>
        </w:rPr>
        <w:t>规范，设计并实现了java里面的分布式事务编程接口规范-JTA</w:t>
      </w:r>
    </w:p>
    <w:p>
      <w:pPr>
        <w:rPr>
          <w:sz w:val="33"/>
        </w:rPr>
      </w:pPr>
      <w:r>
        <w:rPr>
          <w:rFonts w:hint="eastAsia"/>
          <w:sz w:val="33"/>
        </w:rPr>
        <w:t>XA是X</w:t>
      </w:r>
      <w:r>
        <w:rPr>
          <w:sz w:val="33"/>
        </w:rPr>
        <w:t>/Open DTP</w:t>
      </w:r>
      <w:r>
        <w:rPr>
          <w:rFonts w:hint="eastAsia"/>
          <w:sz w:val="33"/>
        </w:rPr>
        <w:t>定义的中间件与数据库之间的接口规范。 XA接口函数由数据库厂商提供</w:t>
      </w:r>
    </w:p>
    <w:p>
      <w:pPr>
        <w:rPr>
          <w:sz w:val="33"/>
        </w:rPr>
      </w:pPr>
    </w:p>
    <w:p>
      <w:pPr>
        <w:pStyle w:val="3"/>
        <w:rPr>
          <w:rFonts w:hint="eastAsia"/>
        </w:rPr>
      </w:pPr>
      <w:r>
        <w:rPr>
          <w:rFonts w:hint="eastAsia"/>
        </w:rPr>
        <w:t>X</w:t>
      </w:r>
      <w:r>
        <w:t xml:space="preserve">/OpenDTP </w:t>
      </w:r>
      <w:r>
        <w:rPr>
          <w:rFonts w:hint="eastAsia"/>
        </w:rPr>
        <w:t>角色</w:t>
      </w:r>
    </w:p>
    <w:p>
      <w:pPr>
        <w:rPr>
          <w:sz w:val="33"/>
        </w:rPr>
      </w:pPr>
      <w:r>
        <w:rPr>
          <w:rFonts w:hint="eastAsia"/>
          <w:sz w:val="33"/>
        </w:rPr>
        <w:t>AP</w:t>
      </w:r>
      <w:r>
        <w:rPr>
          <w:sz w:val="33"/>
        </w:rPr>
        <w:t xml:space="preserve"> </w:t>
      </w:r>
      <w:r>
        <w:rPr>
          <w:rFonts w:hint="eastAsia"/>
          <w:sz w:val="33"/>
        </w:rPr>
        <w:t>application</w:t>
      </w:r>
      <w:r>
        <w:rPr>
          <w:sz w:val="33"/>
        </w:rPr>
        <w:t xml:space="preserve">           </w:t>
      </w:r>
    </w:p>
    <w:p>
      <w:pPr>
        <w:rPr>
          <w:sz w:val="33"/>
        </w:rPr>
      </w:pPr>
      <w:r>
        <w:rPr>
          <w:sz w:val="33"/>
        </w:rPr>
        <w:t xml:space="preserve">RM resouces manager   </w:t>
      </w:r>
      <w:r>
        <w:rPr>
          <w:rFonts w:hint="eastAsia"/>
          <w:sz w:val="33"/>
        </w:rPr>
        <w:t>资源管理器。 数据库</w:t>
      </w:r>
    </w:p>
    <w:p>
      <w:pPr>
        <w:rPr>
          <w:sz w:val="33"/>
        </w:rPr>
      </w:pPr>
      <w:r>
        <w:rPr>
          <w:sz w:val="33"/>
        </w:rPr>
        <w:t xml:space="preserve">TM transaction manager  </w:t>
      </w:r>
      <w:r>
        <w:rPr>
          <w:rFonts w:hint="eastAsia"/>
          <w:sz w:val="33"/>
        </w:rPr>
        <w:t>事务管理器，事务协调者</w:t>
      </w:r>
    </w:p>
    <w:p>
      <w:pPr>
        <w:pStyle w:val="2"/>
        <w:rPr>
          <w:rFonts w:hint="eastAsia"/>
        </w:rPr>
      </w:pPr>
      <w:r>
        <w:rPr>
          <w:rFonts w:hint="eastAsia"/>
        </w:rPr>
        <w:t>2PC（two</w:t>
      </w:r>
      <w:r>
        <w:t xml:space="preserve"> -phase-com</w:t>
      </w:r>
      <w:r>
        <w:rPr>
          <w:rFonts w:hint="eastAsia"/>
        </w:rPr>
        <w:t>m</w:t>
      </w:r>
      <w:r>
        <w:t>it</w:t>
      </w:r>
      <w:r>
        <w:rPr>
          <w:rFonts w:hint="eastAsia"/>
        </w:rPr>
        <w:t>）</w:t>
      </w:r>
    </w:p>
    <w:p>
      <w:pPr>
        <w:rPr>
          <w:sz w:val="33"/>
        </w:rPr>
      </w:pPr>
      <w:r>
        <w:rPr>
          <w:sz w:val="33"/>
        </w:rPr>
        <w:t>(</w:t>
      </w:r>
      <w:r>
        <w:rPr>
          <w:rFonts w:hint="eastAsia"/>
          <w:sz w:val="33"/>
        </w:rPr>
        <w:t>CAP</w:t>
      </w:r>
      <w:r>
        <w:rPr>
          <w:sz w:val="33"/>
        </w:rPr>
        <w:t>)</w:t>
      </w:r>
    </w:p>
    <w:p>
      <w:pPr>
        <w:pStyle w:val="3"/>
      </w:pPr>
      <w:r>
        <w:rPr>
          <w:rFonts w:hint="eastAsia"/>
        </w:rPr>
        <w:t>阶段一：提交事务请求（投票）</w:t>
      </w:r>
    </w:p>
    <w:p>
      <w:pPr>
        <w:pStyle w:val="13"/>
        <w:numPr>
          <w:ilvl w:val="0"/>
          <w:numId w:val="2"/>
        </w:numPr>
        <w:ind w:firstLineChars="0"/>
        <w:rPr>
          <w:sz w:val="33"/>
        </w:rPr>
      </w:pPr>
      <w:r>
        <w:rPr>
          <w:rFonts w:hint="eastAsia"/>
          <w:sz w:val="33"/>
        </w:rPr>
        <w:t>TM向所有的AP发送事务内容，询问是否可以执行事务的提交操作，并等待各个AP的响应</w:t>
      </w:r>
    </w:p>
    <w:p>
      <w:pPr>
        <w:pStyle w:val="13"/>
        <w:numPr>
          <w:ilvl w:val="0"/>
          <w:numId w:val="2"/>
        </w:numPr>
        <w:ind w:firstLineChars="0"/>
        <w:rPr>
          <w:sz w:val="33"/>
        </w:rPr>
      </w:pPr>
      <w:r>
        <w:rPr>
          <w:rFonts w:hint="eastAsia"/>
          <w:sz w:val="33"/>
        </w:rPr>
        <w:t>执行事务</w:t>
      </w:r>
    </w:p>
    <w:p>
      <w:pPr>
        <w:pStyle w:val="13"/>
        <w:ind w:left="360" w:firstLine="0" w:firstLineChars="0"/>
        <w:rPr>
          <w:sz w:val="33"/>
        </w:rPr>
      </w:pPr>
      <w:r>
        <w:rPr>
          <w:rFonts w:hint="eastAsia"/>
          <w:sz w:val="33"/>
        </w:rPr>
        <w:t>各个AP节点执行事务操作，将undo和redo信息记录到事务日志中，尽量把提交过程中所消耗时间的操作和准备都提前完成后确保后续</w:t>
      </w:r>
    </w:p>
    <w:p>
      <w:pPr>
        <w:pStyle w:val="13"/>
        <w:ind w:left="360" w:firstLine="0" w:firstLineChars="0"/>
        <w:rPr>
          <w:rFonts w:hint="eastAsia"/>
          <w:sz w:val="33"/>
        </w:rPr>
      </w:pPr>
      <w:r>
        <w:rPr>
          <w:rFonts w:hint="eastAsia"/>
          <w:sz w:val="33"/>
        </w:rPr>
        <w:t>事务提交的成功率</w:t>
      </w:r>
    </w:p>
    <w:p>
      <w:pPr>
        <w:pStyle w:val="13"/>
        <w:numPr>
          <w:ilvl w:val="0"/>
          <w:numId w:val="2"/>
        </w:numPr>
        <w:ind w:firstLineChars="0"/>
        <w:rPr>
          <w:sz w:val="33"/>
        </w:rPr>
      </w:pPr>
      <w:r>
        <w:rPr>
          <w:rFonts w:hint="eastAsia"/>
          <w:sz w:val="33"/>
        </w:rPr>
        <w:t>各个AP向TM反馈事务询问的响应</w:t>
      </w:r>
    </w:p>
    <w:p>
      <w:pPr>
        <w:pStyle w:val="13"/>
        <w:ind w:left="360" w:firstLine="0" w:firstLineChars="0"/>
        <w:rPr>
          <w:sz w:val="33"/>
        </w:rPr>
      </w:pPr>
      <w:r>
        <w:rPr>
          <w:rFonts w:hint="eastAsia"/>
          <w:sz w:val="33"/>
        </w:rPr>
        <w:t>各个AP成功执行了事务操作，那么反馈给TM</w:t>
      </w:r>
      <w:r>
        <w:rPr>
          <w:sz w:val="33"/>
        </w:rPr>
        <w:t xml:space="preserve"> </w:t>
      </w:r>
      <w:r>
        <w:rPr>
          <w:rFonts w:hint="eastAsia"/>
          <w:sz w:val="33"/>
        </w:rPr>
        <w:t>yes的response；如果AP没有成功执行事务，就反馈TM</w:t>
      </w:r>
      <w:r>
        <w:rPr>
          <w:sz w:val="33"/>
        </w:rPr>
        <w:t xml:space="preserve"> no</w:t>
      </w:r>
      <w:r>
        <w:rPr>
          <w:rFonts w:hint="eastAsia"/>
          <w:sz w:val="33"/>
        </w:rPr>
        <w:t>的response</w:t>
      </w:r>
    </w:p>
    <w:p>
      <w:pPr>
        <w:pStyle w:val="3"/>
      </w:pPr>
      <w:r>
        <w:rPr>
          <w:rFonts w:hint="eastAsia"/>
        </w:rPr>
        <w:t>阶段二：执行事务提交</w:t>
      </w:r>
    </w:p>
    <w:p>
      <w:pPr>
        <w:pStyle w:val="4"/>
      </w:pPr>
      <w:r>
        <w:rPr>
          <w:rFonts w:hint="eastAsia"/>
        </w:rPr>
        <w:t>执行提交事务</w:t>
      </w:r>
    </w:p>
    <w:p>
      <w:pPr>
        <w:rPr>
          <w:sz w:val="33"/>
        </w:rPr>
      </w:pPr>
      <w:r>
        <w:drawing>
          <wp:inline distT="0" distB="0" distL="0" distR="0">
            <wp:extent cx="11389995" cy="559943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1390476" cy="5600000"/>
                    </a:xfrm>
                    <a:prstGeom prst="rect">
                      <a:avLst/>
                    </a:prstGeom>
                  </pic:spPr>
                </pic:pic>
              </a:graphicData>
            </a:graphic>
          </wp:inline>
        </w:drawing>
      </w:r>
    </w:p>
    <w:p>
      <w:pPr>
        <w:rPr>
          <w:sz w:val="33"/>
        </w:rPr>
      </w:pPr>
      <w:r>
        <w:rPr>
          <w:rFonts w:hint="eastAsia"/>
          <w:sz w:val="33"/>
        </w:rPr>
        <w:t>假设一个事务的提交过程总共需要30s， 其中prepare操作需要28（事务日志落地磁盘及各种io操作），而真正commit只需要2s</w:t>
      </w:r>
    </w:p>
    <w:p>
      <w:pPr>
        <w:rPr>
          <w:sz w:val="33"/>
        </w:rPr>
      </w:pPr>
      <w:r>
        <w:rPr>
          <w:rFonts w:hint="eastAsia"/>
          <w:sz w:val="33"/>
        </w:rPr>
        <w:t>那么，commit阶段发生错误的概率和prepare相比， 2/28 (</w:t>
      </w:r>
      <w:r>
        <w:rPr>
          <w:sz w:val="33"/>
        </w:rPr>
        <w:t>&lt;</w:t>
      </w:r>
      <w:r>
        <w:rPr>
          <w:rFonts w:hint="eastAsia"/>
          <w:sz w:val="33"/>
        </w:rPr>
        <w:t>10%)</w:t>
      </w:r>
      <w:r>
        <w:rPr>
          <w:sz w:val="33"/>
        </w:rPr>
        <w:t xml:space="preserve"> .</w:t>
      </w:r>
      <w:r>
        <w:rPr>
          <w:rFonts w:hint="eastAsia"/>
          <w:sz w:val="33"/>
        </w:rPr>
        <w:t>只要第一个阶段成功，那么commit阶段出现失败的概率就非常小</w:t>
      </w:r>
    </w:p>
    <w:p>
      <w:pPr>
        <w:rPr>
          <w:rFonts w:hint="eastAsia"/>
          <w:sz w:val="33"/>
        </w:rPr>
      </w:pPr>
      <w:r>
        <w:rPr>
          <w:rFonts w:hint="eastAsia"/>
          <w:sz w:val="33"/>
        </w:rPr>
        <w:t>大大增加了分布式事务的成功概率</w:t>
      </w:r>
    </w:p>
    <w:p>
      <w:pPr>
        <w:pStyle w:val="4"/>
        <w:rPr>
          <w:rFonts w:hint="eastAsia"/>
        </w:rPr>
      </w:pPr>
      <w:r>
        <w:rPr>
          <w:rFonts w:hint="eastAsia"/>
        </w:rPr>
        <w:t>中断事务提交</w:t>
      </w:r>
    </w:p>
    <w:p>
      <w:pPr>
        <w:rPr>
          <w:rFonts w:hint="eastAsia"/>
          <w:sz w:val="33"/>
        </w:rPr>
      </w:pPr>
      <w:r>
        <w:drawing>
          <wp:inline distT="0" distB="0" distL="0" distR="0">
            <wp:extent cx="11399520" cy="5094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1400000" cy="5095238"/>
                    </a:xfrm>
                    <a:prstGeom prst="rect">
                      <a:avLst/>
                    </a:prstGeom>
                  </pic:spPr>
                </pic:pic>
              </a:graphicData>
            </a:graphic>
          </wp:inline>
        </w:drawing>
      </w:r>
    </w:p>
    <w:p>
      <w:pPr>
        <w:rPr>
          <w:rFonts w:hint="eastAsia"/>
          <w:sz w:val="33"/>
        </w:rPr>
      </w:pPr>
    </w:p>
    <w:p>
      <w:pPr>
        <w:pStyle w:val="2"/>
        <w:rPr>
          <w:rFonts w:hint="eastAsia"/>
        </w:rPr>
      </w:pPr>
      <w:r>
        <w:rPr>
          <w:rFonts w:hint="eastAsia"/>
        </w:rPr>
        <w:t>2pc存在的问题</w:t>
      </w:r>
    </w:p>
    <w:p>
      <w:pPr>
        <w:pStyle w:val="13"/>
        <w:numPr>
          <w:ilvl w:val="0"/>
          <w:numId w:val="3"/>
        </w:numPr>
        <w:ind w:firstLineChars="0"/>
        <w:rPr>
          <w:sz w:val="33"/>
        </w:rPr>
      </w:pPr>
      <w:r>
        <w:rPr>
          <w:rFonts w:hint="eastAsia"/>
          <w:sz w:val="33"/>
        </w:rPr>
        <w:t>数据一致性问题</w:t>
      </w:r>
    </w:p>
    <w:p>
      <w:pPr>
        <w:pStyle w:val="13"/>
        <w:numPr>
          <w:ilvl w:val="0"/>
          <w:numId w:val="3"/>
        </w:numPr>
        <w:ind w:firstLineChars="0"/>
        <w:rPr>
          <w:sz w:val="33"/>
        </w:rPr>
      </w:pPr>
      <w:r>
        <w:rPr>
          <w:rFonts w:hint="eastAsia"/>
          <w:sz w:val="33"/>
        </w:rPr>
        <w:t>同步阻塞</w:t>
      </w:r>
    </w:p>
    <w:p>
      <w:pPr>
        <w:rPr>
          <w:sz w:val="33"/>
        </w:rPr>
      </w:pPr>
    </w:p>
    <w:p>
      <w:pPr>
        <w:pStyle w:val="2"/>
        <w:rPr>
          <w:rFonts w:hint="eastAsia"/>
        </w:rPr>
      </w:pPr>
      <w:r>
        <w:rPr>
          <w:rFonts w:hint="eastAsia"/>
        </w:rPr>
        <w:t>3PC</w:t>
      </w:r>
      <w:r>
        <w:t>(three phase commit)</w:t>
      </w:r>
    </w:p>
    <w:p>
      <w:pPr>
        <w:rPr>
          <w:rFonts w:hint="eastAsia"/>
          <w:sz w:val="33"/>
        </w:rPr>
      </w:pPr>
      <w:r>
        <w:rPr>
          <w:rFonts w:hint="eastAsia"/>
          <w:sz w:val="33"/>
        </w:rPr>
        <w:t>阶段一：can</w:t>
      </w:r>
      <w:r>
        <w:rPr>
          <w:sz w:val="33"/>
        </w:rPr>
        <w:t>Commit</w:t>
      </w:r>
    </w:p>
    <w:p>
      <w:pPr>
        <w:rPr>
          <w:rFonts w:hint="eastAsia"/>
          <w:sz w:val="33"/>
        </w:rPr>
      </w:pPr>
      <w:r>
        <w:rPr>
          <w:rFonts w:hint="eastAsia"/>
          <w:sz w:val="33"/>
        </w:rPr>
        <w:t>阶段二：preCommit</w:t>
      </w:r>
    </w:p>
    <w:p>
      <w:pPr>
        <w:rPr>
          <w:sz w:val="33"/>
        </w:rPr>
      </w:pPr>
      <w:r>
        <w:rPr>
          <w:rFonts w:hint="eastAsia"/>
          <w:sz w:val="33"/>
        </w:rPr>
        <w:t>阶段三：doCommit</w:t>
      </w:r>
    </w:p>
    <w:p>
      <w:pPr>
        <w:rPr>
          <w:rFonts w:hint="eastAsia"/>
          <w:sz w:val="33"/>
        </w:rPr>
      </w:pPr>
    </w:p>
    <w:p>
      <w:pPr>
        <w:pStyle w:val="2"/>
      </w:pPr>
      <w:r>
        <w:rPr>
          <w:rFonts w:hint="eastAsia"/>
        </w:rPr>
        <w:t>分布式事务的实现</w:t>
      </w:r>
    </w:p>
    <w:p>
      <w:pPr>
        <w:rPr>
          <w:sz w:val="33"/>
        </w:rPr>
      </w:pPr>
      <w:r>
        <w:rPr>
          <w:rFonts w:hint="eastAsia"/>
          <w:sz w:val="33"/>
        </w:rPr>
        <w:t>JOTM</w:t>
      </w:r>
      <w:r>
        <w:rPr>
          <w:sz w:val="33"/>
        </w:rPr>
        <w:t>(</w:t>
      </w:r>
      <w:r>
        <w:rPr>
          <w:rFonts w:hint="eastAsia"/>
          <w:sz w:val="33"/>
        </w:rPr>
        <w:t>java</w:t>
      </w:r>
      <w:r>
        <w:rPr>
          <w:sz w:val="33"/>
        </w:rPr>
        <w:t xml:space="preserve"> open transaction manager)</w:t>
      </w:r>
    </w:p>
    <w:p>
      <w:pPr>
        <w:rPr>
          <w:sz w:val="33"/>
        </w:rPr>
      </w:pPr>
    </w:p>
    <w:p>
      <w:pPr>
        <w:rPr>
          <w:sz w:val="33"/>
        </w:rPr>
      </w:pPr>
      <w:r>
        <w:rPr>
          <w:sz w:val="33"/>
        </w:rPr>
        <w:t>Atomikos</w:t>
      </w:r>
    </w:p>
    <w:p>
      <w:pPr>
        <w:rPr>
          <w:sz w:val="33"/>
        </w:rPr>
      </w:pPr>
    </w:p>
    <w:p>
      <w:pPr>
        <w:rPr>
          <w:sz w:val="33"/>
        </w:rPr>
      </w:pPr>
    </w:p>
    <w:p>
      <w:pPr>
        <w:pStyle w:val="2"/>
        <w:rPr>
          <w:rFonts w:hint="eastAsia"/>
        </w:rPr>
      </w:pPr>
      <w:r>
        <w:rPr>
          <w:rFonts w:hint="eastAsia"/>
        </w:rPr>
        <w:t>互联网的分布式事务的解决方案</w:t>
      </w:r>
    </w:p>
    <w:p>
      <w:pPr>
        <w:rPr>
          <w:rFonts w:hint="eastAsia"/>
        </w:rPr>
      </w:pPr>
    </w:p>
    <w:p>
      <w:pPr>
        <w:pStyle w:val="2"/>
      </w:pPr>
      <w:r>
        <w:rPr>
          <w:rFonts w:hint="eastAsia"/>
        </w:rPr>
        <w:t>知识点回顾</w:t>
      </w:r>
    </w:p>
    <w:p>
      <w:pPr>
        <w:pStyle w:val="3"/>
      </w:pPr>
      <w:r>
        <w:rPr>
          <w:rFonts w:hint="eastAsia"/>
        </w:rPr>
        <w:t>分布式事务产生的原因</w:t>
      </w:r>
    </w:p>
    <w:p>
      <w:pPr>
        <w:pStyle w:val="13"/>
        <w:numPr>
          <w:ilvl w:val="1"/>
          <w:numId w:val="4"/>
        </w:numPr>
        <w:ind w:firstLineChars="0"/>
        <w:rPr>
          <w:sz w:val="31"/>
        </w:rPr>
      </w:pPr>
      <w:r>
        <w:rPr>
          <w:rFonts w:hint="eastAsia"/>
          <w:sz w:val="31"/>
        </w:rPr>
        <w:t>数据库分库分表</w:t>
      </w:r>
    </w:p>
    <w:p>
      <w:pPr>
        <w:pStyle w:val="13"/>
        <w:numPr>
          <w:ilvl w:val="1"/>
          <w:numId w:val="4"/>
        </w:numPr>
        <w:ind w:firstLineChars="0"/>
        <w:rPr>
          <w:sz w:val="31"/>
        </w:rPr>
      </w:pPr>
      <w:r>
        <w:rPr>
          <w:rFonts w:hint="eastAsia"/>
          <w:sz w:val="31"/>
        </w:rPr>
        <w:t>服务soa化</w:t>
      </w:r>
    </w:p>
    <w:p>
      <w:pPr>
        <w:pStyle w:val="13"/>
        <w:numPr>
          <w:ilvl w:val="1"/>
          <w:numId w:val="4"/>
        </w:numPr>
        <w:ind w:firstLineChars="0"/>
        <w:rPr>
          <w:sz w:val="31"/>
        </w:rPr>
      </w:pPr>
      <w:r>
        <w:rPr>
          <w:rFonts w:hint="eastAsia"/>
          <w:i/>
          <w:sz w:val="31"/>
        </w:rPr>
        <w:t>在分布式系统中，每一个机器节点虽然都能明确的知道自己执行的事务是成功还是失败，但是却无法知道其他分布式节点的事务执行情况。因此，当一个事务要跨越多个分布式节点的时候（比如，下单流程，下单系统和库存系统可能就是分别部署在不同的分布式节点中），为了保证该事务可以满足</w:t>
      </w:r>
      <w:r>
        <w:rPr>
          <w:i/>
          <w:sz w:val="31"/>
        </w:rPr>
        <w:t>ACID，就要引入一个协调者（Cooradinator）。其他的节点被称为参与者（Participant）。协调者负责调度参与者的行为，并最终决定这些参与者是否要把事务进行提交。</w:t>
      </w:r>
    </w:p>
    <w:p>
      <w:pPr>
        <w:pStyle w:val="2"/>
      </w:pPr>
      <w:r>
        <w:rPr>
          <w:rFonts w:hint="eastAsia"/>
        </w:rPr>
        <w:t>X/OPEN DTP</w:t>
      </w:r>
    </w:p>
    <w:p>
      <w:pPr>
        <w:rPr>
          <w:sz w:val="31"/>
        </w:rPr>
      </w:pPr>
      <w:r>
        <w:rPr>
          <w:rFonts w:hint="eastAsia"/>
          <w:sz w:val="31"/>
        </w:rPr>
        <w:t>AP</w:t>
      </w:r>
      <w:r>
        <w:rPr>
          <w:sz w:val="31"/>
        </w:rPr>
        <w:t xml:space="preserve">  </w:t>
      </w:r>
      <w:r>
        <w:rPr>
          <w:sz w:val="31"/>
        </w:rPr>
        <w:tab/>
      </w:r>
      <w:r>
        <w:rPr>
          <w:rFonts w:hint="eastAsia"/>
          <w:sz w:val="31"/>
        </w:rPr>
        <w:t>application， 应用程序</w:t>
      </w:r>
    </w:p>
    <w:p>
      <w:pPr>
        <w:rPr>
          <w:sz w:val="31"/>
        </w:rPr>
      </w:pPr>
      <w:r>
        <w:rPr>
          <w:rFonts w:hint="eastAsia"/>
          <w:sz w:val="31"/>
        </w:rPr>
        <w:t>RM</w:t>
      </w:r>
      <w:r>
        <w:rPr>
          <w:sz w:val="31"/>
        </w:rPr>
        <w:t xml:space="preserve">  </w:t>
      </w:r>
      <w:r>
        <w:rPr>
          <w:sz w:val="31"/>
        </w:rPr>
        <w:tab/>
      </w:r>
      <w:r>
        <w:rPr>
          <w:rFonts w:hint="eastAsia"/>
          <w:sz w:val="31"/>
        </w:rPr>
        <w:t>resource</w:t>
      </w:r>
      <w:r>
        <w:rPr>
          <w:sz w:val="31"/>
        </w:rPr>
        <w:t xml:space="preserve"> </w:t>
      </w:r>
      <w:r>
        <w:rPr>
          <w:rFonts w:hint="eastAsia"/>
          <w:sz w:val="31"/>
        </w:rPr>
        <w:t>manager</w:t>
      </w:r>
      <w:r>
        <w:rPr>
          <w:sz w:val="31"/>
        </w:rPr>
        <w:t xml:space="preserve"> </w:t>
      </w:r>
      <w:r>
        <w:rPr>
          <w:rFonts w:hint="eastAsia"/>
          <w:sz w:val="31"/>
        </w:rPr>
        <w:t>，资源管理，一般表示数据库，必须实现XA定义的接口</w:t>
      </w:r>
    </w:p>
    <w:p>
      <w:pPr>
        <w:rPr>
          <w:rFonts w:hint="eastAsia"/>
          <w:sz w:val="31"/>
        </w:rPr>
      </w:pPr>
      <w:r>
        <w:rPr>
          <w:rFonts w:hint="eastAsia"/>
          <w:sz w:val="31"/>
        </w:rPr>
        <w:t>TM</w:t>
      </w:r>
      <w:r>
        <w:rPr>
          <w:sz w:val="31"/>
        </w:rPr>
        <w:t xml:space="preserve"> </w:t>
      </w:r>
      <w:r>
        <w:rPr>
          <w:sz w:val="31"/>
        </w:rPr>
        <w:tab/>
      </w:r>
      <w:r>
        <w:rPr>
          <w:rFonts w:hint="eastAsia"/>
          <w:sz w:val="31"/>
        </w:rPr>
        <w:t>transaction</w:t>
      </w:r>
      <w:r>
        <w:rPr>
          <w:sz w:val="31"/>
        </w:rPr>
        <w:t xml:space="preserve"> </w:t>
      </w:r>
      <w:r>
        <w:rPr>
          <w:rFonts w:hint="eastAsia"/>
          <w:sz w:val="31"/>
        </w:rPr>
        <w:t>manager</w:t>
      </w:r>
      <w:r>
        <w:rPr>
          <w:sz w:val="31"/>
        </w:rPr>
        <w:t xml:space="preserve"> </w:t>
      </w:r>
      <w:r>
        <w:rPr>
          <w:rFonts w:hint="eastAsia"/>
          <w:sz w:val="31"/>
        </w:rPr>
        <w:t>事务管理器，负责协调和事务管理</w:t>
      </w:r>
      <w:r>
        <w:rPr>
          <w:sz w:val="31"/>
        </w:rPr>
        <w:t xml:space="preserve"> </w:t>
      </w:r>
    </w:p>
    <w:p>
      <w:pPr>
        <w:pStyle w:val="3"/>
      </w:pPr>
      <w:r>
        <w:t>2</w:t>
      </w:r>
      <w:r>
        <w:rPr>
          <w:rFonts w:hint="eastAsia"/>
        </w:rPr>
        <w:t>pc提交协议</w:t>
      </w:r>
    </w:p>
    <w:p>
      <w:pPr>
        <w:pStyle w:val="13"/>
        <w:numPr>
          <w:ilvl w:val="0"/>
          <w:numId w:val="5"/>
        </w:numPr>
        <w:ind w:firstLineChars="0"/>
        <w:rPr>
          <w:sz w:val="31"/>
        </w:rPr>
      </w:pPr>
      <w:r>
        <w:rPr>
          <w:rFonts w:hint="eastAsia"/>
          <w:sz w:val="31"/>
        </w:rPr>
        <w:t>提交事务请求（投票）</w:t>
      </w:r>
    </w:p>
    <w:p>
      <w:pPr>
        <w:pStyle w:val="13"/>
        <w:numPr>
          <w:ilvl w:val="0"/>
          <w:numId w:val="5"/>
        </w:numPr>
        <w:ind w:firstLineChars="0"/>
        <w:rPr>
          <w:rFonts w:hint="eastAsia"/>
          <w:sz w:val="31"/>
        </w:rPr>
      </w:pPr>
      <w:r>
        <w:rPr>
          <w:rFonts w:hint="eastAsia"/>
          <w:sz w:val="31"/>
        </w:rPr>
        <w:t>执行事务请求（提交或中断）</w:t>
      </w:r>
    </w:p>
    <w:p>
      <w:pPr>
        <w:pStyle w:val="3"/>
      </w:pPr>
      <w:r>
        <w:t>2</w:t>
      </w:r>
      <w:r>
        <w:rPr>
          <w:rFonts w:hint="eastAsia"/>
        </w:rPr>
        <w:t>pc的数据一致性问题</w:t>
      </w:r>
    </w:p>
    <w:p>
      <w:pPr>
        <w:pStyle w:val="13"/>
        <w:numPr>
          <w:ilvl w:val="0"/>
          <w:numId w:val="6"/>
        </w:numPr>
        <w:ind w:firstLineChars="0"/>
        <w:rPr>
          <w:sz w:val="31"/>
        </w:rPr>
      </w:pPr>
      <w:r>
        <w:rPr>
          <w:rFonts w:hint="eastAsia"/>
          <w:sz w:val="31"/>
        </w:rPr>
        <w:t>数据不一致。在二阶段提交的阶段二中，当协调者向参与者发送</w:t>
      </w:r>
      <w:r>
        <w:rPr>
          <w:sz w:val="31"/>
        </w:rPr>
        <w:t>commit请求之后，发生了局部网络异常或者在发送commit请求过程中协调者发生了故障，这回导致只有一部分参与者接受到了commit请求。而在这部分参与者接到commit请求之后就会执行commit操作。但是其他部分未接到commit请求的机器则无法执行事务提交。于是整个分布式系统便出现了数据部一致性的现象。</w:t>
      </w:r>
    </w:p>
    <w:p>
      <w:pPr>
        <w:pStyle w:val="13"/>
        <w:numPr>
          <w:ilvl w:val="0"/>
          <w:numId w:val="6"/>
        </w:numPr>
        <w:ind w:firstLineChars="0"/>
        <w:rPr>
          <w:sz w:val="31"/>
        </w:rPr>
      </w:pPr>
      <w:r>
        <w:rPr>
          <w:rFonts w:hint="eastAsia"/>
          <w:sz w:val="31"/>
        </w:rPr>
        <w:t>同步阻塞问题。执行过程中，所有参与节点都是事务阻塞型的。当参与者占有公共资源时，其他第三方节点访问公共资源不得不处于阻塞状态</w:t>
      </w:r>
    </w:p>
    <w:p>
      <w:pPr>
        <w:pStyle w:val="13"/>
        <w:numPr>
          <w:ilvl w:val="0"/>
          <w:numId w:val="6"/>
        </w:numPr>
        <w:ind w:firstLineChars="0"/>
        <w:rPr>
          <w:sz w:val="31"/>
        </w:rPr>
      </w:pPr>
      <w:r>
        <w:rPr>
          <w:rFonts w:hint="eastAsia"/>
          <w:sz w:val="31"/>
        </w:rPr>
        <w:t>二阶段无法解决的问题：协调者</w:t>
      </w:r>
      <w:r>
        <w:rPr>
          <w:sz w:val="31"/>
        </w:rPr>
        <w:t>在</w:t>
      </w:r>
      <w:r>
        <w:rPr>
          <w:rFonts w:hint="eastAsia"/>
          <w:sz w:val="31"/>
        </w:rPr>
        <w:t>发出c</w:t>
      </w:r>
      <w:r>
        <w:rPr>
          <w:sz w:val="31"/>
        </w:rPr>
        <w:t>ommit消息之后宕机，而唯一接收到这条消息的参与者同时也宕机了。那么即使协调者通过选举协议产生了新的协调者，这条事务的状态也是不确定的，没人知道事务是否被已经提交</w:t>
      </w:r>
    </w:p>
    <w:p>
      <w:pPr>
        <w:pStyle w:val="13"/>
        <w:numPr>
          <w:ilvl w:val="0"/>
          <w:numId w:val="6"/>
        </w:numPr>
        <w:ind w:firstLineChars="0"/>
        <w:rPr>
          <w:rFonts w:hint="eastAsia"/>
          <w:sz w:val="31"/>
        </w:rPr>
      </w:pPr>
      <w:r>
        <w:rPr>
          <w:rFonts w:hint="eastAsia"/>
          <w:sz w:val="31"/>
        </w:rPr>
        <w:t>单点故障。由于协调者的重要性，一旦协调者发生故障。参与者会一直阻塞下去</w:t>
      </w:r>
    </w:p>
    <w:p>
      <w:pPr>
        <w:pStyle w:val="3"/>
      </w:pPr>
      <w:r>
        <w:rPr>
          <w:rFonts w:hint="eastAsia"/>
        </w:rPr>
        <w:t>3pc提交协议</w:t>
      </w:r>
    </w:p>
    <w:p>
      <w:pPr>
        <w:pStyle w:val="13"/>
        <w:numPr>
          <w:ilvl w:val="0"/>
          <w:numId w:val="7"/>
        </w:numPr>
        <w:ind w:firstLineChars="0"/>
        <w:rPr>
          <w:sz w:val="31"/>
        </w:rPr>
      </w:pPr>
      <w:r>
        <w:rPr>
          <w:rFonts w:hint="eastAsia"/>
          <w:sz w:val="31"/>
        </w:rPr>
        <w:t>canCommit</w:t>
      </w:r>
    </w:p>
    <w:p>
      <w:pPr>
        <w:pStyle w:val="13"/>
        <w:numPr>
          <w:ilvl w:val="0"/>
          <w:numId w:val="7"/>
        </w:numPr>
        <w:ind w:firstLineChars="0"/>
        <w:rPr>
          <w:sz w:val="31"/>
        </w:rPr>
      </w:pPr>
      <w:r>
        <w:rPr>
          <w:rFonts w:hint="eastAsia"/>
          <w:sz w:val="31"/>
        </w:rPr>
        <w:t>preCommit</w:t>
      </w:r>
    </w:p>
    <w:p>
      <w:pPr>
        <w:pStyle w:val="13"/>
        <w:numPr>
          <w:ilvl w:val="0"/>
          <w:numId w:val="7"/>
        </w:numPr>
        <w:ind w:firstLineChars="0"/>
        <w:rPr>
          <w:sz w:val="31"/>
        </w:rPr>
      </w:pPr>
      <w:r>
        <w:rPr>
          <w:rFonts w:hint="eastAsia"/>
          <w:sz w:val="31"/>
        </w:rPr>
        <w:t>doCommit</w:t>
      </w:r>
    </w:p>
    <w:p>
      <w:pPr>
        <w:rPr>
          <w:rFonts w:hint="eastAsia"/>
          <w:sz w:val="31"/>
        </w:rPr>
      </w:pPr>
      <w:r>
        <w:rPr>
          <w:rFonts w:hint="eastAsia"/>
          <w:sz w:val="31"/>
        </w:rPr>
        <w:t>改进点</w:t>
      </w:r>
    </w:p>
    <w:p>
      <w:pPr>
        <w:pStyle w:val="13"/>
        <w:numPr>
          <w:ilvl w:val="0"/>
          <w:numId w:val="8"/>
        </w:numPr>
        <w:ind w:firstLineChars="0"/>
        <w:rPr>
          <w:rFonts w:hint="eastAsia"/>
          <w:sz w:val="31"/>
        </w:rPr>
      </w:pPr>
      <w:r>
        <w:rPr>
          <w:rFonts w:hint="eastAsia"/>
          <w:sz w:val="31"/>
        </w:rPr>
        <w:t>增加了超时机制</w:t>
      </w:r>
    </w:p>
    <w:p>
      <w:pPr>
        <w:pStyle w:val="13"/>
        <w:numPr>
          <w:ilvl w:val="0"/>
          <w:numId w:val="8"/>
        </w:numPr>
        <w:ind w:firstLineChars="0"/>
        <w:rPr>
          <w:rFonts w:hint="eastAsia"/>
          <w:sz w:val="31"/>
        </w:rPr>
      </w:pPr>
      <w:r>
        <w:rPr>
          <w:rFonts w:hint="eastAsia"/>
          <w:sz w:val="31"/>
        </w:rPr>
        <w:t>第二阶段，如果协调者超时没有接受到参与者的反馈，则自动认为失败，发送</w:t>
      </w:r>
      <w:r>
        <w:rPr>
          <w:sz w:val="31"/>
        </w:rPr>
        <w:t>abort命令</w:t>
      </w:r>
    </w:p>
    <w:p>
      <w:pPr>
        <w:pStyle w:val="13"/>
        <w:numPr>
          <w:ilvl w:val="0"/>
          <w:numId w:val="8"/>
        </w:numPr>
        <w:ind w:firstLineChars="0"/>
        <w:rPr>
          <w:sz w:val="31"/>
        </w:rPr>
      </w:pPr>
      <w:r>
        <w:rPr>
          <w:rFonts w:hint="eastAsia"/>
          <w:sz w:val="31"/>
        </w:rPr>
        <w:t>第三阶段，如果参与者超时没有接受到协调者的反馈，则自动认为成功开始提交事务（基于概率）</w:t>
      </w:r>
    </w:p>
    <w:p>
      <w:pPr>
        <w:pStyle w:val="3"/>
      </w:pPr>
      <w:r>
        <w:rPr>
          <w:rFonts w:hint="eastAsia"/>
        </w:rPr>
        <w:t>3pc的问题</w:t>
      </w:r>
    </w:p>
    <w:p>
      <w:pPr>
        <w:ind w:firstLine="360"/>
        <w:rPr>
          <w:sz w:val="31"/>
        </w:rPr>
      </w:pPr>
      <w:r>
        <w:rPr>
          <w:rFonts w:hint="eastAsia"/>
          <w:sz w:val="31"/>
        </w:rPr>
        <w:t>相对于</w:t>
      </w:r>
      <w:r>
        <w:rPr>
          <w:sz w:val="31"/>
        </w:rPr>
        <w:t>2PC，3PC主要解决的单点故障问题，并减少阻塞，因为一旦参与者无法及时收到来自协调者的信息之后，他会默认执行commit。而不会一直持有事务资源并处于阻塞状态。但是这种机制也会导致数据一致性问题，因为，由于网络原因，协调者发送的abort响应没有及时被参与者接收到，那么参与者在等待超时之后执行了commit操作。这样就和其他接到abort命令并执行回滚的参与者之间存在数据不一致的情况。</w:t>
      </w:r>
    </w:p>
    <w:p>
      <w:pPr>
        <w:pStyle w:val="2"/>
      </w:pPr>
      <w:r>
        <w:rPr>
          <w:rFonts w:hint="eastAsia"/>
        </w:rPr>
        <w:t>XA</w:t>
      </w:r>
      <w:r>
        <w:t>/JTA</w:t>
      </w:r>
    </w:p>
    <w:p>
      <w:pPr>
        <w:ind w:firstLine="360"/>
        <w:rPr>
          <w:sz w:val="31"/>
        </w:rPr>
      </w:pPr>
      <w:r>
        <w:rPr>
          <w:sz w:val="31"/>
        </w:rPr>
        <w:t>XA 就是 X/Open DTP 定义的</w:t>
      </w:r>
      <w:r>
        <w:rPr>
          <w:rFonts w:hint="eastAsia"/>
          <w:sz w:val="31"/>
        </w:rPr>
        <w:t>事务管理器</w:t>
      </w:r>
      <w:r>
        <w:rPr>
          <w:sz w:val="31"/>
        </w:rPr>
        <w:t>与</w:t>
      </w:r>
      <w:r>
        <w:rPr>
          <w:rFonts w:hint="eastAsia"/>
          <w:sz w:val="31"/>
        </w:rPr>
        <w:t>资源管理器</w:t>
      </w:r>
      <w:r>
        <w:rPr>
          <w:sz w:val="31"/>
        </w:rPr>
        <w:t>的接口规范（即接口函数），XA 接口函数由数据库厂商提供。</w:t>
      </w:r>
    </w:p>
    <w:p>
      <w:pPr>
        <w:ind w:firstLine="360"/>
        <w:rPr>
          <w:rFonts w:hint="eastAsia"/>
          <w:sz w:val="31"/>
        </w:rPr>
      </w:pPr>
      <w:r>
        <w:rPr>
          <w:rFonts w:hint="eastAsia"/>
          <w:sz w:val="31"/>
        </w:rPr>
        <w:t>JTA是基于X</w:t>
      </w:r>
      <w:r>
        <w:rPr>
          <w:sz w:val="31"/>
        </w:rPr>
        <w:t xml:space="preserve">/Open </w:t>
      </w:r>
      <w:r>
        <w:rPr>
          <w:rFonts w:hint="eastAsia"/>
          <w:sz w:val="31"/>
        </w:rPr>
        <w:t>DTP模型开发的java</w:t>
      </w:r>
      <w:r>
        <w:rPr>
          <w:sz w:val="31"/>
        </w:rPr>
        <w:t xml:space="preserve"> </w:t>
      </w:r>
      <w:r>
        <w:rPr>
          <w:rFonts w:hint="eastAsia"/>
          <w:sz w:val="31"/>
        </w:rPr>
        <w:t>transaction</w:t>
      </w:r>
      <w:r>
        <w:rPr>
          <w:sz w:val="31"/>
        </w:rPr>
        <w:t xml:space="preserve"> </w:t>
      </w:r>
      <w:r>
        <w:rPr>
          <w:rFonts w:hint="eastAsia"/>
          <w:sz w:val="31"/>
        </w:rPr>
        <w:t>APi规范</w:t>
      </w:r>
    </w:p>
    <w:p>
      <w:pPr>
        <w:pStyle w:val="2"/>
        <w:rPr>
          <w:rFonts w:hint="eastAsia"/>
        </w:rPr>
      </w:pPr>
      <w:r>
        <w:rPr>
          <w:rFonts w:hint="eastAsia"/>
        </w:rPr>
        <w:t>概述</w:t>
      </w:r>
    </w:p>
    <w:p>
      <w:pPr>
        <w:rPr>
          <w:sz w:val="31"/>
        </w:rPr>
      </w:pPr>
      <w:r>
        <w:rPr>
          <w:rFonts w:hint="eastAsia"/>
          <w:sz w:val="31"/>
        </w:rPr>
        <w:t>通过2pc的方式去完成分布式事务，虽然通过这种方式能够达到预期的效果，但是我们在现实中很少会用到2pc方式的提交的XA事务，有几个原因</w:t>
      </w:r>
    </w:p>
    <w:p>
      <w:pPr>
        <w:pStyle w:val="13"/>
        <w:numPr>
          <w:ilvl w:val="0"/>
          <w:numId w:val="9"/>
        </w:numPr>
        <w:ind w:firstLineChars="0"/>
        <w:rPr>
          <w:sz w:val="31"/>
        </w:rPr>
      </w:pPr>
      <w:r>
        <w:rPr>
          <w:rFonts w:hint="eastAsia"/>
          <w:sz w:val="31"/>
        </w:rPr>
        <w:t>互联网电商应用的快速发展，对事务和数据的绝对一致性要求并没有传统企业应用那么高</w:t>
      </w:r>
    </w:p>
    <w:p>
      <w:pPr>
        <w:pStyle w:val="13"/>
        <w:numPr>
          <w:ilvl w:val="0"/>
          <w:numId w:val="9"/>
        </w:numPr>
        <w:ind w:firstLineChars="0"/>
        <w:rPr>
          <w:sz w:val="31"/>
        </w:rPr>
      </w:pPr>
      <w:r>
        <w:rPr>
          <w:rFonts w:hint="eastAsia"/>
          <w:sz w:val="31"/>
        </w:rPr>
        <w:t>XA事务的介入增加了TM中间件，使得系统复杂化</w:t>
      </w:r>
    </w:p>
    <w:p>
      <w:pPr>
        <w:pStyle w:val="13"/>
        <w:numPr>
          <w:ilvl w:val="0"/>
          <w:numId w:val="9"/>
        </w:numPr>
        <w:ind w:firstLineChars="0"/>
        <w:rPr>
          <w:rFonts w:hint="eastAsia"/>
          <w:sz w:val="31"/>
        </w:rPr>
      </w:pPr>
      <w:r>
        <w:rPr>
          <w:sz w:val="31"/>
        </w:rPr>
        <w:t>XA</w:t>
      </w:r>
      <w:r>
        <w:rPr>
          <w:rFonts w:hint="eastAsia"/>
          <w:sz w:val="31"/>
        </w:rPr>
        <w:t>事务的性能不高，因为TM要等待RM回应，所以为了确保事务尽量成功提交，等待超时的时间通常比较长，比如30s到几分钟，如果RM出现故障或者响应比较慢，则整个事务的性能严重下降</w:t>
      </w:r>
    </w:p>
    <w:p>
      <w:pPr>
        <w:rPr>
          <w:rFonts w:hint="eastAsia"/>
          <w:sz w:val="31"/>
        </w:rPr>
      </w:pPr>
    </w:p>
    <w:p>
      <w:pPr>
        <w:pStyle w:val="2"/>
      </w:pPr>
      <w:r>
        <w:rPr>
          <w:rFonts w:hint="eastAsia"/>
        </w:rPr>
        <w:t>互联网的分布式事务解决方案</w:t>
      </w:r>
    </w:p>
    <w:p>
      <w:pPr>
        <w:rPr>
          <w:sz w:val="31"/>
        </w:rPr>
      </w:pPr>
      <w:r>
        <w:rPr>
          <w:rFonts w:hint="eastAsia"/>
          <w:sz w:val="31"/>
        </w:rPr>
        <w:t>目前互联网领域里有几种流行的分布式解决方案，但都没有像之前所说的XA事务一样形成X</w:t>
      </w:r>
      <w:r>
        <w:rPr>
          <w:sz w:val="31"/>
        </w:rPr>
        <w:t>/Open</w:t>
      </w:r>
      <w:r>
        <w:rPr>
          <w:rFonts w:hint="eastAsia"/>
          <w:sz w:val="31"/>
        </w:rPr>
        <w:t>DTP那样的工业规范，而是仅仅在具体的行业里获得较多的认可</w:t>
      </w:r>
    </w:p>
    <w:p>
      <w:pPr>
        <w:pStyle w:val="2"/>
      </w:pPr>
      <w:r>
        <w:rPr>
          <w:rFonts w:hint="eastAsia"/>
        </w:rPr>
        <w:t>业务接口整合，避免分布式事务</w:t>
      </w:r>
    </w:p>
    <w:p>
      <w:pPr>
        <w:rPr>
          <w:sz w:val="31"/>
        </w:rPr>
      </w:pPr>
      <w:r>
        <w:rPr>
          <w:rFonts w:hint="eastAsia"/>
          <w:sz w:val="31"/>
        </w:rPr>
        <w:t>这个方案就是把一个业务流程中需要在一个事务里执行的多个相关业务接口包装整合到一个事务中，比如我们可以讲A/B/C整合为一个服务D来实现单一事务的业务流程服务</w:t>
      </w:r>
    </w:p>
    <w:p>
      <w:pPr>
        <w:pStyle w:val="2"/>
      </w:pPr>
      <w:r>
        <w:rPr>
          <w:rFonts w:hint="eastAsia"/>
        </w:rPr>
        <w:t>最终一致性方案之ebay模式</w:t>
      </w:r>
    </w:p>
    <w:p>
      <w:pPr>
        <w:rPr>
          <w:sz w:val="31"/>
        </w:rPr>
      </w:pPr>
      <w:r>
        <w:rPr>
          <w:rFonts w:hint="eastAsia"/>
          <w:sz w:val="31"/>
        </w:rPr>
        <w:t>eBay在2008年公布了一个关于BASE准则提到一个分布式事务解决方案。eBay的方案其实是一个最终一致性方案，它主要采用消息队列来辅助实现事务控制流程，方案的核心是将需要分布式处理的任务通过消息队列的方式来异步执行，如果事务失败，则可以发起人工重试的纠正流程。人工重试被更多的应用于支付场景，通过对账系统对事后问题进行处理</w:t>
      </w:r>
    </w:p>
    <w:p>
      <w:pPr>
        <w:rPr>
          <w:sz w:val="31"/>
        </w:rPr>
      </w:pPr>
    </w:p>
    <w:p>
      <w:pPr>
        <w:rPr>
          <w:sz w:val="31"/>
        </w:rPr>
      </w:pPr>
      <w:r>
        <w:rPr>
          <w:rFonts w:hint="eastAsia"/>
          <w:sz w:val="31"/>
        </w:rPr>
        <w:t>比如一个很常见的场景：某个用户产生了一笔交易，那么需要在交易表中增加记录，同时需要修改用户表的金额（余额），由于这两个表属于不同的远程服务，所以就会涉及到分布式事务与数据一致性的问题</w:t>
      </w:r>
    </w:p>
    <w:p>
      <w:pPr>
        <w:rPr>
          <w:rFonts w:hint="eastAsia"/>
          <w:sz w:val="3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02"/>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7" w:type="dxa"/>
          </w:tcPr>
          <w:p>
            <w:pPr>
              <w:rPr>
                <w:sz w:val="31"/>
              </w:rPr>
            </w:pPr>
            <w:r>
              <w:rPr>
                <w:sz w:val="31"/>
              </w:rPr>
              <w:t xml:space="preserve">  user(id, name, amt_sold, amt_bought)</w:t>
            </w:r>
          </w:p>
          <w:p>
            <w:pPr>
              <w:rPr>
                <w:sz w:val="31"/>
              </w:rPr>
            </w:pPr>
            <w:r>
              <w:rPr>
                <w:sz w:val="31"/>
              </w:rPr>
              <w:t xml:space="preserve">  transaction(xid, seller_id, buyer_id, amount)</w:t>
            </w:r>
          </w:p>
        </w:tc>
        <w:tc>
          <w:tcPr>
            <w:tcW w:w="13325" w:type="dxa"/>
          </w:tcPr>
          <w:p>
            <w:pPr>
              <w:rPr>
                <w:sz w:val="31"/>
              </w:rPr>
            </w:pPr>
            <w:r>
              <w:rPr>
                <w:sz w:val="31"/>
              </w:rPr>
              <w:t>begin;</w:t>
            </w:r>
          </w:p>
          <w:p>
            <w:pPr>
              <w:rPr>
                <w:sz w:val="31"/>
              </w:rPr>
            </w:pPr>
            <w:r>
              <w:rPr>
                <w:sz w:val="31"/>
              </w:rPr>
              <w:t xml:space="preserve">  INSERT INTO transaction VALUES(xid, $seller_id, $buyer_id, $amount);</w:t>
            </w:r>
          </w:p>
          <w:p>
            <w:pPr>
              <w:rPr>
                <w:sz w:val="31"/>
              </w:rPr>
            </w:pPr>
            <w:r>
              <w:rPr>
                <w:sz w:val="31"/>
              </w:rPr>
              <w:t xml:space="preserve">  UPDATE user SET amt_sold = amt_sold + $amount WHERE id = $seller_id;</w:t>
            </w:r>
          </w:p>
          <w:p>
            <w:pPr>
              <w:rPr>
                <w:sz w:val="31"/>
              </w:rPr>
            </w:pPr>
            <w:r>
              <w:rPr>
                <w:sz w:val="31"/>
              </w:rPr>
              <w:t xml:space="preserve">  UPDATE user SET amt_bought = amt_bought + $amount WHERE id = $buyer_id;</w:t>
            </w:r>
          </w:p>
          <w:p>
            <w:pPr>
              <w:rPr>
                <w:sz w:val="31"/>
              </w:rPr>
            </w:pPr>
            <w:r>
              <w:rPr>
                <w:sz w:val="31"/>
              </w:rPr>
              <w:t>commit;</w:t>
            </w:r>
          </w:p>
        </w:tc>
      </w:tr>
    </w:tbl>
    <w:p>
      <w:pPr>
        <w:rPr>
          <w:sz w:val="31"/>
        </w:rPr>
      </w:pPr>
    </w:p>
    <w:p>
      <w:pPr>
        <w:rPr>
          <w:sz w:val="31"/>
        </w:rPr>
      </w:pPr>
      <w:r>
        <w:rPr>
          <w:rFonts w:hint="eastAsia"/>
          <w:sz w:val="31"/>
        </w:rPr>
        <w:t>那么在这里可以使用消息队列（MQ）来做</w:t>
      </w:r>
    </w:p>
    <w:p>
      <w:pPr>
        <w:rPr>
          <w:sz w:val="31"/>
        </w:rPr>
      </w:pPr>
    </w:p>
    <w:p>
      <w:pPr>
        <w:rPr>
          <w:rFonts w:hint="eastAsia"/>
          <w:sz w:val="31"/>
        </w:rPr>
      </w:pPr>
      <w:r>
        <w:rPr>
          <w:rFonts w:hint="eastAsia"/>
          <w:sz w:val="31"/>
        </w:rPr>
        <w:t>先启动一个事务，更新交易表（transaction）后，并不直接更新user表，而是将要对user表进行的更新插入到消息队列中。</w:t>
      </w:r>
    </w:p>
    <w:p>
      <w:pPr>
        <w:rPr>
          <w:sz w:val="31"/>
        </w:rPr>
      </w:pPr>
      <w:r>
        <w:rPr>
          <w:rFonts w:hint="eastAsia"/>
          <w:sz w:val="31"/>
        </w:rPr>
        <w:t>目标系统收到该消息以后，启动本地事务去对用户表的余额做调整</w:t>
      </w:r>
    </w:p>
    <w:p>
      <w:pPr>
        <w:rPr>
          <w:rFonts w:hint="eastAsia"/>
          <w:sz w:val="31"/>
        </w:rPr>
      </w:pPr>
      <w:r>
        <w:rPr>
          <w:rFonts w:hint="eastAsia"/>
          <w:sz w:val="31"/>
        </w:rPr>
        <w:t>伪代码</w:t>
      </w:r>
    </w:p>
    <w:p>
      <w:pPr>
        <w:rPr>
          <w:rFonts w:hint="eastAsia"/>
          <w:sz w:val="31"/>
        </w:rPr>
      </w:pPr>
      <w:r>
        <w:rPr>
          <w:rFonts w:hint="eastAsia"/>
          <w:sz w:val="31"/>
        </w:rPr>
        <w:t>bool result=dao.update();</w:t>
      </w:r>
    </w:p>
    <w:p>
      <w:pPr>
        <w:rPr>
          <w:sz w:val="31"/>
        </w:rPr>
      </w:pPr>
      <w:r>
        <w:rPr>
          <w:sz w:val="31"/>
        </w:rPr>
        <w:t>if(result){</w:t>
      </w:r>
    </w:p>
    <w:p>
      <w:pPr>
        <w:rPr>
          <w:sz w:val="31"/>
        </w:rPr>
      </w:pPr>
      <w:r>
        <w:rPr>
          <w:rFonts w:hint="eastAsia"/>
          <w:sz w:val="31"/>
        </w:rPr>
        <w:t xml:space="preserve">  mq.send();</w:t>
      </w:r>
    </w:p>
    <w:p>
      <w:pPr>
        <w:rPr>
          <w:rFonts w:hint="eastAsia"/>
          <w:sz w:val="31"/>
        </w:rPr>
      </w:pPr>
      <w:r>
        <w:rPr>
          <w:sz w:val="31"/>
        </w:rPr>
        <w:t>}</w:t>
      </w:r>
    </w:p>
    <w:p>
      <w:pPr>
        <w:rPr>
          <w:sz w:val="31"/>
        </w:rPr>
      </w:pPr>
      <w:r>
        <w:rPr>
          <w:rFonts w:hint="eastAsia"/>
          <w:sz w:val="31"/>
        </w:rPr>
        <w:t>根据上面的伪代码的实现方案，可能出现几种情况</w:t>
      </w:r>
    </w:p>
    <w:p>
      <w:pPr>
        <w:pStyle w:val="13"/>
        <w:numPr>
          <w:ilvl w:val="0"/>
          <w:numId w:val="10"/>
        </w:numPr>
        <w:ind w:firstLineChars="0"/>
        <w:rPr>
          <w:sz w:val="31"/>
        </w:rPr>
      </w:pPr>
      <w:r>
        <w:rPr>
          <w:rFonts w:hint="eastAsia"/>
          <w:sz w:val="31"/>
        </w:rPr>
        <w:t>数据库操作成功，向MQ中投递消息也成功</w:t>
      </w:r>
    </w:p>
    <w:p>
      <w:pPr>
        <w:pStyle w:val="13"/>
        <w:numPr>
          <w:ilvl w:val="0"/>
          <w:numId w:val="10"/>
        </w:numPr>
        <w:ind w:firstLineChars="0"/>
        <w:rPr>
          <w:sz w:val="31"/>
        </w:rPr>
      </w:pPr>
      <w:r>
        <w:rPr>
          <w:rFonts w:hint="eastAsia"/>
          <w:sz w:val="31"/>
        </w:rPr>
        <w:t>操作数据库失败，不会向MQ中投递消息</w:t>
      </w:r>
    </w:p>
    <w:p>
      <w:pPr>
        <w:pStyle w:val="13"/>
        <w:numPr>
          <w:ilvl w:val="0"/>
          <w:numId w:val="10"/>
        </w:numPr>
        <w:ind w:firstLineChars="0"/>
        <w:rPr>
          <w:rFonts w:hint="eastAsia"/>
          <w:sz w:val="31"/>
        </w:rPr>
      </w:pPr>
      <w:r>
        <w:rPr>
          <w:rFonts w:hint="eastAsia"/>
          <w:sz w:val="31"/>
        </w:rPr>
        <w:t>操作数据库成功，但是向MQ中投递消息时失败，向外抛出异常。数据库操作回滚</w:t>
      </w:r>
    </w:p>
    <w:p>
      <w:pPr>
        <w:rPr>
          <w:sz w:val="31"/>
        </w:rPr>
      </w:pPr>
      <w:r>
        <w:rPr>
          <w:rFonts w:hint="eastAsia"/>
          <w:sz w:val="31"/>
        </w:rPr>
        <w:t>对于上面几种情况，问题都不大。那么我们分析小消费端的问题</w:t>
      </w:r>
    </w:p>
    <w:p>
      <w:pPr>
        <w:pStyle w:val="13"/>
        <w:numPr>
          <w:ilvl w:val="0"/>
          <w:numId w:val="11"/>
        </w:numPr>
        <w:ind w:firstLineChars="0"/>
        <w:rPr>
          <w:sz w:val="31"/>
        </w:rPr>
      </w:pPr>
      <w:r>
        <w:rPr>
          <w:rFonts w:hint="eastAsia"/>
          <w:sz w:val="31"/>
        </w:rPr>
        <w:t>消息出队列以后，消费者对应的业务操作要执行成功。如果执行失败，消息不能失效或者丢失。需要保证消息和业务操作一致</w:t>
      </w:r>
    </w:p>
    <w:p>
      <w:pPr>
        <w:pStyle w:val="13"/>
        <w:numPr>
          <w:ilvl w:val="0"/>
          <w:numId w:val="11"/>
        </w:numPr>
        <w:ind w:firstLineChars="0"/>
        <w:rPr>
          <w:rFonts w:hint="eastAsia"/>
          <w:sz w:val="31"/>
        </w:rPr>
      </w:pPr>
      <w:r>
        <w:rPr>
          <w:rFonts w:hint="eastAsia"/>
          <w:sz w:val="31"/>
        </w:rPr>
        <w:t>尽量避免消息重复消费，如果重复消费，也不能影响业务的执行结果</w:t>
      </w:r>
    </w:p>
    <w:p>
      <w:pPr>
        <w:rPr>
          <w:sz w:val="31"/>
        </w:rPr>
      </w:pPr>
    </w:p>
    <w:p>
      <w:pPr>
        <w:rPr>
          <w:sz w:val="31"/>
        </w:rPr>
      </w:pPr>
      <w:r>
        <w:rPr>
          <w:rFonts w:hint="eastAsia"/>
          <w:sz w:val="31"/>
        </w:rPr>
        <w:t>对于第一个问题，如何保证消息不丢失</w:t>
      </w:r>
    </w:p>
    <w:p>
      <w:pPr>
        <w:rPr>
          <w:sz w:val="31"/>
        </w:rPr>
      </w:pPr>
      <w:r>
        <w:rPr>
          <w:rFonts w:hint="eastAsia"/>
          <w:sz w:val="31"/>
        </w:rPr>
        <w:t>现在用的比较普遍的MQ都具有持久化消息的功能，如果消费者宕机或者消费失败，都可以执行重试机制</w:t>
      </w:r>
    </w:p>
    <w:p>
      <w:pPr>
        <w:rPr>
          <w:sz w:val="31"/>
        </w:rPr>
      </w:pPr>
    </w:p>
    <w:p>
      <w:pPr>
        <w:rPr>
          <w:sz w:val="31"/>
        </w:rPr>
      </w:pPr>
      <w:r>
        <w:rPr>
          <w:rFonts w:hint="eastAsia"/>
          <w:sz w:val="31"/>
        </w:rPr>
        <w:t>对于如何避免消息的重复消费</w:t>
      </w:r>
    </w:p>
    <w:p>
      <w:pPr>
        <w:pStyle w:val="13"/>
        <w:numPr>
          <w:ilvl w:val="0"/>
          <w:numId w:val="12"/>
        </w:numPr>
        <w:ind w:firstLineChars="0"/>
        <w:rPr>
          <w:rFonts w:hint="eastAsia"/>
          <w:b/>
          <w:sz w:val="31"/>
        </w:rPr>
      </w:pPr>
      <w:r>
        <w:rPr>
          <w:rFonts w:hint="eastAsia"/>
          <w:sz w:val="31"/>
        </w:rPr>
        <w:t>保证消费者的幂等性；</w:t>
      </w:r>
      <w:r>
        <w:rPr>
          <w:rFonts w:hint="eastAsia"/>
          <w:b/>
          <w:sz w:val="31"/>
        </w:rPr>
        <w:t>也就是说如果队列中的消息因为网络异常导致发送多次的情况下，仍然需要保证消息被应用多次与应用一次产生的效果是一样的</w:t>
      </w:r>
    </w:p>
    <w:p>
      <w:pPr>
        <w:pStyle w:val="13"/>
        <w:numPr>
          <w:ilvl w:val="0"/>
          <w:numId w:val="12"/>
        </w:numPr>
        <w:ind w:firstLineChars="0"/>
        <w:rPr>
          <w:rFonts w:hint="eastAsia"/>
          <w:sz w:val="31"/>
        </w:rPr>
      </w:pPr>
      <w:r>
        <w:rPr>
          <w:rFonts w:hint="eastAsia"/>
          <w:sz w:val="31"/>
        </w:rPr>
        <w:t>通过消费日志表来记录消费状态；</w:t>
      </w:r>
      <w:r>
        <w:rPr>
          <w:rFonts w:hint="eastAsia"/>
          <w:b/>
          <w:sz w:val="31"/>
        </w:rPr>
        <w:t>增加一个message</w:t>
      </w:r>
      <w:r>
        <w:rPr>
          <w:b/>
          <w:sz w:val="31"/>
        </w:rPr>
        <w:t>_applied</w:t>
      </w:r>
      <w:r>
        <w:rPr>
          <w:rFonts w:hint="eastAsia"/>
          <w:b/>
          <w:sz w:val="31"/>
        </w:rPr>
        <w:t>（msg</w:t>
      </w:r>
      <w:r>
        <w:rPr>
          <w:b/>
          <w:sz w:val="31"/>
        </w:rPr>
        <w:t>_id</w:t>
      </w:r>
      <w:r>
        <w:rPr>
          <w:rFonts w:hint="eastAsia"/>
          <w:b/>
          <w:sz w:val="31"/>
        </w:rPr>
        <w:t>）表，用来记录已经被成功应用的消息。在目标系统执行更新操作之前，先检测该消息是否已经被消费过，消费完成后通过本地事务控制来更新这个“消费表状态”，用来避免消息重复消费问题</w:t>
      </w:r>
    </w:p>
    <w:p>
      <w:pPr>
        <w:rPr>
          <w:i/>
          <w:sz w:val="31"/>
        </w:rPr>
      </w:pPr>
    </w:p>
    <w:p>
      <w:pPr>
        <w:rPr>
          <w:rFonts w:hint="eastAsia"/>
          <w:sz w:val="31"/>
        </w:rPr>
      </w:pPr>
      <w:r>
        <w:rPr>
          <w:rFonts w:hint="eastAsia"/>
          <w:sz w:val="31"/>
        </w:rPr>
        <w:t>上面这种方式是非常经典的实现，基本避免了分布式事务，实现了“最终一致性”。</w:t>
      </w:r>
    </w:p>
    <w:p>
      <w:pPr>
        <w:rPr>
          <w:i/>
          <w:sz w:val="31"/>
        </w:rPr>
      </w:pPr>
      <w:r>
        <w:rPr>
          <w:rFonts w:hint="eastAsia"/>
          <w:i/>
          <w:sz w:val="31"/>
        </w:rPr>
        <w:t>各大知名的电商平台和互联网公司，几乎都是采用类似的设计思路来实现“最终一致性”的。这种方式适合的业务场景广泛，而且比较可靠。不过这种方式技术实现的难度比较大</w:t>
      </w:r>
    </w:p>
    <w:p>
      <w:pPr>
        <w:rPr>
          <w:sz w:val="31"/>
        </w:rPr>
      </w:pPr>
    </w:p>
    <w:p>
      <w:pPr>
        <w:pStyle w:val="3"/>
      </w:pPr>
      <w:r>
        <w:rPr>
          <w:rFonts w:hint="eastAsia"/>
        </w:rPr>
        <w:t>保证最终一致性的模式</w:t>
      </w:r>
    </w:p>
    <w:p>
      <w:pPr>
        <w:pStyle w:val="13"/>
        <w:numPr>
          <w:ilvl w:val="0"/>
          <w:numId w:val="13"/>
        </w:numPr>
        <w:ind w:firstLineChars="0"/>
        <w:rPr>
          <w:sz w:val="31"/>
        </w:rPr>
      </w:pPr>
      <w:r>
        <w:rPr>
          <w:rFonts w:hint="eastAsia"/>
          <w:sz w:val="31"/>
        </w:rPr>
        <w:t>查询模式</w:t>
      </w:r>
    </w:p>
    <w:p>
      <w:pPr>
        <w:pStyle w:val="13"/>
        <w:ind w:left="360" w:firstLine="0" w:firstLineChars="0"/>
        <w:rPr>
          <w:sz w:val="31"/>
        </w:rPr>
      </w:pPr>
      <w:r>
        <w:rPr>
          <w:rFonts w:hint="eastAsia"/>
          <w:sz w:val="31"/>
        </w:rPr>
        <w:t>任何一个服务操作都提供一个查询接口，用来向外部输出操作执行的状态。服务操作的使用方可以通过接口得知服务操作执行的状态，然后根据不同状态做不同的处理操作</w:t>
      </w:r>
    </w:p>
    <w:p>
      <w:pPr>
        <w:pStyle w:val="13"/>
        <w:ind w:left="360" w:firstLine="0" w:firstLineChars="0"/>
        <w:rPr>
          <w:rFonts w:hint="eastAsia"/>
          <w:sz w:val="31"/>
        </w:rPr>
      </w:pPr>
      <w:r>
        <w:rPr>
          <w:rFonts w:hint="eastAsia"/>
          <w:sz w:val="31"/>
        </w:rPr>
        <w:t>为了能够实现查询，每个服务操作都需要有唯一的流水号</w:t>
      </w:r>
    </w:p>
    <w:p>
      <w:pPr>
        <w:pStyle w:val="13"/>
        <w:numPr>
          <w:ilvl w:val="0"/>
          <w:numId w:val="13"/>
        </w:numPr>
        <w:ind w:firstLineChars="0"/>
        <w:rPr>
          <w:sz w:val="31"/>
        </w:rPr>
      </w:pPr>
      <w:r>
        <w:rPr>
          <w:rFonts w:hint="eastAsia"/>
          <w:sz w:val="31"/>
        </w:rPr>
        <w:t>补偿模式</w:t>
      </w:r>
    </w:p>
    <w:p>
      <w:pPr>
        <w:ind w:left="360"/>
        <w:rPr>
          <w:sz w:val="31"/>
        </w:rPr>
      </w:pPr>
      <w:r>
        <w:rPr>
          <w:rFonts w:hint="eastAsia"/>
          <w:sz w:val="31"/>
        </w:rPr>
        <w:t>有了查询模式，我们就能够得知操作所处的具体状态，如果整个操作处于不正常状态，我们需要修正操作中的出现问题的子操作。也许是要重新执行，或者取消已完成的操作。通过修复使得整个分布式系统达到最终一致。这个过程就是补偿模式</w:t>
      </w:r>
    </w:p>
    <w:p>
      <w:pPr>
        <w:ind w:left="360"/>
        <w:rPr>
          <w:sz w:val="31"/>
        </w:rPr>
      </w:pPr>
      <w:r>
        <w:rPr>
          <w:rFonts w:hint="eastAsia"/>
          <w:sz w:val="31"/>
        </w:rPr>
        <w:t>根据发起形式又分为</w:t>
      </w:r>
    </w:p>
    <w:p>
      <w:pPr>
        <w:ind w:left="360"/>
        <w:rPr>
          <w:sz w:val="31"/>
        </w:rPr>
      </w:pPr>
      <w:r>
        <w:rPr>
          <w:rFonts w:hint="eastAsia"/>
          <w:sz w:val="31"/>
        </w:rPr>
        <w:t>自动恢复：通过对发生失败操作的接口自动重试或者回滚已经完成的操作</w:t>
      </w:r>
    </w:p>
    <w:p>
      <w:pPr>
        <w:ind w:left="360"/>
        <w:rPr>
          <w:sz w:val="31"/>
        </w:rPr>
      </w:pPr>
      <w:r>
        <w:rPr>
          <w:rFonts w:hint="eastAsia"/>
          <w:sz w:val="31"/>
        </w:rPr>
        <w:t>通知运营：如果程序无法自动完成恢复，则通过运营人员手动进行补偿</w:t>
      </w:r>
    </w:p>
    <w:p>
      <w:pPr>
        <w:ind w:left="360"/>
        <w:rPr>
          <w:rFonts w:hint="eastAsia"/>
          <w:sz w:val="31"/>
        </w:rPr>
      </w:pPr>
      <w:r>
        <w:rPr>
          <w:rFonts w:hint="eastAsia"/>
          <w:sz w:val="31"/>
        </w:rPr>
        <w:t>通知技术：通过监控或者告警通知到技术人员，通过技术手段进行修复</w:t>
      </w:r>
    </w:p>
    <w:p>
      <w:pPr>
        <w:rPr>
          <w:rFonts w:hint="eastAsia"/>
          <w:b/>
          <w:i/>
          <w:sz w:val="31"/>
        </w:rPr>
      </w:pPr>
    </w:p>
    <w:p>
      <w:pPr>
        <w:pStyle w:val="2"/>
      </w:pPr>
      <w:r>
        <w:rPr>
          <w:rFonts w:hint="eastAsia"/>
        </w:rPr>
        <w:t>X</w:t>
      </w:r>
      <w:r>
        <w:t>/OpenDTP</w:t>
      </w:r>
      <w:r>
        <w:rPr>
          <w:rFonts w:hint="eastAsia"/>
        </w:rPr>
        <w:t>模型的支付宝的DTS架构</w:t>
      </w:r>
    </w:p>
    <w:p>
      <w:pPr>
        <w:rPr>
          <w:sz w:val="31"/>
        </w:rPr>
      </w:pPr>
      <w:r>
        <w:rPr>
          <w:rFonts w:hint="eastAsia"/>
          <w:sz w:val="31"/>
        </w:rPr>
        <w:t>DTS(Distributed Transaction</w:t>
      </w:r>
      <w:r>
        <w:rPr>
          <w:sz w:val="31"/>
        </w:rPr>
        <w:t xml:space="preserve"> Service)</w:t>
      </w:r>
      <w:r>
        <w:rPr>
          <w:rFonts w:hint="eastAsia"/>
          <w:sz w:val="31"/>
        </w:rPr>
        <w:t>框架是由支付宝在X/OpenDTP模型的基础上改进的一个设计，定义了类似2PC的标准两阶段接口，业务系统只需要实现对应的接口就可以使用DTS的事务功能。DTS最大的特点是放宽了数据库的强一致约束，保证了数据的最终一致性。</w:t>
      </w:r>
    </w:p>
    <w:p>
      <w:pPr>
        <w:rPr>
          <w:rFonts w:hint="eastAsia"/>
          <w:sz w:val="31"/>
        </w:rPr>
      </w:pPr>
    </w:p>
    <w:p>
      <w:pPr>
        <w:rPr>
          <w:sz w:val="31"/>
        </w:rPr>
      </w:pPr>
      <w:r>
        <w:rPr>
          <w:rFonts w:hint="eastAsia"/>
          <w:sz w:val="31"/>
        </w:rPr>
        <w:t>具体的流程是</w:t>
      </w: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945"/>
        <w:gridCol w:w="357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781" w:type="dxa"/>
          </w:tcPr>
          <w:p>
            <w:pPr>
              <w:rPr>
                <w:b/>
                <w:bCs/>
                <w:sz w:val="31"/>
              </w:rPr>
            </w:pPr>
            <w:r>
              <w:rPr>
                <w:b/>
                <w:bCs/>
              </w:rPr>
              <w:drawing>
                <wp:inline distT="0" distB="0" distL="0" distR="0">
                  <wp:extent cx="4552315" cy="5542280"/>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a:stretch>
                            <a:fillRect/>
                          </a:stretch>
                        </pic:blipFill>
                        <pic:spPr>
                          <a:xfrm>
                            <a:off x="0" y="0"/>
                            <a:ext cx="4552381" cy="5542857"/>
                          </a:xfrm>
                          <a:prstGeom prst="rect">
                            <a:avLst/>
                          </a:prstGeom>
                        </pic:spPr>
                      </pic:pic>
                    </a:graphicData>
                  </a:graphic>
                </wp:inline>
              </w:drawing>
            </w:r>
          </w:p>
          <w:p>
            <w:pPr>
              <w:rPr>
                <w:b/>
                <w:bCs/>
                <w:sz w:val="31"/>
              </w:rPr>
            </w:pPr>
          </w:p>
        </w:tc>
        <w:tc>
          <w:tcPr>
            <w:tcW w:w="12899" w:type="dxa"/>
          </w:tcPr>
          <w:p>
            <w:pPr>
              <w:rPr>
                <w:b w:val="0"/>
                <w:bCs/>
                <w:sz w:val="31"/>
              </w:rPr>
            </w:pPr>
            <w:r>
              <w:rPr>
                <w:b w:val="0"/>
                <w:bCs/>
                <w:sz w:val="31"/>
              </w:rPr>
              <w:t>TCC分为三个阶段TRYING-CONFIRMING-CANCELING。每个阶段做不同的处理。</w:t>
            </w:r>
          </w:p>
          <w:p>
            <w:pPr>
              <w:rPr>
                <w:b w:val="0"/>
                <w:bCs/>
                <w:sz w:val="31"/>
              </w:rPr>
            </w:pPr>
            <w:r>
              <w:rPr>
                <w:b w:val="0"/>
                <w:bCs/>
                <w:sz w:val="31"/>
              </w:rPr>
              <w:t xml:space="preserve"> </w:t>
            </w:r>
            <w:r>
              <w:rPr>
                <w:b w:val="0"/>
                <w:bCs/>
                <w:color w:val="FF0000"/>
                <w:sz w:val="31"/>
              </w:rPr>
              <w:t>TRYING、CONFIRMING、CANCELIING大致可以理解为SQL事务中的LOCK、COMMIT、ROLLBACK</w:t>
            </w:r>
          </w:p>
          <w:p>
            <w:pPr>
              <w:rPr>
                <w:b w:val="0"/>
                <w:bCs/>
                <w:sz w:val="31"/>
              </w:rPr>
            </w:pPr>
            <w:r>
              <w:rPr>
                <w:b w:val="0"/>
                <w:bCs/>
                <w:sz w:val="31"/>
              </w:rPr>
              <w:t xml:space="preserve">TRYING 阶段主要是对业务系统做检测及资源预留 </w:t>
            </w:r>
          </w:p>
          <w:p>
            <w:pPr>
              <w:rPr>
                <w:b w:val="0"/>
                <w:bCs/>
                <w:sz w:val="31"/>
              </w:rPr>
            </w:pPr>
            <w:r>
              <w:rPr>
                <w:b w:val="0"/>
                <w:bCs/>
                <w:sz w:val="31"/>
              </w:rPr>
              <w:t xml:space="preserve">CONFIRMING 阶段主要是对业务系统做确认提交，TRYING阶段执行成功并开始执行CONFIRMING阶段时，默认 CONFIRMING阶段是不会出错的。即：只要TRYING成功，CONFIRMING一定成功。 </w:t>
            </w:r>
          </w:p>
          <w:p>
            <w:pPr>
              <w:rPr>
                <w:b w:val="0"/>
                <w:bCs/>
                <w:sz w:val="31"/>
              </w:rPr>
            </w:pPr>
            <w:r>
              <w:rPr>
                <w:b w:val="0"/>
                <w:bCs/>
                <w:sz w:val="31"/>
              </w:rPr>
              <w:t xml:space="preserve">CANCELING 阶段主要是在业务执行错误，需要回滚的状态下执行的业务取消，预留资源释放。 </w:t>
            </w:r>
          </w:p>
          <w:p>
            <w:pPr>
              <w:rPr>
                <w:b w:val="0"/>
                <w:bCs/>
                <w:sz w:val="31"/>
              </w:rPr>
            </w:pPr>
            <w:r>
              <w:rPr>
                <w:rFonts w:hint="eastAsia"/>
                <w:b w:val="0"/>
                <w:bCs/>
                <w:sz w:val="31"/>
              </w:rPr>
              <w:t>以上所有的操作需要满足幂等性，幂等性的实现方式可以是：</w:t>
            </w:r>
            <w:r>
              <w:rPr>
                <w:b w:val="0"/>
                <w:bCs/>
                <w:sz w:val="31"/>
              </w:rPr>
              <w:t xml:space="preserve"> </w:t>
            </w:r>
          </w:p>
          <w:p>
            <w:pPr>
              <w:rPr>
                <w:b w:val="0"/>
                <w:bCs/>
                <w:sz w:val="31"/>
              </w:rPr>
            </w:pPr>
            <w:r>
              <w:rPr>
                <w:b w:val="0"/>
                <w:bCs/>
                <w:sz w:val="31"/>
              </w:rPr>
              <w:t xml:space="preserve">1、通过唯一键值做处理，即每次调用的时候传入唯一键值，通过唯一键值判断业务是否被操作，如果已被操作，则不再重复操作 </w:t>
            </w:r>
          </w:p>
          <w:p>
            <w:pPr>
              <w:rPr>
                <w:b/>
                <w:bCs/>
                <w:sz w:val="31"/>
              </w:rPr>
            </w:pPr>
            <w:r>
              <w:rPr>
                <w:b w:val="0"/>
                <w:bCs/>
                <w:sz w:val="31"/>
              </w:rPr>
              <w:t>2、通过状态机处理，给业务数据设置状态，通过业务状态判断是否需要重复执行</w:t>
            </w:r>
          </w:p>
        </w:tc>
      </w:tr>
    </w:tbl>
    <w:p>
      <w:pPr>
        <w:rPr>
          <w:sz w:val="31"/>
        </w:rPr>
      </w:pPr>
    </w:p>
    <w:p>
      <w:pPr>
        <w:rPr>
          <w:sz w:val="31"/>
        </w:rPr>
      </w:pPr>
      <w:r>
        <w:rPr>
          <w:rFonts w:hint="eastAsia"/>
          <w:sz w:val="31"/>
        </w:rPr>
        <w:t>如何更通俗的理解TCC事务模型</w:t>
      </w: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125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1255" w:type="dxa"/>
          </w:tcPr>
          <w:p>
            <w:pPr>
              <w:rPr>
                <w:b w:val="0"/>
                <w:bCs/>
                <w:i/>
                <w:sz w:val="31"/>
              </w:rPr>
            </w:pPr>
            <w:r>
              <w:rPr>
                <w:rFonts w:hint="eastAsia"/>
                <w:b w:val="0"/>
                <w:bCs/>
                <w:i/>
                <w:sz w:val="31"/>
              </w:rPr>
              <w:t>支付系统接收到会员的支付请求后，需要扣减会员账户余额、增加会员积分（暂时假设需要同步实现）增加商户账户余额</w:t>
            </w:r>
          </w:p>
          <w:p>
            <w:pPr>
              <w:rPr>
                <w:b w:val="0"/>
                <w:bCs/>
                <w:i/>
                <w:sz w:val="31"/>
              </w:rPr>
            </w:pPr>
            <w:r>
              <w:rPr>
                <w:rFonts w:hint="eastAsia"/>
                <w:b w:val="0"/>
                <w:bCs/>
                <w:i/>
                <w:sz w:val="31"/>
              </w:rPr>
              <w:t>会员系统、商户系统、积分系统是独立的三个子系统，无法通过传统的事务方式进行处理。</w:t>
            </w:r>
          </w:p>
          <w:p>
            <w:pPr>
              <w:rPr>
                <w:b w:val="0"/>
                <w:bCs/>
                <w:i/>
                <w:sz w:val="31"/>
              </w:rPr>
            </w:pPr>
            <w:r>
              <w:rPr>
                <w:b w:val="0"/>
                <w:bCs/>
                <w:i/>
                <w:sz w:val="31"/>
              </w:rPr>
              <w:t>TRYING阶段：我们需要做的就是会员资金账户的资金预留，即：冻结会员账户的金额（订单金额）</w:t>
            </w:r>
          </w:p>
          <w:p>
            <w:pPr>
              <w:rPr>
                <w:b w:val="0"/>
                <w:bCs/>
                <w:i/>
                <w:sz w:val="31"/>
              </w:rPr>
            </w:pPr>
            <w:r>
              <w:rPr>
                <w:b w:val="0"/>
                <w:bCs/>
                <w:i/>
                <w:sz w:val="31"/>
              </w:rPr>
              <w:t>CONFIRMING阶段：我们需要做的就是会员积分账户增加积分余额，商户账户增加账户余额</w:t>
            </w:r>
          </w:p>
          <w:p>
            <w:pPr>
              <w:rPr>
                <w:b/>
                <w:bCs/>
                <w:sz w:val="31"/>
              </w:rPr>
            </w:pPr>
            <w:r>
              <w:rPr>
                <w:b w:val="0"/>
                <w:bCs/>
                <w:i/>
                <w:sz w:val="31"/>
              </w:rPr>
              <w:t>CANCELING阶段：该阶段需要执行的就是解冻释放我们扣减的会员余额</w:t>
            </w:r>
          </w:p>
        </w:tc>
      </w:tr>
    </w:tbl>
    <w:p>
      <w:pPr>
        <w:rPr>
          <w:sz w:val="31"/>
        </w:rPr>
      </w:pPr>
      <w:r>
        <w:rPr>
          <w:rFonts w:hint="eastAsia"/>
          <w:sz w:val="31"/>
        </w:rPr>
        <w:t>开源的tcc框架</w:t>
      </w:r>
    </w:p>
    <w:p>
      <w:pPr>
        <w:rPr>
          <w:sz w:val="31"/>
        </w:rPr>
      </w:pPr>
      <w:r>
        <w:rPr>
          <w:rFonts w:hint="eastAsia"/>
          <w:sz w:val="31"/>
        </w:rPr>
        <w:t>tcc</w:t>
      </w:r>
      <w:r>
        <w:rPr>
          <w:sz w:val="31"/>
        </w:rPr>
        <w:t>-transaction</w:t>
      </w:r>
    </w:p>
    <w:p>
      <w:pPr>
        <w:rPr>
          <w:rFonts w:hint="eastAsia"/>
          <w:sz w:val="31"/>
        </w:rPr>
      </w:pPr>
      <w:r>
        <w:rPr>
          <w:sz w:val="31"/>
        </w:rPr>
        <w:t>bytetcc</w:t>
      </w:r>
    </w:p>
    <w:p>
      <w:pPr>
        <w:pStyle w:val="2"/>
      </w:pPr>
      <w:r>
        <w:rPr>
          <w:rFonts w:hint="eastAsia"/>
        </w:rPr>
        <w:t>最大努力通知型</w:t>
      </w:r>
    </w:p>
    <w:p>
      <w:pPr>
        <w:rPr>
          <w:sz w:val="31"/>
        </w:rPr>
      </w:pPr>
      <w:r>
        <w:rPr>
          <w:rFonts w:hint="eastAsia"/>
          <w:sz w:val="31"/>
        </w:rPr>
        <w:t>做过支付宝交易接口的同学都知道，我们一般会在支付宝的回调页面和接口里，解密参数，然后调用系统中更新交易状态相关的服务，将订单更新为付款成功。同时，只有当我们回调页面中输出了</w:t>
      </w:r>
      <w:r>
        <w:rPr>
          <w:sz w:val="31"/>
        </w:rPr>
        <w:t>success字样或者标识业务处理成功相应状态码时，支付宝才会停止回调请求。否则，支付宝会每间隔一段时间后，再向客户方发起回调请求，直到输出成功标识为止。</w:t>
      </w:r>
    </w:p>
    <w:p>
      <w:pPr>
        <w:rPr>
          <w:sz w:val="31"/>
        </w:rPr>
      </w:pPr>
    </w:p>
    <w:p>
      <w:pPr>
        <w:rPr>
          <w:sz w:val="31"/>
        </w:rPr>
      </w:pPr>
      <w:r>
        <w:rPr>
          <w:rFonts w:hint="eastAsia"/>
          <w:sz w:val="31"/>
        </w:rPr>
        <w:t>其实这就是一个很典型的补偿例子，跟一些</w:t>
      </w:r>
      <w:r>
        <w:rPr>
          <w:sz w:val="31"/>
        </w:rPr>
        <w:t>MQ重试补偿机制很类似。</w:t>
      </w:r>
    </w:p>
    <w:p>
      <w:pPr>
        <w:rPr>
          <w:sz w:val="31"/>
        </w:rPr>
      </w:pPr>
    </w:p>
    <w:p>
      <w:pPr>
        <w:pStyle w:val="2"/>
      </w:pPr>
      <w:r>
        <w:rPr>
          <w:rFonts w:hint="eastAsia"/>
        </w:rPr>
        <w:t>源码解读要点</w:t>
      </w:r>
    </w:p>
    <w:p>
      <w:pPr>
        <w:rPr>
          <w:sz w:val="29"/>
        </w:rPr>
      </w:pPr>
      <w:r>
        <w:rPr>
          <w:rFonts w:hint="eastAsia"/>
          <w:sz w:val="29"/>
        </w:rPr>
        <w:t>首先我们要关注的是服务的发布和服务的消费这两个主要的流程，那么就可以基于这个点去找到源码分析的突破口。那么自然而然我们就可以想到spring的配置</w:t>
      </w:r>
    </w:p>
    <w:p>
      <w:pPr>
        <w:pStyle w:val="3"/>
      </w:pPr>
      <w:r>
        <w:rPr>
          <w:rFonts w:hint="eastAsia"/>
        </w:rPr>
        <w:t>Spring对外留出的扩展</w:t>
      </w:r>
    </w:p>
    <w:p>
      <w:pPr>
        <w:rPr>
          <w:sz w:val="29"/>
        </w:rPr>
      </w:pPr>
      <w:r>
        <w:rPr>
          <w:rFonts w:hint="eastAsia"/>
          <w:sz w:val="29"/>
        </w:rPr>
        <w:t>dubbo是基于spring</w:t>
      </w:r>
      <w:r>
        <w:rPr>
          <w:sz w:val="29"/>
        </w:rPr>
        <w:t xml:space="preserve"> </w:t>
      </w:r>
      <w:r>
        <w:rPr>
          <w:rFonts w:hint="eastAsia"/>
          <w:sz w:val="29"/>
        </w:rPr>
        <w:t>配置来实现服务的发布的，那么一定是基于spring的扩展来写了一套自己的标签，那么spring是如何解析这些配置呢？</w:t>
      </w:r>
    </w:p>
    <w:p>
      <w:pPr>
        <w:rPr>
          <w:sz w:val="29"/>
        </w:rPr>
      </w:pPr>
      <w:r>
        <w:rPr>
          <w:rFonts w:hint="eastAsia"/>
          <w:sz w:val="29"/>
        </w:rPr>
        <w:t>在spring中定义了两个接口</w:t>
      </w:r>
    </w:p>
    <w:p>
      <w:pPr>
        <w:rPr>
          <w:sz w:val="29"/>
        </w:rPr>
      </w:pPr>
      <w:r>
        <w:rPr>
          <w:rFonts w:hint="eastAsia"/>
          <w:sz w:val="29"/>
        </w:rPr>
        <w:t>Name</w:t>
      </w:r>
      <w:r>
        <w:rPr>
          <w:sz w:val="29"/>
        </w:rPr>
        <w:t xml:space="preserve">spaceHandler: </w:t>
      </w:r>
      <w:r>
        <w:rPr>
          <w:rFonts w:hint="eastAsia"/>
          <w:sz w:val="29"/>
        </w:rPr>
        <w:t>注册一堆BeanD</w:t>
      </w:r>
      <w:r>
        <w:rPr>
          <w:sz w:val="29"/>
        </w:rPr>
        <w:t>efinitionParser</w:t>
      </w:r>
      <w:r>
        <w:rPr>
          <w:rFonts w:hint="eastAsia"/>
          <w:sz w:val="29"/>
        </w:rPr>
        <w:t>，利用他们来进行解析</w:t>
      </w:r>
    </w:p>
    <w:p>
      <w:pPr>
        <w:rPr>
          <w:sz w:val="29"/>
        </w:rPr>
      </w:pPr>
      <w:r>
        <w:rPr>
          <w:rFonts w:hint="eastAsia"/>
          <w:sz w:val="29"/>
        </w:rPr>
        <w:t>Bean</w:t>
      </w:r>
      <w:r>
        <w:rPr>
          <w:sz w:val="29"/>
        </w:rPr>
        <w:t>DefinitionParser:</w:t>
      </w:r>
      <w:r>
        <w:rPr>
          <w:rFonts w:hint="eastAsia"/>
          <w:sz w:val="29"/>
        </w:rPr>
        <w:t>用于解析每个element的内容</w:t>
      </w:r>
    </w:p>
    <w:p>
      <w:pPr>
        <w:rPr>
          <w:sz w:val="29"/>
        </w:rPr>
      </w:pPr>
    </w:p>
    <w:p>
      <w:pPr>
        <w:rPr>
          <w:sz w:val="29"/>
        </w:rPr>
      </w:pPr>
      <w:r>
        <w:rPr>
          <w:rFonts w:hint="eastAsia"/>
          <w:sz w:val="29"/>
        </w:rPr>
        <w:t xml:space="preserve">Spring默认会加载jar包下的META-INF/spring.handlers文件寻找对应的NamespaceHandler。 </w:t>
      </w:r>
    </w:p>
    <w:p>
      <w:pPr>
        <w:rPr>
          <w:sz w:val="29"/>
        </w:rPr>
      </w:pPr>
      <w:r>
        <w:rPr>
          <w:rFonts w:hint="eastAsia"/>
          <w:sz w:val="29"/>
        </w:rPr>
        <w:t>Dubbo-config模块下的dubbo</w:t>
      </w:r>
      <w:r>
        <w:rPr>
          <w:sz w:val="29"/>
        </w:rPr>
        <w:t xml:space="preserve">-config-spring </w:t>
      </w:r>
    </w:p>
    <w:p>
      <w:pPr>
        <w:rPr>
          <w:sz w:val="29"/>
        </w:rPr>
      </w:pPr>
      <w:r>
        <w:drawing>
          <wp:inline distT="0" distB="0" distL="0" distR="0">
            <wp:extent cx="3618865" cy="26473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619048" cy="2647619"/>
                    </a:xfrm>
                    <a:prstGeom prst="rect">
                      <a:avLst/>
                    </a:prstGeom>
                  </pic:spPr>
                </pic:pic>
              </a:graphicData>
            </a:graphic>
          </wp:inline>
        </w:drawing>
      </w:r>
    </w:p>
    <w:p>
      <w:pPr>
        <w:rPr>
          <w:sz w:val="29"/>
        </w:rPr>
      </w:pPr>
    </w:p>
    <w:p>
      <w:pPr>
        <w:pStyle w:val="3"/>
      </w:pPr>
      <w:r>
        <w:rPr>
          <w:rFonts w:hint="eastAsia"/>
        </w:rPr>
        <w:t>Dubbo的接入实现</w:t>
      </w:r>
    </w:p>
    <w:p>
      <w:pPr>
        <w:rPr>
          <w:sz w:val="29"/>
        </w:rPr>
      </w:pPr>
      <w:r>
        <w:rPr>
          <w:rFonts w:hint="eastAsia"/>
          <w:sz w:val="29"/>
        </w:rPr>
        <w:t>Dubbo中spring扩展就是使用spring的自定义类型，所以同样也有Name</w:t>
      </w:r>
      <w:r>
        <w:rPr>
          <w:sz w:val="29"/>
        </w:rPr>
        <w:t>spaceHandler</w:t>
      </w:r>
      <w:r>
        <w:rPr>
          <w:rFonts w:hint="eastAsia"/>
          <w:sz w:val="29"/>
        </w:rPr>
        <w:t>、BeanDefinitionParser。而NamespaceHandler是DubboNamespaceHandler</w:t>
      </w: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182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18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0000"/>
                <w:kern w:val="0"/>
                <w:sz w:val="30"/>
                <w:szCs w:val="30"/>
              </w:rPr>
            </w:pPr>
            <w:r>
              <w:rPr>
                <w:rFonts w:hint="eastAsia" w:ascii="宋体" w:hAnsi="宋体" w:eastAsia="宋体" w:cs="宋体"/>
                <w:b/>
                <w:bCs/>
                <w:color w:val="000080"/>
                <w:kern w:val="0"/>
                <w:sz w:val="30"/>
                <w:szCs w:val="30"/>
              </w:rPr>
              <w:t xml:space="preserve">public class </w:t>
            </w:r>
            <w:r>
              <w:rPr>
                <w:rFonts w:hint="eastAsia" w:ascii="宋体" w:hAnsi="宋体" w:eastAsia="宋体" w:cs="宋体"/>
                <w:b/>
                <w:bCs/>
                <w:color w:val="000000"/>
                <w:kern w:val="0"/>
                <w:sz w:val="30"/>
                <w:szCs w:val="30"/>
              </w:rPr>
              <w:t xml:space="preserve">DubboNamespaceHandler </w:t>
            </w:r>
            <w:r>
              <w:rPr>
                <w:rFonts w:hint="eastAsia" w:ascii="宋体" w:hAnsi="宋体" w:eastAsia="宋体" w:cs="宋体"/>
                <w:b/>
                <w:bCs/>
                <w:color w:val="000080"/>
                <w:kern w:val="0"/>
                <w:sz w:val="30"/>
                <w:szCs w:val="30"/>
              </w:rPr>
              <w:t xml:space="preserve">extends </w:t>
            </w:r>
            <w:r>
              <w:rPr>
                <w:rFonts w:hint="eastAsia" w:ascii="宋体" w:hAnsi="宋体" w:eastAsia="宋体" w:cs="宋体"/>
                <w:b/>
                <w:bCs/>
                <w:color w:val="000000"/>
                <w:kern w:val="0"/>
                <w:sz w:val="30"/>
                <w:szCs w:val="30"/>
              </w:rPr>
              <w:t>NamespaceHandlerSupport {</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static </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Version.</w:t>
            </w:r>
            <w:r>
              <w:rPr>
                <w:rFonts w:hint="eastAsia" w:ascii="宋体" w:hAnsi="宋体" w:eastAsia="宋体" w:cs="宋体"/>
                <w:b/>
                <w:bCs/>
                <w:i/>
                <w:iCs/>
                <w:color w:val="000000"/>
                <w:kern w:val="0"/>
                <w:sz w:val="30"/>
                <w:szCs w:val="30"/>
              </w:rPr>
              <w:t>checkDuplicate</w:t>
            </w:r>
            <w:r>
              <w:rPr>
                <w:rFonts w:hint="eastAsia" w:ascii="宋体" w:hAnsi="宋体" w:eastAsia="宋体" w:cs="宋体"/>
                <w:b/>
                <w:bCs/>
                <w:color w:val="000000"/>
                <w:kern w:val="0"/>
                <w:sz w:val="30"/>
                <w:szCs w:val="30"/>
              </w:rPr>
              <w:t>(DubboNamespaceHandler.</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public void </w:t>
            </w:r>
            <w:r>
              <w:rPr>
                <w:rFonts w:hint="eastAsia" w:ascii="宋体" w:hAnsi="宋体" w:eastAsia="宋体" w:cs="宋体"/>
                <w:b/>
                <w:bCs/>
                <w:color w:val="000000"/>
                <w:kern w:val="0"/>
                <w:sz w:val="30"/>
                <w:szCs w:val="30"/>
              </w:rPr>
              <w:t>init() {</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w:t>
            </w:r>
            <w:r>
              <w:rPr>
                <w:rFonts w:ascii="宋体" w:hAnsi="宋体" w:eastAsia="宋体" w:cs="宋体"/>
                <w:b/>
                <w:bCs/>
                <w:color w:val="000000"/>
                <w:kern w:val="0"/>
                <w:sz w:val="30"/>
                <w:szCs w:val="30"/>
              </w:rPr>
              <w:t xml:space="preserve"> </w:t>
            </w:r>
            <w:r>
              <w:rPr>
                <w:rFonts w:hint="eastAsia" w:ascii="宋体" w:hAnsi="宋体" w:eastAsia="宋体" w:cs="宋体"/>
                <w:b/>
                <w:bCs/>
                <w:color w:val="000000"/>
                <w:kern w:val="0"/>
                <w:sz w:val="30"/>
                <w:szCs w:val="30"/>
              </w:rPr>
              <w:t>registerBeanDefinitionParser(</w:t>
            </w:r>
            <w:r>
              <w:rPr>
                <w:rFonts w:hint="eastAsia" w:ascii="宋体" w:hAnsi="宋体" w:eastAsia="宋体" w:cs="宋体"/>
                <w:b/>
                <w:bCs/>
                <w:color w:val="008000"/>
                <w:kern w:val="0"/>
                <w:sz w:val="30"/>
                <w:szCs w:val="30"/>
              </w:rPr>
              <w:t>"application"</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new </w:t>
            </w:r>
            <w:r>
              <w:rPr>
                <w:rFonts w:hint="eastAsia" w:ascii="宋体" w:hAnsi="宋体" w:eastAsia="宋体" w:cs="宋体"/>
                <w:b/>
                <w:bCs/>
                <w:color w:val="000000"/>
                <w:kern w:val="0"/>
                <w:sz w:val="30"/>
                <w:szCs w:val="30"/>
              </w:rPr>
              <w:t>DubboBeanDefinitionParser(ApplicationConfig.</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true</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registerBeanDefinitionParser(</w:t>
            </w:r>
            <w:r>
              <w:rPr>
                <w:rFonts w:hint="eastAsia" w:ascii="宋体" w:hAnsi="宋体" w:eastAsia="宋体" w:cs="宋体"/>
                <w:b/>
                <w:bCs/>
                <w:color w:val="008000"/>
                <w:kern w:val="0"/>
                <w:sz w:val="30"/>
                <w:szCs w:val="30"/>
              </w:rPr>
              <w:t>"module"</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new </w:t>
            </w:r>
            <w:r>
              <w:rPr>
                <w:rFonts w:hint="eastAsia" w:ascii="宋体" w:hAnsi="宋体" w:eastAsia="宋体" w:cs="宋体"/>
                <w:b/>
                <w:bCs/>
                <w:color w:val="000000"/>
                <w:kern w:val="0"/>
                <w:sz w:val="30"/>
                <w:szCs w:val="30"/>
              </w:rPr>
              <w:t>DubboBeanDefinitionParser(ModuleConfig.</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true</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registerBeanDefinitionParser(</w:t>
            </w:r>
            <w:r>
              <w:rPr>
                <w:rFonts w:hint="eastAsia" w:ascii="宋体" w:hAnsi="宋体" w:eastAsia="宋体" w:cs="宋体"/>
                <w:b/>
                <w:bCs/>
                <w:color w:val="008000"/>
                <w:kern w:val="0"/>
                <w:sz w:val="30"/>
                <w:szCs w:val="30"/>
              </w:rPr>
              <w:t>"registry"</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new </w:t>
            </w:r>
            <w:r>
              <w:rPr>
                <w:rFonts w:hint="eastAsia" w:ascii="宋体" w:hAnsi="宋体" w:eastAsia="宋体" w:cs="宋体"/>
                <w:b/>
                <w:bCs/>
                <w:color w:val="000000"/>
                <w:kern w:val="0"/>
                <w:sz w:val="30"/>
                <w:szCs w:val="30"/>
              </w:rPr>
              <w:t>DubboBeanDefinitionParser(RegistryConfig.</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true</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registerBeanDefinitionParser(</w:t>
            </w:r>
            <w:r>
              <w:rPr>
                <w:rFonts w:hint="eastAsia" w:ascii="宋体" w:hAnsi="宋体" w:eastAsia="宋体" w:cs="宋体"/>
                <w:b/>
                <w:bCs/>
                <w:color w:val="008000"/>
                <w:kern w:val="0"/>
                <w:sz w:val="30"/>
                <w:szCs w:val="30"/>
              </w:rPr>
              <w:t>"monitor"</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new </w:t>
            </w:r>
            <w:r>
              <w:rPr>
                <w:rFonts w:hint="eastAsia" w:ascii="宋体" w:hAnsi="宋体" w:eastAsia="宋体" w:cs="宋体"/>
                <w:b/>
                <w:bCs/>
                <w:color w:val="000000"/>
                <w:kern w:val="0"/>
                <w:sz w:val="30"/>
                <w:szCs w:val="30"/>
              </w:rPr>
              <w:t>DubboBeanDefinitionParser(MonitorConfig.</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true</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registerBeanDefinitionParser(</w:t>
            </w:r>
            <w:r>
              <w:rPr>
                <w:rFonts w:hint="eastAsia" w:ascii="宋体" w:hAnsi="宋体" w:eastAsia="宋体" w:cs="宋体"/>
                <w:b/>
                <w:bCs/>
                <w:color w:val="008000"/>
                <w:kern w:val="0"/>
                <w:sz w:val="30"/>
                <w:szCs w:val="30"/>
              </w:rPr>
              <w:t>"provider"</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new </w:t>
            </w:r>
            <w:r>
              <w:rPr>
                <w:rFonts w:hint="eastAsia" w:ascii="宋体" w:hAnsi="宋体" w:eastAsia="宋体" w:cs="宋体"/>
                <w:b/>
                <w:bCs/>
                <w:color w:val="000000"/>
                <w:kern w:val="0"/>
                <w:sz w:val="30"/>
                <w:szCs w:val="30"/>
              </w:rPr>
              <w:t>DubboBeanDefinitionParser(ProviderConfig.</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true</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registerBeanDefinitionParser(</w:t>
            </w:r>
            <w:r>
              <w:rPr>
                <w:rFonts w:hint="eastAsia" w:ascii="宋体" w:hAnsi="宋体" w:eastAsia="宋体" w:cs="宋体"/>
                <w:b/>
                <w:bCs/>
                <w:color w:val="008000"/>
                <w:kern w:val="0"/>
                <w:sz w:val="30"/>
                <w:szCs w:val="30"/>
              </w:rPr>
              <w:t>"consumer"</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new </w:t>
            </w:r>
            <w:r>
              <w:rPr>
                <w:rFonts w:hint="eastAsia" w:ascii="宋体" w:hAnsi="宋体" w:eastAsia="宋体" w:cs="宋体"/>
                <w:b/>
                <w:bCs/>
                <w:color w:val="000000"/>
                <w:kern w:val="0"/>
                <w:sz w:val="30"/>
                <w:szCs w:val="30"/>
              </w:rPr>
              <w:t>DubboBeanDefinitionParser(ConsumerConfig.</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true</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registerBeanDefinitionParser(</w:t>
            </w:r>
            <w:r>
              <w:rPr>
                <w:rFonts w:hint="eastAsia" w:ascii="宋体" w:hAnsi="宋体" w:eastAsia="宋体" w:cs="宋体"/>
                <w:b/>
                <w:bCs/>
                <w:color w:val="008000"/>
                <w:kern w:val="0"/>
                <w:sz w:val="30"/>
                <w:szCs w:val="30"/>
              </w:rPr>
              <w:t>"protocol"</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new </w:t>
            </w:r>
            <w:r>
              <w:rPr>
                <w:rFonts w:hint="eastAsia" w:ascii="宋体" w:hAnsi="宋体" w:eastAsia="宋体" w:cs="宋体"/>
                <w:b/>
                <w:bCs/>
                <w:color w:val="000000"/>
                <w:kern w:val="0"/>
                <w:sz w:val="30"/>
                <w:szCs w:val="30"/>
              </w:rPr>
              <w:t>DubboBeanDefinitionParser(ProtocolConfig.</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true</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registerBeanDefinitionParser(</w:t>
            </w:r>
            <w:r>
              <w:rPr>
                <w:rFonts w:hint="eastAsia" w:ascii="宋体" w:hAnsi="宋体" w:eastAsia="宋体" w:cs="宋体"/>
                <w:b/>
                <w:bCs/>
                <w:color w:val="008000"/>
                <w:kern w:val="0"/>
                <w:sz w:val="30"/>
                <w:szCs w:val="30"/>
              </w:rPr>
              <w:t>"service"</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new </w:t>
            </w:r>
            <w:r>
              <w:rPr>
                <w:rFonts w:hint="eastAsia" w:ascii="宋体" w:hAnsi="宋体" w:eastAsia="宋体" w:cs="宋体"/>
                <w:b/>
                <w:bCs/>
                <w:color w:val="000000"/>
                <w:kern w:val="0"/>
                <w:sz w:val="30"/>
                <w:szCs w:val="30"/>
              </w:rPr>
              <w:t>DubboBeanDefinitionParser(ServiceBean.</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true</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registerBeanDefinitionParser(</w:t>
            </w:r>
            <w:r>
              <w:rPr>
                <w:rFonts w:hint="eastAsia" w:ascii="宋体" w:hAnsi="宋体" w:eastAsia="宋体" w:cs="宋体"/>
                <w:b/>
                <w:bCs/>
                <w:color w:val="008000"/>
                <w:kern w:val="0"/>
                <w:sz w:val="30"/>
                <w:szCs w:val="30"/>
              </w:rPr>
              <w:t>"reference"</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new </w:t>
            </w:r>
            <w:r>
              <w:rPr>
                <w:rFonts w:hint="eastAsia" w:ascii="宋体" w:hAnsi="宋体" w:eastAsia="宋体" w:cs="宋体"/>
                <w:b/>
                <w:bCs/>
                <w:color w:val="000000"/>
                <w:kern w:val="0"/>
                <w:sz w:val="30"/>
                <w:szCs w:val="30"/>
              </w:rPr>
              <w:t>DubboBeanDefinitionParser(ReferenceBean.</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false</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registerBeanDefinitionParser(</w:t>
            </w:r>
            <w:r>
              <w:rPr>
                <w:rFonts w:hint="eastAsia" w:ascii="宋体" w:hAnsi="宋体" w:eastAsia="宋体" w:cs="宋体"/>
                <w:b/>
                <w:bCs/>
                <w:color w:val="008000"/>
                <w:kern w:val="0"/>
                <w:sz w:val="30"/>
                <w:szCs w:val="30"/>
              </w:rPr>
              <w:t>"annotation"</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 xml:space="preserve">new </w:t>
            </w:r>
            <w:r>
              <w:rPr>
                <w:rFonts w:hint="eastAsia" w:ascii="宋体" w:hAnsi="宋体" w:eastAsia="宋体" w:cs="宋体"/>
                <w:b/>
                <w:bCs/>
                <w:color w:val="000000"/>
                <w:kern w:val="0"/>
                <w:sz w:val="30"/>
                <w:szCs w:val="30"/>
              </w:rPr>
              <w:t>DubboBeanDefinitionParser(AnnotationBean.</w:t>
            </w:r>
            <w:r>
              <w:rPr>
                <w:rFonts w:hint="eastAsia" w:ascii="宋体" w:hAnsi="宋体" w:eastAsia="宋体" w:cs="宋体"/>
                <w:b/>
                <w:bCs/>
                <w:color w:val="000080"/>
                <w:kern w:val="0"/>
                <w:sz w:val="30"/>
                <w:szCs w:val="30"/>
              </w:rPr>
              <w:t>class</w:t>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80"/>
                <w:kern w:val="0"/>
                <w:sz w:val="30"/>
                <w:szCs w:val="30"/>
              </w:rPr>
              <w:t>true</w:t>
            </w:r>
            <w:r>
              <w:rPr>
                <w:rFonts w:hint="eastAsia" w:ascii="宋体" w:hAnsi="宋体" w:eastAsia="宋体" w:cs="宋体"/>
                <w:b/>
                <w:bCs/>
                <w:color w:val="000000"/>
                <w:kern w:val="0"/>
                <w:sz w:val="30"/>
                <w:szCs w:val="30"/>
              </w:rPr>
              <w:t>));</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 xml:space="preserve">    }</w:t>
            </w:r>
            <w:r>
              <w:rPr>
                <w:rFonts w:hint="eastAsia" w:ascii="宋体" w:hAnsi="宋体" w:eastAsia="宋体" w:cs="宋体"/>
                <w:b/>
                <w:bCs/>
                <w:color w:val="000000"/>
                <w:kern w:val="0"/>
                <w:sz w:val="30"/>
                <w:szCs w:val="30"/>
              </w:rPr>
              <w:br w:type="textWrapping"/>
            </w:r>
            <w:r>
              <w:rPr>
                <w:rFonts w:hint="eastAsia" w:ascii="宋体" w:hAnsi="宋体" w:eastAsia="宋体" w:cs="宋体"/>
                <w:b/>
                <w:bCs/>
                <w:color w:val="000000"/>
                <w:kern w:val="0"/>
                <w:sz w:val="30"/>
                <w:szCs w:val="30"/>
              </w:rPr>
              <w:t>}</w:t>
            </w:r>
          </w:p>
          <w:p>
            <w:pPr>
              <w:rPr>
                <w:b/>
                <w:bCs/>
                <w:sz w:val="29"/>
              </w:rPr>
            </w:pPr>
          </w:p>
        </w:tc>
      </w:tr>
    </w:tbl>
    <w:p>
      <w:pPr>
        <w:rPr>
          <w:sz w:val="29"/>
        </w:rPr>
      </w:pPr>
    </w:p>
    <w:p>
      <w:pPr>
        <w:rPr>
          <w:sz w:val="29"/>
        </w:rPr>
      </w:pPr>
      <w:r>
        <w:rPr>
          <w:rFonts w:hint="eastAsia"/>
          <w:sz w:val="29"/>
        </w:rPr>
        <w:t>BeanDefinitionParser全部都使用了DubboBeanDefinitionParser，如果我们向看&lt;dubbo:service&gt;的配置，就直接看DubboBeanDefinitionParser中</w:t>
      </w:r>
    </w:p>
    <w:p>
      <w:pPr>
        <w:rPr>
          <w:sz w:val="29"/>
        </w:rPr>
      </w:pPr>
      <w:r>
        <w:rPr>
          <w:rFonts w:hint="eastAsia"/>
          <w:sz w:val="29"/>
        </w:rPr>
        <w:t>这个里面主要做了一件事，把不同的配置分别转化成spring容器中的bean对象</w:t>
      </w:r>
    </w:p>
    <w:p>
      <w:pPr>
        <w:rPr>
          <w:sz w:val="29"/>
        </w:rPr>
      </w:pPr>
      <w:r>
        <w:rPr>
          <w:rFonts w:hint="eastAsia"/>
          <w:sz w:val="29"/>
        </w:rPr>
        <w:t>application对应</w:t>
      </w:r>
      <w:r>
        <w:rPr>
          <w:sz w:val="29"/>
        </w:rPr>
        <w:t>A</w:t>
      </w:r>
      <w:r>
        <w:rPr>
          <w:rFonts w:hint="eastAsia"/>
          <w:sz w:val="29"/>
        </w:rPr>
        <w:t>pplicationConfig</w:t>
      </w:r>
    </w:p>
    <w:p>
      <w:pPr>
        <w:rPr>
          <w:sz w:val="29"/>
        </w:rPr>
      </w:pPr>
      <w:r>
        <w:rPr>
          <w:sz w:val="29"/>
        </w:rPr>
        <w:t>registry</w:t>
      </w:r>
      <w:r>
        <w:rPr>
          <w:rFonts w:hint="eastAsia"/>
          <w:sz w:val="29"/>
        </w:rPr>
        <w:t>对应RegistryConfig</w:t>
      </w:r>
    </w:p>
    <w:p>
      <w:pPr>
        <w:rPr>
          <w:sz w:val="29"/>
        </w:rPr>
      </w:pPr>
      <w:r>
        <w:rPr>
          <w:rFonts w:hint="eastAsia"/>
          <w:sz w:val="29"/>
        </w:rPr>
        <w:t>monitor对应MonitorConfig</w:t>
      </w:r>
    </w:p>
    <w:p>
      <w:pPr>
        <w:rPr>
          <w:sz w:val="29"/>
        </w:rPr>
      </w:pPr>
      <w:r>
        <w:rPr>
          <w:rFonts w:hint="eastAsia"/>
          <w:sz w:val="29"/>
        </w:rPr>
        <w:t>provider对应ProviderConfig</w:t>
      </w:r>
    </w:p>
    <w:p>
      <w:pPr>
        <w:rPr>
          <w:sz w:val="29"/>
        </w:rPr>
      </w:pPr>
      <w:r>
        <w:rPr>
          <w:rFonts w:hint="eastAsia"/>
          <w:sz w:val="29"/>
        </w:rPr>
        <w:t>consumer对应ConsumerConfig</w:t>
      </w:r>
    </w:p>
    <w:p>
      <w:pPr>
        <w:rPr>
          <w:sz w:val="29"/>
        </w:rPr>
      </w:pPr>
      <w:r>
        <w:rPr>
          <w:sz w:val="29"/>
        </w:rPr>
        <w:t>…</w:t>
      </w:r>
    </w:p>
    <w:p>
      <w:pPr>
        <w:rPr>
          <w:sz w:val="29"/>
        </w:rPr>
      </w:pPr>
      <w:r>
        <w:rPr>
          <w:rFonts w:hint="eastAsia"/>
          <w:sz w:val="29"/>
        </w:rPr>
        <w:t>为了在spring启动的时候，也相应的启动provider发布服务注册服务的过程，而同时为了让客户端在启动的时候自动订阅发现服务，加入了两个bean</w:t>
      </w:r>
    </w:p>
    <w:p>
      <w:pPr>
        <w:rPr>
          <w:sz w:val="29"/>
        </w:rPr>
      </w:pPr>
      <w:r>
        <w:rPr>
          <w:rFonts w:hint="eastAsia"/>
          <w:sz w:val="29"/>
        </w:rPr>
        <w:t>ServiceBean、ReferenceBean。</w:t>
      </w:r>
    </w:p>
    <w:p>
      <w:pPr>
        <w:rPr>
          <w:sz w:val="29"/>
        </w:rPr>
      </w:pPr>
      <w:r>
        <w:rPr>
          <w:rFonts w:hint="eastAsia"/>
          <w:sz w:val="29"/>
        </w:rPr>
        <w:t>分别继承了ServiceConfig和ReferenceConfig</w:t>
      </w:r>
    </w:p>
    <w:p>
      <w:pPr>
        <w:rPr>
          <w:sz w:val="29"/>
        </w:rPr>
      </w:pPr>
      <w:r>
        <w:rPr>
          <w:rFonts w:hint="eastAsia"/>
          <w:sz w:val="29"/>
        </w:rPr>
        <w:t>同时还分别实现了</w:t>
      </w:r>
      <w:r>
        <w:rPr>
          <w:sz w:val="29"/>
        </w:rPr>
        <w:t>InitializingBean</w:t>
      </w:r>
      <w:r>
        <w:rPr>
          <w:rFonts w:hint="eastAsia"/>
          <w:sz w:val="29"/>
        </w:rPr>
        <w:t>、</w:t>
      </w:r>
      <w:r>
        <w:rPr>
          <w:sz w:val="29"/>
        </w:rPr>
        <w:t>DisposableBean, ApplicationContextAware, ApplicationListener, BeanNameAware</w:t>
      </w:r>
    </w:p>
    <w:p>
      <w:pPr>
        <w:rPr>
          <w:sz w:val="29"/>
        </w:rPr>
      </w:pPr>
      <w:r>
        <w:rPr>
          <w:b/>
          <w:sz w:val="29"/>
        </w:rPr>
        <w:t>InitializingBean</w:t>
      </w:r>
      <w:r>
        <w:rPr>
          <w:sz w:val="29"/>
        </w:rPr>
        <w:t>接口为bean提供了初始化方法的方式，它只包括afterPropertiesSet方法，凡是继承该接口的类，在初始化bean的时候会执行该方法。</w:t>
      </w:r>
    </w:p>
    <w:p>
      <w:pPr>
        <w:rPr>
          <w:sz w:val="29"/>
        </w:rPr>
      </w:pPr>
      <w:r>
        <w:rPr>
          <w:b/>
          <w:sz w:val="29"/>
        </w:rPr>
        <w:t xml:space="preserve">DisposableBean </w:t>
      </w:r>
      <w:r>
        <w:rPr>
          <w:rFonts w:hint="eastAsia"/>
          <w:sz w:val="29"/>
        </w:rPr>
        <w:t>bean被销毁的时候，spring容器会自动执行destory方法，比如释放资源</w:t>
      </w:r>
    </w:p>
    <w:p>
      <w:pPr>
        <w:rPr>
          <w:b/>
          <w:sz w:val="29"/>
        </w:rPr>
      </w:pPr>
      <w:r>
        <w:rPr>
          <w:b/>
          <w:sz w:val="29"/>
        </w:rPr>
        <w:t xml:space="preserve">ApplicationContextAware </w:t>
      </w:r>
      <w:r>
        <w:rPr>
          <w:rFonts w:hint="eastAsia"/>
          <w:sz w:val="29"/>
        </w:rPr>
        <w:t>实现了这个接口的</w:t>
      </w:r>
      <w:r>
        <w:rPr>
          <w:sz w:val="29"/>
        </w:rPr>
        <w:t>bean，当spring容器初始化的时候，会自动的将ApplicationContext注入进来</w:t>
      </w:r>
    </w:p>
    <w:p>
      <w:pPr>
        <w:rPr>
          <w:b/>
          <w:sz w:val="29"/>
        </w:rPr>
      </w:pPr>
      <w:r>
        <w:rPr>
          <w:b/>
          <w:sz w:val="29"/>
        </w:rPr>
        <w:t xml:space="preserve">ApplicationListener  </w:t>
      </w:r>
      <w:r>
        <w:rPr>
          <w:sz w:val="29"/>
        </w:rPr>
        <w:t>A</w:t>
      </w:r>
      <w:r>
        <w:rPr>
          <w:rFonts w:hint="eastAsia"/>
          <w:sz w:val="29"/>
        </w:rPr>
        <w:t>pplication</w:t>
      </w:r>
      <w:r>
        <w:rPr>
          <w:sz w:val="29"/>
        </w:rPr>
        <w:t>Even</w:t>
      </w:r>
      <w:r>
        <w:rPr>
          <w:rFonts w:hint="eastAsia"/>
          <w:sz w:val="29"/>
        </w:rPr>
        <w:t>t事件监听，spring容器启动后会发一个事件通知</w:t>
      </w:r>
    </w:p>
    <w:p>
      <w:pPr>
        <w:rPr>
          <w:sz w:val="29"/>
        </w:rPr>
      </w:pPr>
      <w:r>
        <w:rPr>
          <w:b/>
          <w:sz w:val="29"/>
        </w:rPr>
        <w:t xml:space="preserve">BeanNameAware </w:t>
      </w:r>
      <w:r>
        <w:rPr>
          <w:rFonts w:hint="eastAsia"/>
          <w:sz w:val="29"/>
        </w:rPr>
        <w:t>获得自身初始化时，本身的bean的id属性</w:t>
      </w:r>
    </w:p>
    <w:p>
      <w:pPr>
        <w:rPr>
          <w:sz w:val="29"/>
        </w:rPr>
      </w:pPr>
    </w:p>
    <w:p>
      <w:pPr>
        <w:rPr>
          <w:sz w:val="29"/>
        </w:rPr>
      </w:pPr>
      <w:r>
        <w:rPr>
          <w:rFonts w:hint="eastAsia"/>
          <w:sz w:val="29"/>
        </w:rPr>
        <w:t>那么基本的实现思路可以整理出来了</w:t>
      </w:r>
    </w:p>
    <w:p>
      <w:pPr>
        <w:pStyle w:val="13"/>
        <w:numPr>
          <w:ilvl w:val="0"/>
          <w:numId w:val="14"/>
        </w:numPr>
        <w:ind w:firstLineChars="0"/>
        <w:rPr>
          <w:sz w:val="29"/>
        </w:rPr>
      </w:pPr>
      <w:r>
        <w:rPr>
          <w:rFonts w:hint="eastAsia"/>
          <w:sz w:val="29"/>
        </w:rPr>
        <w:t>利用spring的解析收集xml中的配置信息，然后把这些配置信息存储到serviceConfig中</w:t>
      </w:r>
    </w:p>
    <w:p>
      <w:pPr>
        <w:pStyle w:val="13"/>
        <w:numPr>
          <w:ilvl w:val="0"/>
          <w:numId w:val="14"/>
        </w:numPr>
        <w:ind w:firstLineChars="0"/>
        <w:rPr>
          <w:sz w:val="29"/>
        </w:rPr>
      </w:pPr>
      <w:r>
        <w:rPr>
          <w:rFonts w:hint="eastAsia"/>
          <w:sz w:val="29"/>
        </w:rPr>
        <w:t>调用ServiceConfig的export方法来进行服务的发布和注册</w:t>
      </w:r>
    </w:p>
    <w:p>
      <w:pPr>
        <w:pStyle w:val="2"/>
      </w:pPr>
      <w:r>
        <w:rPr>
          <w:rFonts w:hint="eastAsia"/>
        </w:rPr>
        <w:t>服务的发布</w:t>
      </w:r>
    </w:p>
    <w:p>
      <w:pPr>
        <w:pStyle w:val="3"/>
      </w:pPr>
      <w:r>
        <w:rPr>
          <w:rFonts w:hint="eastAsia"/>
        </w:rPr>
        <w:t>ServiceBean</w:t>
      </w:r>
    </w:p>
    <w:p>
      <w:pPr>
        <w:rPr>
          <w:sz w:val="29"/>
        </w:rPr>
      </w:pPr>
      <w:r>
        <w:rPr>
          <w:rFonts w:hint="eastAsia"/>
          <w:sz w:val="29"/>
        </w:rPr>
        <w:t>serviceBean是服务发布的切入点，通过afterPropertiesSet方法，调用export(</w:t>
      </w:r>
      <w:r>
        <w:rPr>
          <w:sz w:val="29"/>
        </w:rPr>
        <w:t>)方法进行发布。</w:t>
      </w:r>
    </w:p>
    <w:p>
      <w:pPr>
        <w:rPr>
          <w:sz w:val="29"/>
        </w:rPr>
      </w:pPr>
      <w:r>
        <w:rPr>
          <w:sz w:val="29"/>
        </w:rPr>
        <w:t>export为父类ServiceConfig中的方法，所以跳转到SeviceConfig类中的export方法</w:t>
      </w:r>
    </w:p>
    <w:p>
      <w:pPr>
        <w:rPr>
          <w:b/>
          <w:sz w:val="29"/>
        </w:rPr>
      </w:pPr>
      <w:r>
        <w:rPr>
          <w:b/>
          <w:sz w:val="29"/>
        </w:rPr>
        <w:t>delay的使用</w:t>
      </w:r>
    </w:p>
    <w:p>
      <w:pPr>
        <w:rPr>
          <w:sz w:val="29"/>
        </w:rPr>
      </w:pPr>
      <w:r>
        <w:drawing>
          <wp:inline distT="0" distB="0" distL="0" distR="0">
            <wp:extent cx="3952240" cy="340931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952381" cy="3409524"/>
                    </a:xfrm>
                    <a:prstGeom prst="rect">
                      <a:avLst/>
                    </a:prstGeom>
                  </pic:spPr>
                </pic:pic>
              </a:graphicData>
            </a:graphic>
          </wp:inline>
        </w:drawing>
      </w:r>
    </w:p>
    <w:p>
      <w:pPr>
        <w:rPr>
          <w:sz w:val="29"/>
        </w:rPr>
      </w:pPr>
      <w:r>
        <w:rPr>
          <w:rFonts w:hint="eastAsia"/>
          <w:sz w:val="29"/>
        </w:rPr>
        <w:t>我们发现，</w:t>
      </w:r>
      <w:r>
        <w:rPr>
          <w:sz w:val="29"/>
        </w:rPr>
        <w:t>delay的作用就是延迟暴露，而延迟的方式也很直截了当，Thread.sleep(delay)</w:t>
      </w:r>
    </w:p>
    <w:p>
      <w:pPr>
        <w:pStyle w:val="13"/>
        <w:numPr>
          <w:ilvl w:val="0"/>
          <w:numId w:val="15"/>
        </w:numPr>
        <w:ind w:firstLineChars="0"/>
        <w:rPr>
          <w:sz w:val="29"/>
        </w:rPr>
      </w:pPr>
      <w:r>
        <w:rPr>
          <w:sz w:val="29"/>
        </w:rPr>
        <w:t>export是synchronized修饰的方法。也就是说暴露的过程是原子操作，正常情况下不会出现锁竞争的问题，毕竟初始化过程大多数情况下都是单一线程操作，这里联想到了spring的初始化流程，也进行了加锁操作，这里也给我们平时设计一个不错的启示：初始化流程的性能调优优先级应该放的比较低，但是安全的优先级应该放的比较高！</w:t>
      </w:r>
    </w:p>
    <w:p>
      <w:pPr>
        <w:pStyle w:val="13"/>
        <w:numPr>
          <w:ilvl w:val="0"/>
          <w:numId w:val="15"/>
        </w:numPr>
        <w:ind w:firstLineChars="0"/>
        <w:rPr>
          <w:sz w:val="29"/>
        </w:rPr>
      </w:pPr>
      <w:r>
        <w:rPr>
          <w:rFonts w:hint="eastAsia"/>
          <w:sz w:val="29"/>
        </w:rPr>
        <w:t>继续看</w:t>
      </w:r>
      <w:r>
        <w:rPr>
          <w:sz w:val="29"/>
        </w:rPr>
        <w:t>doExport()方法。同样是一堆初始化代码</w:t>
      </w:r>
    </w:p>
    <w:p>
      <w:pPr>
        <w:pStyle w:val="3"/>
      </w:pPr>
      <w:r>
        <w:rPr>
          <w:rFonts w:hint="eastAsia"/>
        </w:rPr>
        <w:t>export的过程</w:t>
      </w:r>
    </w:p>
    <w:p>
      <w:pPr>
        <w:rPr>
          <w:sz w:val="29"/>
        </w:rPr>
      </w:pPr>
      <w:r>
        <w:rPr>
          <w:rFonts w:hint="eastAsia"/>
          <w:sz w:val="29"/>
        </w:rPr>
        <w:t>继续看</w:t>
      </w:r>
      <w:r>
        <w:rPr>
          <w:sz w:val="29"/>
        </w:rPr>
        <w:t>doExport()，最终会调用到doExportUrls()中：</w:t>
      </w:r>
    </w:p>
    <w:p>
      <w:pPr>
        <w:rPr>
          <w:sz w:val="29"/>
        </w:rPr>
      </w:pPr>
      <w:r>
        <w:drawing>
          <wp:inline distT="0" distB="0" distL="0" distR="0">
            <wp:extent cx="6542405" cy="1818640"/>
            <wp:effectExtent l="0" t="0" r="1079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6542857" cy="1819048"/>
                    </a:xfrm>
                    <a:prstGeom prst="rect">
                      <a:avLst/>
                    </a:prstGeom>
                  </pic:spPr>
                </pic:pic>
              </a:graphicData>
            </a:graphic>
          </wp:inline>
        </w:drawing>
      </w:r>
    </w:p>
    <w:p>
      <w:pPr>
        <w:rPr>
          <w:sz w:val="29"/>
        </w:rPr>
      </w:pPr>
      <w:r>
        <w:rPr>
          <w:rFonts w:hint="eastAsia"/>
          <w:sz w:val="29"/>
        </w:rPr>
        <w:t>最终实现逻辑</w:t>
      </w:r>
    </w:p>
    <w:p>
      <w:pPr>
        <w:rPr>
          <w:sz w:val="29"/>
        </w:rPr>
      </w:pPr>
      <w:r>
        <w:drawing>
          <wp:inline distT="0" distB="0" distL="0" distR="0">
            <wp:extent cx="7990205" cy="1170940"/>
            <wp:effectExtent l="0" t="0" r="1079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7990476" cy="1171429"/>
                    </a:xfrm>
                    <a:prstGeom prst="rect">
                      <a:avLst/>
                    </a:prstGeom>
                  </pic:spPr>
                </pic:pic>
              </a:graphicData>
            </a:graphic>
          </wp:inline>
        </w:drawing>
      </w:r>
    </w:p>
    <w:p>
      <w:pPr>
        <w:rPr>
          <w:sz w:val="29"/>
        </w:rPr>
      </w:pPr>
    </w:p>
    <w:p>
      <w:pPr>
        <w:rPr>
          <w:sz w:val="29"/>
        </w:rPr>
      </w:pPr>
      <w:r>
        <w:rPr>
          <w:rFonts w:hint="eastAsia"/>
          <w:sz w:val="29"/>
        </w:rPr>
        <w:t>在上面这段代码中可以看到Dubbo的比较核心的抽象：Invoker， Invoker是一个代理类，从Proxy</w:t>
      </w:r>
      <w:r>
        <w:rPr>
          <w:sz w:val="29"/>
        </w:rPr>
        <w:t>Factory</w:t>
      </w:r>
      <w:r>
        <w:rPr>
          <w:rFonts w:hint="eastAsia"/>
          <w:sz w:val="29"/>
        </w:rPr>
        <w:t>中生成。这个地方可以做一个小结</w:t>
      </w:r>
    </w:p>
    <w:p>
      <w:pPr>
        <w:pStyle w:val="13"/>
        <w:numPr>
          <w:ilvl w:val="0"/>
          <w:numId w:val="16"/>
        </w:numPr>
        <w:ind w:firstLineChars="0"/>
        <w:rPr>
          <w:sz w:val="29"/>
        </w:rPr>
      </w:pPr>
      <w:r>
        <w:rPr>
          <w:rFonts w:hint="eastAsia"/>
          <w:sz w:val="29"/>
        </w:rPr>
        <w:t>Invoker</w:t>
      </w:r>
      <w:r>
        <w:rPr>
          <w:sz w:val="29"/>
        </w:rPr>
        <w:t xml:space="preserve"> </w:t>
      </w:r>
      <w:r>
        <w:rPr>
          <w:rFonts w:hint="eastAsia"/>
          <w:sz w:val="29"/>
        </w:rPr>
        <w:t>-执行具体的远程调用</w:t>
      </w:r>
    </w:p>
    <w:p>
      <w:pPr>
        <w:pStyle w:val="13"/>
        <w:numPr>
          <w:ilvl w:val="0"/>
          <w:numId w:val="16"/>
        </w:numPr>
        <w:ind w:firstLineChars="0"/>
        <w:rPr>
          <w:sz w:val="29"/>
        </w:rPr>
      </w:pPr>
      <w:r>
        <w:rPr>
          <w:rFonts w:hint="eastAsia"/>
          <w:sz w:val="29"/>
        </w:rPr>
        <w:t>Protocol</w:t>
      </w:r>
      <w:r>
        <w:rPr>
          <w:sz w:val="29"/>
        </w:rPr>
        <w:t xml:space="preserve"> – </w:t>
      </w:r>
      <w:r>
        <w:rPr>
          <w:rFonts w:hint="eastAsia"/>
          <w:sz w:val="29"/>
        </w:rPr>
        <w:t>服务地址的发布和订阅</w:t>
      </w:r>
    </w:p>
    <w:p>
      <w:pPr>
        <w:pStyle w:val="13"/>
        <w:numPr>
          <w:ilvl w:val="0"/>
          <w:numId w:val="16"/>
        </w:numPr>
        <w:ind w:firstLineChars="0"/>
        <w:rPr>
          <w:sz w:val="29"/>
        </w:rPr>
      </w:pPr>
      <w:r>
        <w:rPr>
          <w:rFonts w:hint="eastAsia"/>
          <w:sz w:val="29"/>
        </w:rPr>
        <w:t>Exporter</w:t>
      </w:r>
      <w:r>
        <w:rPr>
          <w:sz w:val="29"/>
        </w:rPr>
        <w:t xml:space="preserve"> – </w:t>
      </w:r>
      <w:r>
        <w:rPr>
          <w:rFonts w:hint="eastAsia"/>
          <w:sz w:val="29"/>
        </w:rPr>
        <w:t>暴露服务或取消暴露</w:t>
      </w:r>
    </w:p>
    <w:p>
      <w:pPr>
        <w:pStyle w:val="3"/>
      </w:pPr>
      <w:r>
        <w:rPr>
          <w:rFonts w:hint="eastAsia"/>
        </w:rPr>
        <w:t>protocol发布服务</w:t>
      </w:r>
    </w:p>
    <w:p>
      <w:pPr>
        <w:rPr>
          <w:sz w:val="29"/>
        </w:rPr>
      </w:pPr>
      <w:r>
        <w:rPr>
          <w:rFonts w:hint="eastAsia"/>
          <w:sz w:val="29"/>
        </w:rPr>
        <w:t>我们看一下</w:t>
      </w:r>
      <w:r>
        <w:rPr>
          <w:sz w:val="29"/>
        </w:rPr>
        <w:t>dubboProtocol的export方法：</w:t>
      </w:r>
      <w:r>
        <w:rPr>
          <w:rFonts w:hint="eastAsia"/>
          <w:sz w:val="29"/>
        </w:rPr>
        <w:t>openServer(url）</w:t>
      </w:r>
    </w:p>
    <w:p>
      <w:pPr>
        <w:rPr>
          <w:sz w:val="29"/>
        </w:rPr>
      </w:pPr>
      <w:r>
        <w:rPr>
          <w:rFonts w:hint="eastAsia"/>
          <w:sz w:val="29"/>
        </w:rPr>
        <w:t>接着调用openServer， 继续createServer 创建服务</w:t>
      </w:r>
    </w:p>
    <w:p>
      <w:pPr>
        <w:rPr>
          <w:sz w:val="29"/>
        </w:rPr>
      </w:pPr>
      <w:r>
        <w:rPr>
          <w:rFonts w:hint="eastAsia"/>
          <w:sz w:val="29"/>
        </w:rPr>
        <w:t>继续看其中的</w:t>
      </w:r>
      <w:r>
        <w:rPr>
          <w:sz w:val="29"/>
        </w:rPr>
        <w:t>createServer方法：</w:t>
      </w:r>
    </w:p>
    <w:p>
      <w:pPr>
        <w:rPr>
          <w:sz w:val="29"/>
        </w:rPr>
      </w:pPr>
      <w:r>
        <w:drawing>
          <wp:inline distT="0" distB="0" distL="0" distR="0">
            <wp:extent cx="6180455" cy="2571115"/>
            <wp:effectExtent l="0" t="0" r="1079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6180952" cy="2571429"/>
                    </a:xfrm>
                    <a:prstGeom prst="rect">
                      <a:avLst/>
                    </a:prstGeom>
                  </pic:spPr>
                </pic:pic>
              </a:graphicData>
            </a:graphic>
          </wp:inline>
        </w:drawing>
      </w:r>
    </w:p>
    <w:p>
      <w:pPr>
        <w:rPr>
          <w:sz w:val="29"/>
        </w:rPr>
      </w:pPr>
    </w:p>
    <w:p>
      <w:pPr>
        <w:rPr>
          <w:sz w:val="29"/>
        </w:rPr>
      </w:pPr>
      <w:r>
        <w:rPr>
          <w:rFonts w:hint="eastAsia"/>
          <w:sz w:val="29"/>
        </w:rPr>
        <w:t>发现ExchangeServer是通过Exchangers创建的，直接看Exchanger.bind方法</w:t>
      </w:r>
    </w:p>
    <w:p>
      <w:pPr>
        <w:rPr>
          <w:sz w:val="29"/>
        </w:rPr>
      </w:pPr>
      <w:r>
        <w:drawing>
          <wp:inline distT="0" distB="0" distL="0" distR="0">
            <wp:extent cx="9638030" cy="2885440"/>
            <wp:effectExtent l="0" t="0" r="127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9638095" cy="2885714"/>
                    </a:xfrm>
                    <a:prstGeom prst="rect">
                      <a:avLst/>
                    </a:prstGeom>
                  </pic:spPr>
                </pic:pic>
              </a:graphicData>
            </a:graphic>
          </wp:inline>
        </w:drawing>
      </w:r>
    </w:p>
    <w:p>
      <w:pPr>
        <w:rPr>
          <w:sz w:val="29"/>
        </w:rPr>
      </w:pPr>
      <w:r>
        <w:rPr>
          <w:sz w:val="29"/>
        </w:rPr>
        <w:t>getExchanger方法实际上调用的是ExtensionLoader的相关方法，这里的ExtensionLoader是dubbo插件化的核心，我们会在后面的插件化讲解中详细讲解，这里我们只需要知道Exchanger的默认实现只有一个：HeaderExchanger。上面一段代码最终调用的是：</w:t>
      </w:r>
    </w:p>
    <w:p>
      <w:pPr>
        <w:rPr>
          <w:sz w:val="29"/>
        </w:rPr>
      </w:pPr>
      <w:r>
        <w:drawing>
          <wp:inline distT="0" distB="0" distL="0" distR="0">
            <wp:extent cx="11570970" cy="970915"/>
            <wp:effectExtent l="0" t="0" r="1143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11571428" cy="971429"/>
                    </a:xfrm>
                    <a:prstGeom prst="rect">
                      <a:avLst/>
                    </a:prstGeom>
                  </pic:spPr>
                </pic:pic>
              </a:graphicData>
            </a:graphic>
          </wp:inline>
        </w:drawing>
      </w:r>
    </w:p>
    <w:p>
      <w:pPr>
        <w:rPr>
          <w:sz w:val="29"/>
        </w:rPr>
      </w:pPr>
      <w:r>
        <w:rPr>
          <w:rFonts w:hint="eastAsia"/>
          <w:sz w:val="29"/>
        </w:rPr>
        <w:t>可以看到</w:t>
      </w:r>
      <w:r>
        <w:rPr>
          <w:sz w:val="29"/>
        </w:rPr>
        <w:t>Server与Client实例均是在这里创建的，HeaderExchangeServer需要一个Server类型的参数，来自Transporters.bind()：</w:t>
      </w:r>
    </w:p>
    <w:p>
      <w:pPr>
        <w:rPr>
          <w:sz w:val="29"/>
        </w:rPr>
      </w:pPr>
      <w:r>
        <w:drawing>
          <wp:inline distT="0" distB="0" distL="0" distR="0">
            <wp:extent cx="8028305" cy="1361440"/>
            <wp:effectExtent l="0" t="0" r="1079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8028571" cy="1361905"/>
                    </a:xfrm>
                    <a:prstGeom prst="rect">
                      <a:avLst/>
                    </a:prstGeom>
                  </pic:spPr>
                </pic:pic>
              </a:graphicData>
            </a:graphic>
          </wp:inline>
        </w:drawing>
      </w:r>
    </w:p>
    <w:p>
      <w:pPr>
        <w:rPr>
          <w:sz w:val="29"/>
        </w:rPr>
      </w:pPr>
      <w:r>
        <w:rPr>
          <w:sz w:val="29"/>
        </w:rPr>
        <w:t>getTransporter()获取的实例来源于配置，默认返回一个NettyTransporter：</w:t>
      </w:r>
    </w:p>
    <w:p>
      <w:pPr>
        <w:rPr>
          <w:sz w:val="29"/>
        </w:rPr>
      </w:pPr>
      <w:r>
        <w:drawing>
          <wp:inline distT="0" distB="0" distL="0" distR="0">
            <wp:extent cx="7733030" cy="1018540"/>
            <wp:effectExtent l="0" t="0" r="127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7733333" cy="1019048"/>
                    </a:xfrm>
                    <a:prstGeom prst="rect">
                      <a:avLst/>
                    </a:prstGeom>
                  </pic:spPr>
                </pic:pic>
              </a:graphicData>
            </a:graphic>
          </wp:inline>
        </w:drawing>
      </w:r>
    </w:p>
    <w:p>
      <w:pPr>
        <w:rPr>
          <w:sz w:val="29"/>
        </w:rPr>
      </w:pPr>
    </w:p>
    <w:p>
      <w:pPr>
        <w:pStyle w:val="2"/>
      </w:pPr>
      <w:r>
        <w:rPr>
          <w:rFonts w:hint="eastAsia"/>
        </w:rPr>
        <w:t>服务消费</w:t>
      </w:r>
    </w:p>
    <w:p>
      <w:pPr>
        <w:pStyle w:val="3"/>
        <w:ind w:firstLine="320" w:firstLineChars="100"/>
      </w:pPr>
      <w:r>
        <w:rPr>
          <w:rFonts w:hint="eastAsia"/>
        </w:rPr>
        <w:t>ReferenceBean</w:t>
      </w:r>
    </w:p>
    <w:p>
      <w:pPr>
        <w:rPr>
          <w:sz w:val="33"/>
        </w:rPr>
      </w:pPr>
      <w:r>
        <w:rPr>
          <w:rFonts w:hint="eastAsia"/>
          <w:sz w:val="33"/>
        </w:rPr>
        <w:t>和serviceBean发布一样，也是使用NamespaceHandler作为切入点，调用ReferenceBean里面的afterPropertiesSet方法</w:t>
      </w:r>
    </w:p>
    <w:p>
      <w:pPr>
        <w:rPr>
          <w:b/>
          <w:sz w:val="33"/>
        </w:rPr>
      </w:pPr>
      <w:r>
        <w:rPr>
          <w:rFonts w:hint="eastAsia"/>
          <w:b/>
          <w:sz w:val="33"/>
        </w:rPr>
        <w:t>方法调用顺序</w:t>
      </w:r>
      <w:r>
        <w:rPr>
          <w:b/>
          <w:sz w:val="33"/>
        </w:rPr>
        <w:t>afterPropertiesSet() -&gt; getObject() -&gt; get() -&gt; init() -&gt; createProxy()</w:t>
      </w:r>
    </w:p>
    <w:p>
      <w:pPr>
        <w:rPr>
          <w:sz w:val="33"/>
        </w:rPr>
      </w:pPr>
      <w:r>
        <w:rPr>
          <w:rFonts w:hint="eastAsia"/>
          <w:sz w:val="33"/>
        </w:rPr>
        <w:t>after</w:t>
      </w:r>
      <w:r>
        <w:rPr>
          <w:sz w:val="33"/>
        </w:rPr>
        <w:t>PropertiesSet</w:t>
      </w:r>
      <w:r>
        <w:rPr>
          <w:rFonts w:hint="eastAsia"/>
          <w:sz w:val="33"/>
        </w:rPr>
        <w:t>方法中都是确认所有的组件是否都初始化好了，</w:t>
      </w:r>
      <w:r>
        <w:rPr>
          <w:sz w:val="33"/>
        </w:rPr>
        <w:t>都准备好后我们进入生成Invoker的部分。这里的getObject会调用父类ReferenceConfig的init方法完成组装：</w:t>
      </w:r>
    </w:p>
    <w:p>
      <w:pPr>
        <w:rPr>
          <w:sz w:val="33"/>
        </w:rPr>
      </w:pPr>
      <w:r>
        <w:drawing>
          <wp:inline distT="0" distB="0" distL="0" distR="0">
            <wp:extent cx="8018780" cy="8333105"/>
            <wp:effectExtent l="0" t="0" r="1270" b="107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
                    <a:stretch>
                      <a:fillRect/>
                    </a:stretch>
                  </pic:blipFill>
                  <pic:spPr>
                    <a:xfrm>
                      <a:off x="0" y="0"/>
                      <a:ext cx="8019048" cy="8333333"/>
                    </a:xfrm>
                    <a:prstGeom prst="rect">
                      <a:avLst/>
                    </a:prstGeom>
                  </pic:spPr>
                </pic:pic>
              </a:graphicData>
            </a:graphic>
          </wp:inline>
        </w:drawing>
      </w:r>
    </w:p>
    <w:p>
      <w:pPr>
        <w:rPr>
          <w:sz w:val="33"/>
        </w:rPr>
      </w:pPr>
      <w:r>
        <w:drawing>
          <wp:inline distT="0" distB="0" distL="0" distR="0">
            <wp:extent cx="7904480" cy="8923655"/>
            <wp:effectExtent l="0" t="0" r="127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9"/>
                    <a:stretch>
                      <a:fillRect/>
                    </a:stretch>
                  </pic:blipFill>
                  <pic:spPr>
                    <a:xfrm>
                      <a:off x="0" y="0"/>
                      <a:ext cx="7904762" cy="8923809"/>
                    </a:xfrm>
                    <a:prstGeom prst="rect">
                      <a:avLst/>
                    </a:prstGeom>
                  </pic:spPr>
                </pic:pic>
              </a:graphicData>
            </a:graphic>
          </wp:inline>
        </w:drawing>
      </w:r>
    </w:p>
    <w:p>
      <w:pPr>
        <w:rPr>
          <w:sz w:val="33"/>
        </w:rPr>
      </w:pPr>
      <w:r>
        <w:drawing>
          <wp:inline distT="0" distB="0" distL="0" distR="0">
            <wp:extent cx="6275705" cy="4695190"/>
            <wp:effectExtent l="0" t="0" r="10795"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0"/>
                    <a:stretch>
                      <a:fillRect/>
                    </a:stretch>
                  </pic:blipFill>
                  <pic:spPr>
                    <a:xfrm>
                      <a:off x="0" y="0"/>
                      <a:ext cx="6276190" cy="4695238"/>
                    </a:xfrm>
                    <a:prstGeom prst="rect">
                      <a:avLst/>
                    </a:prstGeom>
                  </pic:spPr>
                </pic:pic>
              </a:graphicData>
            </a:graphic>
          </wp:inline>
        </w:drawing>
      </w:r>
    </w:p>
    <w:p>
      <w:pPr>
        <w:rPr>
          <w:sz w:val="33"/>
        </w:rPr>
      </w:pPr>
    </w:p>
    <w:p>
      <w:pPr>
        <w:pStyle w:val="3"/>
      </w:pPr>
      <w:r>
        <w:rPr>
          <w:rFonts w:hint="eastAsia"/>
        </w:rPr>
        <w:t>createProxy方法</w:t>
      </w:r>
    </w:p>
    <w:p>
      <w:pPr>
        <w:rPr>
          <w:sz w:val="33"/>
        </w:rPr>
      </w:pPr>
      <w:r>
        <w:drawing>
          <wp:inline distT="0" distB="0" distL="0" distR="0">
            <wp:extent cx="8666480" cy="7809230"/>
            <wp:effectExtent l="0" t="0" r="127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1"/>
                    <a:stretch>
                      <a:fillRect/>
                    </a:stretch>
                  </pic:blipFill>
                  <pic:spPr>
                    <a:xfrm>
                      <a:off x="0" y="0"/>
                      <a:ext cx="8666667" cy="7809524"/>
                    </a:xfrm>
                    <a:prstGeom prst="rect">
                      <a:avLst/>
                    </a:prstGeom>
                  </pic:spPr>
                </pic:pic>
              </a:graphicData>
            </a:graphic>
          </wp:inline>
        </w:drawing>
      </w:r>
    </w:p>
    <w:p>
      <w:pPr>
        <w:rPr>
          <w:sz w:val="33"/>
        </w:rPr>
      </w:pPr>
      <w:r>
        <w:drawing>
          <wp:inline distT="0" distB="0" distL="0" distR="0">
            <wp:extent cx="8628380" cy="4504690"/>
            <wp:effectExtent l="0" t="0" r="1270" b="101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2"/>
                    <a:stretch>
                      <a:fillRect/>
                    </a:stretch>
                  </pic:blipFill>
                  <pic:spPr>
                    <a:xfrm>
                      <a:off x="0" y="0"/>
                      <a:ext cx="8628571" cy="4504762"/>
                    </a:xfrm>
                    <a:prstGeom prst="rect">
                      <a:avLst/>
                    </a:prstGeom>
                  </pic:spPr>
                </pic:pic>
              </a:graphicData>
            </a:graphic>
          </wp:inline>
        </w:drawing>
      </w:r>
    </w:p>
    <w:p>
      <w:pPr>
        <w:rPr>
          <w:sz w:val="33"/>
        </w:rPr>
      </w:pPr>
    </w:p>
    <w:p>
      <w:pPr>
        <w:pStyle w:val="3"/>
      </w:pPr>
      <w:r>
        <w:rPr>
          <w:rFonts w:hint="eastAsia"/>
        </w:rPr>
        <w:t>ref</w:t>
      </w:r>
      <w:r>
        <w:t>protocol.refer</w:t>
      </w:r>
    </w:p>
    <w:p>
      <w:pPr>
        <w:rPr>
          <w:sz w:val="33"/>
        </w:rPr>
      </w:pPr>
      <w:r>
        <w:drawing>
          <wp:inline distT="0" distB="0" distL="0" distR="0">
            <wp:extent cx="9104630" cy="4533265"/>
            <wp:effectExtent l="0" t="0" r="127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3"/>
                    <a:stretch>
                      <a:fillRect/>
                    </a:stretch>
                  </pic:blipFill>
                  <pic:spPr>
                    <a:xfrm>
                      <a:off x="0" y="0"/>
                      <a:ext cx="9104762" cy="4533333"/>
                    </a:xfrm>
                    <a:prstGeom prst="rect">
                      <a:avLst/>
                    </a:prstGeom>
                  </pic:spPr>
                </pic:pic>
              </a:graphicData>
            </a:graphic>
          </wp:inline>
        </w:drawing>
      </w:r>
    </w:p>
    <w:p>
      <w:pPr>
        <w:rPr>
          <w:sz w:val="33"/>
        </w:rPr>
      </w:pPr>
      <w:r>
        <w:drawing>
          <wp:inline distT="0" distB="0" distL="0" distR="0">
            <wp:extent cx="8914130" cy="4533265"/>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4"/>
                    <a:stretch>
                      <a:fillRect/>
                    </a:stretch>
                  </pic:blipFill>
                  <pic:spPr>
                    <a:xfrm>
                      <a:off x="0" y="0"/>
                      <a:ext cx="8914286" cy="4533333"/>
                    </a:xfrm>
                    <a:prstGeom prst="rect">
                      <a:avLst/>
                    </a:prstGeom>
                  </pic:spPr>
                </pic:pic>
              </a:graphicData>
            </a:graphic>
          </wp:inline>
        </w:drawing>
      </w:r>
    </w:p>
    <w:p>
      <w:pPr>
        <w:rPr>
          <w:sz w:val="33"/>
        </w:rPr>
      </w:pPr>
    </w:p>
    <w:p>
      <w:pPr>
        <w:rPr>
          <w:sz w:val="33"/>
        </w:rPr>
      </w:pPr>
      <w:r>
        <w:rPr>
          <w:rFonts w:hint="eastAsia"/>
          <w:sz w:val="33"/>
        </w:rPr>
        <w:t>至此</w:t>
      </w:r>
      <w:r>
        <w:rPr>
          <w:sz w:val="33"/>
        </w:rPr>
        <w:t>Reference在关联了所有application、module、consumer、registry、monitor、service、protocol后调用对应Protocol类的refer方法生成InvokerProxy。当用户调用service时dubbo会通过InvokerProxy调用Invoker的invoke的方法向服务端发起请求。客户端就这样完成了自己的初始化。</w:t>
      </w:r>
    </w:p>
    <w:p>
      <w:pPr>
        <w:rPr>
          <w:sz w:val="33"/>
        </w:rPr>
      </w:pPr>
    </w:p>
    <w:p>
      <w:pPr>
        <w:rPr>
          <w:sz w:val="33"/>
        </w:rPr>
      </w:pPr>
      <w:r>
        <w:rPr>
          <w:rFonts w:hint="eastAsia"/>
          <w:sz w:val="33"/>
        </w:rPr>
        <w:t>这个代理实例中仅仅包含一个</w:t>
      </w:r>
      <w:r>
        <w:rPr>
          <w:sz w:val="33"/>
        </w:rPr>
        <w:t xml:space="preserve">handler对象（InvokerInvocationHandler类的实例），handler中则包含了RPC调用中非常核心的一个接口Invoker&lt;T&gt;的实现，Invoker接口的的的定义如下：  </w:t>
      </w:r>
    </w:p>
    <w:p>
      <w:pPr>
        <w:rPr>
          <w:sz w:val="33"/>
        </w:rPr>
      </w:pPr>
      <w:r>
        <w:rPr>
          <w:sz w:val="33"/>
        </w:rPr>
        <w:t xml:space="preserve">public interface Invoker&lt;T&gt; extends Node {     </w:t>
      </w:r>
    </w:p>
    <w:p>
      <w:pPr>
        <w:ind w:firstLine="420"/>
        <w:rPr>
          <w:sz w:val="33"/>
        </w:rPr>
      </w:pPr>
      <w:r>
        <w:rPr>
          <w:sz w:val="33"/>
        </w:rPr>
        <w:t xml:space="preserve">Class&lt;T&gt; getInterface();  //调用过程的具体表示形式      </w:t>
      </w:r>
    </w:p>
    <w:p>
      <w:pPr>
        <w:ind w:firstLine="420"/>
        <w:rPr>
          <w:sz w:val="33"/>
        </w:rPr>
      </w:pPr>
      <w:r>
        <w:rPr>
          <w:sz w:val="33"/>
        </w:rPr>
        <w:t>Result invoke(Invocation invocation) throws RpcException;</w:t>
      </w:r>
    </w:p>
    <w:p>
      <w:pPr>
        <w:rPr>
          <w:sz w:val="33"/>
        </w:rPr>
      </w:pPr>
      <w:r>
        <w:rPr>
          <w:sz w:val="33"/>
        </w:rPr>
        <w:t xml:space="preserve">} </w:t>
      </w:r>
    </w:p>
    <w:p>
      <w:pPr>
        <w:rPr>
          <w:sz w:val="33"/>
        </w:rPr>
      </w:pPr>
      <w:r>
        <w:rPr>
          <w:sz w:val="33"/>
        </w:rPr>
        <w:t xml:space="preserve">Invoker&lt;T&gt;接口的核心方法是invoke(Invocation invocation)，方法的参数Invocation是一个调用过程的抽象，也是Dubbo框架的核心接口，该接口中包含如何获取调用方法的名称、参数类型列表、参数列表以及绑定的数据，定义代码如下：  </w:t>
      </w:r>
    </w:p>
    <w:p>
      <w:pPr>
        <w:rPr>
          <w:sz w:val="33"/>
        </w:rPr>
      </w:pPr>
      <w:r>
        <w:drawing>
          <wp:inline distT="0" distB="0" distL="0" distR="0">
            <wp:extent cx="4761865" cy="323786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5"/>
                    <a:stretch>
                      <a:fillRect/>
                    </a:stretch>
                  </pic:blipFill>
                  <pic:spPr>
                    <a:xfrm>
                      <a:off x="0" y="0"/>
                      <a:ext cx="4761905" cy="3238095"/>
                    </a:xfrm>
                    <a:prstGeom prst="rect">
                      <a:avLst/>
                    </a:prstGeom>
                  </pic:spPr>
                </pic:pic>
              </a:graphicData>
            </a:graphic>
          </wp:inline>
        </w:drawing>
      </w:r>
    </w:p>
    <w:p>
      <w:pPr>
        <w:rPr>
          <w:sz w:val="33"/>
        </w:rPr>
      </w:pPr>
      <w:r>
        <w:rPr>
          <w:rFonts w:hint="eastAsia"/>
          <w:sz w:val="33"/>
        </w:rPr>
        <w:t>代理中的</w:t>
      </w:r>
      <w:r>
        <w:rPr>
          <w:sz w:val="33"/>
        </w:rPr>
        <w:t>handler实例中包含的Invoker&lt;T&gt;接口实现者是MockClusterInvoker，其中MockClusterInvoker仅仅是一个Invoker的包装，并且也实现了接口Invoker&lt;T&gt;，其只是用于实现Dubbo框架中的mock功能，我们可以从他的invoke方法的实现中看出</w:t>
      </w:r>
    </w:p>
    <w:p>
      <w:pPr>
        <w:rPr>
          <w:sz w:val="33"/>
        </w:rPr>
      </w:pPr>
    </w:p>
    <w:p>
      <w:pPr>
        <w:pStyle w:val="2"/>
      </w:pPr>
      <w:r>
        <w:rPr>
          <w:rFonts w:hint="eastAsia"/>
        </w:rPr>
        <w:t>Dubbo插件化</w:t>
      </w:r>
    </w:p>
    <w:p>
      <w:pPr>
        <w:rPr>
          <w:sz w:val="33"/>
        </w:rPr>
      </w:pPr>
      <w:r>
        <w:rPr>
          <w:sz w:val="33"/>
        </w:rPr>
        <w:t>Dubbo的插件化实现非常类似于原生的JAVA的SPI：它只是提供一种协议，并没有提供相关插件化实施的接口。用过的同学都知道，它有一种java原生的支持类：ServiceLoader，通过声明接口的实现类，在META-INF/services中注册一个实现类，然后通过ServiceLoader去生成一个接口实例，当更换插件的时候只需要把自己实现的插件替换到META-INF/services中即可。</w:t>
      </w:r>
    </w:p>
    <w:p>
      <w:pPr>
        <w:rPr>
          <w:sz w:val="33"/>
        </w:rPr>
      </w:pPr>
    </w:p>
    <w:p>
      <w:pPr>
        <w:pStyle w:val="3"/>
      </w:pPr>
      <w:r>
        <w:t>Dubbo的“SPI”</w:t>
      </w:r>
    </w:p>
    <w:p>
      <w:pPr>
        <w:rPr>
          <w:sz w:val="33"/>
        </w:rPr>
      </w:pPr>
      <w:r>
        <w:rPr>
          <w:sz w:val="33"/>
        </w:rPr>
        <w:t>Dubbo的SPI并非原生的SPI，Dubbo的规则是在META-INF/dubbo、META-INF/dubbo/internal或者META-INF/services下面以需要实现的接口去创建一个文件，并且在文件中以properties规则一样配置实现类的全面以及分配实现的一个名称。我们看一下dubbo-cluster模块的META-INF.dubbo.internal：</w:t>
      </w:r>
    </w:p>
    <w:p>
      <w:pPr>
        <w:rPr>
          <w:sz w:val="33"/>
        </w:rPr>
      </w:pPr>
      <w:r>
        <w:drawing>
          <wp:inline distT="0" distB="0" distL="0" distR="0">
            <wp:extent cx="9761855" cy="2542540"/>
            <wp:effectExtent l="0" t="0" r="1079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9761905" cy="2542857"/>
                    </a:xfrm>
                    <a:prstGeom prst="rect">
                      <a:avLst/>
                    </a:prstGeom>
                  </pic:spPr>
                </pic:pic>
              </a:graphicData>
            </a:graphic>
          </wp:inline>
        </w:drawing>
      </w:r>
    </w:p>
    <w:p>
      <w:pPr>
        <w:rPr>
          <w:sz w:val="33"/>
        </w:rPr>
      </w:pPr>
    </w:p>
    <w:p>
      <w:pPr>
        <w:pStyle w:val="3"/>
      </w:pPr>
      <w:r>
        <w:rPr>
          <w:rFonts w:hint="eastAsia"/>
        </w:rPr>
        <w:t>实现自己的扩展点</w:t>
      </w:r>
    </w:p>
    <w:p>
      <w:pPr>
        <w:rPr>
          <w:sz w:val="33"/>
        </w:rPr>
      </w:pPr>
      <w:r>
        <w:rPr>
          <w:rFonts w:hint="eastAsia"/>
          <w:sz w:val="33"/>
        </w:rPr>
        <w:t>假如我们使用自己定义的协议</w:t>
      </w:r>
      <w:r>
        <w:rPr>
          <w:sz w:val="33"/>
        </w:rPr>
        <w:t>MyDefineProtocol</w:t>
      </w:r>
    </w:p>
    <w:p>
      <w:pPr>
        <w:pStyle w:val="13"/>
        <w:numPr>
          <w:ilvl w:val="0"/>
          <w:numId w:val="17"/>
        </w:numPr>
        <w:ind w:firstLineChars="0"/>
        <w:rPr>
          <w:sz w:val="33"/>
        </w:rPr>
      </w:pPr>
      <w:r>
        <w:rPr>
          <w:rFonts w:hint="eastAsia"/>
          <w:sz w:val="33"/>
        </w:rPr>
        <w:t>在resources目录下新建META-INF/dubbo/com.alibaba.</w:t>
      </w:r>
      <w:r>
        <w:rPr>
          <w:sz w:val="33"/>
        </w:rPr>
        <w:t>dubbo.rpc.Protocol</w:t>
      </w:r>
      <w:r>
        <w:rPr>
          <w:rFonts w:hint="eastAsia"/>
          <w:sz w:val="33"/>
        </w:rPr>
        <w:t>文件，文件内容为com</w:t>
      </w:r>
      <w:r>
        <w:rPr>
          <w:sz w:val="33"/>
        </w:rPr>
        <w:t>.***.MyDefineProtocol</w:t>
      </w:r>
    </w:p>
    <w:p>
      <w:pPr>
        <w:pStyle w:val="13"/>
        <w:numPr>
          <w:ilvl w:val="0"/>
          <w:numId w:val="17"/>
        </w:numPr>
        <w:ind w:firstLineChars="0"/>
        <w:rPr>
          <w:sz w:val="33"/>
        </w:rPr>
      </w:pPr>
      <w:r>
        <w:rPr>
          <w:rFonts w:hint="eastAsia"/>
          <w:sz w:val="33"/>
        </w:rPr>
        <w:t>实现类的内容</w:t>
      </w:r>
    </w:p>
    <w:p>
      <w:pPr>
        <w:pStyle w:val="13"/>
        <w:ind w:left="360" w:firstLine="0" w:firstLineChars="0"/>
        <w:rPr>
          <w:sz w:val="33"/>
        </w:rPr>
      </w:pPr>
      <w:r>
        <w:drawing>
          <wp:inline distT="0" distB="0" distL="0" distR="0">
            <wp:extent cx="4942840" cy="1513840"/>
            <wp:effectExtent l="0" t="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4942857" cy="1514286"/>
                    </a:xfrm>
                    <a:prstGeom prst="rect">
                      <a:avLst/>
                    </a:prstGeom>
                  </pic:spPr>
                </pic:pic>
              </a:graphicData>
            </a:graphic>
          </wp:inline>
        </w:drawing>
      </w:r>
    </w:p>
    <w:p>
      <w:pPr>
        <w:pStyle w:val="13"/>
        <w:numPr>
          <w:ilvl w:val="0"/>
          <w:numId w:val="17"/>
        </w:numPr>
        <w:ind w:firstLineChars="0"/>
        <w:rPr>
          <w:sz w:val="33"/>
        </w:rPr>
      </w:pPr>
      <w:r>
        <w:rPr>
          <w:rFonts w:hint="eastAsia"/>
          <w:sz w:val="33"/>
        </w:rPr>
        <w:t>最后在main方法中调用</w:t>
      </w:r>
    </w:p>
    <w:p>
      <w:pPr>
        <w:pStyle w:val="13"/>
        <w:ind w:left="360" w:firstLine="0" w:firstLineChars="0"/>
        <w:rPr>
          <w:sz w:val="33"/>
        </w:rPr>
      </w:pPr>
      <w:r>
        <w:drawing>
          <wp:inline distT="0" distB="0" distL="0" distR="0">
            <wp:extent cx="11028045" cy="4304665"/>
            <wp:effectExtent l="0" t="0" r="190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11028571" cy="4304762"/>
                    </a:xfrm>
                    <a:prstGeom prst="rect">
                      <a:avLst/>
                    </a:prstGeom>
                  </pic:spPr>
                </pic:pic>
              </a:graphicData>
            </a:graphic>
          </wp:inline>
        </w:drawing>
      </w:r>
    </w:p>
    <w:p>
      <w:pPr>
        <w:pStyle w:val="13"/>
        <w:numPr>
          <w:ilvl w:val="0"/>
          <w:numId w:val="17"/>
        </w:numPr>
        <w:ind w:firstLineChars="0"/>
        <w:rPr>
          <w:sz w:val="33"/>
        </w:rPr>
      </w:pPr>
      <w:r>
        <w:rPr>
          <w:rFonts w:hint="eastAsia"/>
          <w:sz w:val="33"/>
        </w:rPr>
        <w:t>通过结果可以看到我们已经找到</w:t>
      </w:r>
    </w:p>
    <w:p>
      <w:pPr>
        <w:rPr>
          <w:sz w:val="33"/>
        </w:rPr>
      </w:pPr>
    </w:p>
    <w:p>
      <w:pPr>
        <w:pStyle w:val="3"/>
      </w:pPr>
      <w:r>
        <w:rPr>
          <w:rFonts w:hint="eastAsia"/>
        </w:rPr>
        <w:t>源码分析</w:t>
      </w:r>
    </w:p>
    <w:p>
      <w:pPr>
        <w:rPr>
          <w:sz w:val="33"/>
        </w:rPr>
      </w:pPr>
      <w:r>
        <w:rPr>
          <w:sz w:val="33"/>
        </w:rPr>
        <w:t>dubbo的扩展点框架主要位于这个包下：</w:t>
      </w:r>
    </w:p>
    <w:p>
      <w:pPr>
        <w:rPr>
          <w:sz w:val="33"/>
        </w:rPr>
      </w:pPr>
      <w:r>
        <w:rPr>
          <w:sz w:val="33"/>
        </w:rPr>
        <w:t xml:space="preserve">    com.alibaba.dubbo.common.extension</w:t>
      </w:r>
    </w:p>
    <w:p>
      <w:pPr>
        <w:rPr>
          <w:sz w:val="33"/>
        </w:rPr>
      </w:pPr>
      <w:r>
        <w:rPr>
          <w:rFonts w:hint="eastAsia"/>
          <w:sz w:val="33"/>
        </w:rPr>
        <w:t>大概结构如下：</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com.alibaba.dubbo.common.extension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|--factory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     |--AdaptiveExtensionFactory   #稍后解释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     |--SpiExtensionFactory        #稍后解释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|--support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     |--ActivateComparator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|--Activate  #自动激活加载扩展的注解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|--Adaptive  #自适应扩展点的注解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|--ExtensionFactory  #扩展点对象生成工厂接口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|--ExtensionLoader   #扩展点加载器，扩展点的查找，校验，加载等核心逻辑的实现类  </w:t>
      </w:r>
    </w:p>
    <w:p>
      <w:pPr>
        <w:widowControl/>
        <w:numPr>
          <w:ilvl w:val="0"/>
          <w:numId w:val="18"/>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 |--SPI   #扩展点注解 </w:t>
      </w:r>
    </w:p>
    <w:p>
      <w:pPr>
        <w:rPr>
          <w:sz w:val="33"/>
        </w:rPr>
      </w:pPr>
    </w:p>
    <w:p>
      <w:pPr>
        <w:rPr>
          <w:sz w:val="33"/>
        </w:rPr>
      </w:pPr>
      <w:r>
        <w:rPr>
          <w:sz w:val="33"/>
        </w:rPr>
        <w:t>其中最核心的类就是ExtensionLoader，几乎所有特性都在这个类中实现。</w:t>
      </w:r>
    </w:p>
    <w:p>
      <w:pPr>
        <w:rPr>
          <w:sz w:val="33"/>
        </w:rPr>
      </w:pPr>
      <w:r>
        <w:rPr>
          <w:sz w:val="33"/>
        </w:rPr>
        <w:t>ExtensionLoader没有提供public的构造方法，但是提供了一个public static的getExtensionLoader，这个方法就是获取ExtensionLoader实例的工厂方法。其public成员方法中有三个比较重要的方法：</w:t>
      </w:r>
    </w:p>
    <w:p>
      <w:pPr>
        <w:rPr>
          <w:sz w:val="33"/>
        </w:rPr>
      </w:pPr>
      <w:r>
        <w:rPr>
          <w:sz w:val="33"/>
        </w:rPr>
        <w:t>getActivateExtension ：根据条件获取当前扩展可自动激活的实现</w:t>
      </w:r>
    </w:p>
    <w:p>
      <w:pPr>
        <w:rPr>
          <w:sz w:val="33"/>
        </w:rPr>
      </w:pPr>
      <w:r>
        <w:rPr>
          <w:sz w:val="33"/>
        </w:rPr>
        <w:t>getExtension ： 根据名称获取当前扩展的指定实现</w:t>
      </w:r>
    </w:p>
    <w:p>
      <w:pPr>
        <w:rPr>
          <w:sz w:val="33"/>
        </w:rPr>
      </w:pPr>
      <w:r>
        <w:rPr>
          <w:sz w:val="33"/>
        </w:rPr>
        <w:t>getAdaptiveExtension : 获取当前扩展的自适应实现</w:t>
      </w:r>
    </w:p>
    <w:p>
      <w:pPr>
        <w:rPr>
          <w:sz w:val="33"/>
        </w:rPr>
      </w:pP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506"/>
        <w:gridCol w:w="1202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06" w:type="dxa"/>
          </w:tcPr>
          <w:p>
            <w:pPr>
              <w:rPr>
                <w:b/>
                <w:bCs/>
                <w:sz w:val="33"/>
              </w:rPr>
            </w:pPr>
            <w:r>
              <w:rPr>
                <w:b/>
                <w:bCs/>
                <w:sz w:val="33"/>
              </w:rPr>
              <w:drawing>
                <wp:inline distT="0" distB="0" distL="0" distR="0">
                  <wp:extent cx="6532880" cy="3828415"/>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6533333" cy="3828571"/>
                          </a:xfrm>
                          <a:prstGeom prst="rect">
                            <a:avLst/>
                          </a:prstGeom>
                        </pic:spPr>
                      </pic:pic>
                    </a:graphicData>
                  </a:graphic>
                </wp:inline>
              </w:drawing>
            </w:r>
          </w:p>
        </w:tc>
        <w:tc>
          <w:tcPr>
            <w:tcW w:w="12025" w:type="dxa"/>
          </w:tcPr>
          <w:p>
            <w:pPr>
              <w:rPr>
                <w:b w:val="0"/>
                <w:bCs/>
                <w:sz w:val="33"/>
              </w:rPr>
            </w:pPr>
            <w:r>
              <w:rPr>
                <w:b w:val="0"/>
                <w:bCs/>
                <w:sz w:val="33"/>
              </w:rPr>
              <w:t> 该方法需要一个Class类型的参数，该参数表示希望加载的扩展点类型，该参数必须是接口，且该接口必须被@SPI注解注释，否则拒绝处理。检查通过之后首先会检查ExtensionLoader缓存中是否已经存在该扩展对应的ExtensionLoader，如果有则直接返回，否则创建一个新的ExtensionLoader负责加载该扩展实现，同时将其缓存起来。可以看到对于每一个扩展，dubbo中只会有一个对应的ExtensionLoader实例。</w:t>
            </w:r>
          </w:p>
        </w:tc>
      </w:tr>
    </w:tbl>
    <w:p>
      <w:pPr>
        <w:rPr>
          <w:sz w:val="33"/>
        </w:rPr>
      </w:pPr>
    </w:p>
    <w:p>
      <w:pPr>
        <w:rPr>
          <w:sz w:val="33"/>
        </w:rPr>
      </w:pPr>
      <w:r>
        <w:rPr>
          <w:rFonts w:hint="eastAsia"/>
          <w:sz w:val="33"/>
        </w:rPr>
        <w:t>接下来看下</w:t>
      </w:r>
      <w:r>
        <w:rPr>
          <w:sz w:val="33"/>
        </w:rPr>
        <w:t>ExtensionLoader的私有构造函数：</w:t>
      </w:r>
    </w:p>
    <w:p>
      <w:pPr>
        <w:rPr>
          <w:sz w:val="33"/>
        </w:rPr>
      </w:pP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82"/>
        <w:gridCol w:w="1204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2" w:type="dxa"/>
          </w:tcPr>
          <w:p>
            <w:pPr>
              <w:rPr>
                <w:b/>
                <w:bCs/>
                <w:sz w:val="33"/>
              </w:rPr>
            </w:pPr>
            <w:r>
              <w:rPr>
                <w:b/>
                <w:bCs/>
              </w:rPr>
              <w:drawing>
                <wp:inline distT="0" distB="0" distL="0" distR="0">
                  <wp:extent cx="6142355" cy="1609090"/>
                  <wp:effectExtent l="0" t="0" r="1079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142857" cy="1609524"/>
                          </a:xfrm>
                          <a:prstGeom prst="rect">
                            <a:avLst/>
                          </a:prstGeom>
                        </pic:spPr>
                      </pic:pic>
                    </a:graphicData>
                  </a:graphic>
                </wp:inline>
              </w:drawing>
            </w:r>
          </w:p>
        </w:tc>
        <w:tc>
          <w:tcPr>
            <w:tcW w:w="12049" w:type="dxa"/>
          </w:tcPr>
          <w:p>
            <w:pPr>
              <w:rPr>
                <w:b w:val="0"/>
                <w:bCs/>
                <w:sz w:val="33"/>
              </w:rPr>
            </w:pPr>
            <w:r>
              <w:rPr>
                <w:rFonts w:hint="eastAsia"/>
                <w:b w:val="0"/>
                <w:bCs/>
                <w:sz w:val="33"/>
              </w:rPr>
              <w:t>这里保存了对应的扩展类型，并且设置了一个额外的</w:t>
            </w:r>
            <w:r>
              <w:rPr>
                <w:b w:val="0"/>
                <w:bCs/>
                <w:sz w:val="33"/>
              </w:rPr>
              <w:t>objectFactory属性，他是一个ExtensionFactory类型，ExtensionFactory主要用于加载扩展的实现：</w:t>
            </w:r>
          </w:p>
        </w:tc>
      </w:tr>
    </w:tbl>
    <w:p>
      <w:pPr>
        <w:rPr>
          <w:sz w:val="33"/>
        </w:rPr>
      </w:pPr>
    </w:p>
    <w:p>
      <w:pPr>
        <w:rPr>
          <w:sz w:val="33"/>
        </w:rPr>
      </w:pPr>
      <w:r>
        <w:rPr>
          <w:sz w:val="33"/>
        </w:rPr>
        <w:t>ExtensionFactory主要用于加载扩展的实现：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2"/>
        <w:gridCol w:w="12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2" w:type="dxa"/>
          </w:tcPr>
          <w:p>
            <w:pPr>
              <w:rPr>
                <w:sz w:val="33"/>
              </w:rPr>
            </w:pPr>
            <w:r>
              <w:drawing>
                <wp:inline distT="0" distB="0" distL="0" distR="0">
                  <wp:extent cx="5189855" cy="2285365"/>
                  <wp:effectExtent l="0" t="0" r="1079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190476" cy="2285714"/>
                          </a:xfrm>
                          <a:prstGeom prst="rect">
                            <a:avLst/>
                          </a:prstGeom>
                        </pic:spPr>
                      </pic:pic>
                    </a:graphicData>
                  </a:graphic>
                </wp:inline>
              </w:drawing>
            </w:r>
          </w:p>
        </w:tc>
        <w:tc>
          <w:tcPr>
            <w:tcW w:w="12049" w:type="dxa"/>
          </w:tcPr>
          <w:p>
            <w:pPr>
              <w:rPr>
                <w:sz w:val="33"/>
              </w:rPr>
            </w:pPr>
            <w:r>
              <w:rPr>
                <w:rFonts w:hint="eastAsia"/>
                <w:sz w:val="33"/>
              </w:rPr>
              <w:t>Ex</w:t>
            </w:r>
            <w:r>
              <w:rPr>
                <w:sz w:val="33"/>
              </w:rPr>
              <w:t>tensionFactory</w:t>
            </w:r>
            <w:r>
              <w:rPr>
                <w:rFonts w:hint="eastAsia"/>
                <w:sz w:val="33"/>
              </w:rPr>
              <w:t>有@SPI注解，说明当前这个接口是一个扩展点。从extension包的结构图可以看到。Dubbo内部提供了两个实现类：Spi</w:t>
            </w:r>
            <w:r>
              <w:rPr>
                <w:sz w:val="33"/>
              </w:rPr>
              <w:t>ExtensionFactory</w:t>
            </w:r>
            <w:r>
              <w:rPr>
                <w:rFonts w:hint="eastAsia"/>
                <w:sz w:val="33"/>
              </w:rPr>
              <w:t>和AdaptiveExtensionFactory。不同的实现可以以不同的方式来完成扩展点实现的加载。</w:t>
            </w:r>
          </w:p>
        </w:tc>
      </w:tr>
    </w:tbl>
    <w:p>
      <w:pPr>
        <w:rPr>
          <w:sz w:val="33"/>
        </w:rPr>
      </w:pPr>
      <w:r>
        <w:rPr>
          <w:rFonts w:hint="eastAsia"/>
          <w:sz w:val="33"/>
        </w:rPr>
        <w:t>默认的</w:t>
      </w:r>
      <w:r>
        <w:rPr>
          <w:sz w:val="33"/>
        </w:rPr>
        <w:t>ExtensionFactory实现中，AdaptiveExtensionFactotry被@Adaptive注解注释，也就是它就是ExtensionFactory对应的自适应扩展实现(每个扩展点最多只能有一个自适应实现，如果所有实现中没有被@Adaptive注释的，那么dubbo会动态生成一个自适应实现类)，也就是说，所有对ExtensionFactory调用的地方，实际上调用的都是AdpativeExtensionFactory，那么我们看下他的实现代码：</w:t>
      </w: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82"/>
        <w:gridCol w:w="1204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2" w:type="dxa"/>
          </w:tcPr>
          <w:p>
            <w:pPr>
              <w:rPr>
                <w:b/>
                <w:bCs/>
                <w:sz w:val="33"/>
              </w:rPr>
            </w:pPr>
            <w:r>
              <w:rPr>
                <w:b/>
                <w:bCs/>
              </w:rPr>
              <w:drawing>
                <wp:inline distT="0" distB="0" distL="0" distR="0">
                  <wp:extent cx="6075680" cy="4999990"/>
                  <wp:effectExtent l="0" t="0" r="127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6076190" cy="5000000"/>
                          </a:xfrm>
                          <a:prstGeom prst="rect">
                            <a:avLst/>
                          </a:prstGeom>
                        </pic:spPr>
                      </pic:pic>
                    </a:graphicData>
                  </a:graphic>
                </wp:inline>
              </w:drawing>
            </w:r>
          </w:p>
        </w:tc>
        <w:tc>
          <w:tcPr>
            <w:tcW w:w="12049" w:type="dxa"/>
          </w:tcPr>
          <w:p>
            <w:pPr>
              <w:rPr>
                <w:b w:val="0"/>
                <w:bCs/>
                <w:sz w:val="33"/>
              </w:rPr>
            </w:pPr>
            <w:r>
              <w:rPr>
                <w:rFonts w:hint="eastAsia"/>
                <w:b w:val="0"/>
                <w:bCs/>
                <w:sz w:val="33"/>
              </w:rPr>
              <w:t>这段代码，其实就相当于一个代理入口，它会遍历当前系统中所有的ExtensionFactory实现来获取指定的扩展实现，获取到扩展实现，遍历完所有ExtensionFactory实现，调用ExtensionLoader的getSupportedExtensions方法来获取ExtensionFactory的所有实现</w:t>
            </w:r>
          </w:p>
        </w:tc>
      </w:tr>
    </w:tbl>
    <w:p>
      <w:pPr>
        <w:rPr>
          <w:sz w:val="33"/>
        </w:rPr>
      </w:pPr>
    </w:p>
    <w:p>
      <w:pPr>
        <w:rPr>
          <w:sz w:val="33"/>
        </w:rPr>
      </w:pPr>
      <w:r>
        <w:rPr>
          <w:rFonts w:hint="eastAsia"/>
          <w:sz w:val="33"/>
        </w:rPr>
        <w:t>从前面</w:t>
      </w:r>
      <w:r>
        <w:rPr>
          <w:sz w:val="33"/>
        </w:rPr>
        <w:t>ExtensionLoader的私有构造函数中可以看出，在选择ExtensionFactory的时候，并不是调用getExtension(name)来获取某个具体的实现类，而是调用getAdaptiveExtension来获取一个自适应的实现。那么首先我们就来分析一下getAdaptiveExtension这个方法的实现吧：</w:t>
      </w: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82"/>
        <w:gridCol w:w="1204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2" w:type="dxa"/>
          </w:tcPr>
          <w:p>
            <w:pPr>
              <w:rPr>
                <w:b/>
                <w:bCs/>
                <w:sz w:val="33"/>
              </w:rPr>
            </w:pPr>
            <w:r>
              <w:rPr>
                <w:b/>
                <w:bCs/>
              </w:rPr>
              <w:drawing>
                <wp:inline distT="0" distB="0" distL="0" distR="0">
                  <wp:extent cx="6056630" cy="4666615"/>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6057143" cy="4666667"/>
                          </a:xfrm>
                          <a:prstGeom prst="rect">
                            <a:avLst/>
                          </a:prstGeom>
                        </pic:spPr>
                      </pic:pic>
                    </a:graphicData>
                  </a:graphic>
                </wp:inline>
              </w:drawing>
            </w:r>
          </w:p>
        </w:tc>
        <w:tc>
          <w:tcPr>
            <w:tcW w:w="12049" w:type="dxa"/>
          </w:tcPr>
          <w:p>
            <w:pPr>
              <w:rPr>
                <w:b w:val="0"/>
                <w:bCs/>
                <w:sz w:val="33"/>
              </w:rPr>
            </w:pPr>
            <w:r>
              <w:rPr>
                <w:b w:val="0"/>
                <w:bCs/>
                <w:sz w:val="33"/>
              </w:rPr>
              <w:t>首先检查缓存的adaptiveInstance是否存在，如果存在则直接使用，否则的话调用createAdaptiveExtension方法来创建新的adaptiveInstance并且缓存起来。也就是说对于某个扩展点，每次调用ExtensionLoader.getAdaptiveExtension获取到的都是同一个实例。</w:t>
            </w:r>
          </w:p>
        </w:tc>
      </w:tr>
    </w:tbl>
    <w:p>
      <w:pPr>
        <w:rPr>
          <w:sz w:val="33"/>
        </w:rPr>
      </w:pPr>
    </w:p>
    <w:p>
      <w:pPr>
        <w:rPr>
          <w:sz w:val="33"/>
        </w:rPr>
      </w:pPr>
      <w:r>
        <w:rPr>
          <w:rFonts w:hint="eastAsia"/>
          <w:sz w:val="33"/>
        </w:rPr>
        <w:t>createAdaptiveExtension方法</w:t>
      </w:r>
    </w:p>
    <w:p>
      <w:pPr>
        <w:rPr>
          <w:sz w:val="33"/>
        </w:rPr>
      </w:pP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82"/>
        <w:gridCol w:w="1204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2" w:type="dxa"/>
          </w:tcPr>
          <w:p>
            <w:pPr>
              <w:rPr>
                <w:b w:val="0"/>
                <w:bCs/>
                <w:sz w:val="33"/>
              </w:rPr>
            </w:pPr>
            <w:r>
              <w:rPr>
                <w:b/>
                <w:bCs/>
                <w:sz w:val="33"/>
              </w:rPr>
              <w:drawing>
                <wp:inline distT="0" distB="0" distL="0" distR="0">
                  <wp:extent cx="6075680" cy="1561465"/>
                  <wp:effectExtent l="0" t="0" r="127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6076190" cy="1561905"/>
                          </a:xfrm>
                          <a:prstGeom prst="rect">
                            <a:avLst/>
                          </a:prstGeom>
                        </pic:spPr>
                      </pic:pic>
                    </a:graphicData>
                  </a:graphic>
                </wp:inline>
              </w:drawing>
            </w:r>
          </w:p>
        </w:tc>
        <w:tc>
          <w:tcPr>
            <w:tcW w:w="12049" w:type="dxa"/>
          </w:tcPr>
          <w:p>
            <w:pPr>
              <w:rPr>
                <w:b w:val="0"/>
                <w:bCs/>
                <w:sz w:val="33"/>
              </w:rPr>
            </w:pPr>
            <w:r>
              <w:rPr>
                <w:b w:val="0"/>
                <w:bCs/>
                <w:sz w:val="33"/>
              </w:rPr>
              <w:t> 在createAdaptiveExtension方法中，首先通过getAdaptiveExtensionClass方法获取到最终的自适应实现类型，然后实例化一个自适应扩展实现的实例，最后进行扩展点注入操作</w:t>
            </w:r>
          </w:p>
        </w:tc>
      </w:tr>
    </w:tbl>
    <w:p>
      <w:pPr>
        <w:rPr>
          <w:sz w:val="33"/>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2"/>
        <w:gridCol w:w="12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2" w:type="dxa"/>
          </w:tcPr>
          <w:p>
            <w:pPr>
              <w:rPr>
                <w:sz w:val="33"/>
              </w:rPr>
            </w:pPr>
            <w:r>
              <w:drawing>
                <wp:inline distT="0" distB="0" distL="0" distR="0">
                  <wp:extent cx="6028055" cy="1590040"/>
                  <wp:effectExtent l="0" t="0" r="1079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6028571" cy="1590476"/>
                          </a:xfrm>
                          <a:prstGeom prst="rect">
                            <a:avLst/>
                          </a:prstGeom>
                        </pic:spPr>
                      </pic:pic>
                    </a:graphicData>
                  </a:graphic>
                </wp:inline>
              </w:drawing>
            </w:r>
          </w:p>
        </w:tc>
        <w:tc>
          <w:tcPr>
            <w:tcW w:w="12049" w:type="dxa"/>
          </w:tcPr>
          <w:p>
            <w:pPr>
              <w:rPr>
                <w:sz w:val="33"/>
              </w:rPr>
            </w:pPr>
            <w:r>
              <w:rPr>
                <w:rFonts w:hint="eastAsia"/>
                <w:sz w:val="33"/>
              </w:rPr>
              <w:t>他只是简单的调用了</w:t>
            </w:r>
            <w:r>
              <w:rPr>
                <w:sz w:val="33"/>
              </w:rPr>
              <w:t>getExtensionClasses方法，然后在判adaptiveCalss缓存是否被设置，如果被设置那么直接返回，否则调用createAdaptiveExntesionClass方法动态生成一个自适应实现，关于动态生成自适应实现类然后编译加载并且实例化</w:t>
            </w:r>
          </w:p>
        </w:tc>
      </w:tr>
    </w:tbl>
    <w:p>
      <w:pPr>
        <w:rPr>
          <w:sz w:val="33"/>
        </w:rPr>
      </w:pPr>
    </w:p>
    <w:p>
      <w:pPr>
        <w:rPr>
          <w:sz w:val="33"/>
        </w:rPr>
      </w:pPr>
      <w:r>
        <w:rPr>
          <w:rFonts w:hint="eastAsia"/>
          <w:sz w:val="33"/>
        </w:rPr>
        <w:t>先看</w:t>
      </w:r>
      <w:r>
        <w:rPr>
          <w:sz w:val="33"/>
        </w:rPr>
        <w:t>getExtensionClasses</w:t>
      </w:r>
      <w:r>
        <w:rPr>
          <w:rFonts w:hint="eastAsia"/>
          <w:sz w:val="33"/>
        </w:rPr>
        <w:t>方法</w:t>
      </w: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82"/>
        <w:gridCol w:w="1204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2" w:type="dxa"/>
          </w:tcPr>
          <w:p>
            <w:pPr>
              <w:rPr>
                <w:b/>
                <w:bCs/>
                <w:sz w:val="33"/>
              </w:rPr>
            </w:pPr>
            <w:r>
              <w:rPr>
                <w:b/>
                <w:bCs/>
              </w:rPr>
              <w:drawing>
                <wp:inline distT="0" distB="0" distL="0" distR="0">
                  <wp:extent cx="6094730" cy="2675890"/>
                  <wp:effectExtent l="0" t="0" r="127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6095238" cy="2676190"/>
                          </a:xfrm>
                          <a:prstGeom prst="rect">
                            <a:avLst/>
                          </a:prstGeom>
                        </pic:spPr>
                      </pic:pic>
                    </a:graphicData>
                  </a:graphic>
                </wp:inline>
              </w:drawing>
            </w:r>
          </w:p>
        </w:tc>
        <w:tc>
          <w:tcPr>
            <w:tcW w:w="12049" w:type="dxa"/>
          </w:tcPr>
          <w:p>
            <w:pPr>
              <w:rPr>
                <w:b w:val="0"/>
                <w:bCs/>
                <w:sz w:val="33"/>
              </w:rPr>
            </w:pPr>
            <w:r>
              <w:rPr>
                <w:rFonts w:hint="eastAsia"/>
                <w:b w:val="0"/>
                <w:bCs/>
                <w:sz w:val="33"/>
              </w:rPr>
              <w:t>在</w:t>
            </w:r>
            <w:r>
              <w:rPr>
                <w:b w:val="0"/>
                <w:bCs/>
                <w:sz w:val="33"/>
              </w:rPr>
              <w:t>getExtensionClasses方法中，首先检查缓存的cachedClasses，如果没有再调用loadExtensionClasses方法来加载，加载完成之后就会进行缓存。也就是说对于每个扩展点，其实现的加载只会执行一次。我们看下loadExtensionClasses方法：</w:t>
            </w:r>
          </w:p>
        </w:tc>
      </w:tr>
    </w:tbl>
    <w:p>
      <w:pPr>
        <w:rPr>
          <w:sz w:val="33"/>
        </w:rPr>
      </w:pP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82"/>
        <w:gridCol w:w="1204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2" w:type="dxa"/>
          </w:tcPr>
          <w:p>
            <w:pPr>
              <w:rPr>
                <w:b/>
                <w:bCs/>
                <w:sz w:val="33"/>
              </w:rPr>
            </w:pPr>
            <w:r>
              <w:rPr>
                <w:b/>
                <w:bCs/>
              </w:rPr>
              <w:drawing>
                <wp:inline distT="0" distB="0" distL="0" distR="0">
                  <wp:extent cx="6151880" cy="3904615"/>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6152381" cy="3904762"/>
                          </a:xfrm>
                          <a:prstGeom prst="rect">
                            <a:avLst/>
                          </a:prstGeom>
                        </pic:spPr>
                      </pic:pic>
                    </a:graphicData>
                  </a:graphic>
                </wp:inline>
              </w:drawing>
            </w:r>
          </w:p>
        </w:tc>
        <w:tc>
          <w:tcPr>
            <w:tcW w:w="12049" w:type="dxa"/>
          </w:tcPr>
          <w:p>
            <w:pPr>
              <w:rPr>
                <w:b w:val="0"/>
                <w:bCs/>
                <w:sz w:val="33"/>
              </w:rPr>
            </w:pPr>
            <w:r>
              <w:rPr>
                <w:b w:val="0"/>
                <w:bCs/>
                <w:sz w:val="33"/>
              </w:rPr>
              <w:t>从代码里面可以看到，在loadExtensionClasses中首先会检测扩展点在@SPI注解中配置的默认扩展实现的名称，并将其赋值给cachedDefaultName属性进行缓存，后面想要获取该扩展点的默认实现名称就可以直接通过访问cachedDefaultName字段来完成，比如getDefaultExtensionName方法就是这么实现的。从这里的代码中又可以看到，具体的扩展实现类型，是通过调用loadFile方法来加载，分别从一下三个地方加载：</w:t>
            </w:r>
          </w:p>
          <w:p>
            <w:pPr>
              <w:rPr>
                <w:b w:val="0"/>
                <w:bCs/>
                <w:sz w:val="33"/>
              </w:rPr>
            </w:pPr>
          </w:p>
          <w:p>
            <w:pPr>
              <w:rPr>
                <w:b w:val="0"/>
                <w:bCs/>
                <w:sz w:val="33"/>
              </w:rPr>
            </w:pPr>
            <w:r>
              <w:rPr>
                <w:b w:val="0"/>
                <w:bCs/>
                <w:sz w:val="33"/>
              </w:rPr>
              <w:t>META-INF/dubbo/internal/</w:t>
            </w:r>
          </w:p>
          <w:p>
            <w:pPr>
              <w:rPr>
                <w:b w:val="0"/>
                <w:bCs/>
                <w:sz w:val="33"/>
              </w:rPr>
            </w:pPr>
            <w:r>
              <w:rPr>
                <w:b w:val="0"/>
                <w:bCs/>
                <w:sz w:val="33"/>
              </w:rPr>
              <w:t>META-INF/dubbo/</w:t>
            </w:r>
          </w:p>
          <w:p>
            <w:pPr>
              <w:rPr>
                <w:b/>
                <w:bCs/>
                <w:sz w:val="33"/>
              </w:rPr>
            </w:pPr>
            <w:r>
              <w:rPr>
                <w:b w:val="0"/>
                <w:bCs/>
                <w:sz w:val="33"/>
              </w:rPr>
              <w:t>META-INF/services/</w:t>
            </w:r>
          </w:p>
        </w:tc>
      </w:tr>
    </w:tbl>
    <w:p>
      <w:pPr>
        <w:rPr>
          <w:sz w:val="33"/>
        </w:rPr>
      </w:pPr>
    </w:p>
    <w:p>
      <w:pPr>
        <w:rPr>
          <w:sz w:val="33"/>
        </w:rPr>
      </w:pPr>
      <w:r>
        <w:rPr>
          <w:rFonts w:hint="eastAsia"/>
          <w:sz w:val="33"/>
        </w:rPr>
        <w:t>调用loadFile方法，代码比较长，主要做了几个事情，有几个变量会赋值</w:t>
      </w:r>
    </w:p>
    <w:p>
      <w:pPr>
        <w:rPr>
          <w:sz w:val="33"/>
        </w:rPr>
      </w:pPr>
      <w:r>
        <w:rPr>
          <w:sz w:val="33"/>
        </w:rPr>
        <w:t>cachedAdaptiveClass : 当前Extension类型对应的AdaptiveExtension类型(只能一个)</w:t>
      </w:r>
    </w:p>
    <w:p>
      <w:pPr>
        <w:rPr>
          <w:sz w:val="33"/>
        </w:rPr>
      </w:pPr>
      <w:r>
        <w:rPr>
          <w:sz w:val="33"/>
        </w:rPr>
        <w:t>cachedWrapperClasses : 当前Extension类型对应的所有Wrapper实现类型(无顺序)</w:t>
      </w:r>
    </w:p>
    <w:p>
      <w:pPr>
        <w:rPr>
          <w:sz w:val="33"/>
        </w:rPr>
      </w:pPr>
      <w:r>
        <w:rPr>
          <w:sz w:val="33"/>
        </w:rPr>
        <w:t>cachedActivates : 当前Extension实现自动激活实现缓存(map,无序)</w:t>
      </w:r>
    </w:p>
    <w:p>
      <w:pPr>
        <w:rPr>
          <w:sz w:val="33"/>
        </w:rPr>
      </w:pPr>
      <w:r>
        <w:rPr>
          <w:sz w:val="33"/>
        </w:rPr>
        <w:t>cachedNames : 扩展点实现类对应的名称(如配置多个名称则值为第一个)</w:t>
      </w:r>
    </w:p>
    <w:p>
      <w:pPr>
        <w:rPr>
          <w:sz w:val="33"/>
        </w:rPr>
      </w:pPr>
    </w:p>
    <w:p>
      <w:pPr>
        <w:rPr>
          <w:sz w:val="33"/>
        </w:rPr>
      </w:pPr>
      <w:r>
        <w:rPr>
          <w:rFonts w:hint="eastAsia"/>
          <w:sz w:val="33"/>
        </w:rPr>
        <w:t>当</w:t>
      </w:r>
      <w:r>
        <w:rPr>
          <w:sz w:val="33"/>
        </w:rPr>
        <w:t>loadExtensionClasses方法执行完成之后，还有</w:t>
      </w:r>
      <w:r>
        <w:rPr>
          <w:rFonts w:hint="eastAsia"/>
          <w:sz w:val="33"/>
        </w:rPr>
        <w:t>以下</w:t>
      </w:r>
      <w:r>
        <w:rPr>
          <w:sz w:val="33"/>
        </w:rPr>
        <w:t>变量被赋值：</w:t>
      </w:r>
    </w:p>
    <w:p>
      <w:pPr>
        <w:rPr>
          <w:sz w:val="33"/>
        </w:rPr>
      </w:pPr>
      <w:r>
        <w:rPr>
          <w:sz w:val="33"/>
        </w:rPr>
        <w:t>cachedDefaultName : 当前扩展点的默认实现名称</w:t>
      </w:r>
    </w:p>
    <w:p>
      <w:pPr>
        <w:rPr>
          <w:sz w:val="33"/>
        </w:rPr>
      </w:pPr>
    </w:p>
    <w:p>
      <w:pPr>
        <w:rPr>
          <w:sz w:val="33"/>
        </w:rPr>
      </w:pPr>
      <w:r>
        <w:rPr>
          <w:rFonts w:hint="eastAsia"/>
          <w:sz w:val="33"/>
        </w:rPr>
        <w:t>当</w:t>
      </w:r>
      <w:r>
        <w:rPr>
          <w:sz w:val="33"/>
        </w:rPr>
        <w:t>getExtensionClasses方法执行完成之后，除了上述变量被赋值之外，还有以下变量被赋值：</w:t>
      </w:r>
    </w:p>
    <w:p>
      <w:pPr>
        <w:rPr>
          <w:sz w:val="33"/>
        </w:rPr>
      </w:pPr>
      <w:r>
        <w:rPr>
          <w:sz w:val="33"/>
        </w:rPr>
        <w:t>cachedClasses : 扩展点实现名称对应的实现类(一个实现类可能有多个名称)</w:t>
      </w:r>
    </w:p>
    <w:p>
      <w:pPr>
        <w:rPr>
          <w:sz w:val="33"/>
        </w:rPr>
      </w:pPr>
      <w:r>
        <w:rPr>
          <w:rFonts w:hint="eastAsia"/>
          <w:sz w:val="33"/>
        </w:rPr>
        <w:t>其实也就是说，在调用了</w:t>
      </w:r>
      <w:r>
        <w:rPr>
          <w:sz w:val="33"/>
        </w:rPr>
        <w:t>getExtensionClasses方法之后，当前扩展点对应的实现类的一些信息就已经加载进来了并且被缓存了。后面的许多操作都可以直接通过这些缓存数据来进行处理了。</w:t>
      </w:r>
    </w:p>
    <w:p>
      <w:pPr>
        <w:rPr>
          <w:sz w:val="33"/>
        </w:rPr>
      </w:pPr>
    </w:p>
    <w:p>
      <w:pPr>
        <w:rPr>
          <w:sz w:val="33"/>
        </w:rPr>
      </w:pPr>
      <w:r>
        <w:rPr>
          <w:rFonts w:hint="eastAsia"/>
          <w:sz w:val="33"/>
        </w:rPr>
        <w:t>回到</w:t>
      </w:r>
      <w:r>
        <w:rPr>
          <w:sz w:val="33"/>
        </w:rPr>
        <w:t>createAdaptiveExtension方法，他调用了getExtesionClasses方法加载扩展点实现信息完成之后，就可以直接通过判断cachedAdaptiveClass缓存字段是否被赋值盘确定当前扩展点是否有默认的AdaptiveExtension实现。如果没有，那么就调用createAdaptiveExtensionClass方法来动态生成一个。在dubbo的扩展点框架中大量的使用了缓存技术。</w:t>
      </w:r>
    </w:p>
    <w:p>
      <w:pPr>
        <w:rPr>
          <w:sz w:val="33"/>
        </w:rPr>
      </w:pPr>
    </w:p>
    <w:p>
      <w:pPr>
        <w:rPr>
          <w:sz w:val="33"/>
        </w:rPr>
      </w:pPr>
      <w:r>
        <w:rPr>
          <w:rFonts w:hint="eastAsia"/>
          <w:sz w:val="33"/>
        </w:rPr>
        <w:t>创建自适应扩展点实现类型和实例化就已经完成了，下面就来看下扩展点自动注入的实现</w:t>
      </w:r>
      <w:r>
        <w:rPr>
          <w:sz w:val="33"/>
        </w:rPr>
        <w:t>injectExtension</w:t>
      </w:r>
    </w:p>
    <w:p>
      <w:pPr>
        <w:rPr>
          <w:sz w:val="33"/>
        </w:rPr>
      </w:pPr>
    </w:p>
    <w:tbl>
      <w:tblPr>
        <w:tblStyle w:val="1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82"/>
        <w:gridCol w:w="124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2" w:type="dxa"/>
          </w:tcPr>
          <w:p>
            <w:pPr>
              <w:rPr>
                <w:b/>
                <w:bCs/>
                <w:sz w:val="33"/>
              </w:rPr>
            </w:pPr>
            <w:r>
              <w:rPr>
                <w:b/>
                <w:bCs/>
              </w:rPr>
              <w:drawing>
                <wp:inline distT="0" distB="0" distL="0" distR="0">
                  <wp:extent cx="6304280" cy="5532755"/>
                  <wp:effectExtent l="0" t="0" r="1270"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6304762" cy="5533333"/>
                          </a:xfrm>
                          <a:prstGeom prst="rect">
                            <a:avLst/>
                          </a:prstGeom>
                        </pic:spPr>
                      </pic:pic>
                    </a:graphicData>
                  </a:graphic>
                </wp:inline>
              </w:drawing>
            </w:r>
          </w:p>
        </w:tc>
        <w:tc>
          <w:tcPr>
            <w:tcW w:w="12474" w:type="dxa"/>
          </w:tcPr>
          <w:p>
            <w:pPr>
              <w:rPr>
                <w:b w:val="0"/>
                <w:bCs/>
                <w:sz w:val="33"/>
              </w:rPr>
            </w:pPr>
            <w:r>
              <w:rPr>
                <w:b w:val="0"/>
                <w:bCs/>
                <w:sz w:val="33"/>
              </w:rPr>
              <w:t>这里可以看到，扩展点自动注入的一句就是根据setter方法对应的参数类型和property名称从ExtensionFactory中查询，如果有返回扩展点实例，那么就进行注入操作。到这里getAdaptiveExtension方法就分析完毕了。</w:t>
            </w:r>
          </w:p>
        </w:tc>
      </w:tr>
    </w:tbl>
    <w:p>
      <w:pPr>
        <w:rPr>
          <w:sz w:val="33"/>
        </w:rPr>
      </w:pPr>
    </w:p>
    <w:p>
      <w:pPr>
        <w:pStyle w:val="3"/>
      </w:pPr>
      <w:r>
        <w:rPr>
          <w:rFonts w:hint="eastAsia"/>
        </w:rPr>
        <w:t>getE</w:t>
      </w:r>
      <w:r>
        <w:t>xtension</w:t>
      </w:r>
    </w:p>
    <w:p>
      <w:pPr>
        <w:rPr>
          <w:sz w:val="33"/>
        </w:rPr>
      </w:pPr>
      <w:r>
        <w:rPr>
          <w:rFonts w:hint="eastAsia"/>
          <w:sz w:val="33"/>
        </w:rPr>
        <w:t>这个方法的主要作用是用来获取</w:t>
      </w:r>
      <w:r>
        <w:rPr>
          <w:sz w:val="33"/>
        </w:rPr>
        <w:t>ExtensionLoader实例代表的扩展的指定实现。已扩展实现的名字作为参数，结合前面学习getAdaptiveExtension的代码</w:t>
      </w:r>
    </w:p>
    <w:p>
      <w:pPr>
        <w:rPr>
          <w:sz w:val="33"/>
        </w:rPr>
      </w:pPr>
    </w:p>
    <w:p>
      <w:pPr>
        <w:rPr>
          <w:sz w:val="33"/>
        </w:rPr>
      </w:pPr>
      <w:r>
        <w:drawing>
          <wp:inline distT="0" distB="0" distL="0" distR="0">
            <wp:extent cx="5485130" cy="3904615"/>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5485714" cy="3904762"/>
                    </a:xfrm>
                    <a:prstGeom prst="rect">
                      <a:avLst/>
                    </a:prstGeom>
                  </pic:spPr>
                </pic:pic>
              </a:graphicData>
            </a:graphic>
          </wp:inline>
        </w:drawing>
      </w:r>
      <w:r>
        <w:rPr>
          <w:rFonts w:hint="eastAsia"/>
          <w:sz w:val="33"/>
        </w:rPr>
        <w:t xml:space="preserve">  </w:t>
      </w:r>
      <w:r>
        <w:drawing>
          <wp:inline distT="0" distB="0" distL="0" distR="0">
            <wp:extent cx="4894580" cy="3846195"/>
            <wp:effectExtent l="0" t="0" r="127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4906499" cy="3855802"/>
                    </a:xfrm>
                    <a:prstGeom prst="rect">
                      <a:avLst/>
                    </a:prstGeom>
                  </pic:spPr>
                </pic:pic>
              </a:graphicData>
            </a:graphic>
          </wp:inline>
        </w:drawing>
      </w:r>
    </w:p>
    <w:p>
      <w:pPr>
        <w:rPr>
          <w:sz w:val="33"/>
        </w:rPr>
      </w:pPr>
    </w:p>
    <w:p>
      <w:pPr>
        <w:pStyle w:val="2"/>
      </w:pPr>
      <w:r>
        <w:rPr>
          <w:rFonts w:hint="eastAsia"/>
        </w:rPr>
        <w:t>总结</w:t>
      </w:r>
    </w:p>
    <w:p>
      <w:pPr>
        <w:rPr>
          <w:sz w:val="33"/>
        </w:rPr>
      </w:pPr>
      <w:r>
        <w:rPr>
          <w:rFonts w:hint="eastAsia"/>
          <w:sz w:val="33"/>
        </w:rPr>
        <w:t>在整个过程中，最重要的两个方法</w:t>
      </w:r>
      <w:r>
        <w:rPr>
          <w:sz w:val="33"/>
        </w:rPr>
        <w:t>getExtensionClasses和createAdaptiveExtensionClass</w:t>
      </w:r>
    </w:p>
    <w:p>
      <w:pPr>
        <w:rPr>
          <w:sz w:val="33"/>
        </w:rPr>
      </w:pPr>
    </w:p>
    <w:p>
      <w:pPr>
        <w:rPr>
          <w:b/>
          <w:sz w:val="33"/>
        </w:rPr>
      </w:pPr>
      <w:r>
        <w:rPr>
          <w:b/>
          <w:sz w:val="33"/>
        </w:rPr>
        <w:t>getExtensionClasses</w:t>
      </w:r>
    </w:p>
    <w:p>
      <w:pPr>
        <w:rPr>
          <w:sz w:val="33"/>
        </w:rPr>
      </w:pPr>
      <w:r>
        <w:rPr>
          <w:rFonts w:hint="eastAsia"/>
          <w:sz w:val="33"/>
        </w:rPr>
        <w:t>这个方法主要是读取META-INF/services 、META-INF/</w:t>
      </w:r>
      <w:r>
        <w:rPr>
          <w:sz w:val="33"/>
        </w:rPr>
        <w:t>dubbo</w:t>
      </w:r>
      <w:r>
        <w:rPr>
          <w:rFonts w:hint="eastAsia"/>
          <w:sz w:val="33"/>
        </w:rPr>
        <w:t>、META-INF/</w:t>
      </w:r>
      <w:r>
        <w:rPr>
          <w:sz w:val="33"/>
        </w:rPr>
        <w:t>internal</w:t>
      </w:r>
      <w:r>
        <w:rPr>
          <w:rFonts w:hint="eastAsia"/>
          <w:sz w:val="33"/>
        </w:rPr>
        <w:t>目录下的文件内容</w:t>
      </w:r>
    </w:p>
    <w:p>
      <w:pPr>
        <w:rPr>
          <w:sz w:val="33"/>
        </w:rPr>
      </w:pPr>
      <w:r>
        <w:rPr>
          <w:rFonts w:hint="eastAsia"/>
          <w:sz w:val="33"/>
        </w:rPr>
        <w:t>分析每一行，如果发现其中有哪个类的annotation是@Adaptive，就找到对应的AdaptiveClass。如果没有的话，就动态创建一个</w:t>
      </w:r>
    </w:p>
    <w:p>
      <w:pPr>
        <w:rPr>
          <w:b/>
          <w:sz w:val="33"/>
        </w:rPr>
      </w:pPr>
      <w:r>
        <w:rPr>
          <w:b/>
          <w:sz w:val="33"/>
        </w:rPr>
        <w:t>createAdaptiveExtensionClass</w:t>
      </w:r>
    </w:p>
    <w:p>
      <w:pPr>
        <w:rPr>
          <w:sz w:val="33"/>
        </w:rPr>
      </w:pPr>
      <w:r>
        <w:rPr>
          <w:rFonts w:hint="eastAsia"/>
          <w:sz w:val="33"/>
        </w:rPr>
        <w:t>该方法是在</w:t>
      </w:r>
      <w:r>
        <w:rPr>
          <w:sz w:val="33"/>
        </w:rPr>
        <w:t>getExtensionClasses方法找不到AdaptiveClass的情况下被调用，该方法主要是通过字节码的方式在内存中新生成一个类，它具有AdaptiveClass的功能，Protocol就是通过这种方式获得AdaptiveClass类的。</w:t>
      </w:r>
    </w:p>
    <w:p>
      <w:pPr>
        <w:rPr>
          <w:sz w:val="33"/>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sz w:val="31"/>
        </w:rPr>
      </w:pPr>
    </w:p>
    <w:p>
      <w:pPr>
        <w:rPr>
          <w:rFonts w:hint="eastAsia"/>
        </w:rPr>
      </w:pPr>
      <w:bookmarkStart w:id="0" w:name="_GoBack"/>
      <w:bookmarkEnd w:id="0"/>
    </w:p>
    <w:p>
      <w:pPr>
        <w:rPr>
          <w:rFonts w:hint="eastAsia"/>
          <w:sz w:val="33"/>
        </w:rPr>
      </w:pPr>
    </w:p>
    <w:p>
      <w:pPr>
        <w:rPr>
          <w:rFonts w:hint="eastAsia"/>
          <w:sz w:val="33"/>
        </w:rPr>
      </w:pPr>
    </w:p>
    <w:p>
      <w:pPr>
        <w:rPr>
          <w:rFonts w:hint="eastAsia"/>
          <w:sz w:val="33"/>
        </w:rPr>
      </w:pPr>
    </w:p>
    <w:p>
      <w:pPr>
        <w:rPr>
          <w:rFonts w:hint="eastAsia"/>
          <w:sz w:val="33"/>
        </w:rPr>
      </w:pPr>
    </w:p>
    <w:p>
      <w:pPr>
        <w:rPr>
          <w:rFonts w:hint="eastAsia"/>
          <w:sz w:val="33"/>
        </w:rPr>
      </w:pPr>
    </w:p>
    <w:p>
      <w:pPr>
        <w:rPr>
          <w:sz w:val="33"/>
        </w:rPr>
      </w:pPr>
    </w:p>
    <w:p>
      <w:pPr>
        <w:rPr>
          <w:rFonts w:hint="eastAsia"/>
          <w:sz w:val="33"/>
        </w:rPr>
      </w:pPr>
    </w:p>
    <w:p>
      <w:pPr>
        <w:rPr>
          <w:sz w:val="33"/>
        </w:rPr>
      </w:pPr>
    </w:p>
    <w:p>
      <w:pPr>
        <w:rPr>
          <w:rFonts w:hint="eastAsia"/>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rFonts w:hint="eastAsia"/>
          <w:sz w:val="33"/>
        </w:rPr>
      </w:pPr>
    </w:p>
    <w:p>
      <w:pPr>
        <w:rPr>
          <w:rFonts w:hint="eastAsia"/>
          <w:sz w:val="33"/>
        </w:rPr>
      </w:pPr>
    </w:p>
    <w:p>
      <w:pPr>
        <w:rPr>
          <w:sz w:val="33"/>
        </w:rPr>
      </w:pPr>
    </w:p>
    <w:p>
      <w:pPr>
        <w:rPr>
          <w:rFonts w:hint="eastAsia"/>
          <w:sz w:val="33"/>
        </w:rPr>
      </w:pPr>
    </w:p>
    <w:p>
      <w:pPr>
        <w:rPr>
          <w:sz w:val="33"/>
        </w:rPr>
      </w:pPr>
    </w:p>
    <w:p>
      <w:pPr>
        <w:rPr>
          <w:sz w:val="33"/>
        </w:rPr>
      </w:pPr>
    </w:p>
    <w:p>
      <w:pPr>
        <w:rPr>
          <w:sz w:val="33"/>
        </w:rPr>
      </w:pPr>
    </w:p>
    <w:p>
      <w:pPr>
        <w:rPr>
          <w:sz w:val="33"/>
        </w:rPr>
      </w:pPr>
    </w:p>
    <w:p>
      <w:pPr>
        <w:rPr>
          <w:sz w:val="33"/>
        </w:rPr>
      </w:pPr>
    </w:p>
    <w:p>
      <w:pPr>
        <w:rPr>
          <w:rFonts w:hint="eastAsia"/>
          <w:sz w:val="33"/>
        </w:rPr>
      </w:pPr>
    </w:p>
    <w:p>
      <w:pPr>
        <w:rPr>
          <w:rFonts w:hint="eastAsia"/>
          <w:sz w:val="33"/>
        </w:rPr>
      </w:pPr>
    </w:p>
    <w:p>
      <w:pPr>
        <w:rPr>
          <w:sz w:val="33"/>
        </w:rPr>
      </w:pPr>
    </w:p>
    <w:p>
      <w:pPr>
        <w:rPr>
          <w:rFonts w:hint="eastAsia"/>
          <w:sz w:val="33"/>
        </w:rPr>
      </w:pPr>
    </w:p>
    <w:p>
      <w:pPr>
        <w:rPr>
          <w:sz w:val="33"/>
        </w:rPr>
      </w:pPr>
    </w:p>
    <w:p>
      <w:pPr>
        <w:rPr>
          <w:sz w:val="33"/>
        </w:rPr>
      </w:pPr>
    </w:p>
    <w:p>
      <w:pPr>
        <w:rPr>
          <w:rFonts w:hint="eastAsia"/>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sz w:val="33"/>
        </w:rPr>
      </w:pPr>
    </w:p>
    <w:p>
      <w:pPr>
        <w:rPr>
          <w:rFonts w:hint="eastAsia"/>
          <w:sz w:val="33"/>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DejaVu Sans Mono">
    <w:panose1 w:val="020B0609030804020204"/>
    <w:charset w:val="00"/>
    <w:family w:val="modern"/>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66F35"/>
    <w:multiLevelType w:val="multilevel"/>
    <w:tmpl w:val="10F66F3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13C5B87"/>
    <w:multiLevelType w:val="multilevel"/>
    <w:tmpl w:val="113C5B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DF85820"/>
    <w:multiLevelType w:val="multilevel"/>
    <w:tmpl w:val="1DF8582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0C7352F"/>
    <w:multiLevelType w:val="multilevel"/>
    <w:tmpl w:val="20C735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2546E7F"/>
    <w:multiLevelType w:val="multilevel"/>
    <w:tmpl w:val="32546E7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40570DC"/>
    <w:multiLevelType w:val="multilevel"/>
    <w:tmpl w:val="340570D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A756229"/>
    <w:multiLevelType w:val="multilevel"/>
    <w:tmpl w:val="3A7562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0BF1416"/>
    <w:multiLevelType w:val="multilevel"/>
    <w:tmpl w:val="40BF1416"/>
    <w:lvl w:ilvl="0" w:tentative="0">
      <w:start w:val="1"/>
      <w:numFmt w:val="decimal"/>
      <w:lvlText w:val="%1."/>
      <w:lvlJc w:val="left"/>
      <w:pPr>
        <w:ind w:left="360" w:hanging="36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3002443"/>
    <w:multiLevelType w:val="multilevel"/>
    <w:tmpl w:val="43002443"/>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ADC188B"/>
    <w:multiLevelType w:val="multilevel"/>
    <w:tmpl w:val="4ADC188B"/>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A744E20"/>
    <w:multiLevelType w:val="multilevel"/>
    <w:tmpl w:val="5A744E20"/>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ED555DA"/>
    <w:multiLevelType w:val="multilevel"/>
    <w:tmpl w:val="5ED555D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3811216"/>
    <w:multiLevelType w:val="multilevel"/>
    <w:tmpl w:val="638112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6DE1086"/>
    <w:multiLevelType w:val="multilevel"/>
    <w:tmpl w:val="66DE1086"/>
    <w:lvl w:ilvl="0" w:tentative="0">
      <w:start w:val="1"/>
      <w:numFmt w:val="decimal"/>
      <w:lvlText w:val="%1."/>
      <w:lvlJc w:val="left"/>
      <w:pPr>
        <w:ind w:left="360" w:hanging="36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6F9359F"/>
    <w:multiLevelType w:val="multilevel"/>
    <w:tmpl w:val="66F935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9DB460A"/>
    <w:multiLevelType w:val="multilevel"/>
    <w:tmpl w:val="69DB460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E615929"/>
    <w:multiLevelType w:val="multilevel"/>
    <w:tmpl w:val="6E6159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2364C4D"/>
    <w:multiLevelType w:val="multilevel"/>
    <w:tmpl w:val="72364C4D"/>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11"/>
  </w:num>
  <w:num w:numId="3">
    <w:abstractNumId w:val="16"/>
  </w:num>
  <w:num w:numId="4">
    <w:abstractNumId w:val="5"/>
  </w:num>
  <w:num w:numId="5">
    <w:abstractNumId w:val="9"/>
  </w:num>
  <w:num w:numId="6">
    <w:abstractNumId w:val="8"/>
  </w:num>
  <w:num w:numId="7">
    <w:abstractNumId w:val="10"/>
  </w:num>
  <w:num w:numId="8">
    <w:abstractNumId w:val="17"/>
  </w:num>
  <w:num w:numId="9">
    <w:abstractNumId w:val="0"/>
  </w:num>
  <w:num w:numId="10">
    <w:abstractNumId w:val="15"/>
  </w:num>
  <w:num w:numId="11">
    <w:abstractNumId w:val="12"/>
  </w:num>
  <w:num w:numId="12">
    <w:abstractNumId w:val="13"/>
  </w:num>
  <w:num w:numId="13">
    <w:abstractNumId w:val="2"/>
  </w:num>
  <w:num w:numId="14">
    <w:abstractNumId w:val="7"/>
  </w:num>
  <w:num w:numId="15">
    <w:abstractNumId w:val="6"/>
  </w:num>
  <w:num w:numId="16">
    <w:abstractNumId w:val="14"/>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F84"/>
    <w:rsid w:val="00002A66"/>
    <w:rsid w:val="00006551"/>
    <w:rsid w:val="000101BE"/>
    <w:rsid w:val="000119E3"/>
    <w:rsid w:val="00022886"/>
    <w:rsid w:val="00024269"/>
    <w:rsid w:val="00026710"/>
    <w:rsid w:val="000365A3"/>
    <w:rsid w:val="00066E9B"/>
    <w:rsid w:val="000729CF"/>
    <w:rsid w:val="00073F7B"/>
    <w:rsid w:val="000948C9"/>
    <w:rsid w:val="000B6A97"/>
    <w:rsid w:val="000C6845"/>
    <w:rsid w:val="000D0410"/>
    <w:rsid w:val="000D2657"/>
    <w:rsid w:val="000F0A30"/>
    <w:rsid w:val="001034CF"/>
    <w:rsid w:val="001121BF"/>
    <w:rsid w:val="00114475"/>
    <w:rsid w:val="00141F9E"/>
    <w:rsid w:val="001422D8"/>
    <w:rsid w:val="001508B1"/>
    <w:rsid w:val="00154970"/>
    <w:rsid w:val="00157A89"/>
    <w:rsid w:val="00174100"/>
    <w:rsid w:val="00176B52"/>
    <w:rsid w:val="00192317"/>
    <w:rsid w:val="001A0FEA"/>
    <w:rsid w:val="001C0323"/>
    <w:rsid w:val="001D7F84"/>
    <w:rsid w:val="00202C4D"/>
    <w:rsid w:val="00212E4C"/>
    <w:rsid w:val="0021358C"/>
    <w:rsid w:val="002140A7"/>
    <w:rsid w:val="00216E1D"/>
    <w:rsid w:val="002401CC"/>
    <w:rsid w:val="00253A07"/>
    <w:rsid w:val="00257E96"/>
    <w:rsid w:val="00275FC6"/>
    <w:rsid w:val="00284980"/>
    <w:rsid w:val="00291029"/>
    <w:rsid w:val="00292857"/>
    <w:rsid w:val="002C1FF5"/>
    <w:rsid w:val="00312DB9"/>
    <w:rsid w:val="0031788D"/>
    <w:rsid w:val="00322C2E"/>
    <w:rsid w:val="003262EA"/>
    <w:rsid w:val="00327878"/>
    <w:rsid w:val="0034314F"/>
    <w:rsid w:val="00343F45"/>
    <w:rsid w:val="00363D57"/>
    <w:rsid w:val="00386D8E"/>
    <w:rsid w:val="003871E7"/>
    <w:rsid w:val="003B08EC"/>
    <w:rsid w:val="003B20A0"/>
    <w:rsid w:val="003B3315"/>
    <w:rsid w:val="003C0CBF"/>
    <w:rsid w:val="003E6F92"/>
    <w:rsid w:val="003E7A9D"/>
    <w:rsid w:val="0040357C"/>
    <w:rsid w:val="00407F2C"/>
    <w:rsid w:val="004369C0"/>
    <w:rsid w:val="004433FE"/>
    <w:rsid w:val="00445535"/>
    <w:rsid w:val="00456C92"/>
    <w:rsid w:val="0046191C"/>
    <w:rsid w:val="00470D36"/>
    <w:rsid w:val="00487736"/>
    <w:rsid w:val="00487FE7"/>
    <w:rsid w:val="00491693"/>
    <w:rsid w:val="004B6BE0"/>
    <w:rsid w:val="004C1D3D"/>
    <w:rsid w:val="004C2AF6"/>
    <w:rsid w:val="00506BFE"/>
    <w:rsid w:val="00510411"/>
    <w:rsid w:val="0051364C"/>
    <w:rsid w:val="00524A22"/>
    <w:rsid w:val="005271C6"/>
    <w:rsid w:val="00535AA8"/>
    <w:rsid w:val="005417EC"/>
    <w:rsid w:val="00543EEA"/>
    <w:rsid w:val="00560DF2"/>
    <w:rsid w:val="005633E8"/>
    <w:rsid w:val="005651B7"/>
    <w:rsid w:val="00573580"/>
    <w:rsid w:val="00581329"/>
    <w:rsid w:val="005832B4"/>
    <w:rsid w:val="00591530"/>
    <w:rsid w:val="005A49A9"/>
    <w:rsid w:val="005A52C4"/>
    <w:rsid w:val="005C1BC2"/>
    <w:rsid w:val="005D18AD"/>
    <w:rsid w:val="005F4423"/>
    <w:rsid w:val="00606D31"/>
    <w:rsid w:val="00607D3D"/>
    <w:rsid w:val="00620CE7"/>
    <w:rsid w:val="0062173E"/>
    <w:rsid w:val="00642797"/>
    <w:rsid w:val="00647A00"/>
    <w:rsid w:val="00653780"/>
    <w:rsid w:val="00660906"/>
    <w:rsid w:val="0066479F"/>
    <w:rsid w:val="0067384D"/>
    <w:rsid w:val="00684A11"/>
    <w:rsid w:val="006B09EE"/>
    <w:rsid w:val="006B25F5"/>
    <w:rsid w:val="006B742B"/>
    <w:rsid w:val="006D0E00"/>
    <w:rsid w:val="006D2FCC"/>
    <w:rsid w:val="006D43A2"/>
    <w:rsid w:val="006E6F1F"/>
    <w:rsid w:val="006F15A0"/>
    <w:rsid w:val="0072380F"/>
    <w:rsid w:val="00751CB5"/>
    <w:rsid w:val="00764249"/>
    <w:rsid w:val="0078046A"/>
    <w:rsid w:val="0078325B"/>
    <w:rsid w:val="00783DF9"/>
    <w:rsid w:val="007941F5"/>
    <w:rsid w:val="007C17EC"/>
    <w:rsid w:val="007C2F84"/>
    <w:rsid w:val="007C3AF0"/>
    <w:rsid w:val="007C70BB"/>
    <w:rsid w:val="007D2EF1"/>
    <w:rsid w:val="007E0A47"/>
    <w:rsid w:val="007E6F0A"/>
    <w:rsid w:val="007F1DB4"/>
    <w:rsid w:val="00804902"/>
    <w:rsid w:val="00806637"/>
    <w:rsid w:val="00823EEE"/>
    <w:rsid w:val="00842E85"/>
    <w:rsid w:val="00852007"/>
    <w:rsid w:val="008632A7"/>
    <w:rsid w:val="00886B4F"/>
    <w:rsid w:val="00887C4C"/>
    <w:rsid w:val="0089221C"/>
    <w:rsid w:val="008966DF"/>
    <w:rsid w:val="008C494C"/>
    <w:rsid w:val="008D0D76"/>
    <w:rsid w:val="008E0B1F"/>
    <w:rsid w:val="008F2402"/>
    <w:rsid w:val="008F4AE2"/>
    <w:rsid w:val="008F4D5C"/>
    <w:rsid w:val="00902656"/>
    <w:rsid w:val="00903531"/>
    <w:rsid w:val="0090422F"/>
    <w:rsid w:val="00914736"/>
    <w:rsid w:val="0091671C"/>
    <w:rsid w:val="009216F2"/>
    <w:rsid w:val="009857F9"/>
    <w:rsid w:val="009A2596"/>
    <w:rsid w:val="009C5579"/>
    <w:rsid w:val="009C569B"/>
    <w:rsid w:val="009F0729"/>
    <w:rsid w:val="009F171D"/>
    <w:rsid w:val="00A0121D"/>
    <w:rsid w:val="00A033AF"/>
    <w:rsid w:val="00A1193F"/>
    <w:rsid w:val="00A12101"/>
    <w:rsid w:val="00A41FCB"/>
    <w:rsid w:val="00A63018"/>
    <w:rsid w:val="00A7553D"/>
    <w:rsid w:val="00A869A0"/>
    <w:rsid w:val="00A93303"/>
    <w:rsid w:val="00A941C7"/>
    <w:rsid w:val="00AA7969"/>
    <w:rsid w:val="00AB1005"/>
    <w:rsid w:val="00AD6085"/>
    <w:rsid w:val="00AE0728"/>
    <w:rsid w:val="00AE4C6F"/>
    <w:rsid w:val="00B1058F"/>
    <w:rsid w:val="00B1598B"/>
    <w:rsid w:val="00B23A6E"/>
    <w:rsid w:val="00B25CA8"/>
    <w:rsid w:val="00B2646B"/>
    <w:rsid w:val="00B34341"/>
    <w:rsid w:val="00B414F9"/>
    <w:rsid w:val="00B57155"/>
    <w:rsid w:val="00BA3B56"/>
    <w:rsid w:val="00BB3336"/>
    <w:rsid w:val="00BB4C6E"/>
    <w:rsid w:val="00BB76A2"/>
    <w:rsid w:val="00BB7AF5"/>
    <w:rsid w:val="00BD30C0"/>
    <w:rsid w:val="00BD67D5"/>
    <w:rsid w:val="00BD716E"/>
    <w:rsid w:val="00C02501"/>
    <w:rsid w:val="00C04152"/>
    <w:rsid w:val="00C0467B"/>
    <w:rsid w:val="00C054C8"/>
    <w:rsid w:val="00C066BE"/>
    <w:rsid w:val="00C13EDB"/>
    <w:rsid w:val="00C308AA"/>
    <w:rsid w:val="00C363F6"/>
    <w:rsid w:val="00C427B1"/>
    <w:rsid w:val="00C767CE"/>
    <w:rsid w:val="00C858AF"/>
    <w:rsid w:val="00C92FA6"/>
    <w:rsid w:val="00CD30BB"/>
    <w:rsid w:val="00CF0A92"/>
    <w:rsid w:val="00CF66C7"/>
    <w:rsid w:val="00D05E24"/>
    <w:rsid w:val="00D11741"/>
    <w:rsid w:val="00D204DB"/>
    <w:rsid w:val="00D22C77"/>
    <w:rsid w:val="00D249E5"/>
    <w:rsid w:val="00D65A9D"/>
    <w:rsid w:val="00D92AF1"/>
    <w:rsid w:val="00DA48F8"/>
    <w:rsid w:val="00DD2C13"/>
    <w:rsid w:val="00DF091D"/>
    <w:rsid w:val="00DF3367"/>
    <w:rsid w:val="00DF345D"/>
    <w:rsid w:val="00E20029"/>
    <w:rsid w:val="00E22CB7"/>
    <w:rsid w:val="00E61F1B"/>
    <w:rsid w:val="00E727F5"/>
    <w:rsid w:val="00E8491C"/>
    <w:rsid w:val="00E85B3B"/>
    <w:rsid w:val="00ED3015"/>
    <w:rsid w:val="00ED76F5"/>
    <w:rsid w:val="00EE7C40"/>
    <w:rsid w:val="00EF10AF"/>
    <w:rsid w:val="00EF16E3"/>
    <w:rsid w:val="00EF56A6"/>
    <w:rsid w:val="00F10038"/>
    <w:rsid w:val="00F10ADE"/>
    <w:rsid w:val="00F202B2"/>
    <w:rsid w:val="00F45EAD"/>
    <w:rsid w:val="00F821EF"/>
    <w:rsid w:val="00FA10E7"/>
    <w:rsid w:val="00FB53F0"/>
    <w:rsid w:val="00FC554B"/>
    <w:rsid w:val="7AEF2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footer"/>
    <w:basedOn w:val="1"/>
    <w:link w:val="11"/>
    <w:unhideWhenUsed/>
    <w:uiPriority w:val="99"/>
    <w:pPr>
      <w:tabs>
        <w:tab w:val="center" w:pos="4153"/>
        <w:tab w:val="right" w:pos="8306"/>
      </w:tabs>
      <w:snapToGrid w:val="0"/>
      <w:jc w:val="left"/>
    </w:pPr>
    <w:rPr>
      <w:sz w:val="18"/>
      <w:szCs w:val="18"/>
    </w:rPr>
  </w:style>
  <w:style w:type="paragraph" w:styleId="6">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6"/>
    <w:qFormat/>
    <w:uiPriority w:val="99"/>
    <w:rPr>
      <w:sz w:val="18"/>
      <w:szCs w:val="18"/>
    </w:rPr>
  </w:style>
  <w:style w:type="character" w:customStyle="1" w:styleId="11">
    <w:name w:val="页脚 字符"/>
    <w:basedOn w:val="9"/>
    <w:link w:val="5"/>
    <w:uiPriority w:val="99"/>
    <w:rPr>
      <w:sz w:val="18"/>
      <w:szCs w:val="18"/>
    </w:rPr>
  </w:style>
  <w:style w:type="character" w:customStyle="1" w:styleId="12">
    <w:name w:val="标题 1 字符"/>
    <w:basedOn w:val="9"/>
    <w:link w:val="2"/>
    <w:uiPriority w:val="9"/>
    <w:rPr>
      <w:b/>
      <w:bCs/>
      <w:kern w:val="44"/>
      <w:sz w:val="44"/>
      <w:szCs w:val="44"/>
    </w:rPr>
  </w:style>
  <w:style w:type="paragraph" w:styleId="13">
    <w:name w:val="List Paragraph"/>
    <w:basedOn w:val="1"/>
    <w:qFormat/>
    <w:uiPriority w:val="34"/>
    <w:pPr>
      <w:ind w:firstLine="420" w:firstLineChars="200"/>
    </w:pPr>
  </w:style>
  <w:style w:type="character" w:customStyle="1" w:styleId="14">
    <w:name w:val="标题 2 字符"/>
    <w:basedOn w:val="9"/>
    <w:link w:val="3"/>
    <w:qFormat/>
    <w:uiPriority w:val="9"/>
    <w:rPr>
      <w:rFonts w:asciiTheme="majorHAnsi" w:hAnsiTheme="majorHAnsi" w:eastAsiaTheme="majorEastAsia" w:cstheme="majorBidi"/>
      <w:b/>
      <w:bCs/>
      <w:sz w:val="32"/>
      <w:szCs w:val="32"/>
    </w:rPr>
  </w:style>
  <w:style w:type="character" w:customStyle="1" w:styleId="15">
    <w:name w:val="标题 3 字符"/>
    <w:basedOn w:val="9"/>
    <w:link w:val="4"/>
    <w:uiPriority w:val="9"/>
    <w:rPr>
      <w:b/>
      <w:bCs/>
      <w:sz w:val="32"/>
      <w:szCs w:val="32"/>
    </w:rPr>
  </w:style>
  <w:style w:type="paragraph" w:styleId="1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table" w:customStyle="1" w:styleId="17">
    <w:name w:val="Plain Table 1"/>
    <w:basedOn w:val="7"/>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195</Words>
  <Characters>1118</Characters>
  <Lines>9</Lines>
  <Paragraphs>2</Paragraphs>
  <TotalTime>0</TotalTime>
  <ScaleCrop>false</ScaleCrop>
  <LinksUpToDate>false</LinksUpToDate>
  <CharactersWithSpaces>1311</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2017-08-30T11:47:00Z</dcterms:created>
  <dc:creator>谭锋</dc:creator>
  <cp:lastModifiedBy>jzshi</cp:lastModifiedBy>
  <dcterms:modified xsi:type="dcterms:W3CDTF">2019-11-07T13:02:38Z</dcterms:modified>
  <cp:revision>317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