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17" w:type="pct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236"/>
        <w:gridCol w:w="3545"/>
      </w:tblGrid>
      <w:tr w:rsidR="00B128B1" w:rsidRPr="00B128B1" w14:paraId="45CE7E08" w14:textId="77777777" w:rsidTr="003C5848">
        <w:trPr>
          <w:trHeight w:val="679"/>
          <w:tblHeader/>
        </w:trPr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B46AE0" w14:textId="77777777" w:rsidR="00B128B1" w:rsidRPr="00B128B1" w:rsidRDefault="00B128B1" w:rsidP="00B128B1">
            <w:pPr>
              <w:widowControl/>
              <w:ind w:leftChars="-62" w:left="-147" w:hanging="2"/>
              <w:jc w:val="center"/>
              <w:rPr>
                <w:rFonts w:ascii="Microsoft JhengHei UI" w:eastAsia="Microsoft JhengHei UI" w:hAnsi="Microsoft JhengHei UI" w:cs="新細明體"/>
                <w:b/>
                <w:bCs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b/>
                <w:bCs/>
                <w:color w:val="555555"/>
                <w:kern w:val="0"/>
                <w:sz w:val="22"/>
                <w:szCs w:val="29"/>
              </w:rPr>
              <w:t>項目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75165A" w14:textId="77777777" w:rsidR="00B128B1" w:rsidRPr="00B128B1" w:rsidRDefault="00B128B1" w:rsidP="00B128B1">
            <w:pPr>
              <w:widowControl/>
              <w:jc w:val="center"/>
              <w:rPr>
                <w:rFonts w:ascii="Microsoft JhengHei UI" w:eastAsia="Microsoft JhengHei UI" w:hAnsi="Microsoft JhengHei UI" w:cs="新細明體"/>
                <w:b/>
                <w:bCs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b/>
                <w:bCs/>
                <w:color w:val="555555"/>
                <w:kern w:val="0"/>
                <w:sz w:val="22"/>
                <w:szCs w:val="29"/>
              </w:rPr>
              <w:t>應備文件</w:t>
            </w: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E741A7" w14:textId="77777777" w:rsidR="00B128B1" w:rsidRPr="00B128B1" w:rsidRDefault="00B128B1" w:rsidP="00B128B1">
            <w:pPr>
              <w:widowControl/>
              <w:jc w:val="center"/>
              <w:rPr>
                <w:rFonts w:ascii="Microsoft JhengHei UI" w:eastAsia="Microsoft JhengHei UI" w:hAnsi="Microsoft JhengHei UI" w:cs="新細明體"/>
                <w:b/>
                <w:bCs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b/>
                <w:bCs/>
                <w:color w:val="555555"/>
                <w:kern w:val="0"/>
                <w:sz w:val="22"/>
                <w:szCs w:val="29"/>
              </w:rPr>
              <w:t>備註</w:t>
            </w:r>
          </w:p>
        </w:tc>
      </w:tr>
      <w:tr w:rsidR="00B128B1" w:rsidRPr="00B128B1" w14:paraId="020DF76B" w14:textId="77777777" w:rsidTr="00B128B1"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C5D4FF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土地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鑑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界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88F72E" w14:textId="6B08D819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1.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複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丈申請書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2.申請人身分證明文件及印章</w:t>
            </w:r>
            <w:r w:rsidR="00EB33C4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(或親筆簽名)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3.代理人文件 ( 委託書、代理人身分證明文件及印章 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4.土地所有權狀或謄本影本</w:t>
            </w: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95F8F4" w14:textId="77777777" w:rsid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申請人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不克親辦時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，可委託代理人代為申請，惟應於委任關係欄內填載，並加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註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受託代理事項，加蓋申請人印章。</w:t>
            </w:r>
          </w:p>
          <w:p w14:paraId="267F708F" w14:textId="1EADEA26" w:rsidR="00EB33C4" w:rsidRPr="00EB33C4" w:rsidRDefault="00EB33C4" w:rsidP="00EB33C4">
            <w:pPr>
              <w:widowControl/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</w:pPr>
            <w:r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土地所有權人其中之一，即可申請</w:t>
            </w:r>
          </w:p>
        </w:tc>
      </w:tr>
      <w:tr w:rsidR="00B128B1" w:rsidRPr="00B128B1" w14:paraId="1CFF0403" w14:textId="77777777" w:rsidTr="00B128B1"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D972B3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土地分割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122B06" w14:textId="12497D9E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1.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複丈及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 xml:space="preserve">登記申請書 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2.申請人身分證明文件及印章</w:t>
            </w:r>
            <w:r w:rsidR="00EB33C4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(或親筆簽名)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3.代理人文件 ( 委託書、代理人身分證明文件及印章 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4.空地切結書或法定空地分割證明書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5.分割略圖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6.土地所有權狀正本</w:t>
            </w: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24E63" w14:textId="77777777" w:rsid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 申請人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不克親辦時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，可委託代理人代為申請，惟應於委任關係欄內填載，並加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註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受託代理事項，加蓋申請人印章。</w:t>
            </w:r>
          </w:p>
          <w:p w14:paraId="6D09689B" w14:textId="4AE362AE" w:rsidR="00EB33C4" w:rsidRPr="00B128B1" w:rsidRDefault="00EB33C4" w:rsidP="00B128B1">
            <w:pPr>
              <w:widowControl/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</w:pPr>
            <w:r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原則須由全體所有權人會同申請，但有土地法第34條之</w:t>
            </w:r>
            <w:proofErr w:type="gramStart"/>
            <w:r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一</w:t>
            </w:r>
            <w:proofErr w:type="gramEnd"/>
            <w:r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例外。</w:t>
            </w:r>
          </w:p>
        </w:tc>
      </w:tr>
    </w:tbl>
    <w:p w14:paraId="7B07391B" w14:textId="77777777" w:rsidR="002B4E83" w:rsidRDefault="002B4E83">
      <w:r>
        <w:br w:type="page"/>
      </w:r>
    </w:p>
    <w:tbl>
      <w:tblPr>
        <w:tblW w:w="5517" w:type="pct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236"/>
        <w:gridCol w:w="3545"/>
      </w:tblGrid>
      <w:tr w:rsidR="00B128B1" w:rsidRPr="00B128B1" w14:paraId="484AF40C" w14:textId="77777777" w:rsidTr="00B128B1"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9AABF" w14:textId="2D4CEC05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lastRenderedPageBreak/>
              <w:t>土地合併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286269" w14:textId="2864CED2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1.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複丈及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 xml:space="preserve">登記申請書 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2.申請人身分證明文件及印章</w:t>
            </w:r>
            <w:r w:rsidR="00EB33C4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(或親筆簽名)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3.代理人文件 ( 委託書、代理人身分證明文件及印章 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4.合併協議書 ( 同所有權人免附 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5.土地所有權狀正本</w:t>
            </w: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544E42" w14:textId="5CB74380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 申請人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不克親辦時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，可委託代理人代為申請，惟應於委任關係欄內填載，並加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註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受託代理事項，加蓋申請人印章。</w:t>
            </w:r>
            <w:r w:rsidR="002B4E83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原則須由全體所有權人會同申請，但有土地法第34條之</w:t>
            </w:r>
            <w:proofErr w:type="gramStart"/>
            <w:r w:rsidR="002B4E83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一</w:t>
            </w:r>
            <w:proofErr w:type="gramEnd"/>
            <w:r w:rsidR="002B4E83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例外。</w:t>
            </w:r>
          </w:p>
        </w:tc>
      </w:tr>
      <w:tr w:rsidR="00B128B1" w:rsidRPr="00B128B1" w14:paraId="5AD6BEBE" w14:textId="77777777" w:rsidTr="00B128B1"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81416E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位置勘查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B80755" w14:textId="3E5F1F83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1.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複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丈申請書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2.申請人身分證明文件及印章</w:t>
            </w:r>
            <w:r w:rsidR="00EB33C4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(或親筆簽名)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3.代理人文件 ( 委託書、代理人身分證明文件及印章 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4.土地所有權狀或謄本影本</w:t>
            </w: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FE10CA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 </w:t>
            </w:r>
          </w:p>
        </w:tc>
      </w:tr>
      <w:tr w:rsidR="00B128B1" w:rsidRPr="00B128B1" w14:paraId="5F32FB3C" w14:textId="77777777" w:rsidTr="00B128B1"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60630D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建物第一次測量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C4D65F" w14:textId="6248BA88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1.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複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 xml:space="preserve">丈申請書 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2.申請人身分證明文件及印章</w:t>
            </w:r>
            <w:r w:rsidR="00EB33C4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(或親筆簽名)</w:t>
            </w: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60BCAD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 申請人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不克親辦時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，可委託代理人代為申請，惟應於委任關係欄內填載，並加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註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受託代理事項，加蓋申請人印章。</w:t>
            </w:r>
          </w:p>
        </w:tc>
      </w:tr>
      <w:tr w:rsidR="00B128B1" w:rsidRPr="00B128B1" w14:paraId="78E40DE3" w14:textId="77777777" w:rsidTr="00B128B1"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DD0417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建物滅失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F2B148" w14:textId="1B28DA5C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1.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複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 xml:space="preserve">丈申請書 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2.申請人身分證明文件及印章</w:t>
            </w:r>
            <w:r w:rsidR="00EB33C4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(或親筆簽名)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3.建物所有權狀正本或建物謄本影本</w:t>
            </w: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6BEC7C" w14:textId="5DDBA088" w:rsid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 </w:t>
            </w:r>
            <w:r w:rsidR="002B4E83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建物滅失分為全部</w:t>
            </w:r>
            <w:proofErr w:type="gramStart"/>
            <w:r w:rsidR="002B4E83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滅失及部分</w:t>
            </w:r>
            <w:proofErr w:type="gramEnd"/>
            <w:r w:rsidR="002B4E83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滅失。申請人應為建物所有權人，惟</w:t>
            </w:r>
          </w:p>
          <w:p w14:paraId="37880993" w14:textId="4DAA6609" w:rsidR="002B4E83" w:rsidRPr="002B4E83" w:rsidRDefault="002B4E83" w:rsidP="00B128B1">
            <w:pPr>
              <w:widowControl/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</w:pPr>
            <w:r w:rsidRPr="002B4E83"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  <w:t>建物全部</w:t>
            </w:r>
            <w:proofErr w:type="gramStart"/>
            <w:r w:rsidRPr="002B4E83"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  <w:t>滅</w:t>
            </w:r>
            <w:proofErr w:type="gramEnd"/>
            <w:r w:rsidRPr="002B4E83"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  <w:t>失時，該建物所有權人未於規定期限(一個月)內申請消滅登記者，土地所有權人或其他權利人</w:t>
            </w:r>
            <w:r w:rsidRPr="002B4E83"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  <w:lastRenderedPageBreak/>
              <w:t>得代位申請之，代位申請</w:t>
            </w:r>
            <w:proofErr w:type="gramStart"/>
            <w:r w:rsidRPr="002B4E83"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  <w:t>得免檢附</w:t>
            </w:r>
            <w:proofErr w:type="gramEnd"/>
            <w:r w:rsidRPr="002B4E83"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  <w:t>建物所有權狀。</w:t>
            </w:r>
          </w:p>
        </w:tc>
      </w:tr>
      <w:tr w:rsidR="00B128B1" w:rsidRPr="00B128B1" w14:paraId="58CF7848" w14:textId="77777777" w:rsidTr="00B128B1"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F5B439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lastRenderedPageBreak/>
              <w:t>建物分割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0FEB29" w14:textId="07889935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1.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複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 xml:space="preserve">丈申請書 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2.申請人身分證明文件及印章</w:t>
            </w:r>
            <w:r w:rsidR="00EB33C4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(或親筆簽名)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3.建物所有權狀或建物謄本影本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4.分割示意圖</w:t>
            </w: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BD78C9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 申請人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不克親辦時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，可委託代理人代為申請，惟應於委任關係欄內填載，並加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註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受託代理事項，加蓋申請人印章。</w:t>
            </w:r>
          </w:p>
        </w:tc>
      </w:tr>
      <w:tr w:rsidR="00B128B1" w:rsidRPr="00B128B1" w14:paraId="507E2547" w14:textId="77777777" w:rsidTr="00B128B1"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464404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建物合併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AC0978" w14:textId="094DC4EE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1.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複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 xml:space="preserve">丈申請書 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2.申請人身分證明文件及印章</w:t>
            </w:r>
            <w:r w:rsidR="00EB33C4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(或親筆簽名)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3.合併協議書(同所有權人免附)</w:t>
            </w: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br/>
              <w:t>4.建物所有權狀或建物謄本影本</w:t>
            </w: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F42D64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 申請人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不克親辦時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，可委託代理人代為申請，惟應於委任關係欄內填載，並加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註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受託代理事項，加蓋申請人印章。</w:t>
            </w:r>
          </w:p>
        </w:tc>
      </w:tr>
      <w:tr w:rsidR="00B128B1" w:rsidRPr="00B128B1" w14:paraId="3250B42A" w14:textId="77777777" w:rsidTr="00B128B1">
        <w:trPr>
          <w:trHeight w:val="2581"/>
        </w:trPr>
        <w:tc>
          <w:tcPr>
            <w:tcW w:w="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68E75E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建物勘查</w:t>
            </w:r>
          </w:p>
        </w:tc>
        <w:tc>
          <w:tcPr>
            <w:tcW w:w="2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80BB11" w14:textId="2299AF6D" w:rsid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1.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複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丈申請書</w:t>
            </w:r>
          </w:p>
          <w:p w14:paraId="6C904497" w14:textId="77777777" w:rsid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2.申請人身分證明文件及印章</w:t>
            </w:r>
            <w:r w:rsidR="00EB33C4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(或親筆簽名)</w:t>
            </w:r>
          </w:p>
          <w:p w14:paraId="2E9564AD" w14:textId="1E6A4951" w:rsidR="002B4E83" w:rsidRPr="00B128B1" w:rsidRDefault="002B4E83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</w:p>
        </w:tc>
        <w:tc>
          <w:tcPr>
            <w:tcW w:w="16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441119" w14:textId="77777777" w:rsidR="00B128B1" w:rsidRPr="00B128B1" w:rsidRDefault="00B128B1" w:rsidP="00B128B1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2"/>
                <w:szCs w:val="29"/>
              </w:rPr>
            </w:pPr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  申請人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不克親辦時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，可委託代理人代為申請，惟應於委任關係欄內填載，並加</w:t>
            </w:r>
            <w:proofErr w:type="gramStart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註</w:t>
            </w:r>
            <w:proofErr w:type="gramEnd"/>
            <w:r w:rsidRPr="00B128B1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2"/>
                <w:szCs w:val="29"/>
              </w:rPr>
              <w:t>受託代理事項，加蓋申請人印章。</w:t>
            </w:r>
          </w:p>
        </w:tc>
      </w:tr>
    </w:tbl>
    <w:p w14:paraId="5D1C7F0E" w14:textId="77777777" w:rsidR="00E12978" w:rsidRPr="00B128B1" w:rsidRDefault="00E12978" w:rsidP="00B128B1">
      <w:pPr>
        <w:rPr>
          <w:sz w:val="18"/>
        </w:rPr>
      </w:pPr>
    </w:p>
    <w:sectPr w:rsidR="00E12978" w:rsidRPr="00B128B1" w:rsidSect="00B128B1">
      <w:pgSz w:w="11906" w:h="16838"/>
      <w:pgMar w:top="851" w:right="1133" w:bottom="851" w:left="99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8B1"/>
    <w:rsid w:val="002B4E83"/>
    <w:rsid w:val="003C5848"/>
    <w:rsid w:val="00B128B1"/>
    <w:rsid w:val="00CC12E4"/>
    <w:rsid w:val="00E12978"/>
    <w:rsid w:val="00EB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8FAA"/>
  <w15:chartTrackingRefBased/>
  <w15:docId w15:val="{668A5512-7C62-4FE1-A6A9-284BE844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B128B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6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JDS044</cp:lastModifiedBy>
  <cp:revision>3</cp:revision>
  <dcterms:created xsi:type="dcterms:W3CDTF">2026-04-20T14:50:00Z</dcterms:created>
  <dcterms:modified xsi:type="dcterms:W3CDTF">2026-04-24T15:40:00Z</dcterms:modified>
</cp:coreProperties>
</file>