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7B126" w14:textId="77777777" w:rsidR="00D27618" w:rsidRPr="004234E3" w:rsidRDefault="00D27618" w:rsidP="00D27618">
      <w:pPr>
        <w:pStyle w:val="a3"/>
        <w:rPr>
          <w:rFonts w:ascii="STKaiti" w:eastAsia="STKaiti" w:hAnsi="STKaiti"/>
        </w:rPr>
      </w:pPr>
      <w:r w:rsidRPr="004234E3">
        <w:rPr>
          <w:rFonts w:ascii="STKaiti" w:eastAsia="STKaiti" w:hAnsi="STKaiti" w:hint="eastAsia"/>
        </w:rPr>
        <w:t>用户系统</w:t>
      </w:r>
    </w:p>
    <w:p w14:paraId="0B759129" w14:textId="144098CC" w:rsidR="00A47ED2" w:rsidRPr="004234E3" w:rsidRDefault="001E4502" w:rsidP="00A47ED2">
      <w:pPr>
        <w:rPr>
          <w:rFonts w:ascii="STKaiti" w:eastAsia="STKaiti" w:hAnsi="STKaiti"/>
        </w:rPr>
      </w:pPr>
      <w:r w:rsidRPr="004234E3">
        <w:rPr>
          <w:rFonts w:ascii="STKaiti" w:eastAsia="STKaiti" w:hAnsi="STKaiti" w:hint="eastAsia"/>
        </w:rPr>
        <w:t>用户系统包括三部分：</w:t>
      </w:r>
    </w:p>
    <w:p w14:paraId="2FCADB02" w14:textId="676DCA8D" w:rsidR="001E4502" w:rsidRDefault="00545392" w:rsidP="00423FA7">
      <w:pPr>
        <w:pStyle w:val="a5"/>
        <w:numPr>
          <w:ilvl w:val="0"/>
          <w:numId w:val="1"/>
        </w:numPr>
        <w:ind w:firstLineChars="0"/>
        <w:rPr>
          <w:rFonts w:ascii="STKaiti" w:eastAsia="STKaiti" w:hAnsi="STKaiti"/>
        </w:rPr>
      </w:pPr>
      <w:r w:rsidRPr="004234E3">
        <w:rPr>
          <w:rFonts w:ascii="STKaiti" w:eastAsia="STKaiti" w:hAnsi="STKaiti" w:hint="eastAsia"/>
        </w:rPr>
        <w:t>账户系统：</w:t>
      </w:r>
    </w:p>
    <w:p w14:paraId="169D6229" w14:textId="1E71DB4A" w:rsidR="00917152" w:rsidRPr="001B1560" w:rsidRDefault="004D41E2" w:rsidP="001B1560">
      <w:pPr>
        <w:pStyle w:val="a5"/>
        <w:numPr>
          <w:ilvl w:val="0"/>
          <w:numId w:val="3"/>
        </w:numPr>
        <w:ind w:left="566" w:hangingChars="236" w:hanging="566"/>
        <w:rPr>
          <w:rFonts w:ascii="STKaiti" w:eastAsia="STKaiti" w:hAnsi="STKaiti"/>
        </w:rPr>
      </w:pPr>
      <w:r w:rsidRPr="001B1560">
        <w:rPr>
          <w:rFonts w:ascii="STKaiti" w:eastAsia="STKaiti" w:hAnsi="STKaiti" w:hint="eastAsia"/>
        </w:rPr>
        <w:t>数据库：User</w:t>
      </w:r>
    </w:p>
    <w:p w14:paraId="10F65E28" w14:textId="16AB6144" w:rsidR="004D41E2" w:rsidRPr="001B1560" w:rsidRDefault="00521485" w:rsidP="00200692">
      <w:pPr>
        <w:pStyle w:val="a5"/>
        <w:ind w:left="566" w:firstLineChars="0" w:firstLine="0"/>
        <w:rPr>
          <w:rFonts w:ascii="STKaiti" w:eastAsia="STKaiti" w:hAnsi="STKaiti"/>
        </w:rPr>
      </w:pPr>
      <w:r w:rsidRPr="00521485">
        <w:rPr>
          <w:noProof/>
        </w:rPr>
        <w:drawing>
          <wp:inline distT="0" distB="0" distL="0" distR="0" wp14:anchorId="6D13FDDA" wp14:editId="4E365D70">
            <wp:extent cx="5270500" cy="14890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1D6F" w14:textId="392E6C47" w:rsidR="00521485" w:rsidRDefault="0027490D" w:rsidP="001B1560">
      <w:pPr>
        <w:pStyle w:val="a5"/>
        <w:numPr>
          <w:ilvl w:val="0"/>
          <w:numId w:val="3"/>
        </w:numPr>
        <w:ind w:left="566" w:hangingChars="236" w:hanging="566"/>
        <w:rPr>
          <w:rFonts w:ascii="STKaiti" w:eastAsia="STKaiti" w:hAnsi="STKaiti"/>
        </w:rPr>
      </w:pPr>
      <w:r w:rsidRPr="001B1560">
        <w:rPr>
          <w:rFonts w:ascii="STKaiti" w:eastAsia="STKaiti" w:hAnsi="STKaiti" w:hint="eastAsia"/>
        </w:rPr>
        <w:t>注册</w:t>
      </w:r>
      <w:r w:rsidR="003A35D4" w:rsidRPr="001B1560">
        <w:rPr>
          <w:rFonts w:ascii="STKaiti" w:eastAsia="STKaiti" w:hAnsi="STKaiti" w:hint="eastAsia"/>
        </w:rPr>
        <w:t>：</w:t>
      </w:r>
    </w:p>
    <w:p w14:paraId="66429C42" w14:textId="7270F695" w:rsidR="002E6C1A" w:rsidRDefault="002E6C1A" w:rsidP="00A02C12">
      <w:pPr>
        <w:pStyle w:val="a5"/>
        <w:numPr>
          <w:ilvl w:val="0"/>
          <w:numId w:val="4"/>
        </w:numPr>
        <w:ind w:firstLineChars="0"/>
        <w:rPr>
          <w:rFonts w:ascii="STKaiti" w:eastAsia="STKaiti" w:hAnsi="STKaiti"/>
        </w:rPr>
      </w:pPr>
      <w:r w:rsidRPr="001B1560">
        <w:rPr>
          <w:rFonts w:ascii="STKaiti" w:eastAsia="STKaiti" w:hAnsi="STKaiti" w:hint="eastAsia"/>
        </w:rPr>
        <w:t>需要输入用户名、密码、证件号</w:t>
      </w:r>
    </w:p>
    <w:p w14:paraId="57A9114C" w14:textId="35028150" w:rsidR="003513B2" w:rsidRDefault="006C3378" w:rsidP="00A02C12">
      <w:pPr>
        <w:pStyle w:val="a5"/>
        <w:numPr>
          <w:ilvl w:val="0"/>
          <w:numId w:val="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绑定移动</w:t>
      </w:r>
      <w:r w:rsidR="00B53188">
        <w:rPr>
          <w:rFonts w:ascii="STKaiti" w:eastAsia="STKaiti" w:hAnsi="STKaiti" w:hint="eastAsia"/>
        </w:rPr>
        <w:t>设备</w:t>
      </w:r>
      <w:r w:rsidR="00794101">
        <w:rPr>
          <w:rFonts w:ascii="STKaiti" w:eastAsia="STKaiti" w:hAnsi="STKaiti" w:hint="eastAsia"/>
        </w:rPr>
        <w:t>，使用其他设备时，需要使用证件号重新绑定</w:t>
      </w:r>
      <w:r w:rsidR="00B53188">
        <w:rPr>
          <w:rFonts w:ascii="STKaiti" w:eastAsia="STKaiti" w:hAnsi="STKaiti" w:hint="eastAsia"/>
        </w:rPr>
        <w:t>。</w:t>
      </w:r>
    </w:p>
    <w:p w14:paraId="5964342A" w14:textId="0A77685C" w:rsidR="00B53188" w:rsidRPr="001B1560" w:rsidRDefault="00E734C1" w:rsidP="00A02C12">
      <w:pPr>
        <w:pStyle w:val="a5"/>
        <w:numPr>
          <w:ilvl w:val="0"/>
          <w:numId w:val="4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密码使用MD5加密</w:t>
      </w:r>
    </w:p>
    <w:p w14:paraId="185A191C" w14:textId="0FBE7192" w:rsidR="002E6C1A" w:rsidRDefault="00E70CED" w:rsidP="001B1560">
      <w:pPr>
        <w:pStyle w:val="a5"/>
        <w:numPr>
          <w:ilvl w:val="0"/>
          <w:numId w:val="3"/>
        </w:numPr>
        <w:ind w:left="566" w:hangingChars="236" w:hanging="566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登录</w:t>
      </w:r>
    </w:p>
    <w:p w14:paraId="016B3944" w14:textId="2C7967EC" w:rsidR="00300F2E" w:rsidRDefault="00D3177F" w:rsidP="00CD346E">
      <w:pPr>
        <w:pStyle w:val="a5"/>
        <w:numPr>
          <w:ilvl w:val="0"/>
          <w:numId w:val="6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正常登录</w:t>
      </w:r>
      <w:r w:rsidR="00F66EAA">
        <w:rPr>
          <w:rFonts w:ascii="STKaiti" w:eastAsia="STKaiti" w:hAnsi="STKaiti" w:hint="eastAsia"/>
        </w:rPr>
        <w:t>：</w:t>
      </w:r>
    </w:p>
    <w:p w14:paraId="3D4839A5" w14:textId="09808ADF" w:rsidR="001B71C4" w:rsidRDefault="00733074" w:rsidP="00CD346E">
      <w:pPr>
        <w:pStyle w:val="a5"/>
        <w:ind w:left="1046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需要输入用户名、密码</w:t>
      </w:r>
    </w:p>
    <w:p w14:paraId="68887102" w14:textId="65843EF3" w:rsidR="00733074" w:rsidRDefault="000E59E9" w:rsidP="00CD346E">
      <w:pPr>
        <w:pStyle w:val="a5"/>
        <w:numPr>
          <w:ilvl w:val="0"/>
          <w:numId w:val="6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绑定登录：</w:t>
      </w:r>
    </w:p>
    <w:p w14:paraId="1D26D3DD" w14:textId="0A284D9C" w:rsidR="00DB42B0" w:rsidRDefault="00DB42B0" w:rsidP="00CD346E">
      <w:pPr>
        <w:pStyle w:val="a5"/>
        <w:ind w:left="1046" w:firstLineChars="0" w:firstLine="0"/>
        <w:rPr>
          <w:rFonts w:ascii="STKaiti" w:eastAsia="STKaiti" w:hAnsi="STKaiti"/>
        </w:rPr>
      </w:pPr>
      <w:r w:rsidRPr="001B1560">
        <w:rPr>
          <w:rFonts w:ascii="STKaiti" w:eastAsia="STKaiti" w:hAnsi="STKaiti" w:hint="eastAsia"/>
        </w:rPr>
        <w:t>需要输入用户名、密码、证件号</w:t>
      </w:r>
    </w:p>
    <w:p w14:paraId="6DE03F62" w14:textId="3E6B3294" w:rsidR="00CA2977" w:rsidRDefault="00A35880" w:rsidP="00662376">
      <w:pPr>
        <w:pStyle w:val="a5"/>
        <w:numPr>
          <w:ilvl w:val="0"/>
          <w:numId w:val="6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SSO系统：</w:t>
      </w:r>
    </w:p>
    <w:p w14:paraId="2471D7A9" w14:textId="5574675F" w:rsidR="00A35880" w:rsidRDefault="00C26DE1" w:rsidP="00A35880">
      <w:pPr>
        <w:pStyle w:val="a5"/>
        <w:ind w:left="1046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单点登录系统</w:t>
      </w:r>
      <w:r w:rsidR="00EF7DD3">
        <w:rPr>
          <w:rFonts w:ascii="STKaiti" w:eastAsia="STKaiti" w:hAnsi="STKaiti" w:hint="eastAsia"/>
        </w:rPr>
        <w:t>，系统只允许</w:t>
      </w:r>
      <w:r w:rsidR="00E31CC5">
        <w:rPr>
          <w:rFonts w:ascii="STKaiti" w:eastAsia="STKaiti" w:hAnsi="STKaiti" w:hint="eastAsia"/>
        </w:rPr>
        <w:t>同一时间内一个账号</w:t>
      </w:r>
      <w:r w:rsidR="00195BC1">
        <w:rPr>
          <w:rFonts w:ascii="STKaiti" w:eastAsia="STKaiti" w:hAnsi="STKaiti" w:hint="eastAsia"/>
        </w:rPr>
        <w:t>只能在</w:t>
      </w:r>
      <w:r w:rsidR="00BA4783">
        <w:rPr>
          <w:rFonts w:ascii="STKaiti" w:eastAsia="STKaiti" w:hAnsi="STKaiti" w:hint="eastAsia"/>
        </w:rPr>
        <w:t>一个设备登录</w:t>
      </w:r>
      <w:r w:rsidR="002617A6">
        <w:rPr>
          <w:rFonts w:ascii="STKaiti" w:eastAsia="STKaiti" w:hAnsi="STKaiti" w:hint="eastAsia"/>
        </w:rPr>
        <w:t>，</w:t>
      </w:r>
    </w:p>
    <w:p w14:paraId="7D3AD7C4" w14:textId="076F06D3" w:rsidR="002617A6" w:rsidRPr="00662376" w:rsidRDefault="00CD123F" w:rsidP="00A35880">
      <w:pPr>
        <w:pStyle w:val="a5"/>
        <w:ind w:left="1046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其他设备</w:t>
      </w:r>
      <w:r w:rsidR="002617A6">
        <w:rPr>
          <w:rFonts w:ascii="STKaiti" w:eastAsia="STKaiti" w:hAnsi="STKaiti" w:hint="eastAsia"/>
        </w:rPr>
        <w:t>将退出</w:t>
      </w:r>
      <w:r>
        <w:rPr>
          <w:rFonts w:ascii="STKaiti" w:eastAsia="STKaiti" w:hAnsi="STKaiti" w:hint="eastAsia"/>
        </w:rPr>
        <w:t>次账号的</w:t>
      </w:r>
      <w:r w:rsidR="002617A6">
        <w:rPr>
          <w:rFonts w:ascii="STKaiti" w:eastAsia="STKaiti" w:hAnsi="STKaiti" w:hint="eastAsia"/>
        </w:rPr>
        <w:t>登录</w:t>
      </w:r>
      <w:r w:rsidR="007D5DF9">
        <w:rPr>
          <w:rFonts w:ascii="STKaiti" w:eastAsia="STKaiti" w:hAnsi="STKaiti" w:hint="eastAsia"/>
        </w:rPr>
        <w:t>。</w:t>
      </w:r>
    </w:p>
    <w:p w14:paraId="38167584" w14:textId="5A52B5C0" w:rsidR="00295B4C" w:rsidRDefault="00695C0C" w:rsidP="00975B87">
      <w:pPr>
        <w:pStyle w:val="a5"/>
        <w:ind w:left="566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初次登录检测是否在绑定设备上登录，如果不是则按提示输入证件号，重新绑定移动设备</w:t>
      </w:r>
      <w:r w:rsidR="00AD701A">
        <w:rPr>
          <w:rFonts w:ascii="STKaiti" w:eastAsia="STKaiti" w:hAnsi="STKaiti" w:hint="eastAsia"/>
        </w:rPr>
        <w:t>，完成登录</w:t>
      </w:r>
      <w:r w:rsidR="00E219AC">
        <w:rPr>
          <w:rFonts w:ascii="STKaiti" w:eastAsia="STKaiti" w:hAnsi="STKaiti" w:hint="eastAsia"/>
        </w:rPr>
        <w:t>，获取Token保留至移动设备</w:t>
      </w:r>
      <w:r w:rsidR="00065977">
        <w:rPr>
          <w:rFonts w:ascii="STKaiti" w:eastAsia="STKaiti" w:hAnsi="STKaiti" w:hint="eastAsia"/>
        </w:rPr>
        <w:t>。</w:t>
      </w:r>
    </w:p>
    <w:p w14:paraId="0D45C4AB" w14:textId="28D9805B" w:rsidR="00F619C8" w:rsidRDefault="003B011B" w:rsidP="004509A3">
      <w:pPr>
        <w:pStyle w:val="a5"/>
        <w:numPr>
          <w:ilvl w:val="0"/>
          <w:numId w:val="3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lastRenderedPageBreak/>
        <w:t>退出</w:t>
      </w:r>
      <w:r w:rsidR="00F619C8" w:rsidRPr="004509A3">
        <w:rPr>
          <w:rFonts w:ascii="STKaiti" w:eastAsia="STKaiti" w:hAnsi="STKaiti" w:hint="eastAsia"/>
        </w:rPr>
        <w:t>登录</w:t>
      </w:r>
    </w:p>
    <w:p w14:paraId="57F46ECF" w14:textId="3F978CBA" w:rsidR="005867F1" w:rsidRPr="004509A3" w:rsidRDefault="003A6747" w:rsidP="005867F1">
      <w:pPr>
        <w:pStyle w:val="a5"/>
        <w:ind w:left="48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清空移动设备Token，清空后台SSO</w:t>
      </w:r>
    </w:p>
    <w:p w14:paraId="3F98E3F3" w14:textId="30535844" w:rsidR="00545392" w:rsidRDefault="00545392" w:rsidP="00423FA7">
      <w:pPr>
        <w:pStyle w:val="a5"/>
        <w:numPr>
          <w:ilvl w:val="0"/>
          <w:numId w:val="1"/>
        </w:numPr>
        <w:ind w:firstLineChars="0"/>
        <w:rPr>
          <w:rFonts w:ascii="STKaiti" w:eastAsia="STKaiti" w:hAnsi="STKaiti"/>
        </w:rPr>
      </w:pPr>
      <w:r w:rsidRPr="004234E3">
        <w:rPr>
          <w:rFonts w:ascii="STKaiti" w:eastAsia="STKaiti" w:hAnsi="STKaiti" w:hint="eastAsia"/>
        </w:rPr>
        <w:t>操作权限系统：</w:t>
      </w:r>
    </w:p>
    <w:p w14:paraId="603AED3C" w14:textId="330DC979" w:rsidR="000F63FB" w:rsidRDefault="00D7045E" w:rsidP="00665E60">
      <w:pPr>
        <w:pStyle w:val="a5"/>
        <w:ind w:left="480" w:firstLineChars="0" w:firstLine="0"/>
        <w:rPr>
          <w:rFonts w:ascii="STKaiti" w:eastAsia="STKaiti" w:hAnsi="STKaiti"/>
        </w:rPr>
      </w:pPr>
      <w:r w:rsidRPr="00D7045E">
        <w:rPr>
          <w:rFonts w:ascii="STKaiti" w:eastAsia="STKaiti" w:hAnsi="STKaiti"/>
          <w:noProof/>
        </w:rPr>
        <w:drawing>
          <wp:inline distT="0" distB="0" distL="0" distR="0" wp14:anchorId="32F7000C" wp14:editId="7A859FB4">
            <wp:extent cx="5270500" cy="2205355"/>
            <wp:effectExtent l="0" t="0" r="1270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3B87" w14:textId="26651EDB" w:rsidR="00483AA7" w:rsidRDefault="00002E05" w:rsidP="00A80728">
      <w:pPr>
        <w:pStyle w:val="a5"/>
        <w:ind w:left="48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权限系统</w:t>
      </w:r>
      <w:r w:rsidR="00A955FE">
        <w:rPr>
          <w:rFonts w:ascii="STKaiti" w:eastAsia="STKaiti" w:hAnsi="STKaiti" w:hint="eastAsia"/>
        </w:rPr>
        <w:t>针对通信模块设备</w:t>
      </w:r>
      <w:r w:rsidR="0069106B">
        <w:rPr>
          <w:rFonts w:ascii="STKaiti" w:eastAsia="STKaiti" w:hAnsi="STKaiti" w:hint="eastAsia"/>
        </w:rPr>
        <w:t>，是指用户对设备的权限</w:t>
      </w:r>
      <w:r w:rsidR="00736638">
        <w:rPr>
          <w:rFonts w:ascii="STKaiti" w:eastAsia="STKaiti" w:hAnsi="STKaiti" w:hint="eastAsia"/>
        </w:rPr>
        <w:t>，相关内容包含在操作表Handle内</w:t>
      </w:r>
      <w:r w:rsidR="00E35816">
        <w:rPr>
          <w:rFonts w:ascii="STKaiti" w:eastAsia="STKaiti" w:hAnsi="STKaiti" w:hint="eastAsia"/>
        </w:rPr>
        <w:t>。</w:t>
      </w:r>
      <w:r>
        <w:rPr>
          <w:rFonts w:ascii="STKaiti" w:eastAsia="STKaiti" w:hAnsi="STKaiti" w:hint="eastAsia"/>
        </w:rPr>
        <w:t>包括三个权限：</w:t>
      </w:r>
    </w:p>
    <w:p w14:paraId="7F4ADCAA" w14:textId="0ADBD6EA" w:rsidR="00B65362" w:rsidRDefault="00DB5911" w:rsidP="00A80728">
      <w:pPr>
        <w:pStyle w:val="a5"/>
        <w:ind w:left="48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权限设置说明：</w:t>
      </w:r>
    </w:p>
    <w:p w14:paraId="178E5836" w14:textId="2ED090A5" w:rsidR="00B65362" w:rsidRDefault="00E22648" w:rsidP="00A80728">
      <w:pPr>
        <w:pStyle w:val="a5"/>
        <w:ind w:left="48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D28BE29" wp14:editId="17C2E068">
                <wp:simplePos x="0" y="0"/>
                <wp:positionH relativeFrom="column">
                  <wp:posOffset>508000</wp:posOffset>
                </wp:positionH>
                <wp:positionV relativeFrom="paragraph">
                  <wp:posOffset>37465</wp:posOffset>
                </wp:positionV>
                <wp:extent cx="3659505" cy="3072765"/>
                <wp:effectExtent l="0" t="0" r="0" b="26035"/>
                <wp:wrapThrough wrapText="bothSides">
                  <wp:wrapPolygon edited="0">
                    <wp:start x="0" y="0"/>
                    <wp:lineTo x="0" y="3035"/>
                    <wp:lineTo x="3298" y="5714"/>
                    <wp:lineTo x="0" y="6071"/>
                    <wp:lineTo x="0" y="9285"/>
                    <wp:lineTo x="3298" y="11427"/>
                    <wp:lineTo x="0" y="12320"/>
                    <wp:lineTo x="0" y="15534"/>
                    <wp:lineTo x="3298" y="17141"/>
                    <wp:lineTo x="0" y="18569"/>
                    <wp:lineTo x="0" y="21604"/>
                    <wp:lineTo x="7646" y="21604"/>
                    <wp:lineTo x="9595" y="21604"/>
                    <wp:lineTo x="14692" y="20355"/>
                    <wp:lineTo x="14842" y="18926"/>
                    <wp:lineTo x="4198" y="17141"/>
                    <wp:lineTo x="12294" y="17141"/>
                    <wp:lineTo x="21289" y="15712"/>
                    <wp:lineTo x="21439" y="12677"/>
                    <wp:lineTo x="20539" y="12498"/>
                    <wp:lineTo x="4198" y="11427"/>
                    <wp:lineTo x="8096" y="11427"/>
                    <wp:lineTo x="18740" y="9285"/>
                    <wp:lineTo x="18890" y="6428"/>
                    <wp:lineTo x="17691" y="6249"/>
                    <wp:lineTo x="5247" y="5714"/>
                    <wp:lineTo x="7796" y="3571"/>
                    <wp:lineTo x="7646" y="2857"/>
                    <wp:lineTo x="17091" y="2500"/>
                    <wp:lineTo x="17091" y="0"/>
                    <wp:lineTo x="7646" y="0"/>
                    <wp:lineTo x="0" y="0"/>
                  </wp:wrapPolygon>
                </wp:wrapThrough>
                <wp:docPr id="29" name="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9505" cy="3072765"/>
                          <a:chOff x="0" y="0"/>
                          <a:chExt cx="3659505" cy="3072765"/>
                        </a:xfrm>
                      </wpg:grpSpPr>
                      <wps:wsp>
                        <wps:cNvPr id="16" name="下箭头 16"/>
                        <wps:cNvSpPr/>
                        <wps:spPr>
                          <a:xfrm>
                            <a:off x="572322" y="1269635"/>
                            <a:ext cx="114300" cy="50736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组 28"/>
                        <wpg:cNvGrpSpPr/>
                        <wpg:grpSpPr>
                          <a:xfrm>
                            <a:off x="0" y="0"/>
                            <a:ext cx="3659505" cy="3072765"/>
                            <a:chOff x="0" y="0"/>
                            <a:chExt cx="3659953" cy="3073199"/>
                          </a:xfrm>
                        </wpg:grpSpPr>
                        <wps:wsp>
                          <wps:cNvPr id="8" name="文本框 8"/>
                          <wps:cNvSpPr txBox="1"/>
                          <wps:spPr>
                            <a:xfrm>
                              <a:off x="0" y="0"/>
                              <a:ext cx="1256030" cy="4089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899E29" w14:textId="01D718B2" w:rsidR="00D6299F" w:rsidRDefault="00D6299F" w:rsidP="00E16A5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添加通讯模块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572323" y="506538"/>
                              <a:ext cx="56896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AD4321" w14:textId="0F1FE8E5" w:rsidR="00CF4F13" w:rsidRPr="00144F81" w:rsidRDefault="00CF4F13" w:rsidP="00816C31">
                                <w:pPr>
                                  <w:rPr>
                                    <w:rFonts w:ascii="STKaiti" w:eastAsia="STKaiti" w:hAnsi="STKaiti"/>
                                    <w:sz w:val="18"/>
                                    <w:szCs w:val="18"/>
                                  </w:rPr>
                                </w:pPr>
                                <w:r w:rsidRPr="00144F81">
                                  <w:rPr>
                                    <w:rFonts w:ascii="STKaiti" w:eastAsia="STKaiti" w:hAnsi="STKaiti" w:hint="eastAsia"/>
                                    <w:sz w:val="18"/>
                                    <w:szCs w:val="18"/>
                                  </w:rPr>
                                  <w:t>模块id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1" name="下箭头 11"/>
                          <wps:cNvSpPr/>
                          <wps:spPr>
                            <a:xfrm>
                              <a:off x="572323" y="381548"/>
                              <a:ext cx="114300" cy="50736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0" y="888087"/>
                              <a:ext cx="1256030" cy="4089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62910A" w14:textId="171C3F1A" w:rsidR="0068567A" w:rsidRDefault="0068567A" w:rsidP="00E16A5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选择权限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文本框 15"/>
                          <wps:cNvSpPr txBox="1"/>
                          <wps:spPr>
                            <a:xfrm>
                              <a:off x="1256478" y="888087"/>
                              <a:ext cx="1943100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2A3500" w14:textId="7D3219CD" w:rsidR="00880025" w:rsidRPr="00DE603C" w:rsidRDefault="00880025">
                                <w:pPr>
                                  <w:rPr>
                                    <w:rFonts w:ascii="STKaiti" w:eastAsia="STKaiti" w:hAnsi="STKaiti"/>
                                  </w:rPr>
                                </w:pPr>
                                <w:r w:rsidRPr="00DE603C">
                                  <w:rPr>
                                    <w:rFonts w:ascii="STKaiti" w:eastAsia="STKaiti" w:hAnsi="STKaiti" w:hint="eastAsia"/>
                                    <w:sz w:val="18"/>
                                    <w:szCs w:val="18"/>
                                  </w:rPr>
                                  <w:t>权限（如果已添加管理权限，则需要通过管理员操作员权限）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文本框 17"/>
                          <wps:cNvSpPr txBox="1"/>
                          <wps:spPr>
                            <a:xfrm>
                              <a:off x="0" y="2664259"/>
                              <a:ext cx="1256030" cy="4089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293D17" w14:textId="15493C59" w:rsidR="007722A6" w:rsidRDefault="007722A6" w:rsidP="00A550B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备注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8" name="文本框 18"/>
                          <wps:cNvSpPr txBox="1"/>
                          <wps:spPr>
                            <a:xfrm>
                              <a:off x="1374890" y="2670838"/>
                              <a:ext cx="1137920" cy="28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3CAE61" w14:textId="70FAADFB" w:rsidR="004B7440" w:rsidRPr="006617AF" w:rsidRDefault="004B7440">
                                <w:pPr>
                                  <w:rPr>
                                    <w:rFonts w:ascii="STKaiti" w:eastAsia="STKaiti" w:hAnsi="STKaiti"/>
                                    <w:sz w:val="18"/>
                                    <w:szCs w:val="18"/>
                                  </w:rPr>
                                </w:pPr>
                                <w:r w:rsidRPr="006617AF">
                                  <w:rPr>
                                    <w:rFonts w:ascii="STKaiti" w:eastAsia="STKaiti" w:hAnsi="STKaiti" w:hint="eastAsia"/>
                                    <w:sz w:val="18"/>
                                    <w:szCs w:val="18"/>
                                  </w:rPr>
                                  <w:t>备注用于标记设备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4" name="文本框 24"/>
                          <wps:cNvSpPr txBox="1"/>
                          <wps:spPr>
                            <a:xfrm>
                              <a:off x="0" y="1776173"/>
                              <a:ext cx="1256030" cy="4089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CE8F1C" w14:textId="7B04FD43" w:rsidR="00D511BB" w:rsidRPr="00900255" w:rsidRDefault="00D511BB" w:rsidP="00E16A59">
                                <w:pPr>
                                  <w:spacing w:line="0" w:lineRule="atLeast"/>
                                  <w:jc w:val="center"/>
                                  <w:rPr>
                                    <w:rFonts w:ascii="STKaiti" w:eastAsia="STKaiti" w:hAnsi="STKaiti"/>
                                  </w:rPr>
                                </w:pPr>
                                <w:r w:rsidRPr="00900255">
                                  <w:rPr>
                                    <w:rFonts w:ascii="STKaiti" w:eastAsia="STKaiti" w:hAnsi="STKaiti" w:hint="eastAsia"/>
                                  </w:rPr>
                                  <w:t>服务器返回可使用权限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5" name="文本框 25"/>
                          <wps:cNvSpPr txBox="1"/>
                          <wps:spPr>
                            <a:xfrm>
                              <a:off x="1256478" y="1776173"/>
                              <a:ext cx="2403475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F10B47" w14:textId="359C9C53" w:rsidR="005854F5" w:rsidRPr="005854F5" w:rsidRDefault="005854F5" w:rsidP="005854F5">
                                <w:pPr>
                                  <w:rPr>
                                    <w:rFonts w:ascii="STKaiti" w:eastAsia="STKaiti" w:hAnsi="STKaiti"/>
                                    <w:sz w:val="18"/>
                                    <w:szCs w:val="18"/>
                                  </w:rPr>
                                </w:pPr>
                                <w:r w:rsidRPr="005854F5">
                                  <w:rPr>
                                    <w:rFonts w:ascii="STKaiti" w:eastAsia="STKaiti" w:hAnsi="STKaiti" w:hint="eastAsia"/>
                                    <w:sz w:val="18"/>
                                    <w:szCs w:val="18"/>
                                  </w:rPr>
                                  <w:t>如果该设备已存在管理员账号，则只有游客权限；反之包括三大权限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下箭头 26"/>
                          <wps:cNvSpPr/>
                          <wps:spPr>
                            <a:xfrm>
                              <a:off x="572323" y="2157721"/>
                              <a:ext cx="114300" cy="50736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文本框 27"/>
                          <wps:cNvSpPr txBox="1"/>
                          <wps:spPr>
                            <a:xfrm>
                              <a:off x="1368311" y="0"/>
                              <a:ext cx="1602105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1FC88" w14:textId="633BE57D" w:rsidR="006C04E7" w:rsidRPr="00DE603C" w:rsidRDefault="006C04E7" w:rsidP="006C04E7">
                                <w:pPr>
                                  <w:rPr>
                                    <w:rFonts w:ascii="STKaiti" w:eastAsia="STKaiti" w:hAnsi="STKaiti"/>
                                  </w:rPr>
                                </w:pPr>
                                <w:bookmarkStart w:id="0" w:name="OLE_LINK7"/>
                                <w:bookmarkStart w:id="1" w:name="OLE_LINK8"/>
                                <w:r>
                                  <w:rPr>
                                    <w:rFonts w:ascii="STKaiti" w:eastAsia="STKaiti" w:hAnsi="STKaiti" w:hint="eastAsia"/>
                                    <w:sz w:val="18"/>
                                    <w:szCs w:val="18"/>
                                  </w:rPr>
                                  <w:t>在我的模块设备管理界面</w:t>
                                </w:r>
                              </w:p>
                              <w:bookmarkEnd w:id="0"/>
                              <w:bookmarkEnd w:id="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28BE29" id="_x7ec4__x0020_29" o:spid="_x0000_s1026" style="position:absolute;left:0;text-align:left;margin-left:40pt;margin-top:2.95pt;width:288.15pt;height:241.95pt;z-index:251677696" coordsize="3659505,30727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4e0b__x7bad__x5934__x0020_16" o:spid="_x0000_s1027" type="#_x0000_t67" style="position:absolute;left:572322;top:1269635;width:114300;height:5073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FEVswgAA&#10;ANsAAAAPAAAAZHJzL2Rvd25yZXYueG1sRE9Na4NAEL0X+h+WKfTWrLYlFJNVJBDw0kM0odfBnaiJ&#10;OyvuVk1/fbZQ6G0e73O22WJ6MdHoOssK4lUEgri2uuNGwbHav3yAcB5ZY2+ZFNzIQZY+Pmwx0Xbm&#10;A02lb0QIYZeggtb7IZHS1S0ZdCs7EAfubEeDPsCxkXrEOYSbXr5G0Voa7Dg0tDjQrqX6Wn4bBXn5&#10;1hWnW9xUnz9Hlv1XVb4XF6Wen5Z8A8LT4v/Ff+5Ch/lr+P0lHCDT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AURWzCAAAA2wAAAA8AAAAAAAAAAAAAAAAAlwIAAGRycy9kb3du&#10;cmV2LnhtbFBLBQYAAAAABAAEAPUAAACGAwAAAAA=&#10;" adj="19167" fillcolor="#5b9bd5 [3204]" strokecolor="#1f4d78 [1604]" strokeweight="1pt"/>
                <v:group id="_x7ec4__x0020_28" o:spid="_x0000_s1028" style="position:absolute;width:3659505;height:3072765" coordsize="3659953,30731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8" o:spid="_x0000_s1029" type="#_x0000_t202" style="position:absolute;width:1256030;height:408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uuyswAAA&#10;ANoAAAAPAAAAZHJzL2Rvd25yZXYueG1sRE/Pa8IwFL4L+x/CG+xm0w0srjOKDIa9jGkd7PpIXtNi&#10;81KaqN3++uUgePz4fq82k+vFhcbQeVbwnOUgiLU3HVsF38eP+RJEiMgGe8+k4JcCbNYPsxWWxl/5&#10;QJc6WpFCOJSooI1xKKUMuiWHIfMDceIaPzqMCY5WmhGvKdz18iXPC+mw49TQ4kDvLelTfXYK5K5a&#10;/J1fQ2P1z+dSN18274q9Uk+P0/YNRKQp3sU3d2UUpK3pSro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auuyswAAAANoAAAAPAAAAAAAAAAAAAAAAAJcCAABkcnMvZG93bnJl&#10;di54bWxQSwUGAAAAAAQABAD1AAAAhAMAAAAA&#10;" fillcolor="#5b9bd5 [3204]" strokecolor="#1f4d78 [1604]" strokeweight="1pt">
                    <v:textbox inset="1mm,0,1mm,0">
                      <w:txbxContent>
                        <w:p w14:paraId="12899E29" w14:textId="01D718B2" w:rsidR="00D6299F" w:rsidRDefault="00D6299F" w:rsidP="00E16A5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添加通讯模块</w:t>
                          </w:r>
                        </w:p>
                      </w:txbxContent>
                    </v:textbox>
                  </v:shape>
                  <v:shape id="_x6587__x672c__x6846__x0020_9" o:spid="_x0000_s1030" type="#_x0000_t202" style="position:absolute;left:572323;top:506538;width:568960;height:1981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Krr/wQAA&#10;ANoAAAAPAAAAZHJzL2Rvd25yZXYueG1sRI/fasIwFMbvB75DOIJ3M9WLsnVGEUEYAxm6PsAhOWuq&#10;zUlJYlvffhkMdvnx/fnxbXaT68RAIbaeFayWBQhi7U3LjYL66/j8AiImZIOdZ1LwoAi77expg5Xx&#10;I59puKRG5BGOFSqwKfWVlFFbchiXvifO3rcPDlOWoZEm4JjHXSfXRVFKhy1ngsWeDpb07XJ3mXu6&#10;nkNXr/y61CMOn7q0p/pDqcV82r+BSDSl//Bf+90oeIXfK/kGyO0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Sq6/8EAAADaAAAADwAAAAAAAAAAAAAAAACXAgAAZHJzL2Rvd25y&#10;ZXYueG1sUEsFBgAAAAAEAAQA9QAAAIUDAAAAAA==&#10;" filled="f" stroked="f">
                    <v:textbox style="mso-fit-shape-to-text:t" inset=",0,,0">
                      <w:txbxContent>
                        <w:p w14:paraId="1AAD4321" w14:textId="0F1FE8E5" w:rsidR="00CF4F13" w:rsidRPr="00144F81" w:rsidRDefault="00CF4F13" w:rsidP="00816C31">
                          <w:pPr>
                            <w:rPr>
                              <w:rFonts w:ascii="STKaiti" w:eastAsia="STKaiti" w:hAnsi="STKaiti"/>
                              <w:sz w:val="18"/>
                              <w:szCs w:val="18"/>
                            </w:rPr>
                          </w:pPr>
                          <w:r w:rsidRPr="00144F81">
                            <w:rPr>
                              <w:rFonts w:ascii="STKaiti" w:eastAsia="STKaiti" w:hAnsi="STKaiti" w:hint="eastAsia"/>
                              <w:sz w:val="18"/>
                              <w:szCs w:val="18"/>
                            </w:rPr>
                            <w:t>模块id</w:t>
                          </w:r>
                        </w:p>
                      </w:txbxContent>
                    </v:textbox>
                  </v:shape>
                  <v:shape id="_x4e0b__x7bad__x5934__x0020_11" o:spid="_x0000_s1031" type="#_x0000_t67" style="position:absolute;left:572323;top:381548;width:114300;height:5073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/d0YwgAA&#10;ANsAAAAPAAAAZHJzL2Rvd25yZXYueG1sRE9La8JAEL4X/A/LFHqrm9giEl1FBCGXHkxSeh2y0yRt&#10;djZkt3n467uC4G0+vufsDpNpxUC9aywriJcRCOLS6oYrBUV+ft2AcB5ZY2uZFMzk4LBfPO0w0Xbk&#10;Cw2Zr0QIYZeggtr7LpHSlTUZdEvbEQfu2/YGfYB9JXWPYwg3rVxF0VoabDg01NjRqabyN/szCo7Z&#10;W5N+znGVf1wLlu1Xnr2nP0q9PE/HLQhPk3+I7+5Uh/kx3H4JB8j9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93RjCAAAA2wAAAA8AAAAAAAAAAAAAAAAAlwIAAGRycy9kb3du&#10;cmV2LnhtbFBLBQYAAAAABAAEAPUAAACGAwAAAAA=&#10;" adj="19167" fillcolor="#5b9bd5 [3204]" strokecolor="#1f4d78 [1604]" strokeweight="1pt"/>
                  <v:shape id="_x6587__x672c__x6846__x0020_12" o:spid="_x0000_s1032" type="#_x0000_t202" style="position:absolute;top:888087;width:1256030;height:408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muP5wgAA&#10;ANsAAAAPAAAAZHJzL2Rvd25yZXYueG1sRE/fa8IwEH4X9j+EG+xN0wkTV02LDMZ8GZt14OuRXNNi&#10;cylN1M6/3gwGvt3H9/PW5eg6caYhtJ4VPM8yEMTam5atgp/9+3QJIkRkg51nUvBLAcriYbLG3PgL&#10;7+hcRStSCIccFTQx9rmUQTfkMMx8T5y42g8OY4KDlWbASwp3nZxn2UI6bDk1NNjTW0P6WJ2cAvmx&#10;fbmeXkNt9eFzqesvm7WLb6WeHsfNCkSkMd7F/+6tSfPn8PdLOkAW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Sa4/nCAAAA2wAAAA8AAAAAAAAAAAAAAAAAlwIAAGRycy9kb3du&#10;cmV2LnhtbFBLBQYAAAAABAAEAPUAAACGAwAAAAA=&#10;" fillcolor="#5b9bd5 [3204]" strokecolor="#1f4d78 [1604]" strokeweight="1pt">
                    <v:textbox inset="1mm,0,1mm,0">
                      <w:txbxContent>
                        <w:p w14:paraId="0A62910A" w14:textId="171C3F1A" w:rsidR="0068567A" w:rsidRDefault="0068567A" w:rsidP="00E16A5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选择权限</w:t>
                          </w:r>
                        </w:p>
                      </w:txbxContent>
                    </v:textbox>
                  </v:shape>
                  <v:shape id="_x6587__x672c__x6846__x0020_15" o:spid="_x0000_s1033" type="#_x0000_t202" style="position:absolute;left:1256478;top:888087;width:1943100;height:487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<v:textbox>
                      <w:txbxContent>
                        <w:p w14:paraId="7C2A3500" w14:textId="7D3219CD" w:rsidR="00880025" w:rsidRPr="00DE603C" w:rsidRDefault="00880025">
                          <w:pPr>
                            <w:rPr>
                              <w:rFonts w:ascii="STKaiti" w:eastAsia="STKaiti" w:hAnsi="STKaiti"/>
                            </w:rPr>
                          </w:pPr>
                          <w:r w:rsidRPr="00DE603C">
                            <w:rPr>
                              <w:rFonts w:ascii="STKaiti" w:eastAsia="STKaiti" w:hAnsi="STKaiti" w:hint="eastAsia"/>
                              <w:sz w:val="18"/>
                              <w:szCs w:val="18"/>
                            </w:rPr>
                            <w:t>权限（如果已添加管理权限，则需要通过管理员操作员权限）</w:t>
                          </w:r>
                        </w:p>
                      </w:txbxContent>
                    </v:textbox>
                  </v:shape>
                  <v:shape id="_x6587__x672c__x6846__x0020_17" o:spid="_x0000_s1034" type="#_x0000_t202" style="position:absolute;top:2664259;width:1256030;height:408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JavuwwAA&#10;ANsAAAAPAAAAZHJzL2Rvd25yZXYueG1sRE9La8JAEL4X/A/LCF5K3eihanQVHwi2F9H00N6G7JgE&#10;s7MhuybRX98VCr3Nx/ecxaozpWiodoVlBaNhBII4tbrgTMFXsn+bgnAeWWNpmRTcycFq2XtZYKxt&#10;yydqzj4TIYRdjApy76tYSpfmZNANbUUcuIutDfoA60zqGtsQbko5jqJ3abDg0JBjRduc0uv5ZhTQ&#10;t5l9Jhv3eDTbOx1ff3at/UiUGvS79RyEp87/i//cBx3mT+D5SzhAL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JavuwwAAANsAAAAPAAAAAAAAAAAAAAAAAJcCAABkcnMvZG93&#10;bnJldi54bWxQSwUGAAAAAAQABAD1AAAAhwMAAAAA&#10;" fillcolor="#5b9bd5 [3204]" strokecolor="#1f4d78 [1604]" strokeweight="1pt">
                    <v:textbox style="mso-fit-shape-to-text:t" inset=",0,,0">
                      <w:txbxContent>
                        <w:p w14:paraId="3E293D17" w14:textId="15493C59" w:rsidR="007722A6" w:rsidRDefault="007722A6" w:rsidP="00A550B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备注</w:t>
                          </w:r>
                        </w:p>
                      </w:txbxContent>
                    </v:textbox>
                  </v:shape>
                  <v:shape id="_x6587__x672c__x6846__x0020_18" o:spid="_x0000_s1035" type="#_x0000_t202" style="position:absolute;left:1374890;top:2670838;width:1137920;height:2895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9Ws+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WP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T1az7CAAAA2wAAAA8AAAAAAAAAAAAAAAAAlwIAAGRycy9kb3du&#10;cmV2LnhtbFBLBQYAAAAABAAEAPUAAACGAwAAAAA=&#10;" filled="f" stroked="f">
                    <v:textbox style="mso-fit-shape-to-text:t">
                      <w:txbxContent>
                        <w:p w14:paraId="563CAE61" w14:textId="70FAADFB" w:rsidR="004B7440" w:rsidRPr="006617AF" w:rsidRDefault="004B7440">
                          <w:pPr>
                            <w:rPr>
                              <w:rFonts w:ascii="STKaiti" w:eastAsia="STKaiti" w:hAnsi="STKaiti"/>
                              <w:sz w:val="18"/>
                              <w:szCs w:val="18"/>
                            </w:rPr>
                          </w:pPr>
                          <w:r w:rsidRPr="006617AF">
                            <w:rPr>
                              <w:rFonts w:ascii="STKaiti" w:eastAsia="STKaiti" w:hAnsi="STKaiti" w:hint="eastAsia"/>
                              <w:sz w:val="18"/>
                              <w:szCs w:val="18"/>
                            </w:rPr>
                            <w:t>备注用于标记设备</w:t>
                          </w:r>
                        </w:p>
                      </w:txbxContent>
                    </v:textbox>
                  </v:shape>
                  <v:shape id="_x6587__x672c__x6846__x0020_24" o:spid="_x0000_s1036" type="#_x0000_t202" style="position:absolute;top:1776173;width:1256030;height:408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YEDnxQAA&#10;ANsAAAAPAAAAZHJzL2Rvd25yZXYueG1sRI9Ba8JAFITvBf/D8oTe6qYSSkmzCdKiWG9VD/b2zD6T&#10;YPZtml2T1F/vFgoeh5n5hknz0TSip87VlhU8zyIQxIXVNZcK9rvl0ysI55E1NpZJwS85yLPJQ4qJ&#10;tgN/Ub/1pQgQdgkqqLxvEyldUZFBN7MtcfBOtjPog+xKqTscAtw0ch5FL9JgzWGhwpbeKyrO24tR&#10;gC7+XG12a7P5OPwcj3L1fT2XrVKP03HxBsLT6O/h//ZaK5jH8Pcl/ACZ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xgQOfFAAAA2wAAAA8AAAAAAAAAAAAAAAAAlwIAAGRycy9k&#10;b3ducmV2LnhtbFBLBQYAAAAABAAEAPUAAACJAwAAAAA=&#10;" fillcolor="#5b9bd5 [3204]" strokecolor="#1f4d78 [1604]" strokeweight="1pt">
                    <v:textbox style="mso-fit-shape-to-text:t" inset="3mm,0,1mm,0">
                      <w:txbxContent>
                        <w:p w14:paraId="7DCE8F1C" w14:textId="7B04FD43" w:rsidR="00D511BB" w:rsidRPr="00900255" w:rsidRDefault="00D511BB" w:rsidP="00E16A59">
                          <w:pPr>
                            <w:spacing w:line="0" w:lineRule="atLeast"/>
                            <w:jc w:val="center"/>
                            <w:rPr>
                              <w:rFonts w:ascii="STKaiti" w:eastAsia="STKaiti" w:hAnsi="STKaiti"/>
                            </w:rPr>
                          </w:pPr>
                          <w:r w:rsidRPr="00900255">
                            <w:rPr>
                              <w:rFonts w:ascii="STKaiti" w:eastAsia="STKaiti" w:hAnsi="STKaiti" w:hint="eastAsia"/>
                            </w:rPr>
                            <w:t>服务器返回可使用权限</w:t>
                          </w:r>
                        </w:p>
                      </w:txbxContent>
                    </v:textbox>
                  </v:shape>
                  <v:shape id="_x6587__x672c__x6846__x0020_25" o:spid="_x0000_s1037" type="#_x0000_t202" style="position:absolute;left:1256478;top:1776173;width:2403475;height:487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<v:textbox>
                      <w:txbxContent>
                        <w:p w14:paraId="10F10B47" w14:textId="359C9C53" w:rsidR="005854F5" w:rsidRPr="005854F5" w:rsidRDefault="005854F5" w:rsidP="005854F5">
                          <w:pPr>
                            <w:rPr>
                              <w:rFonts w:ascii="STKaiti" w:eastAsia="STKaiti" w:hAnsi="STKaiti"/>
                              <w:sz w:val="18"/>
                              <w:szCs w:val="18"/>
                            </w:rPr>
                          </w:pPr>
                          <w:r w:rsidRPr="005854F5">
                            <w:rPr>
                              <w:rFonts w:ascii="STKaiti" w:eastAsia="STKaiti" w:hAnsi="STKaiti" w:hint="eastAsia"/>
                              <w:sz w:val="18"/>
                              <w:szCs w:val="18"/>
                            </w:rPr>
                            <w:t>如果该设备已存在管理员账号，则只有游客权限；反之包括三大权限</w:t>
                          </w:r>
                        </w:p>
                      </w:txbxContent>
                    </v:textbox>
                  </v:shape>
                  <v:shape id="_x4e0b__x7bad__x5934__x0020_26" o:spid="_x0000_s1038" type="#_x0000_t67" style="position:absolute;left:572323;top:2157721;width:114300;height:5073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I/RwgAA&#10;ANsAAAAPAAAAZHJzL2Rvd25yZXYueG1sRI/NqsIwFIT3F3yHcAR319QfRKpRRLjQjQtbxe2hObbV&#10;5qQ0uVp9eiMILoeZ+YZZrjtTixu1rrKsYDSMQBDnVldcKDhkf79zEM4ja6wtk4IHOVivej9LjLW9&#10;855uqS9EgLCLUUHpfRNL6fKSDLqhbYiDd7atQR9kW0jd4j3ATS3HUTSTBisOCyU2tC0pv6b/RsEm&#10;nVTJ8TEqst3zwLI+Zek0uSg16HebBQhPnf+GP+1EKxjP4P0l/AC5e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54j9HCAAAA2wAAAA8AAAAAAAAAAAAAAAAAlwIAAGRycy9kb3du&#10;cmV2LnhtbFBLBQYAAAAABAAEAPUAAACGAwAAAAA=&#10;" adj="19167" fillcolor="#5b9bd5 [3204]" strokecolor="#1f4d78 [1604]" strokeweight="1pt"/>
                  <v:shape id="_x6587__x672c__x6846__x0020_27" o:spid="_x0000_s1039" type="#_x0000_t202" style="position:absolute;left:1368311;width:1602105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  <v:textbox>
                      <w:txbxContent>
                        <w:p w14:paraId="5081FC88" w14:textId="633BE57D" w:rsidR="006C04E7" w:rsidRPr="00DE603C" w:rsidRDefault="006C04E7" w:rsidP="006C04E7">
                          <w:pPr>
                            <w:rPr>
                              <w:rFonts w:ascii="STKaiti" w:eastAsia="STKaiti" w:hAnsi="STKaiti"/>
                            </w:rPr>
                          </w:pPr>
                          <w:bookmarkStart w:id="2" w:name="OLE_LINK7"/>
                          <w:bookmarkStart w:id="3" w:name="OLE_LINK8"/>
                          <w:r>
                            <w:rPr>
                              <w:rFonts w:ascii="STKaiti" w:eastAsia="STKaiti" w:hAnsi="STKaiti" w:hint="eastAsia"/>
                              <w:sz w:val="18"/>
                              <w:szCs w:val="18"/>
                            </w:rPr>
                            <w:t>在我的模块设备管理界面</w:t>
                          </w:r>
                        </w:p>
                        <w:bookmarkEnd w:id="2"/>
                        <w:bookmarkEnd w:id="3"/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4ADAD620" w14:textId="75330648" w:rsidR="00B65362" w:rsidRDefault="00B65362" w:rsidP="00A80728">
      <w:pPr>
        <w:pStyle w:val="a5"/>
        <w:ind w:left="480" w:firstLineChars="0" w:firstLine="0"/>
        <w:rPr>
          <w:rFonts w:ascii="STKaiti" w:eastAsia="STKaiti" w:hAnsi="STKaiti"/>
        </w:rPr>
      </w:pPr>
    </w:p>
    <w:p w14:paraId="4855608B" w14:textId="26D5077B" w:rsidR="00B65362" w:rsidRDefault="00B65362" w:rsidP="00A80728">
      <w:pPr>
        <w:pStyle w:val="a5"/>
        <w:ind w:left="480" w:firstLineChars="0" w:firstLine="0"/>
        <w:rPr>
          <w:rFonts w:ascii="STKaiti" w:eastAsia="STKaiti" w:hAnsi="STKaiti"/>
        </w:rPr>
      </w:pPr>
    </w:p>
    <w:p w14:paraId="0E6582F3" w14:textId="77777777" w:rsidR="00B65362" w:rsidRDefault="00B65362" w:rsidP="00A80728">
      <w:pPr>
        <w:pStyle w:val="a5"/>
        <w:ind w:left="480" w:firstLineChars="0" w:firstLine="0"/>
        <w:rPr>
          <w:rFonts w:ascii="STKaiti" w:eastAsia="STKaiti" w:hAnsi="STKaiti"/>
        </w:rPr>
      </w:pPr>
    </w:p>
    <w:p w14:paraId="675D5E92" w14:textId="77777777" w:rsidR="00B65362" w:rsidRDefault="00B65362" w:rsidP="00A80728">
      <w:pPr>
        <w:pStyle w:val="a5"/>
        <w:ind w:left="480" w:firstLineChars="0" w:firstLine="0"/>
        <w:rPr>
          <w:rFonts w:ascii="STKaiti" w:eastAsia="STKaiti" w:hAnsi="STKaiti"/>
        </w:rPr>
      </w:pPr>
    </w:p>
    <w:p w14:paraId="0401ED05" w14:textId="77777777" w:rsidR="00B65362" w:rsidRDefault="00B65362" w:rsidP="00A80728">
      <w:pPr>
        <w:pStyle w:val="a5"/>
        <w:ind w:left="480" w:firstLineChars="0" w:firstLine="0"/>
        <w:rPr>
          <w:rFonts w:ascii="STKaiti" w:eastAsia="STKaiti" w:hAnsi="STKaiti"/>
        </w:rPr>
      </w:pPr>
    </w:p>
    <w:p w14:paraId="58EE9475" w14:textId="77777777" w:rsidR="00B65362" w:rsidRDefault="00B65362" w:rsidP="00A80728">
      <w:pPr>
        <w:pStyle w:val="a5"/>
        <w:ind w:left="480" w:firstLineChars="0" w:firstLine="0"/>
        <w:rPr>
          <w:rFonts w:ascii="STKaiti" w:eastAsia="STKaiti" w:hAnsi="STKaiti"/>
        </w:rPr>
      </w:pPr>
    </w:p>
    <w:p w14:paraId="53C23CD2" w14:textId="77777777" w:rsidR="00B65362" w:rsidRDefault="00B65362" w:rsidP="00A80728">
      <w:pPr>
        <w:pStyle w:val="a5"/>
        <w:ind w:left="480" w:firstLineChars="0" w:firstLine="0"/>
        <w:rPr>
          <w:rFonts w:ascii="STKaiti" w:eastAsia="STKaiti" w:hAnsi="STKaiti"/>
        </w:rPr>
      </w:pPr>
    </w:p>
    <w:p w14:paraId="5DA428D7" w14:textId="48E9EE9B" w:rsidR="00B65362" w:rsidRDefault="00B65362" w:rsidP="00A80728">
      <w:pPr>
        <w:pStyle w:val="a5"/>
        <w:ind w:left="480" w:firstLineChars="0" w:firstLine="0"/>
        <w:rPr>
          <w:rFonts w:ascii="STKaiti" w:eastAsia="STKaiti" w:hAnsi="STKaiti"/>
        </w:rPr>
      </w:pPr>
    </w:p>
    <w:p w14:paraId="652B4C11" w14:textId="0219E351" w:rsidR="00002E05" w:rsidRDefault="00002E05" w:rsidP="004017AF">
      <w:pPr>
        <w:pStyle w:val="a5"/>
        <w:numPr>
          <w:ilvl w:val="0"/>
          <w:numId w:val="7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管理员权限：</w:t>
      </w:r>
    </w:p>
    <w:p w14:paraId="1C5D4D8A" w14:textId="437C5049" w:rsidR="00F53443" w:rsidRDefault="005707C5" w:rsidP="008404B4">
      <w:pPr>
        <w:pStyle w:val="a5"/>
        <w:numPr>
          <w:ilvl w:val="0"/>
          <w:numId w:val="8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只有管理</w:t>
      </w:r>
      <w:r w:rsidR="003D1D8B">
        <w:rPr>
          <w:rFonts w:ascii="STKaiti" w:eastAsia="STKaiti" w:hAnsi="STKaiti" w:hint="eastAsia"/>
        </w:rPr>
        <w:t>用户对某</w:t>
      </w:r>
      <w:r w:rsidR="00DD1F2C">
        <w:rPr>
          <w:rFonts w:ascii="STKaiti" w:eastAsia="STKaiti" w:hAnsi="STKaiti" w:hint="eastAsia"/>
        </w:rPr>
        <w:t>设备</w:t>
      </w:r>
      <w:r w:rsidR="00C936DA">
        <w:rPr>
          <w:rFonts w:ascii="STKaiti" w:eastAsia="STKaiti" w:hAnsi="STKaiti" w:hint="eastAsia"/>
        </w:rPr>
        <w:t>权限，不具有</w:t>
      </w:r>
      <w:r>
        <w:rPr>
          <w:rFonts w:ascii="STKaiti" w:eastAsia="STKaiti" w:hAnsi="STKaiti" w:hint="eastAsia"/>
        </w:rPr>
        <w:t>操作权限</w:t>
      </w:r>
      <w:r w:rsidR="00AB632A">
        <w:rPr>
          <w:rFonts w:ascii="STKaiti" w:eastAsia="STKaiti" w:hAnsi="STKaiti" w:hint="eastAsia"/>
        </w:rPr>
        <w:t>。</w:t>
      </w:r>
    </w:p>
    <w:p w14:paraId="217E0CD4" w14:textId="7B1A1191" w:rsidR="003B2B53" w:rsidRDefault="006F27F1" w:rsidP="008404B4">
      <w:pPr>
        <w:pStyle w:val="a5"/>
        <w:numPr>
          <w:ilvl w:val="0"/>
          <w:numId w:val="8"/>
        </w:numPr>
        <w:ind w:firstLineChars="0"/>
        <w:rPr>
          <w:rFonts w:ascii="STKaiti" w:eastAsia="STKaiti" w:hAnsi="STKaiti"/>
        </w:rPr>
      </w:pPr>
      <w:bookmarkStart w:id="4" w:name="OLE_LINK1"/>
      <w:bookmarkStart w:id="5" w:name="OLE_LINK2"/>
      <w:r>
        <w:rPr>
          <w:rFonts w:ascii="STKaiti" w:eastAsia="STKaiti" w:hAnsi="STKaiti" w:hint="eastAsia"/>
        </w:rPr>
        <w:t>每个</w:t>
      </w:r>
      <w:r w:rsidR="006D2E68">
        <w:rPr>
          <w:rFonts w:ascii="STKaiti" w:eastAsia="STKaiti" w:hAnsi="STKaiti" w:hint="eastAsia"/>
        </w:rPr>
        <w:t>机器</w:t>
      </w:r>
      <w:r>
        <w:rPr>
          <w:rFonts w:ascii="STKaiti" w:eastAsia="STKaiti" w:hAnsi="STKaiti" w:hint="eastAsia"/>
        </w:rPr>
        <w:t>设备只能存在一个管理员权限</w:t>
      </w:r>
      <w:r w:rsidR="002775D2">
        <w:rPr>
          <w:rFonts w:ascii="STKaiti" w:eastAsia="STKaiti" w:hAnsi="STKaiti" w:hint="eastAsia"/>
        </w:rPr>
        <w:t>。</w:t>
      </w:r>
    </w:p>
    <w:p w14:paraId="7607AF3A" w14:textId="1BB3232B" w:rsidR="00B02E4A" w:rsidRPr="00BD3E3C" w:rsidRDefault="006B4660" w:rsidP="008404B4">
      <w:pPr>
        <w:pStyle w:val="a5"/>
        <w:numPr>
          <w:ilvl w:val="0"/>
          <w:numId w:val="8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只有</w:t>
      </w:r>
      <w:r w:rsidR="008A6ADE">
        <w:rPr>
          <w:rFonts w:ascii="STKaiti" w:eastAsia="STKaiti" w:hAnsi="STKaiti" w:hint="eastAsia"/>
        </w:rPr>
        <w:t>设备处于无管理员权限时，可设置管理员权限</w:t>
      </w:r>
    </w:p>
    <w:bookmarkEnd w:id="4"/>
    <w:bookmarkEnd w:id="5"/>
    <w:p w14:paraId="1A29D243" w14:textId="271339C4" w:rsidR="00002E05" w:rsidRDefault="00002E05" w:rsidP="004017AF">
      <w:pPr>
        <w:pStyle w:val="a5"/>
        <w:numPr>
          <w:ilvl w:val="0"/>
          <w:numId w:val="7"/>
        </w:numPr>
        <w:ind w:firstLineChars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操作员权限：</w:t>
      </w:r>
    </w:p>
    <w:p w14:paraId="1C5CC313" w14:textId="7CA6F305" w:rsidR="00DC059E" w:rsidRDefault="00DD1F2C" w:rsidP="00DC059E">
      <w:pPr>
        <w:pStyle w:val="a5"/>
        <w:ind w:left="96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对设备具有操作权限</w:t>
      </w:r>
    </w:p>
    <w:p w14:paraId="3E46395B" w14:textId="4BA355E8" w:rsidR="00002E05" w:rsidRDefault="006737CB" w:rsidP="004017AF">
      <w:pPr>
        <w:pStyle w:val="a5"/>
        <w:numPr>
          <w:ilvl w:val="0"/>
          <w:numId w:val="7"/>
        </w:numPr>
        <w:ind w:firstLineChars="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游客权限</w:t>
      </w:r>
      <w:r w:rsidR="00A63A7F">
        <w:rPr>
          <w:rFonts w:ascii="STKaiti" w:eastAsia="STKaiti" w:hAnsi="STKaiti" w:hint="eastAsia"/>
        </w:rPr>
        <w:t>：</w:t>
      </w:r>
    </w:p>
    <w:p w14:paraId="0E3298A0" w14:textId="29C30CE6" w:rsidR="00021D0F" w:rsidRPr="004234E3" w:rsidRDefault="00DC4468" w:rsidP="00021D0F">
      <w:pPr>
        <w:pStyle w:val="a5"/>
        <w:ind w:left="960" w:firstLineChars="0" w:firstLine="0"/>
        <w:rPr>
          <w:rFonts w:ascii="STKaiti" w:eastAsia="STKaiti" w:hAnsi="STKaiti"/>
        </w:rPr>
      </w:pPr>
      <w:r>
        <w:rPr>
          <w:rFonts w:ascii="STKaiti" w:eastAsia="STKaiti" w:hAnsi="STKaiti" w:hint="eastAsia"/>
        </w:rPr>
        <w:t>对设备只有监控权限，没有操作权限</w:t>
      </w:r>
      <w:bookmarkStart w:id="6" w:name="_GoBack"/>
      <w:bookmarkEnd w:id="6"/>
    </w:p>
    <w:p w14:paraId="4F635226" w14:textId="2924C6EC" w:rsidR="00545392" w:rsidRDefault="00545392" w:rsidP="00423FA7">
      <w:pPr>
        <w:pStyle w:val="a5"/>
        <w:numPr>
          <w:ilvl w:val="0"/>
          <w:numId w:val="1"/>
        </w:numPr>
        <w:ind w:firstLineChars="0"/>
        <w:rPr>
          <w:rFonts w:ascii="STKaiti" w:eastAsia="STKaiti" w:hAnsi="STKaiti" w:hint="eastAsia"/>
        </w:rPr>
      </w:pPr>
      <w:r w:rsidRPr="004234E3">
        <w:rPr>
          <w:rFonts w:ascii="STKaiti" w:eastAsia="STKaiti" w:hAnsi="STKaiti" w:hint="eastAsia"/>
        </w:rPr>
        <w:t>设备系统：</w:t>
      </w:r>
    </w:p>
    <w:p w14:paraId="6D343186" w14:textId="6DDEBBB4" w:rsidR="00557AD1" w:rsidRDefault="00557AD1" w:rsidP="00557AD1">
      <w:pPr>
        <w:pStyle w:val="a5"/>
        <w:ind w:left="480" w:firstLineChars="0" w:firstLine="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设备系统包含：移动端、通信模块</w:t>
      </w:r>
    </w:p>
    <w:p w14:paraId="59DEE67E" w14:textId="19207978" w:rsidR="00A94009" w:rsidRDefault="00A94009" w:rsidP="00557AD1">
      <w:pPr>
        <w:pStyle w:val="a5"/>
        <w:ind w:left="480" w:firstLineChars="0" w:firstLine="0"/>
        <w:rPr>
          <w:rFonts w:ascii="STKaiti" w:eastAsia="STKaiti" w:hAnsi="STKaiti" w:hint="eastAsia"/>
        </w:rPr>
      </w:pPr>
      <w:r w:rsidRPr="00A94009">
        <w:rPr>
          <w:rFonts w:ascii="STKaiti" w:eastAsia="STKaiti" w:hAnsi="STKaiti"/>
        </w:rPr>
        <w:drawing>
          <wp:inline distT="0" distB="0" distL="0" distR="0" wp14:anchorId="0DE0BA54" wp14:editId="42976773">
            <wp:extent cx="5270500" cy="75057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CD52" w14:textId="6467C857" w:rsidR="00557AD1" w:rsidRDefault="00557AD1" w:rsidP="00557AD1">
      <w:pPr>
        <w:pStyle w:val="a5"/>
        <w:numPr>
          <w:ilvl w:val="1"/>
          <w:numId w:val="3"/>
        </w:numPr>
        <w:ind w:firstLineChars="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移动模块</w:t>
      </w:r>
      <w:r w:rsidR="00496860">
        <w:rPr>
          <w:rFonts w:ascii="STKaiti" w:eastAsia="STKaiti" w:hAnsi="STKaiti" w:hint="eastAsia"/>
        </w:rPr>
        <w:t>：</w:t>
      </w:r>
    </w:p>
    <w:p w14:paraId="2B108E44" w14:textId="77971B8D" w:rsidR="00BF30BE" w:rsidRDefault="00BF30BE" w:rsidP="00BF30BE">
      <w:pPr>
        <w:pStyle w:val="a5"/>
        <w:ind w:left="960" w:firstLineChars="0" w:firstLine="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移动模块包含手机唯一识别码，以及相应的地址、端口。</w:t>
      </w:r>
    </w:p>
    <w:p w14:paraId="04DB1957" w14:textId="5EE303B9" w:rsidR="00496860" w:rsidRDefault="00496860" w:rsidP="00557AD1">
      <w:pPr>
        <w:pStyle w:val="a5"/>
        <w:numPr>
          <w:ilvl w:val="1"/>
          <w:numId w:val="3"/>
        </w:numPr>
        <w:ind w:firstLineChars="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通信模块：</w:t>
      </w:r>
    </w:p>
    <w:p w14:paraId="4667A937" w14:textId="1592EFA2" w:rsidR="003678BD" w:rsidRDefault="003678BD" w:rsidP="003678BD">
      <w:pPr>
        <w:pStyle w:val="a5"/>
        <w:ind w:left="960" w:firstLineChars="0" w:firstLine="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通信模块包含模块唯一识别码，以及相应的地址、端口。</w:t>
      </w:r>
    </w:p>
    <w:p w14:paraId="0F0F0CF6" w14:textId="3A352C66" w:rsidR="005A4620" w:rsidRDefault="005A4620" w:rsidP="00423FA7">
      <w:pPr>
        <w:pStyle w:val="a5"/>
        <w:numPr>
          <w:ilvl w:val="0"/>
          <w:numId w:val="1"/>
        </w:numPr>
        <w:ind w:firstLineChars="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操作系统</w:t>
      </w:r>
    </w:p>
    <w:p w14:paraId="24F526B0" w14:textId="4D2013F6" w:rsidR="005A4620" w:rsidRDefault="005A4620" w:rsidP="005A4620">
      <w:pPr>
        <w:pStyle w:val="a5"/>
        <w:ind w:left="480" w:firstLineChars="0" w:firstLine="0"/>
        <w:rPr>
          <w:rFonts w:ascii="STKaiti" w:eastAsia="STKaiti" w:hAnsi="STKaiti" w:hint="eastAsia"/>
        </w:rPr>
      </w:pPr>
      <w:r w:rsidRPr="005A4620">
        <w:rPr>
          <w:rFonts w:ascii="STKaiti" w:eastAsia="STKaiti" w:hAnsi="STKaiti"/>
        </w:rPr>
        <w:drawing>
          <wp:inline distT="0" distB="0" distL="0" distR="0" wp14:anchorId="62AA9537" wp14:editId="1101D6B1">
            <wp:extent cx="5270500" cy="116459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FB4D" w14:textId="429C9A74" w:rsidR="005A4620" w:rsidRDefault="006F5590" w:rsidP="005A4620">
      <w:pPr>
        <w:pStyle w:val="a5"/>
        <w:ind w:left="480" w:firstLineChars="0" w:firstLine="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每个用户对应多个设备，但每个用只能对应一个移动设备。</w:t>
      </w:r>
      <w:r>
        <w:rPr>
          <w:rFonts w:ascii="STKaiti" w:eastAsia="STKaiti" w:hAnsi="STKaiti"/>
        </w:rPr>
        <w:t>P</w:t>
      </w:r>
      <w:r>
        <w:rPr>
          <w:rFonts w:ascii="STKaiti" w:eastAsia="STKaiti" w:hAnsi="STKaiti" w:hint="eastAsia"/>
        </w:rPr>
        <w:t>ower字段代表用户对通信模块的权限（管理员、操作员、游客），default代表是否为默认设备，remark表示注释。</w:t>
      </w:r>
    </w:p>
    <w:p w14:paraId="7DFBDEBB" w14:textId="19947323" w:rsidR="006F5590" w:rsidRDefault="006F5590" w:rsidP="005A4620">
      <w:pPr>
        <w:pStyle w:val="a5"/>
        <w:ind w:left="480" w:firstLineChars="0" w:firstLine="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当type=1时，表示该条记录是移动端的，具有唯一性，每个用户对应一台移动端。</w:t>
      </w:r>
    </w:p>
    <w:p w14:paraId="6576CC9C" w14:textId="6077071A" w:rsidR="006F5590" w:rsidRDefault="006F5590" w:rsidP="005A4620">
      <w:pPr>
        <w:pStyle w:val="a5"/>
        <w:ind w:left="480" w:firstLineChars="0" w:firstLine="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当type=0时，表示该条记录为通信模块，每个用户可以有多个设备，但有且仅有一个默认设备。</w:t>
      </w:r>
    </w:p>
    <w:p w14:paraId="0CA916B8" w14:textId="260D7452" w:rsidR="00461B7B" w:rsidRDefault="00557AD1" w:rsidP="00423FA7">
      <w:pPr>
        <w:pStyle w:val="a5"/>
        <w:numPr>
          <w:ilvl w:val="0"/>
          <w:numId w:val="1"/>
        </w:numPr>
        <w:ind w:firstLineChars="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UDP系统</w:t>
      </w:r>
    </w:p>
    <w:p w14:paraId="01AE559D" w14:textId="77777777" w:rsidR="00330B74" w:rsidRDefault="00330B74" w:rsidP="00330B74">
      <w:pPr>
        <w:pStyle w:val="a5"/>
        <w:ind w:left="480" w:firstLineChars="0" w:firstLine="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UDP系统包含三部分：通信模块、服务器、移动端，组成三端通信。</w:t>
      </w:r>
    </w:p>
    <w:p w14:paraId="0A98C945" w14:textId="4699EEF1" w:rsidR="00330B74" w:rsidRDefault="00330B74" w:rsidP="00286A74">
      <w:pPr>
        <w:pStyle w:val="a5"/>
        <w:numPr>
          <w:ilvl w:val="0"/>
          <w:numId w:val="9"/>
        </w:numPr>
        <w:ind w:left="480" w:firstLineChars="0" w:firstLine="0"/>
        <w:rPr>
          <w:rFonts w:ascii="STKaiti" w:eastAsia="STKaiti" w:hAnsi="STKaiti" w:hint="eastAsia"/>
        </w:rPr>
      </w:pPr>
      <w:r w:rsidRPr="00330B74">
        <w:rPr>
          <w:rFonts w:ascii="STKaiti" w:eastAsia="STKaiti" w:hAnsi="STKaiti" w:hint="eastAsia"/>
        </w:rPr>
        <w:t>服务器负责移动端和通信模块之间的解析，服务器负责解析通信协议，构建命令，协调三端通信。</w:t>
      </w:r>
    </w:p>
    <w:p w14:paraId="127F738F" w14:textId="529C52FC" w:rsidR="00330B74" w:rsidRDefault="00330B74" w:rsidP="00286A74">
      <w:pPr>
        <w:pStyle w:val="a5"/>
        <w:numPr>
          <w:ilvl w:val="0"/>
          <w:numId w:val="9"/>
        </w:numPr>
        <w:ind w:left="480" w:firstLineChars="0" w:firstLine="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移动端分为服务器命令和通信模块命令，分别采用队列形式，一发一收为一个完成命令，然后再次发送下一条命令。</w:t>
      </w:r>
    </w:p>
    <w:p w14:paraId="1A706261" w14:textId="26DF566A" w:rsidR="00330B74" w:rsidRPr="00330B74" w:rsidRDefault="0075674C" w:rsidP="00286A74">
      <w:pPr>
        <w:pStyle w:val="a5"/>
        <w:numPr>
          <w:ilvl w:val="0"/>
          <w:numId w:val="9"/>
        </w:numPr>
        <w:ind w:left="480" w:firstLineChars="0" w:firstLine="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丢包</w:t>
      </w:r>
      <w:r w:rsidR="00330B74">
        <w:rPr>
          <w:rFonts w:ascii="STKaiti" w:eastAsia="STKaiti" w:hAnsi="STKaiti" w:hint="eastAsia"/>
        </w:rPr>
        <w:t>重发机制：当命令发出4s后，未收到回应，则再次发送</w:t>
      </w:r>
    </w:p>
    <w:p w14:paraId="05E49AE8" w14:textId="202958B9" w:rsidR="003A25E9" w:rsidRDefault="0075674C" w:rsidP="00423FA7">
      <w:pPr>
        <w:pStyle w:val="a5"/>
        <w:numPr>
          <w:ilvl w:val="0"/>
          <w:numId w:val="1"/>
        </w:numPr>
        <w:ind w:firstLineChars="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移动界面操作</w:t>
      </w:r>
    </w:p>
    <w:p w14:paraId="20DE5703" w14:textId="574C44BB" w:rsidR="00761705" w:rsidRDefault="00761705" w:rsidP="004F36AE">
      <w:pPr>
        <w:pStyle w:val="a5"/>
        <w:numPr>
          <w:ilvl w:val="0"/>
          <w:numId w:val="10"/>
        </w:numPr>
        <w:ind w:left="426" w:firstLineChars="0" w:firstLine="54"/>
        <w:rPr>
          <w:rFonts w:ascii="STKaiti" w:eastAsia="STKaiti" w:hAnsi="STKaiti" w:hint="eastAsia"/>
        </w:rPr>
      </w:pPr>
      <w:bookmarkStart w:id="7" w:name="OLE_LINK3"/>
      <w:bookmarkStart w:id="8" w:name="OLE_LINK4"/>
      <w:r>
        <w:rPr>
          <w:rFonts w:ascii="STKaiti" w:eastAsia="STKaiti" w:hAnsi="STKaiti" w:hint="eastAsia"/>
        </w:rPr>
        <w:t>主界面：</w:t>
      </w:r>
    </w:p>
    <w:p w14:paraId="738573B0" w14:textId="3CA4BE3D" w:rsidR="0075674C" w:rsidRDefault="003A1E07" w:rsidP="004F36AE">
      <w:pPr>
        <w:pStyle w:val="a5"/>
        <w:ind w:left="426" w:firstLineChars="0" w:firstLine="54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  <w:noProof/>
        </w:rPr>
        <w:drawing>
          <wp:inline distT="0" distB="0" distL="0" distR="0" wp14:anchorId="12BAC425" wp14:editId="25C152D9">
            <wp:extent cx="1051200" cy="2271600"/>
            <wp:effectExtent l="0" t="0" r="0" b="0"/>
            <wp:docPr id="4" name="图片 4" descr="../Desktop/Simulator%20Screen%20Shot%20-%20iPhone%20XR%20-%202018-11-26%20at%201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imulator%20Screen%20Shot%20-%20iPhone%20XR%20-%202018-11-26%20at%2014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41049" w14:textId="06C61012" w:rsidR="0005703D" w:rsidRDefault="0005703D" w:rsidP="004F36AE">
      <w:pPr>
        <w:ind w:left="426" w:firstLine="54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ab/>
        <w:t>实时监控，监控设备信息</w:t>
      </w:r>
    </w:p>
    <w:p w14:paraId="1E3C62E3" w14:textId="0DAA5CE2" w:rsidR="001D3896" w:rsidRPr="001D3896" w:rsidRDefault="001D3896" w:rsidP="004F36AE">
      <w:pPr>
        <w:pStyle w:val="a5"/>
        <w:numPr>
          <w:ilvl w:val="0"/>
          <w:numId w:val="10"/>
        </w:numPr>
        <w:ind w:left="426" w:firstLineChars="0" w:firstLine="54"/>
        <w:rPr>
          <w:rFonts w:ascii="STKaiti" w:eastAsia="STKaiti" w:hAnsi="STKaiti" w:hint="eastAsia"/>
        </w:rPr>
      </w:pPr>
      <w:r w:rsidRPr="001D3896">
        <w:rPr>
          <w:rFonts w:ascii="STKaiti" w:eastAsia="STKaiti" w:hAnsi="STKaiti" w:hint="eastAsia"/>
        </w:rPr>
        <w:t>操作界面：</w:t>
      </w:r>
    </w:p>
    <w:p w14:paraId="681EDE08" w14:textId="73ED2812" w:rsidR="0005703D" w:rsidRDefault="0005703D" w:rsidP="004F36AE">
      <w:pPr>
        <w:ind w:left="426" w:firstLine="54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ab/>
      </w:r>
      <w:r w:rsidR="00CA08D2">
        <w:rPr>
          <w:rFonts w:ascii="STKaiti" w:eastAsia="STKaiti" w:hAnsi="STKaiti" w:hint="eastAsia"/>
          <w:noProof/>
        </w:rPr>
        <w:drawing>
          <wp:inline distT="0" distB="0" distL="0" distR="0" wp14:anchorId="4B85E484" wp14:editId="643E300C">
            <wp:extent cx="1051200" cy="2271600"/>
            <wp:effectExtent l="0" t="0" r="0" b="0"/>
            <wp:docPr id="6" name="图片 6" descr="../Desktop/Simulator%20Screen%20Shot%20-%20iPhone%20XR%20-%202018-11-26%20at%20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imulator%20Screen%20Shot%20-%20iPhone%20XR%20-%202018-11-26%20at%2015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92F">
        <w:rPr>
          <w:rFonts w:ascii="STKaiti" w:eastAsia="STKaiti" w:hAnsi="STKaiti" w:hint="eastAsia"/>
          <w:noProof/>
        </w:rPr>
        <w:drawing>
          <wp:inline distT="0" distB="0" distL="0" distR="0" wp14:anchorId="5CC3ED87" wp14:editId="0E0D983B">
            <wp:extent cx="1051200" cy="2271600"/>
            <wp:effectExtent l="0" t="0" r="0" b="0"/>
            <wp:docPr id="7" name="图片 7" descr="../Desktop/Simulator%20Screen%20Shot%20-%20iPhone%20XR%20-%202018-11-26%20at%20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imulator%20Screen%20Shot%20-%20iPhone%20XR%20-%202018-11-26%20at%2015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92F">
        <w:rPr>
          <w:rFonts w:ascii="STKaiti" w:eastAsia="STKaiti" w:hAnsi="STKaiti" w:hint="eastAsia"/>
          <w:noProof/>
        </w:rPr>
        <w:drawing>
          <wp:inline distT="0" distB="0" distL="0" distR="0" wp14:anchorId="1F4C0BD8" wp14:editId="0AC98A65">
            <wp:extent cx="1051200" cy="2271600"/>
            <wp:effectExtent l="0" t="0" r="0" b="0"/>
            <wp:docPr id="10" name="图片 10" descr="../Desktop/Simulator%20Screen%20Shot%20-%20iPhone%20XR%20-%202018-11-26%20at%20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imulator%20Screen%20Shot%20-%20iPhone%20XR%20-%202018-11-26%20at%2015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1E1">
        <w:rPr>
          <w:rFonts w:ascii="STKaiti" w:eastAsia="STKaiti" w:hAnsi="STKaiti" w:hint="eastAsia"/>
          <w:noProof/>
        </w:rPr>
        <w:drawing>
          <wp:inline distT="0" distB="0" distL="0" distR="0" wp14:anchorId="5CBF558B" wp14:editId="48C68AD0">
            <wp:extent cx="1051200" cy="2271600"/>
            <wp:effectExtent l="0" t="0" r="0" b="0"/>
            <wp:docPr id="13" name="图片 13" descr="../Desktop/Simulator%20Screen%20Shot%20-%20iPhone%20XR%20-%202018-11-26%20at%20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imulator%20Screen%20Shot%20-%20iPhone%20XR%20-%202018-11-26%20at%2015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C038" w14:textId="1487EC5D" w:rsidR="00CA08D2" w:rsidRDefault="00AF192F" w:rsidP="004F36AE">
      <w:pPr>
        <w:ind w:left="426" w:firstLine="54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设备运行曲线显示、运行状态显示。点击曲线显示该阶段相关数据，点击之后进入修改界面。</w:t>
      </w:r>
    </w:p>
    <w:p w14:paraId="6D20136B" w14:textId="7E147244" w:rsidR="00347099" w:rsidRPr="006B5811" w:rsidRDefault="00E623A1" w:rsidP="004F36AE">
      <w:pPr>
        <w:pStyle w:val="a5"/>
        <w:numPr>
          <w:ilvl w:val="0"/>
          <w:numId w:val="10"/>
        </w:numPr>
        <w:ind w:left="426" w:firstLineChars="0" w:firstLine="54"/>
        <w:rPr>
          <w:rFonts w:ascii="STKaiti" w:eastAsia="STKaiti" w:hAnsi="STKaiti" w:hint="eastAsia"/>
        </w:rPr>
      </w:pPr>
      <w:r w:rsidRPr="006B5811">
        <w:rPr>
          <w:rFonts w:ascii="STKaiti" w:eastAsia="STKaiti" w:hAnsi="STKaiti" w:hint="eastAsia"/>
        </w:rPr>
        <w:t>烘烤</w:t>
      </w:r>
      <w:r w:rsidR="00347099" w:rsidRPr="006B5811">
        <w:rPr>
          <w:rFonts w:ascii="STKaiti" w:eastAsia="STKaiti" w:hAnsi="STKaiti" w:hint="eastAsia"/>
        </w:rPr>
        <w:t>记录</w:t>
      </w:r>
      <w:r w:rsidRPr="006B5811">
        <w:rPr>
          <w:rFonts w:ascii="STKaiti" w:eastAsia="STKaiti" w:hAnsi="STKaiti" w:hint="eastAsia"/>
        </w:rPr>
        <w:t>：</w:t>
      </w:r>
    </w:p>
    <w:p w14:paraId="04319B03" w14:textId="4D0980A0" w:rsidR="00E623A1" w:rsidRDefault="00761705" w:rsidP="004F36AE">
      <w:pPr>
        <w:ind w:left="426" w:firstLine="54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  <w:noProof/>
        </w:rPr>
        <w:drawing>
          <wp:inline distT="0" distB="0" distL="0" distR="0" wp14:anchorId="13E3E9DC" wp14:editId="763DB759">
            <wp:extent cx="1051200" cy="2271600"/>
            <wp:effectExtent l="0" t="0" r="0" b="0"/>
            <wp:docPr id="14" name="图片 14" descr="../Desktop/Simulator%20Screen%20Shot%20-%20iPhone%20XR%20-%202018-11-26%20at%20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imulator%20Screen%20Shot%20-%20iPhone%20XR%20-%202018-11-26%20at%2015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TKaiti" w:eastAsia="STKaiti" w:hAnsi="STKaiti" w:hint="eastAsia"/>
          <w:noProof/>
        </w:rPr>
        <w:drawing>
          <wp:inline distT="0" distB="0" distL="0" distR="0" wp14:anchorId="193D2794" wp14:editId="0510C1C6">
            <wp:extent cx="1051200" cy="2271600"/>
            <wp:effectExtent l="0" t="0" r="0" b="0"/>
            <wp:docPr id="19" name="图片 19" descr="../Desktop/Simulator%20Screen%20Shot%20-%20iPhone%20XR%20-%202018-11-26%20at%20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imulator%20Screen%20Shot%20-%20iPhone%20XR%20-%202018-11-26%20at%2015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TKaiti" w:eastAsia="STKaiti" w:hAnsi="STKaiti" w:hint="eastAsia"/>
          <w:noProof/>
        </w:rPr>
        <w:drawing>
          <wp:inline distT="0" distB="0" distL="0" distR="0" wp14:anchorId="44A8D20B" wp14:editId="1C06F606">
            <wp:extent cx="1051200" cy="2271600"/>
            <wp:effectExtent l="0" t="0" r="0" b="0"/>
            <wp:docPr id="20" name="图片 20" descr="../Desktop/Simulator%20Screen%20Shot%20-%20iPhone%20XR%20-%202018-11-26%20at%20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Simulator%20Screen%20Shot%20-%20iPhone%20XR%20-%202018-11-26%20at%2015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8E3D" w14:textId="2A2D2482" w:rsidR="00761705" w:rsidRDefault="00761705" w:rsidP="004F36AE">
      <w:pPr>
        <w:ind w:left="426" w:firstLine="54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点击修改相关数据，如：点击当前第几烤，可以弹出如果所示界面，修改后点击右上角保存按钮保存修改。</w:t>
      </w:r>
    </w:p>
    <w:p w14:paraId="0318892B" w14:textId="058A6705" w:rsidR="001D3896" w:rsidRDefault="009814C9" w:rsidP="004F36AE">
      <w:pPr>
        <w:pStyle w:val="a5"/>
        <w:numPr>
          <w:ilvl w:val="0"/>
          <w:numId w:val="10"/>
        </w:numPr>
        <w:ind w:left="426" w:firstLineChars="0" w:firstLine="54"/>
        <w:rPr>
          <w:rFonts w:ascii="STKaiti" w:eastAsia="STKaiti" w:hAnsi="STKaiti" w:hint="eastAsia"/>
        </w:rPr>
      </w:pPr>
      <w:r w:rsidRPr="009814C9">
        <w:rPr>
          <w:rFonts w:ascii="STKaiti" w:eastAsia="STKaiti" w:hAnsi="STKaiti" w:hint="eastAsia"/>
        </w:rPr>
        <w:t>我的</w:t>
      </w:r>
    </w:p>
    <w:bookmarkEnd w:id="7"/>
    <w:bookmarkEnd w:id="8"/>
    <w:p w14:paraId="526C9D87" w14:textId="55CA292E" w:rsidR="00AE244A" w:rsidRDefault="008456BD" w:rsidP="00AE244A">
      <w:pPr>
        <w:pStyle w:val="a5"/>
        <w:ind w:left="960" w:firstLineChars="0" w:firstLine="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  <w:noProof/>
        </w:rPr>
        <w:drawing>
          <wp:inline distT="0" distB="0" distL="0" distR="0" wp14:anchorId="3D1BD9BA" wp14:editId="6E7D399D">
            <wp:extent cx="1051200" cy="2271600"/>
            <wp:effectExtent l="0" t="0" r="0" b="0"/>
            <wp:docPr id="21" name="图片 21" descr="../Desktop/Simulator%20Screen%20Shot%20-%20iPhone%20XR%20-%202018-11-26%20at%20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Simulator%20Screen%20Shot%20-%20iPhone%20XR%20-%202018-11-26%20at%2015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TKaiti" w:eastAsia="STKaiti" w:hAnsi="STKaiti" w:hint="eastAsia"/>
          <w:noProof/>
        </w:rPr>
        <w:drawing>
          <wp:inline distT="0" distB="0" distL="0" distR="0" wp14:anchorId="65F46933" wp14:editId="0FF27A5F">
            <wp:extent cx="1051200" cy="2271600"/>
            <wp:effectExtent l="0" t="0" r="0" b="0"/>
            <wp:docPr id="22" name="图片 22" descr="../Desktop/Simulator%20Screen%20Shot%20-%20iPhone%20XR%20-%202018-11-26%20at%20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Simulator%20Screen%20Shot%20-%20iPhone%20XR%20-%202018-11-26%20at%2015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TKaiti" w:eastAsia="STKaiti" w:hAnsi="STKaiti" w:hint="eastAsia"/>
          <w:noProof/>
        </w:rPr>
        <w:drawing>
          <wp:inline distT="0" distB="0" distL="0" distR="0" wp14:anchorId="05563CA7" wp14:editId="6FE31048">
            <wp:extent cx="1051200" cy="2271600"/>
            <wp:effectExtent l="0" t="0" r="0" b="0"/>
            <wp:docPr id="23" name="图片 23" descr="../Desktop/Simulator%20Screen%20Shot%20-%20iPhone%20XR%20-%202018-11-26%20at%20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esktop/Simulator%20Screen%20Shot%20-%20iPhone%20XR%20-%202018-11-26%20at%2015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CBB">
        <w:rPr>
          <w:rFonts w:ascii="STKaiti" w:eastAsia="STKaiti" w:hAnsi="STKaiti" w:hint="eastAsia"/>
          <w:noProof/>
        </w:rPr>
        <w:drawing>
          <wp:inline distT="0" distB="0" distL="0" distR="0" wp14:anchorId="41F91C4D" wp14:editId="7398B435">
            <wp:extent cx="1051200" cy="2271600"/>
            <wp:effectExtent l="0" t="0" r="0" b="0"/>
            <wp:docPr id="30" name="图片 30" descr="../Desktop/Simulator%20Screen%20Shot%20-%20iPhone%20XR%20-%202018-11-26%20at%20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Simulator%20Screen%20Shot%20-%20iPhone%20XR%20-%202018-11-26%20at%2015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5B27" w14:textId="2314B4EE" w:rsidR="00D96319" w:rsidRDefault="00D96319" w:rsidP="00D96319">
      <w:pPr>
        <w:pStyle w:val="a5"/>
        <w:ind w:left="960" w:firstLineChars="0" w:firstLine="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设备列表：点击选择要展示的设备，点击添加界面添加设备。</w:t>
      </w:r>
    </w:p>
    <w:p w14:paraId="6D3D77A3" w14:textId="3A505655" w:rsidR="0075674C" w:rsidRPr="00D96319" w:rsidRDefault="00D96319" w:rsidP="00D96319">
      <w:pPr>
        <w:pStyle w:val="a5"/>
        <w:ind w:left="960" w:firstLineChars="0" w:firstLine="0"/>
        <w:rPr>
          <w:rFonts w:ascii="STKaiti" w:eastAsia="STKaiti" w:hAnsi="STKaiti" w:hint="eastAsia"/>
        </w:rPr>
      </w:pPr>
      <w:r>
        <w:rPr>
          <w:rFonts w:ascii="STKaiti" w:eastAsia="STKaiti" w:hAnsi="STKaiti" w:hint="eastAsia"/>
        </w:rPr>
        <w:t>点击编辑界面进入编辑模式，点击编辑详情</w:t>
      </w:r>
    </w:p>
    <w:sectPr w:rsidR="0075674C" w:rsidRPr="00D96319" w:rsidSect="00DE40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86F9B"/>
    <w:multiLevelType w:val="hybridMultilevel"/>
    <w:tmpl w:val="3752C5F2"/>
    <w:lvl w:ilvl="0" w:tplc="04090019">
      <w:start w:val="1"/>
      <w:numFmt w:val="lowerLetter"/>
      <w:lvlText w:val="%1)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">
    <w:nsid w:val="19E05EBE"/>
    <w:multiLevelType w:val="hybridMultilevel"/>
    <w:tmpl w:val="CE6A6A4E"/>
    <w:lvl w:ilvl="0" w:tplc="04090011">
      <w:start w:val="1"/>
      <w:numFmt w:val="decimal"/>
      <w:lvlText w:val="%1)"/>
      <w:lvlJc w:val="left"/>
      <w:pPr>
        <w:ind w:left="1440" w:hanging="480"/>
      </w:p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23F51DF9"/>
    <w:multiLevelType w:val="hybridMultilevel"/>
    <w:tmpl w:val="533C9972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8DC376D"/>
    <w:multiLevelType w:val="hybridMultilevel"/>
    <w:tmpl w:val="201E6454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DD02D62"/>
    <w:multiLevelType w:val="hybridMultilevel"/>
    <w:tmpl w:val="A54A8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5034FD"/>
    <w:multiLevelType w:val="hybridMultilevel"/>
    <w:tmpl w:val="4CE210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3DB0BDD"/>
    <w:multiLevelType w:val="multilevel"/>
    <w:tmpl w:val="A9940550"/>
    <w:lvl w:ilvl="0">
      <w:start w:val="1"/>
      <w:numFmt w:val="decimal"/>
      <w:lvlText w:val="%1."/>
      <w:lvlJc w:val="left"/>
      <w:pPr>
        <w:ind w:left="1046" w:hanging="480"/>
      </w:pPr>
    </w:lvl>
    <w:lvl w:ilvl="1">
      <w:start w:val="1"/>
      <w:numFmt w:val="lowerLetter"/>
      <w:lvlText w:val="%2)"/>
      <w:lvlJc w:val="left"/>
      <w:pPr>
        <w:ind w:left="1526" w:hanging="480"/>
      </w:pPr>
    </w:lvl>
    <w:lvl w:ilvl="2">
      <w:start w:val="1"/>
      <w:numFmt w:val="lowerRoman"/>
      <w:lvlText w:val="%3."/>
      <w:lvlJc w:val="right"/>
      <w:pPr>
        <w:ind w:left="2006" w:hanging="480"/>
      </w:pPr>
    </w:lvl>
    <w:lvl w:ilvl="3">
      <w:start w:val="1"/>
      <w:numFmt w:val="decimal"/>
      <w:lvlText w:val="%4."/>
      <w:lvlJc w:val="left"/>
      <w:pPr>
        <w:ind w:left="2486" w:hanging="480"/>
      </w:pPr>
    </w:lvl>
    <w:lvl w:ilvl="4">
      <w:start w:val="1"/>
      <w:numFmt w:val="lowerLetter"/>
      <w:lvlText w:val="%5)"/>
      <w:lvlJc w:val="left"/>
      <w:pPr>
        <w:ind w:left="2966" w:hanging="480"/>
      </w:pPr>
    </w:lvl>
    <w:lvl w:ilvl="5">
      <w:start w:val="1"/>
      <w:numFmt w:val="lowerRoman"/>
      <w:lvlText w:val="%6."/>
      <w:lvlJc w:val="right"/>
      <w:pPr>
        <w:ind w:left="3446" w:hanging="480"/>
      </w:pPr>
    </w:lvl>
    <w:lvl w:ilvl="6">
      <w:start w:val="1"/>
      <w:numFmt w:val="decimal"/>
      <w:lvlText w:val="%7."/>
      <w:lvlJc w:val="left"/>
      <w:pPr>
        <w:ind w:left="3926" w:hanging="480"/>
      </w:pPr>
    </w:lvl>
    <w:lvl w:ilvl="7">
      <w:start w:val="1"/>
      <w:numFmt w:val="lowerLetter"/>
      <w:lvlText w:val="%8)"/>
      <w:lvlJc w:val="left"/>
      <w:pPr>
        <w:ind w:left="4406" w:hanging="480"/>
      </w:pPr>
    </w:lvl>
    <w:lvl w:ilvl="8">
      <w:start w:val="1"/>
      <w:numFmt w:val="lowerRoman"/>
      <w:lvlText w:val="%9."/>
      <w:lvlJc w:val="right"/>
      <w:pPr>
        <w:ind w:left="4886" w:hanging="480"/>
      </w:pPr>
    </w:lvl>
  </w:abstractNum>
  <w:abstractNum w:abstractNumId="7">
    <w:nsid w:val="41E3536B"/>
    <w:multiLevelType w:val="hybridMultilevel"/>
    <w:tmpl w:val="E6B8C2F4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4C37EA5"/>
    <w:multiLevelType w:val="hybridMultilevel"/>
    <w:tmpl w:val="9214B4D8"/>
    <w:lvl w:ilvl="0" w:tplc="04090019">
      <w:start w:val="1"/>
      <w:numFmt w:val="lowerLetter"/>
      <w:lvlText w:val="%1)"/>
      <w:lvlJc w:val="left"/>
      <w:pPr>
        <w:ind w:left="1046" w:hanging="480"/>
      </w:pPr>
    </w:lvl>
    <w:lvl w:ilvl="1" w:tplc="04090019" w:tentative="1">
      <w:start w:val="1"/>
      <w:numFmt w:val="lowerLetter"/>
      <w:lvlText w:val="%2)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lowerLetter"/>
      <w:lvlText w:val="%5)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lowerLetter"/>
      <w:lvlText w:val="%8)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9">
    <w:nsid w:val="7B9E35F5"/>
    <w:multiLevelType w:val="hybridMultilevel"/>
    <w:tmpl w:val="8CE6BB4E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18"/>
    <w:rsid w:val="00002E05"/>
    <w:rsid w:val="00021D0F"/>
    <w:rsid w:val="00023A73"/>
    <w:rsid w:val="0003282E"/>
    <w:rsid w:val="00040319"/>
    <w:rsid w:val="0004683E"/>
    <w:rsid w:val="0005703D"/>
    <w:rsid w:val="00065977"/>
    <w:rsid w:val="00080B6F"/>
    <w:rsid w:val="000A3B46"/>
    <w:rsid w:val="000B058F"/>
    <w:rsid w:val="000B15D2"/>
    <w:rsid w:val="000C4C9A"/>
    <w:rsid w:val="000C4CCF"/>
    <w:rsid w:val="000C5B70"/>
    <w:rsid w:val="000E0112"/>
    <w:rsid w:val="000E01AA"/>
    <w:rsid w:val="000E59E9"/>
    <w:rsid w:val="000F63FB"/>
    <w:rsid w:val="00144F81"/>
    <w:rsid w:val="001536A0"/>
    <w:rsid w:val="00195BC1"/>
    <w:rsid w:val="001B0791"/>
    <w:rsid w:val="001B1560"/>
    <w:rsid w:val="001B71C4"/>
    <w:rsid w:val="001C43BF"/>
    <w:rsid w:val="001C5795"/>
    <w:rsid w:val="001D3896"/>
    <w:rsid w:val="001E4502"/>
    <w:rsid w:val="001F54D8"/>
    <w:rsid w:val="00200692"/>
    <w:rsid w:val="00202D89"/>
    <w:rsid w:val="00242F62"/>
    <w:rsid w:val="002471ED"/>
    <w:rsid w:val="002547FD"/>
    <w:rsid w:val="002617A6"/>
    <w:rsid w:val="00267AAC"/>
    <w:rsid w:val="0027490D"/>
    <w:rsid w:val="002775D2"/>
    <w:rsid w:val="0028732B"/>
    <w:rsid w:val="00295B4C"/>
    <w:rsid w:val="002B04EF"/>
    <w:rsid w:val="002B5DFD"/>
    <w:rsid w:val="002E6C1A"/>
    <w:rsid w:val="00300F2E"/>
    <w:rsid w:val="003112D6"/>
    <w:rsid w:val="00312E89"/>
    <w:rsid w:val="003146F9"/>
    <w:rsid w:val="0031474A"/>
    <w:rsid w:val="00330B74"/>
    <w:rsid w:val="003467DB"/>
    <w:rsid w:val="00347099"/>
    <w:rsid w:val="003513B2"/>
    <w:rsid w:val="003637F3"/>
    <w:rsid w:val="003678BD"/>
    <w:rsid w:val="00375DA3"/>
    <w:rsid w:val="003A1E07"/>
    <w:rsid w:val="003A25E9"/>
    <w:rsid w:val="003A35D4"/>
    <w:rsid w:val="003A6747"/>
    <w:rsid w:val="003B011B"/>
    <w:rsid w:val="003B2B53"/>
    <w:rsid w:val="003B588D"/>
    <w:rsid w:val="003D1D8B"/>
    <w:rsid w:val="004017AF"/>
    <w:rsid w:val="0040325C"/>
    <w:rsid w:val="004234E3"/>
    <w:rsid w:val="00423FA7"/>
    <w:rsid w:val="00442674"/>
    <w:rsid w:val="004509A3"/>
    <w:rsid w:val="004603CC"/>
    <w:rsid w:val="00461B7B"/>
    <w:rsid w:val="00474308"/>
    <w:rsid w:val="00483AA7"/>
    <w:rsid w:val="00486E15"/>
    <w:rsid w:val="0049223B"/>
    <w:rsid w:val="00496860"/>
    <w:rsid w:val="004B4174"/>
    <w:rsid w:val="004B7440"/>
    <w:rsid w:val="004D41E2"/>
    <w:rsid w:val="004E5178"/>
    <w:rsid w:val="004F36AE"/>
    <w:rsid w:val="00502292"/>
    <w:rsid w:val="00521485"/>
    <w:rsid w:val="00545392"/>
    <w:rsid w:val="005531E1"/>
    <w:rsid w:val="00557AD1"/>
    <w:rsid w:val="00564812"/>
    <w:rsid w:val="005707C5"/>
    <w:rsid w:val="00574A7C"/>
    <w:rsid w:val="005777D0"/>
    <w:rsid w:val="005834FF"/>
    <w:rsid w:val="005854F5"/>
    <w:rsid w:val="005867F1"/>
    <w:rsid w:val="00595525"/>
    <w:rsid w:val="00596BD7"/>
    <w:rsid w:val="005A4620"/>
    <w:rsid w:val="005C7CBB"/>
    <w:rsid w:val="005E2B67"/>
    <w:rsid w:val="00644ED5"/>
    <w:rsid w:val="00653446"/>
    <w:rsid w:val="006617AF"/>
    <w:rsid w:val="00662376"/>
    <w:rsid w:val="00665E60"/>
    <w:rsid w:val="006737CB"/>
    <w:rsid w:val="006757E8"/>
    <w:rsid w:val="00681EAA"/>
    <w:rsid w:val="0068567A"/>
    <w:rsid w:val="0069106B"/>
    <w:rsid w:val="00695C0C"/>
    <w:rsid w:val="006B3C12"/>
    <w:rsid w:val="006B4660"/>
    <w:rsid w:val="006B5811"/>
    <w:rsid w:val="006C017F"/>
    <w:rsid w:val="006C04E7"/>
    <w:rsid w:val="006C1A55"/>
    <w:rsid w:val="006C3378"/>
    <w:rsid w:val="006D1970"/>
    <w:rsid w:val="006D2E68"/>
    <w:rsid w:val="006D7292"/>
    <w:rsid w:val="006F27F1"/>
    <w:rsid w:val="006F5590"/>
    <w:rsid w:val="006F6CD5"/>
    <w:rsid w:val="0072552A"/>
    <w:rsid w:val="00733074"/>
    <w:rsid w:val="0073654F"/>
    <w:rsid w:val="00736638"/>
    <w:rsid w:val="0075674C"/>
    <w:rsid w:val="00761705"/>
    <w:rsid w:val="007645E2"/>
    <w:rsid w:val="00771A08"/>
    <w:rsid w:val="007722A6"/>
    <w:rsid w:val="007726E9"/>
    <w:rsid w:val="0078565D"/>
    <w:rsid w:val="00794101"/>
    <w:rsid w:val="007C6B19"/>
    <w:rsid w:val="007D5DF9"/>
    <w:rsid w:val="007E2BFA"/>
    <w:rsid w:val="007E647E"/>
    <w:rsid w:val="00816C31"/>
    <w:rsid w:val="00820322"/>
    <w:rsid w:val="008404B4"/>
    <w:rsid w:val="008429FF"/>
    <w:rsid w:val="008448A5"/>
    <w:rsid w:val="008456BD"/>
    <w:rsid w:val="0084731F"/>
    <w:rsid w:val="0085712B"/>
    <w:rsid w:val="00880025"/>
    <w:rsid w:val="008866E2"/>
    <w:rsid w:val="008A6ADE"/>
    <w:rsid w:val="008B1750"/>
    <w:rsid w:val="008B7C5A"/>
    <w:rsid w:val="008F0D1D"/>
    <w:rsid w:val="008F5DA8"/>
    <w:rsid w:val="00900255"/>
    <w:rsid w:val="00906E78"/>
    <w:rsid w:val="00910CAD"/>
    <w:rsid w:val="00917152"/>
    <w:rsid w:val="0094075C"/>
    <w:rsid w:val="00975B87"/>
    <w:rsid w:val="009814C9"/>
    <w:rsid w:val="009C121A"/>
    <w:rsid w:val="009D53CC"/>
    <w:rsid w:val="00A02C12"/>
    <w:rsid w:val="00A02FF1"/>
    <w:rsid w:val="00A30188"/>
    <w:rsid w:val="00A34C81"/>
    <w:rsid w:val="00A35880"/>
    <w:rsid w:val="00A47ED2"/>
    <w:rsid w:val="00A550B2"/>
    <w:rsid w:val="00A63A7F"/>
    <w:rsid w:val="00A72CA6"/>
    <w:rsid w:val="00A80728"/>
    <w:rsid w:val="00A94009"/>
    <w:rsid w:val="00A955FE"/>
    <w:rsid w:val="00AB632A"/>
    <w:rsid w:val="00AD4E6B"/>
    <w:rsid w:val="00AD701A"/>
    <w:rsid w:val="00AE244A"/>
    <w:rsid w:val="00AF0CAD"/>
    <w:rsid w:val="00AF192F"/>
    <w:rsid w:val="00B02E4A"/>
    <w:rsid w:val="00B22C72"/>
    <w:rsid w:val="00B53188"/>
    <w:rsid w:val="00B65362"/>
    <w:rsid w:val="00B85F37"/>
    <w:rsid w:val="00BA4783"/>
    <w:rsid w:val="00BB7985"/>
    <w:rsid w:val="00BC603B"/>
    <w:rsid w:val="00BD3E3C"/>
    <w:rsid w:val="00BE398D"/>
    <w:rsid w:val="00BF30BE"/>
    <w:rsid w:val="00C26DE1"/>
    <w:rsid w:val="00C347A0"/>
    <w:rsid w:val="00C84521"/>
    <w:rsid w:val="00C86B4F"/>
    <w:rsid w:val="00C936DA"/>
    <w:rsid w:val="00CA08D2"/>
    <w:rsid w:val="00CA2977"/>
    <w:rsid w:val="00CA41E3"/>
    <w:rsid w:val="00CB7728"/>
    <w:rsid w:val="00CD123F"/>
    <w:rsid w:val="00CD346E"/>
    <w:rsid w:val="00CD3D79"/>
    <w:rsid w:val="00CE3129"/>
    <w:rsid w:val="00CE342D"/>
    <w:rsid w:val="00CE41A3"/>
    <w:rsid w:val="00CF4F13"/>
    <w:rsid w:val="00D0497F"/>
    <w:rsid w:val="00D1180B"/>
    <w:rsid w:val="00D204F4"/>
    <w:rsid w:val="00D2367D"/>
    <w:rsid w:val="00D27618"/>
    <w:rsid w:val="00D3177F"/>
    <w:rsid w:val="00D3403C"/>
    <w:rsid w:val="00D511BB"/>
    <w:rsid w:val="00D6299F"/>
    <w:rsid w:val="00D65B0D"/>
    <w:rsid w:val="00D7045E"/>
    <w:rsid w:val="00D96319"/>
    <w:rsid w:val="00DB42B0"/>
    <w:rsid w:val="00DB5911"/>
    <w:rsid w:val="00DC059E"/>
    <w:rsid w:val="00DC4468"/>
    <w:rsid w:val="00DC79C9"/>
    <w:rsid w:val="00DD1F2C"/>
    <w:rsid w:val="00DE401D"/>
    <w:rsid w:val="00DE603C"/>
    <w:rsid w:val="00E075C0"/>
    <w:rsid w:val="00E075FF"/>
    <w:rsid w:val="00E12256"/>
    <w:rsid w:val="00E135A3"/>
    <w:rsid w:val="00E16A59"/>
    <w:rsid w:val="00E17208"/>
    <w:rsid w:val="00E21977"/>
    <w:rsid w:val="00E219AC"/>
    <w:rsid w:val="00E22648"/>
    <w:rsid w:val="00E30077"/>
    <w:rsid w:val="00E31CC5"/>
    <w:rsid w:val="00E35816"/>
    <w:rsid w:val="00E359F0"/>
    <w:rsid w:val="00E431B0"/>
    <w:rsid w:val="00E5088D"/>
    <w:rsid w:val="00E623A1"/>
    <w:rsid w:val="00E70CED"/>
    <w:rsid w:val="00E734C1"/>
    <w:rsid w:val="00E860F8"/>
    <w:rsid w:val="00E9743B"/>
    <w:rsid w:val="00EA3226"/>
    <w:rsid w:val="00EC59A3"/>
    <w:rsid w:val="00EC71B9"/>
    <w:rsid w:val="00EE4CC5"/>
    <w:rsid w:val="00EE509B"/>
    <w:rsid w:val="00EF7DD3"/>
    <w:rsid w:val="00F0051F"/>
    <w:rsid w:val="00F05F2C"/>
    <w:rsid w:val="00F12CA2"/>
    <w:rsid w:val="00F2223C"/>
    <w:rsid w:val="00F278F9"/>
    <w:rsid w:val="00F449DE"/>
    <w:rsid w:val="00F53443"/>
    <w:rsid w:val="00F5534D"/>
    <w:rsid w:val="00F619C8"/>
    <w:rsid w:val="00F66EAA"/>
    <w:rsid w:val="00F73EFB"/>
    <w:rsid w:val="00F85450"/>
    <w:rsid w:val="00FD6AFE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43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2761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276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276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23F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161</Words>
  <Characters>924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用户系统</vt:lpstr>
    </vt:vector>
  </TitlesOfParts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314</cp:revision>
  <dcterms:created xsi:type="dcterms:W3CDTF">2018-10-26T07:46:00Z</dcterms:created>
  <dcterms:modified xsi:type="dcterms:W3CDTF">2018-11-26T07:33:00Z</dcterms:modified>
</cp:coreProperties>
</file>