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F39C3" w14:textId="68C9B97B" w:rsidR="00426019" w:rsidRDefault="00FB5D60" w:rsidP="00FC7B7F">
      <w:r>
        <w:t xml:space="preserve">Title: </w:t>
      </w:r>
      <w:r w:rsidR="00426019">
        <w:t xml:space="preserve">A New Model for Synthesis: </w:t>
      </w:r>
      <w:r w:rsidR="00426019">
        <w:t>The Soil Warming Experiment to Depth Data Integration Effort (SWEDDIE)</w:t>
      </w:r>
    </w:p>
    <w:p w14:paraId="41D06673" w14:textId="5A3139F0" w:rsidR="00FB5D60" w:rsidRDefault="00FB5D60" w:rsidP="00FC7B7F">
      <w:r>
        <w:t>Authors: Jeffrey Beem-Miller</w:t>
      </w:r>
      <w:r w:rsidRPr="00FB5D60">
        <w:rPr>
          <w:vertAlign w:val="superscript"/>
        </w:rPr>
        <w:t>1,2</w:t>
      </w:r>
      <w:r>
        <w:t>, William J. Riley</w:t>
      </w:r>
      <w:r w:rsidRPr="00FB5D60">
        <w:rPr>
          <w:vertAlign w:val="superscript"/>
        </w:rPr>
        <w:t>2</w:t>
      </w:r>
      <w:r>
        <w:t>, Margaret S. Torn</w:t>
      </w:r>
      <w:r w:rsidRPr="00FB5D60">
        <w:rPr>
          <w:vertAlign w:val="superscript"/>
        </w:rPr>
        <w:t>2</w:t>
      </w:r>
      <w:r>
        <w:t>, Michael W.I. Schmidt</w:t>
      </w:r>
      <w:r w:rsidRPr="00FB5D60">
        <w:rPr>
          <w:vertAlign w:val="superscript"/>
        </w:rPr>
        <w:t>3</w:t>
      </w:r>
      <w:r>
        <w:t>, and Peter B. Reich</w:t>
      </w:r>
      <w:r w:rsidRPr="00FB5D60">
        <w:rPr>
          <w:vertAlign w:val="superscript"/>
        </w:rPr>
        <w:t>4</w:t>
      </w:r>
    </w:p>
    <w:p w14:paraId="5F7DFC56" w14:textId="2E7D5043" w:rsidR="00FB5D60" w:rsidRDefault="00FB5D60" w:rsidP="00FC7B7F">
      <w:r>
        <w:t>Affiliations:</w:t>
      </w:r>
    </w:p>
    <w:p w14:paraId="3572610B" w14:textId="52A77742" w:rsidR="00FB5D60" w:rsidRDefault="00FB5D60" w:rsidP="00FB5D60">
      <w:pPr>
        <w:pStyle w:val="ListParagraph"/>
        <w:numPr>
          <w:ilvl w:val="0"/>
          <w:numId w:val="1"/>
        </w:numPr>
      </w:pPr>
      <w:r>
        <w:t xml:space="preserve">University of Michigan, </w:t>
      </w:r>
      <w:r>
        <w:t>Institute for Global Change Biology and School for Environment and Sustainability</w:t>
      </w:r>
      <w:r>
        <w:t xml:space="preserve">, </w:t>
      </w:r>
      <w:r>
        <w:t xml:space="preserve">Ann Arbor, </w:t>
      </w:r>
      <w:r>
        <w:t>MI, USA</w:t>
      </w:r>
    </w:p>
    <w:p w14:paraId="494A5250" w14:textId="37A5015E" w:rsidR="00FB5D60" w:rsidRDefault="00FB5D60" w:rsidP="00FB5D60">
      <w:pPr>
        <w:pStyle w:val="ListParagraph"/>
        <w:numPr>
          <w:ilvl w:val="0"/>
          <w:numId w:val="1"/>
        </w:numPr>
      </w:pPr>
      <w:r>
        <w:t xml:space="preserve">Lawrence Berkeley National Laboratory, </w:t>
      </w:r>
      <w:r>
        <w:t>Climate and Ecosystem Sciences Division, Berkeley, CA, USA</w:t>
      </w:r>
    </w:p>
    <w:p w14:paraId="23E57AD3" w14:textId="358613A9" w:rsidR="00FB5D60" w:rsidRDefault="00FB5D60" w:rsidP="00FB5D60">
      <w:pPr>
        <w:pStyle w:val="ListParagraph"/>
        <w:numPr>
          <w:ilvl w:val="0"/>
          <w:numId w:val="1"/>
        </w:numPr>
      </w:pPr>
      <w:r>
        <w:t xml:space="preserve">University of Zurich, </w:t>
      </w:r>
      <w:r>
        <w:t>Department of Geography,</w:t>
      </w:r>
      <w:r>
        <w:t xml:space="preserve"> </w:t>
      </w:r>
      <w:proofErr w:type="spellStart"/>
      <w:r>
        <w:t>Winterthurerstrasse</w:t>
      </w:r>
      <w:proofErr w:type="spellEnd"/>
      <w:r>
        <w:t xml:space="preserve"> 190, Zürich, Switzerland</w:t>
      </w:r>
    </w:p>
    <w:p w14:paraId="0BF08F2A" w14:textId="77777777" w:rsidR="00FB5D60" w:rsidRDefault="00FB5D60" w:rsidP="00FC7B7F"/>
    <w:p w14:paraId="0F1FEC15" w14:textId="3B291DF6" w:rsidR="00FC7B7F" w:rsidRDefault="00D977AF" w:rsidP="00FC7B7F">
      <w:r>
        <w:t xml:space="preserve">Ecosystem warming experiments offer key insights into the functioning of plants, microbes, and biogeochemical processes in a warmer world, but are limited by their ecological context, within site heterogeneity, and instrumentation. The Soil Warming Experiment to Depth Data Integration Effort (SWEDDIE) </w:t>
      </w:r>
      <w:r w:rsidR="00FC7B7F">
        <w:t xml:space="preserve">is a joint platform developed by the DeepSoil2100 network (23 warming experiments worldwide) to overcome these limitations through the creation of a </w:t>
      </w:r>
      <w:r w:rsidR="002854D0">
        <w:t xml:space="preserve">network-wide database. </w:t>
      </w:r>
    </w:p>
    <w:p w14:paraId="16B9E71C" w14:textId="798FF995" w:rsidR="007B2F15" w:rsidRDefault="00FC7B7F" w:rsidP="00557D06">
      <w:r>
        <w:t xml:space="preserve">The </w:t>
      </w:r>
      <w:r w:rsidR="00942C7B">
        <w:t xml:space="preserve">SWEDDIE database </w:t>
      </w:r>
      <w:r>
        <w:t xml:space="preserve">is </w:t>
      </w:r>
      <w:r w:rsidR="00942C7B">
        <w:t>designed with FAIR principles to accommodate a wide range of data types, with a streamlined data ingestion system and user-friendly query and reporting tools. Comprehensive metadata reporting standards enable SWEDDIE to serve as a repository for past, present, and future datasets. Harmonization of data is facilitated with data dictionary files</w:t>
      </w:r>
      <w:r w:rsidR="007B3BDA">
        <w:t xml:space="preserve"> that </w:t>
      </w:r>
      <w:r w:rsidR="00942C7B">
        <w:t>accompany and describe variables in each data file a</w:t>
      </w:r>
      <w:r>
        <w:t>nd also</w:t>
      </w:r>
      <w:r w:rsidR="00942C7B">
        <w:t xml:space="preserve"> </w:t>
      </w:r>
      <w:r w:rsidR="00C6721C">
        <w:t>stor</w:t>
      </w:r>
      <w:r>
        <w:t>e</w:t>
      </w:r>
      <w:r w:rsidR="00C6721C">
        <w:t xml:space="preserve"> </w:t>
      </w:r>
      <w:r w:rsidR="00942C7B">
        <w:t xml:space="preserve">sensor and methods </w:t>
      </w:r>
      <w:r w:rsidR="00C6721C">
        <w:t>information</w:t>
      </w:r>
      <w:r w:rsidR="00942C7B">
        <w:t>.</w:t>
      </w:r>
      <w:r w:rsidR="00C6721C">
        <w:t xml:space="preserve"> </w:t>
      </w:r>
      <w:r w:rsidR="00F65145">
        <w:t xml:space="preserve">SWEDDIE </w:t>
      </w:r>
      <w:r w:rsidR="00BB72CF">
        <w:t>consist</w:t>
      </w:r>
      <w:r w:rsidR="00D95B8E">
        <w:t>s</w:t>
      </w:r>
      <w:r w:rsidR="00BB72CF">
        <w:t xml:space="preserve"> of</w:t>
      </w:r>
      <w:r w:rsidR="00C6721C">
        <w:t xml:space="preserve"> both publicly accessible and </w:t>
      </w:r>
      <w:r w:rsidR="00BB72CF">
        <w:t xml:space="preserve">network-only data </w:t>
      </w:r>
      <w:proofErr w:type="gramStart"/>
      <w:r w:rsidR="00BB72CF">
        <w:t>tiers</w:t>
      </w:r>
      <w:r>
        <w:t>, and</w:t>
      </w:r>
      <w:proofErr w:type="gramEnd"/>
      <w:r>
        <w:t xml:space="preserve"> </w:t>
      </w:r>
      <w:r w:rsidR="007B3BDA">
        <w:t>is hosted on ESS-DIVE to leverage existing data repository infrastructure</w:t>
      </w:r>
      <w:r w:rsidR="00BB72CF">
        <w:t>.</w:t>
      </w:r>
      <w:r w:rsidR="00F65145">
        <w:t xml:space="preserve"> </w:t>
      </w:r>
      <w:r w:rsidR="003665C4">
        <w:t xml:space="preserve">Data ingestion, wrangling, and synthesis tools for SWEDDIE are also available in a companion R package. </w:t>
      </w:r>
    </w:p>
    <w:p w14:paraId="263E4092" w14:textId="2B88172B" w:rsidR="00BB72CF" w:rsidRDefault="00D95B8E" w:rsidP="00650898">
      <w:r>
        <w:t>A key tenet of SWEDDIE is the inclusion of soil measurements</w:t>
      </w:r>
      <w:r w:rsidR="007B2F15">
        <w:t xml:space="preserve"> below 0.2 m, </w:t>
      </w:r>
      <w:r w:rsidR="00650898">
        <w:t>as the warming response of C stocks in deeper soil layers remains both highly uncertain and consequential for the global C cycle.</w:t>
      </w:r>
      <w:r w:rsidR="007B2F15">
        <w:t xml:space="preserve"> Accordingly, w</w:t>
      </w:r>
      <w:r>
        <w:t xml:space="preserve">e welcome new sites and data submissions, provided that &gt; 1 °C warming has been </w:t>
      </w:r>
      <w:r w:rsidR="007B2F15">
        <w:t>observed</w:t>
      </w:r>
      <w:r>
        <w:t xml:space="preserve"> below this </w:t>
      </w:r>
      <w:r w:rsidR="007B2F15">
        <w:t>depth</w:t>
      </w:r>
      <w:r>
        <w:t xml:space="preserve">. </w:t>
      </w:r>
      <w:r w:rsidR="007B2F15">
        <w:t xml:space="preserve">The first synthesis </w:t>
      </w:r>
      <w:r w:rsidR="00FC7B7F">
        <w:t>analysis</w:t>
      </w:r>
      <w:r w:rsidR="007B2F15">
        <w:t xml:space="preserve"> with SWEDDIE focused on the impact of warming on soil moisture, </w:t>
      </w:r>
      <w:r w:rsidR="00FC7B7F">
        <w:t xml:space="preserve">while </w:t>
      </w:r>
      <w:r w:rsidR="007B2F15">
        <w:t>also serv</w:t>
      </w:r>
      <w:r w:rsidR="00FC7B7F">
        <w:t xml:space="preserve">ing </w:t>
      </w:r>
      <w:r w:rsidR="007B2F15">
        <w:t>to</w:t>
      </w:r>
      <w:r w:rsidR="00BB72CF">
        <w:t xml:space="preserve"> test the SWEDDIE data model and refine the harmonization approach. </w:t>
      </w:r>
      <w:r w:rsidR="00FC7B7F">
        <w:t>The results of this</w:t>
      </w:r>
      <w:r w:rsidR="00BB72CF">
        <w:t xml:space="preserve"> </w:t>
      </w:r>
      <w:r w:rsidR="00FC7B7F">
        <w:t xml:space="preserve">analysis provide </w:t>
      </w:r>
      <w:r w:rsidR="00BB72CF">
        <w:t xml:space="preserve">quantitative evidence that warming leads to decreased soil moisture throughout the soil profile, but with </w:t>
      </w:r>
      <w:r w:rsidR="007B2F15">
        <w:t>more</w:t>
      </w:r>
      <w:r w:rsidR="00BB72CF">
        <w:t xml:space="preserve"> </w:t>
      </w:r>
      <w:r w:rsidR="007B2F15">
        <w:t>drying</w:t>
      </w:r>
      <w:r w:rsidR="00BB72CF">
        <w:t xml:space="preserve"> in surficial compared to deep</w:t>
      </w:r>
      <w:r w:rsidR="003665C4">
        <w:t>er soil layers</w:t>
      </w:r>
      <w:r w:rsidR="00BB72CF">
        <w:t xml:space="preserve">. The degree </w:t>
      </w:r>
      <w:r w:rsidR="00BB72CF">
        <w:lastRenderedPageBreak/>
        <w:t xml:space="preserve">of warming </w:t>
      </w:r>
      <w:r w:rsidR="007B2F15">
        <w:t xml:space="preserve">correlates </w:t>
      </w:r>
      <w:r w:rsidR="00BB72CF">
        <w:t xml:space="preserve">directly </w:t>
      </w:r>
      <w:r w:rsidR="007B2F15">
        <w:t>with</w:t>
      </w:r>
      <w:r w:rsidR="00BB72CF">
        <w:t xml:space="preserve"> the magni</w:t>
      </w:r>
      <w:r w:rsidR="00F65145">
        <w:t xml:space="preserve">tude of soil drying, </w:t>
      </w:r>
      <w:r w:rsidR="0054703D">
        <w:t>but</w:t>
      </w:r>
      <w:r w:rsidR="00F65145">
        <w:t xml:space="preserve"> the specific relationship between warming and drying varies by site as well as seasonally.</w:t>
      </w:r>
      <w:r w:rsidR="007B2F15">
        <w:t xml:space="preserve"> </w:t>
      </w:r>
      <w:r w:rsidR="00F65145">
        <w:t xml:space="preserve"> </w:t>
      </w:r>
    </w:p>
    <w:p w14:paraId="5A8079E9" w14:textId="346C95CA" w:rsidR="00BB72CF" w:rsidRDefault="007B2F15" w:rsidP="00557D06">
      <w:r>
        <w:t xml:space="preserve">SWEDDIE is at its core a community project. The results of the preliminary soil moisture analysis </w:t>
      </w:r>
      <w:r w:rsidR="0054703D">
        <w:t>are</w:t>
      </w:r>
      <w:r>
        <w:t xml:space="preserve"> a key building block of one of the next planned synthesis efforts: using selected experiments to benchmark soil C </w:t>
      </w:r>
      <w:r w:rsidR="0054703D">
        <w:t xml:space="preserve">warming </w:t>
      </w:r>
      <w:r>
        <w:t xml:space="preserve">responses </w:t>
      </w:r>
      <w:r w:rsidR="0054703D">
        <w:t xml:space="preserve">with </w:t>
      </w:r>
      <w:r>
        <w:t xml:space="preserve">the </w:t>
      </w:r>
      <w:proofErr w:type="spellStart"/>
      <w:r>
        <w:t>ecosys</w:t>
      </w:r>
      <w:proofErr w:type="spellEnd"/>
      <w:r>
        <w:t xml:space="preserve"> model.</w:t>
      </w:r>
      <w:r w:rsidR="00BA519D">
        <w:t xml:space="preserve"> This demonstrates the positive feedback inherent to this platform, i.e., that active community engagement leads to improved data coverage</w:t>
      </w:r>
      <w:r w:rsidR="0054703D">
        <w:t xml:space="preserve">, which in turn </w:t>
      </w:r>
      <w:r w:rsidR="00C80044">
        <w:t>enhanc</w:t>
      </w:r>
      <w:r w:rsidR="0054703D">
        <w:t>es</w:t>
      </w:r>
      <w:r w:rsidR="00C80044">
        <w:t xml:space="preserve"> our capacity to</w:t>
      </w:r>
      <w:r w:rsidR="002854D0">
        <w:t xml:space="preserve"> generalize warming responses across ecological gradients, inform global models, and quantify potential experimental biases.</w:t>
      </w:r>
    </w:p>
    <w:p w14:paraId="428055C6" w14:textId="3AC87126" w:rsidR="00DD29BC" w:rsidRDefault="00DD29BC" w:rsidP="00972C59"/>
    <w:sectPr w:rsidR="00DD29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2662B"/>
    <w:multiLevelType w:val="hybridMultilevel"/>
    <w:tmpl w:val="A0DCC7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398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9BC"/>
    <w:rsid w:val="00002278"/>
    <w:rsid w:val="000D0F2B"/>
    <w:rsid w:val="002854D0"/>
    <w:rsid w:val="003665C4"/>
    <w:rsid w:val="00426019"/>
    <w:rsid w:val="0054703D"/>
    <w:rsid w:val="00556D6F"/>
    <w:rsid w:val="00557D06"/>
    <w:rsid w:val="005737BE"/>
    <w:rsid w:val="00600F3D"/>
    <w:rsid w:val="00606C75"/>
    <w:rsid w:val="00650898"/>
    <w:rsid w:val="0066327F"/>
    <w:rsid w:val="007B2F15"/>
    <w:rsid w:val="007B3BDA"/>
    <w:rsid w:val="00903238"/>
    <w:rsid w:val="009362FE"/>
    <w:rsid w:val="00942C7B"/>
    <w:rsid w:val="00972C59"/>
    <w:rsid w:val="009960C5"/>
    <w:rsid w:val="00A6310B"/>
    <w:rsid w:val="00B37B33"/>
    <w:rsid w:val="00B82706"/>
    <w:rsid w:val="00BA519D"/>
    <w:rsid w:val="00BB4FAA"/>
    <w:rsid w:val="00BB72CF"/>
    <w:rsid w:val="00C6721C"/>
    <w:rsid w:val="00C80044"/>
    <w:rsid w:val="00C92E71"/>
    <w:rsid w:val="00D95B8E"/>
    <w:rsid w:val="00D977AF"/>
    <w:rsid w:val="00DA44E2"/>
    <w:rsid w:val="00DD29BC"/>
    <w:rsid w:val="00F65145"/>
    <w:rsid w:val="00FB5D60"/>
    <w:rsid w:val="00FC7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E656B9"/>
  <w15:chartTrackingRefBased/>
  <w15:docId w15:val="{BD462EC1-B046-DB46-88F7-D3A43E423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9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2</Pages>
  <Words>476</Words>
  <Characters>2722</Characters>
  <Application>Microsoft Office Word</Application>
  <DocSecurity>0</DocSecurity>
  <Lines>41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Beem-Miller, Jeffrey</dc:creator>
  <cp:keywords/>
  <dc:description/>
  <cp:lastModifiedBy>Beem-Miller, Jeffrey</cp:lastModifiedBy>
  <cp:revision>15</cp:revision>
  <dcterms:created xsi:type="dcterms:W3CDTF">2025-01-15T15:05:00Z</dcterms:created>
  <dcterms:modified xsi:type="dcterms:W3CDTF">2025-01-16T14:36:00Z</dcterms:modified>
</cp:coreProperties>
</file>