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AFF" w:rsidRPr="00AB437D" w:rsidRDefault="00487AFF" w:rsidP="00047425">
      <w:pPr>
        <w:spacing w:after="120"/>
        <w:ind w:left="-360" w:right="-446"/>
        <w:jc w:val="center"/>
        <w:rPr>
          <w:rFonts w:cstheme="minorHAnsi"/>
          <w:b/>
          <w:sz w:val="36"/>
          <w:szCs w:val="36"/>
        </w:rPr>
      </w:pPr>
      <w:bookmarkStart w:id="0" w:name="_Hlk487748902"/>
      <w:bookmarkEnd w:id="0"/>
    </w:p>
    <w:p w:rsidR="00487AFF" w:rsidRPr="00AB437D" w:rsidRDefault="00487AFF" w:rsidP="00047425">
      <w:pPr>
        <w:spacing w:after="120"/>
        <w:ind w:left="-360" w:right="-446"/>
        <w:jc w:val="center"/>
        <w:rPr>
          <w:rFonts w:cstheme="minorHAnsi"/>
          <w:b/>
          <w:sz w:val="36"/>
          <w:szCs w:val="36"/>
        </w:rPr>
      </w:pPr>
    </w:p>
    <w:p w:rsidR="00487AFF" w:rsidRPr="00AB437D" w:rsidRDefault="00487AFF" w:rsidP="00047425">
      <w:pPr>
        <w:spacing w:after="120"/>
        <w:ind w:left="-360" w:right="-446"/>
        <w:jc w:val="center"/>
        <w:rPr>
          <w:rFonts w:cstheme="minorHAnsi"/>
          <w:b/>
          <w:sz w:val="36"/>
          <w:szCs w:val="36"/>
        </w:rPr>
      </w:pPr>
    </w:p>
    <w:p w:rsidR="00047425" w:rsidRPr="00AB437D" w:rsidRDefault="00047425" w:rsidP="00047425">
      <w:pPr>
        <w:spacing w:after="120"/>
        <w:ind w:left="-360" w:right="-446"/>
        <w:jc w:val="center"/>
        <w:rPr>
          <w:rFonts w:cstheme="minorHAnsi"/>
          <w:b/>
          <w:sz w:val="36"/>
          <w:szCs w:val="36"/>
        </w:rPr>
      </w:pPr>
      <w:r w:rsidRPr="00AB437D">
        <w:rPr>
          <w:rFonts w:cstheme="minorHAnsi"/>
          <w:b/>
          <w:sz w:val="36"/>
          <w:szCs w:val="36"/>
        </w:rPr>
        <w:t>Project #2 for MSDS 6372-4023</w:t>
      </w:r>
    </w:p>
    <w:p w:rsidR="00047425" w:rsidRPr="00AB437D" w:rsidRDefault="00047425" w:rsidP="00047425">
      <w:pPr>
        <w:spacing w:after="120"/>
        <w:ind w:left="-360" w:right="-446"/>
        <w:jc w:val="center"/>
        <w:rPr>
          <w:rFonts w:cstheme="minorHAnsi"/>
          <w:b/>
          <w:sz w:val="36"/>
          <w:szCs w:val="36"/>
        </w:rPr>
      </w:pPr>
      <w:r w:rsidRPr="00AB437D">
        <w:rPr>
          <w:rFonts w:cstheme="minorHAnsi"/>
          <w:b/>
          <w:sz w:val="36"/>
          <w:szCs w:val="36"/>
        </w:rPr>
        <w:t>Recovery of Patients from Stroke Repeated Measures Study</w:t>
      </w:r>
    </w:p>
    <w:p w:rsidR="00047425" w:rsidRPr="00AB437D" w:rsidRDefault="00047425" w:rsidP="00047425">
      <w:pPr>
        <w:spacing w:after="120"/>
        <w:ind w:left="-360" w:right="-446"/>
        <w:jc w:val="center"/>
        <w:rPr>
          <w:rFonts w:cstheme="minorHAnsi"/>
          <w:b/>
          <w:sz w:val="36"/>
          <w:szCs w:val="36"/>
        </w:rPr>
      </w:pPr>
    </w:p>
    <w:p w:rsidR="00047425" w:rsidRPr="00AB437D" w:rsidRDefault="00047425" w:rsidP="00047425">
      <w:pPr>
        <w:tabs>
          <w:tab w:val="left" w:pos="3510"/>
          <w:tab w:val="left" w:pos="4680"/>
          <w:tab w:val="left" w:pos="6390"/>
        </w:tabs>
        <w:spacing w:before="120" w:after="120"/>
        <w:ind w:left="-360" w:right="-446"/>
        <w:jc w:val="center"/>
        <w:rPr>
          <w:rFonts w:cstheme="minorHAnsi"/>
          <w:b/>
          <w:sz w:val="36"/>
          <w:szCs w:val="36"/>
        </w:rPr>
      </w:pPr>
    </w:p>
    <w:p w:rsidR="00047425" w:rsidRPr="00AB437D" w:rsidRDefault="00047425" w:rsidP="00047425">
      <w:pPr>
        <w:tabs>
          <w:tab w:val="left" w:pos="2520"/>
          <w:tab w:val="left" w:pos="4680"/>
        </w:tabs>
        <w:spacing w:before="120" w:after="120"/>
        <w:ind w:left="-360" w:right="-446"/>
        <w:jc w:val="center"/>
        <w:rPr>
          <w:rFonts w:cstheme="minorHAnsi"/>
          <w:b/>
          <w:sz w:val="36"/>
          <w:szCs w:val="36"/>
        </w:rPr>
      </w:pPr>
      <w:r w:rsidRPr="00AB437D">
        <w:rPr>
          <w:rFonts w:cstheme="minorHAnsi"/>
          <w:b/>
          <w:sz w:val="36"/>
          <w:szCs w:val="36"/>
        </w:rPr>
        <w:t>July 13, 2017</w:t>
      </w:r>
    </w:p>
    <w:p w:rsidR="00047425" w:rsidRPr="00AB437D" w:rsidRDefault="00047425" w:rsidP="00047425">
      <w:pPr>
        <w:tabs>
          <w:tab w:val="left" w:pos="2520"/>
          <w:tab w:val="left" w:pos="4680"/>
        </w:tabs>
        <w:spacing w:before="120" w:after="120"/>
        <w:ind w:left="-360" w:right="-446"/>
        <w:jc w:val="center"/>
        <w:rPr>
          <w:rFonts w:cstheme="minorHAnsi"/>
          <w:b/>
          <w:color w:val="333333"/>
          <w:sz w:val="30"/>
          <w:szCs w:val="30"/>
          <w:shd w:val="clear" w:color="auto" w:fill="FFFFFF"/>
        </w:rPr>
      </w:pPr>
      <w:r w:rsidRPr="00AB437D">
        <w:rPr>
          <w:rFonts w:cstheme="minorHAnsi"/>
          <w:b/>
          <w:color w:val="333333"/>
          <w:sz w:val="30"/>
          <w:szCs w:val="30"/>
          <w:shd w:val="clear" w:color="auto" w:fill="FFFFFF"/>
        </w:rPr>
        <w:t xml:space="preserve">Jethin </w:t>
      </w:r>
      <w:r w:rsidR="00487AFF" w:rsidRPr="00AB437D">
        <w:rPr>
          <w:rFonts w:cstheme="minorHAnsi"/>
          <w:b/>
          <w:color w:val="333333"/>
          <w:sz w:val="30"/>
          <w:szCs w:val="30"/>
          <w:shd w:val="clear" w:color="auto" w:fill="FFFFFF"/>
        </w:rPr>
        <w:t>Abraham</w:t>
      </w:r>
    </w:p>
    <w:p w:rsidR="00487AFF" w:rsidRPr="00AB437D" w:rsidRDefault="00487AFF" w:rsidP="00047425">
      <w:pPr>
        <w:tabs>
          <w:tab w:val="left" w:pos="2520"/>
          <w:tab w:val="left" w:pos="4680"/>
        </w:tabs>
        <w:spacing w:before="120" w:after="120"/>
        <w:ind w:left="-360" w:right="-446"/>
        <w:jc w:val="center"/>
        <w:rPr>
          <w:rFonts w:cstheme="minorHAnsi"/>
          <w:b/>
          <w:sz w:val="36"/>
          <w:szCs w:val="36"/>
        </w:rPr>
      </w:pPr>
      <w:r w:rsidRPr="00AB437D">
        <w:rPr>
          <w:rFonts w:cstheme="minorHAnsi"/>
          <w:b/>
          <w:color w:val="333333"/>
          <w:sz w:val="30"/>
          <w:szCs w:val="30"/>
          <w:shd w:val="clear" w:color="auto" w:fill="FFFFFF"/>
        </w:rPr>
        <w:t>Asha Saxena</w:t>
      </w:r>
    </w:p>
    <w:p w:rsidR="00047425" w:rsidRPr="00AB437D" w:rsidRDefault="00047425" w:rsidP="00047425">
      <w:pPr>
        <w:tabs>
          <w:tab w:val="left" w:pos="2520"/>
          <w:tab w:val="left" w:pos="4680"/>
        </w:tabs>
        <w:spacing w:before="120" w:after="120"/>
        <w:ind w:left="-360" w:right="-446"/>
        <w:jc w:val="center"/>
        <w:rPr>
          <w:rFonts w:cstheme="minorHAnsi"/>
          <w:b/>
          <w:color w:val="333333"/>
          <w:sz w:val="30"/>
          <w:szCs w:val="30"/>
          <w:shd w:val="clear" w:color="auto" w:fill="FFFFFF"/>
        </w:rPr>
      </w:pPr>
      <w:r w:rsidRPr="00AB437D">
        <w:rPr>
          <w:rFonts w:cstheme="minorHAnsi"/>
          <w:b/>
          <w:color w:val="333333"/>
          <w:sz w:val="30"/>
          <w:szCs w:val="30"/>
          <w:shd w:val="clear" w:color="auto" w:fill="FFFFFF"/>
        </w:rPr>
        <w:t>Leticia Valadez</w:t>
      </w:r>
    </w:p>
    <w:p w:rsidR="00047425" w:rsidRPr="00AB437D" w:rsidRDefault="00047425" w:rsidP="00047425">
      <w:pPr>
        <w:tabs>
          <w:tab w:val="left" w:pos="3510"/>
          <w:tab w:val="left" w:pos="4680"/>
          <w:tab w:val="left" w:pos="6390"/>
        </w:tabs>
        <w:spacing w:before="120" w:after="120"/>
        <w:ind w:left="-360" w:right="-446"/>
        <w:jc w:val="center"/>
        <w:rPr>
          <w:rFonts w:cstheme="minorHAnsi"/>
          <w:b/>
          <w:sz w:val="36"/>
          <w:szCs w:val="36"/>
        </w:rPr>
      </w:pPr>
    </w:p>
    <w:p w:rsidR="00047425" w:rsidRPr="00AB437D" w:rsidRDefault="00047425" w:rsidP="00047425">
      <w:pPr>
        <w:tabs>
          <w:tab w:val="left" w:pos="3510"/>
          <w:tab w:val="left" w:pos="4680"/>
          <w:tab w:val="left" w:pos="6390"/>
        </w:tabs>
        <w:spacing w:before="120" w:after="120"/>
        <w:ind w:left="-360" w:right="-446"/>
        <w:jc w:val="center"/>
        <w:rPr>
          <w:rFonts w:cstheme="minorHAnsi"/>
          <w:b/>
          <w:sz w:val="36"/>
          <w:szCs w:val="36"/>
        </w:rPr>
      </w:pPr>
      <w:r w:rsidRPr="00AB437D">
        <w:rPr>
          <w:rFonts w:cstheme="minorHAnsi"/>
          <w:b/>
          <w:sz w:val="36"/>
          <w:szCs w:val="36"/>
        </w:rPr>
        <w:t>Course:  MSDS 6372-4023 (Mon, 8:30 to 10:00 PM)</w:t>
      </w:r>
    </w:p>
    <w:p w:rsidR="00047425" w:rsidRPr="00AB437D" w:rsidRDefault="00047425" w:rsidP="00047425">
      <w:pPr>
        <w:tabs>
          <w:tab w:val="left" w:pos="3510"/>
          <w:tab w:val="left" w:pos="4680"/>
          <w:tab w:val="left" w:pos="6390"/>
        </w:tabs>
        <w:spacing w:before="120" w:after="120"/>
        <w:ind w:left="-360" w:right="-446"/>
        <w:jc w:val="center"/>
        <w:rPr>
          <w:rFonts w:cstheme="minorHAnsi"/>
          <w:b/>
        </w:rPr>
      </w:pPr>
    </w:p>
    <w:p w:rsidR="00047425" w:rsidRPr="00AB437D" w:rsidRDefault="00047425" w:rsidP="00047425">
      <w:pPr>
        <w:tabs>
          <w:tab w:val="left" w:pos="3510"/>
          <w:tab w:val="left" w:pos="4680"/>
          <w:tab w:val="left" w:pos="6390"/>
        </w:tabs>
        <w:spacing w:before="120" w:after="120"/>
        <w:ind w:left="-360" w:right="-446"/>
        <w:jc w:val="center"/>
        <w:rPr>
          <w:rFonts w:cstheme="minorHAnsi"/>
          <w:b/>
        </w:rPr>
      </w:pPr>
    </w:p>
    <w:p w:rsidR="00047425" w:rsidRPr="00AB437D" w:rsidRDefault="00047425" w:rsidP="00047425">
      <w:pPr>
        <w:tabs>
          <w:tab w:val="left" w:pos="3510"/>
          <w:tab w:val="left" w:pos="4680"/>
          <w:tab w:val="left" w:pos="6390"/>
        </w:tabs>
        <w:spacing w:before="120" w:after="120"/>
        <w:ind w:left="-360" w:right="-446"/>
        <w:jc w:val="center"/>
        <w:rPr>
          <w:rFonts w:cstheme="minorHAnsi"/>
          <w:b/>
        </w:rPr>
      </w:pPr>
    </w:p>
    <w:p w:rsidR="00047425" w:rsidRPr="00AB437D" w:rsidRDefault="00047425" w:rsidP="00047425">
      <w:pPr>
        <w:tabs>
          <w:tab w:val="left" w:pos="3510"/>
          <w:tab w:val="left" w:pos="4680"/>
          <w:tab w:val="left" w:pos="6390"/>
        </w:tabs>
        <w:spacing w:before="120" w:after="120"/>
        <w:ind w:left="-360" w:right="-446"/>
        <w:jc w:val="center"/>
        <w:rPr>
          <w:rFonts w:cstheme="minorHAnsi"/>
          <w:b/>
        </w:rPr>
      </w:pPr>
    </w:p>
    <w:p w:rsidR="00047425" w:rsidRPr="00AB437D" w:rsidRDefault="00047425" w:rsidP="00047425">
      <w:pPr>
        <w:tabs>
          <w:tab w:val="left" w:pos="3510"/>
          <w:tab w:val="left" w:pos="4680"/>
          <w:tab w:val="left" w:pos="6390"/>
        </w:tabs>
        <w:spacing w:before="120" w:after="120"/>
        <w:ind w:left="-360" w:right="-446"/>
        <w:jc w:val="center"/>
        <w:rPr>
          <w:rFonts w:cstheme="minorHAnsi"/>
          <w:b/>
        </w:rPr>
      </w:pPr>
    </w:p>
    <w:p w:rsidR="004C5C55" w:rsidRPr="00AB437D" w:rsidRDefault="00A80C0F" w:rsidP="00B449DA">
      <w:pPr>
        <w:pStyle w:val="Heading2"/>
        <w:rPr>
          <w:rFonts w:asciiTheme="minorHAnsi" w:hAnsiTheme="minorHAnsi" w:cstheme="minorHAnsi"/>
          <w:b/>
          <w:u w:val="single"/>
        </w:rPr>
      </w:pPr>
      <w:r w:rsidRPr="00AB437D">
        <w:rPr>
          <w:rFonts w:asciiTheme="minorHAnsi" w:hAnsiTheme="minorHAnsi" w:cstheme="minorHAnsi"/>
        </w:rPr>
        <w:br w:type="page"/>
      </w:r>
      <w:r w:rsidR="004C5C55" w:rsidRPr="00AB437D">
        <w:rPr>
          <w:rFonts w:asciiTheme="minorHAnsi" w:hAnsiTheme="minorHAnsi" w:cstheme="minorHAnsi"/>
          <w:b/>
          <w:u w:val="single"/>
        </w:rPr>
        <w:lastRenderedPageBreak/>
        <w:t>Problem Description</w:t>
      </w:r>
    </w:p>
    <w:p w:rsidR="00470003" w:rsidRPr="000F7ADA" w:rsidRDefault="00B12D27">
      <w:pPr>
        <w:rPr>
          <w:rFonts w:cstheme="minorHAnsi"/>
          <w:sz w:val="24"/>
          <w:szCs w:val="24"/>
        </w:rPr>
      </w:pPr>
      <w:r w:rsidRPr="000F7ADA">
        <w:rPr>
          <w:rFonts w:cstheme="minorHAnsi"/>
          <w:sz w:val="24"/>
          <w:szCs w:val="24"/>
        </w:rPr>
        <w:t xml:space="preserve">Every year approximately </w:t>
      </w:r>
      <w:r w:rsidR="00C87BF5" w:rsidRPr="000F7ADA">
        <w:rPr>
          <w:rFonts w:cstheme="minorHAnsi"/>
          <w:sz w:val="24"/>
          <w:szCs w:val="24"/>
        </w:rPr>
        <w:t>795</w:t>
      </w:r>
      <w:r w:rsidRPr="000F7ADA">
        <w:rPr>
          <w:rFonts w:cstheme="minorHAnsi"/>
          <w:sz w:val="24"/>
          <w:szCs w:val="24"/>
        </w:rPr>
        <w:t>,000 strokes occur in the United States, resulting often in</w:t>
      </w:r>
      <w:r w:rsidR="00C87BF5" w:rsidRPr="000F7ADA">
        <w:rPr>
          <w:rFonts w:cstheme="minorHAnsi"/>
          <w:sz w:val="24"/>
          <w:szCs w:val="24"/>
        </w:rPr>
        <w:t xml:space="preserve"> serious</w:t>
      </w:r>
      <w:r w:rsidRPr="000F7ADA">
        <w:rPr>
          <w:rFonts w:cstheme="minorHAnsi"/>
          <w:sz w:val="24"/>
          <w:szCs w:val="24"/>
        </w:rPr>
        <w:t xml:space="preserve"> </w:t>
      </w:r>
      <w:r w:rsidR="00C87BF5" w:rsidRPr="000F7ADA">
        <w:rPr>
          <w:rFonts w:cstheme="minorHAnsi"/>
          <w:sz w:val="24"/>
          <w:szCs w:val="24"/>
        </w:rPr>
        <w:t>long-term</w:t>
      </w:r>
      <w:r w:rsidRPr="000F7ADA">
        <w:rPr>
          <w:rFonts w:cstheme="minorHAnsi"/>
          <w:sz w:val="24"/>
          <w:szCs w:val="24"/>
        </w:rPr>
        <w:t xml:space="preserve"> disability.</w:t>
      </w:r>
      <w:r w:rsidR="00C87BF5" w:rsidRPr="000F7ADA">
        <w:rPr>
          <w:rFonts w:cstheme="minorHAnsi"/>
          <w:sz w:val="24"/>
          <w:szCs w:val="24"/>
          <w:vertAlign w:val="superscript"/>
        </w:rPr>
        <w:t>1</w:t>
      </w:r>
      <w:r w:rsidR="00C87BF5" w:rsidRPr="000F7ADA">
        <w:rPr>
          <w:rFonts w:cstheme="minorHAnsi"/>
          <w:sz w:val="24"/>
          <w:szCs w:val="24"/>
        </w:rPr>
        <w:t xml:space="preserve"> </w:t>
      </w:r>
      <w:r w:rsidR="00805E55" w:rsidRPr="000F7ADA">
        <w:rPr>
          <w:rFonts w:cstheme="minorHAnsi"/>
          <w:sz w:val="24"/>
          <w:szCs w:val="24"/>
        </w:rPr>
        <w:t xml:space="preserve">People who have suffered from stroke participate in occupational therapy to help recover occupational functionality, but therapy is expensive and maximal recovery often depends on repetitive, tedious exercises to be done by patients both in therapy sessions and on their own. Often patients do not have the resources or motivation to complete the treatment required to give them the best results. </w:t>
      </w:r>
      <w:r w:rsidRPr="000F7ADA">
        <w:rPr>
          <w:rFonts w:cstheme="minorHAnsi"/>
          <w:sz w:val="24"/>
          <w:szCs w:val="24"/>
        </w:rPr>
        <w:t>Finding methods to decrease the longevi</w:t>
      </w:r>
      <w:r w:rsidR="00C87BF5" w:rsidRPr="000F7ADA">
        <w:rPr>
          <w:rFonts w:cstheme="minorHAnsi"/>
          <w:sz w:val="24"/>
          <w:szCs w:val="24"/>
        </w:rPr>
        <w:t xml:space="preserve">ty of disability would prove beneficial to these individuals. This </w:t>
      </w:r>
      <w:r w:rsidR="00AF51EF" w:rsidRPr="000F7ADA">
        <w:rPr>
          <w:rFonts w:cstheme="minorHAnsi"/>
          <w:sz w:val="24"/>
          <w:szCs w:val="24"/>
        </w:rPr>
        <w:t xml:space="preserve">paper presents a study </w:t>
      </w:r>
      <w:r w:rsidR="00E0483F" w:rsidRPr="000F7ADA">
        <w:rPr>
          <w:rFonts w:cstheme="minorHAnsi"/>
          <w:sz w:val="24"/>
          <w:szCs w:val="24"/>
        </w:rPr>
        <w:t>comparing</w:t>
      </w:r>
      <w:r w:rsidR="00AF51EF" w:rsidRPr="000F7ADA">
        <w:rPr>
          <w:rFonts w:cstheme="minorHAnsi"/>
          <w:sz w:val="24"/>
          <w:szCs w:val="24"/>
        </w:rPr>
        <w:t xml:space="preserve"> occupational therapy program</w:t>
      </w:r>
      <w:r w:rsidR="00C87BF5" w:rsidRPr="000F7ADA">
        <w:rPr>
          <w:rFonts w:cstheme="minorHAnsi"/>
          <w:sz w:val="24"/>
          <w:szCs w:val="24"/>
        </w:rPr>
        <w:t>s</w:t>
      </w:r>
      <w:r w:rsidR="00AF51EF" w:rsidRPr="000F7ADA">
        <w:rPr>
          <w:rFonts w:cstheme="minorHAnsi"/>
          <w:sz w:val="24"/>
          <w:szCs w:val="24"/>
        </w:rPr>
        <w:t xml:space="preserve"> designed </w:t>
      </w:r>
      <w:r w:rsidR="00C87BF5" w:rsidRPr="000F7ADA">
        <w:rPr>
          <w:rFonts w:cstheme="minorHAnsi"/>
          <w:sz w:val="24"/>
          <w:szCs w:val="24"/>
        </w:rPr>
        <w:t xml:space="preserve">to speed up the recovery </w:t>
      </w:r>
      <w:r w:rsidR="00B63629" w:rsidRPr="000F7ADA">
        <w:rPr>
          <w:rFonts w:cstheme="minorHAnsi"/>
          <w:sz w:val="24"/>
          <w:szCs w:val="24"/>
        </w:rPr>
        <w:t>process.</w:t>
      </w:r>
      <w:r w:rsidR="009E6624" w:rsidRPr="000F7ADA">
        <w:rPr>
          <w:rFonts w:cstheme="minorHAnsi"/>
          <w:sz w:val="24"/>
          <w:szCs w:val="24"/>
          <w:vertAlign w:val="superscript"/>
        </w:rPr>
        <w:t>2</w:t>
      </w:r>
      <w:r w:rsidR="00B63629" w:rsidRPr="000F7ADA">
        <w:rPr>
          <w:rFonts w:cstheme="minorHAnsi"/>
          <w:sz w:val="24"/>
          <w:szCs w:val="24"/>
        </w:rPr>
        <w:t xml:space="preserve"> </w:t>
      </w:r>
      <w:r w:rsidR="00B63629" w:rsidRPr="000F7ADA">
        <w:rPr>
          <w:rFonts w:cstheme="minorHAnsi"/>
          <w:color w:val="000000"/>
          <w:sz w:val="24"/>
          <w:szCs w:val="24"/>
          <w:shd w:val="clear" w:color="auto" w:fill="FFFFFF"/>
        </w:rPr>
        <w:t>Barthel Index</w:t>
      </w:r>
      <w:r w:rsidR="00E0483F" w:rsidRPr="000F7ADA">
        <w:rPr>
          <w:rFonts w:cstheme="minorHAnsi"/>
          <w:color w:val="000000"/>
          <w:sz w:val="24"/>
          <w:szCs w:val="24"/>
          <w:shd w:val="clear" w:color="auto" w:fill="FFFFFF"/>
        </w:rPr>
        <w:t xml:space="preserve"> is one</w:t>
      </w:r>
      <w:r w:rsidR="0045532F" w:rsidRPr="000F7ADA">
        <w:rPr>
          <w:rFonts w:cstheme="minorHAnsi"/>
          <w:color w:val="000000"/>
          <w:sz w:val="24"/>
          <w:szCs w:val="24"/>
          <w:shd w:val="clear" w:color="auto" w:fill="FFFFFF"/>
        </w:rPr>
        <w:t xml:space="preserve"> of</w:t>
      </w:r>
      <w:r w:rsidR="00E0483F" w:rsidRPr="000F7ADA">
        <w:rPr>
          <w:rFonts w:cstheme="minorHAnsi"/>
          <w:color w:val="000000"/>
          <w:sz w:val="24"/>
          <w:szCs w:val="24"/>
          <w:shd w:val="clear" w:color="auto" w:fill="FFFFFF"/>
        </w:rPr>
        <w:t xml:space="preserve"> the measures that is used in this study to determine the level of functional disability</w:t>
      </w:r>
      <w:r w:rsidR="0045532F" w:rsidRPr="000F7ADA">
        <w:rPr>
          <w:rFonts w:cstheme="minorHAnsi"/>
          <w:color w:val="000000"/>
          <w:sz w:val="24"/>
          <w:szCs w:val="24"/>
          <w:shd w:val="clear" w:color="auto" w:fill="FFFFFF"/>
        </w:rPr>
        <w:t xml:space="preserve"> and to </w:t>
      </w:r>
      <w:r w:rsidR="0045532F" w:rsidRPr="000F7ADA">
        <w:rPr>
          <w:rFonts w:cstheme="minorHAnsi"/>
          <w:sz w:val="24"/>
          <w:szCs w:val="24"/>
          <w:shd w:val="clear" w:color="auto" w:fill="FFFFFF"/>
        </w:rPr>
        <w:t>determine if one therapy program has more potential for improving functional movement</w:t>
      </w:r>
      <w:r w:rsidR="00E0483F" w:rsidRPr="000F7ADA">
        <w:rPr>
          <w:rFonts w:cstheme="minorHAnsi"/>
          <w:sz w:val="24"/>
          <w:szCs w:val="24"/>
          <w:shd w:val="clear" w:color="auto" w:fill="FFFFFF"/>
        </w:rPr>
        <w:t xml:space="preserve">. </w:t>
      </w:r>
      <w:r w:rsidR="00E0483F" w:rsidRPr="000F7ADA">
        <w:rPr>
          <w:rFonts w:cstheme="minorHAnsi"/>
          <w:sz w:val="24"/>
          <w:szCs w:val="24"/>
        </w:rPr>
        <w:t>Using longitudinal rep</w:t>
      </w:r>
      <w:r w:rsidR="0045532F" w:rsidRPr="000F7ADA">
        <w:rPr>
          <w:rFonts w:cstheme="minorHAnsi"/>
          <w:sz w:val="24"/>
          <w:szCs w:val="24"/>
        </w:rPr>
        <w:t>eated measures analysis</w:t>
      </w:r>
      <w:r w:rsidR="00EC5E97" w:rsidRPr="000F7ADA">
        <w:rPr>
          <w:rFonts w:cstheme="minorHAnsi"/>
          <w:sz w:val="24"/>
          <w:szCs w:val="24"/>
        </w:rPr>
        <w:t xml:space="preserve">, </w:t>
      </w:r>
      <w:r w:rsidR="00487AFF" w:rsidRPr="000F7ADA">
        <w:rPr>
          <w:rFonts w:cstheme="minorHAnsi"/>
          <w:sz w:val="24"/>
          <w:szCs w:val="24"/>
        </w:rPr>
        <w:t xml:space="preserve">we </w:t>
      </w:r>
      <w:r w:rsidR="00470003" w:rsidRPr="000F7ADA">
        <w:rPr>
          <w:rFonts w:cstheme="minorHAnsi"/>
          <w:sz w:val="24"/>
          <w:szCs w:val="24"/>
        </w:rPr>
        <w:t>are trying to determine if there is a significant</w:t>
      </w:r>
      <w:r w:rsidR="00EC5E97" w:rsidRPr="000F7ADA">
        <w:rPr>
          <w:rFonts w:cstheme="minorHAnsi"/>
          <w:sz w:val="24"/>
          <w:szCs w:val="24"/>
        </w:rPr>
        <w:t xml:space="preserve"> difference in </w:t>
      </w:r>
      <w:r w:rsidR="00470003" w:rsidRPr="000F7ADA">
        <w:rPr>
          <w:rFonts w:cstheme="minorHAnsi"/>
          <w:sz w:val="24"/>
          <w:szCs w:val="24"/>
        </w:rPr>
        <w:t xml:space="preserve">the result after the patient is exposed to the two different therapy programs. </w:t>
      </w:r>
    </w:p>
    <w:p w:rsidR="00805E55" w:rsidRPr="00AB437D" w:rsidRDefault="00805E55">
      <w:pPr>
        <w:rPr>
          <w:rFonts w:cstheme="minorHAnsi"/>
          <w:color w:val="FF0000"/>
          <w:sz w:val="24"/>
          <w:szCs w:val="24"/>
        </w:rPr>
      </w:pPr>
    </w:p>
    <w:p w:rsidR="009E6624" w:rsidRPr="00AB437D" w:rsidRDefault="009E6624" w:rsidP="00B449DA">
      <w:pPr>
        <w:pStyle w:val="Heading2"/>
        <w:rPr>
          <w:rFonts w:asciiTheme="minorHAnsi" w:hAnsiTheme="minorHAnsi" w:cstheme="minorHAnsi"/>
          <w:b/>
          <w:u w:val="single"/>
        </w:rPr>
      </w:pPr>
      <w:r w:rsidRPr="00AB437D">
        <w:rPr>
          <w:rFonts w:asciiTheme="minorHAnsi" w:hAnsiTheme="minorHAnsi" w:cstheme="minorHAnsi"/>
          <w:b/>
          <w:u w:val="single"/>
        </w:rPr>
        <w:t>Dataset Background</w:t>
      </w:r>
    </w:p>
    <w:p w:rsidR="000A1955" w:rsidRPr="000F7ADA" w:rsidRDefault="009E6624">
      <w:pPr>
        <w:rPr>
          <w:rFonts w:cstheme="minorHAnsi"/>
          <w:sz w:val="24"/>
          <w:szCs w:val="24"/>
        </w:rPr>
      </w:pPr>
      <w:r w:rsidRPr="000F7ADA">
        <w:rPr>
          <w:rFonts w:cstheme="minorHAnsi"/>
          <w:sz w:val="24"/>
          <w:szCs w:val="24"/>
        </w:rPr>
        <w:t>The dataset analyzed</w:t>
      </w:r>
      <w:r w:rsidR="004D103A" w:rsidRPr="000F7ADA">
        <w:rPr>
          <w:rFonts w:cstheme="minorHAnsi"/>
          <w:sz w:val="24"/>
          <w:szCs w:val="24"/>
        </w:rPr>
        <w:t xml:space="preserve"> in this paper comes from paper “</w:t>
      </w:r>
      <w:r w:rsidR="004D103A" w:rsidRPr="000F7ADA">
        <w:rPr>
          <w:rStyle w:val="Emphasis"/>
          <w:rFonts w:cstheme="minorHAnsi"/>
          <w:color w:val="000000"/>
          <w:sz w:val="24"/>
          <w:szCs w:val="24"/>
          <w:shd w:val="clear" w:color="auto" w:fill="FFFFFF"/>
        </w:rPr>
        <w:t>Occupational Therapy and the Treatment of Stroke”</w:t>
      </w:r>
      <w:r w:rsidR="004D103A" w:rsidRPr="000F7ADA">
        <w:rPr>
          <w:rStyle w:val="Emphasis"/>
          <w:rFonts w:cstheme="minorHAnsi"/>
          <w:i w:val="0"/>
          <w:color w:val="000000"/>
          <w:sz w:val="24"/>
          <w:szCs w:val="24"/>
          <w:shd w:val="clear" w:color="auto" w:fill="FFFFFF"/>
          <w:vertAlign w:val="superscript"/>
        </w:rPr>
        <w:t>2</w:t>
      </w:r>
      <w:r w:rsidR="004D103A" w:rsidRPr="000F7ADA">
        <w:rPr>
          <w:rFonts w:cstheme="minorHAnsi"/>
          <w:color w:val="000000"/>
          <w:sz w:val="24"/>
          <w:szCs w:val="24"/>
          <w:shd w:val="clear" w:color="auto" w:fill="FFFFFF"/>
        </w:rPr>
        <w:t xml:space="preserve">; however, the data is more accessible through the following website </w:t>
      </w:r>
      <w:hyperlink r:id="rId7" w:history="1">
        <w:r w:rsidR="004D103A" w:rsidRPr="000F7ADA">
          <w:rPr>
            <w:rStyle w:val="Hyperlink"/>
            <w:rFonts w:cstheme="minorHAnsi"/>
            <w:sz w:val="24"/>
            <w:szCs w:val="24"/>
            <w:shd w:val="clear" w:color="auto" w:fill="FFFFFF"/>
          </w:rPr>
          <w:t>http://www.statsci.org/data/oz/stroke.html</w:t>
        </w:r>
      </w:hyperlink>
      <w:r w:rsidR="001E43BC" w:rsidRPr="000F7ADA">
        <w:rPr>
          <w:rFonts w:cstheme="minorHAnsi"/>
          <w:color w:val="000000"/>
          <w:sz w:val="24"/>
          <w:szCs w:val="24"/>
          <w:shd w:val="clear" w:color="auto" w:fill="FFFFFF"/>
        </w:rPr>
        <w:t xml:space="preserve">. </w:t>
      </w:r>
      <w:r w:rsidR="00836989" w:rsidRPr="000F7ADA">
        <w:rPr>
          <w:rFonts w:cstheme="minorHAnsi"/>
          <w:color w:val="000000"/>
          <w:sz w:val="24"/>
          <w:szCs w:val="24"/>
          <w:shd w:val="clear" w:color="auto" w:fill="FFFFFF"/>
        </w:rPr>
        <w:t>For this</w:t>
      </w:r>
      <w:r w:rsidR="001E43BC" w:rsidRPr="000F7ADA">
        <w:rPr>
          <w:rFonts w:cstheme="minorHAnsi"/>
          <w:color w:val="000000"/>
          <w:sz w:val="24"/>
          <w:szCs w:val="24"/>
          <w:shd w:val="clear" w:color="auto" w:fill="FFFFFF"/>
        </w:rPr>
        <w:t xml:space="preserve"> </w:t>
      </w:r>
      <w:r w:rsidR="00836989" w:rsidRPr="000F7ADA">
        <w:rPr>
          <w:rFonts w:cstheme="minorHAnsi"/>
          <w:color w:val="000000"/>
          <w:sz w:val="24"/>
          <w:szCs w:val="24"/>
          <w:shd w:val="clear" w:color="auto" w:fill="FFFFFF"/>
        </w:rPr>
        <w:t xml:space="preserve">study, </w:t>
      </w:r>
      <w:r w:rsidR="001E43BC" w:rsidRPr="000F7ADA">
        <w:rPr>
          <w:rFonts w:cstheme="minorHAnsi"/>
          <w:color w:val="000000"/>
          <w:sz w:val="24"/>
          <w:szCs w:val="24"/>
          <w:shd w:val="clear" w:color="auto" w:fill="FFFFFF"/>
        </w:rPr>
        <w:t>three occupations therapy programs are evaluated for potentially improving the effect</w:t>
      </w:r>
      <w:r w:rsidR="00B01CE3" w:rsidRPr="000F7ADA">
        <w:rPr>
          <w:rFonts w:cstheme="minorHAnsi"/>
          <w:color w:val="000000"/>
          <w:sz w:val="24"/>
          <w:szCs w:val="24"/>
          <w:shd w:val="clear" w:color="auto" w:fill="FFFFFF"/>
        </w:rPr>
        <w:t>s</w:t>
      </w:r>
      <w:r w:rsidR="001E43BC" w:rsidRPr="000F7ADA">
        <w:rPr>
          <w:rFonts w:cstheme="minorHAnsi"/>
          <w:color w:val="000000"/>
          <w:sz w:val="24"/>
          <w:szCs w:val="24"/>
          <w:shd w:val="clear" w:color="auto" w:fill="FFFFFF"/>
        </w:rPr>
        <w:t xml:space="preserve"> from a stroke.  Each therapy program or treatment group consists</w:t>
      </w:r>
      <w:r w:rsidR="00B01CE3" w:rsidRPr="000F7ADA">
        <w:rPr>
          <w:rFonts w:cstheme="minorHAnsi"/>
          <w:color w:val="000000"/>
          <w:sz w:val="24"/>
          <w:szCs w:val="24"/>
          <w:shd w:val="clear" w:color="auto" w:fill="FFFFFF"/>
        </w:rPr>
        <w:t xml:space="preserve"> of </w:t>
      </w:r>
      <w:r w:rsidR="000A1955" w:rsidRPr="000F7ADA">
        <w:rPr>
          <w:rFonts w:cstheme="minorHAnsi"/>
          <w:color w:val="000000"/>
          <w:sz w:val="24"/>
          <w:szCs w:val="24"/>
          <w:shd w:val="clear" w:color="auto" w:fill="FFFFFF"/>
        </w:rPr>
        <w:t xml:space="preserve">eight </w:t>
      </w:r>
      <w:r w:rsidR="00B01CE3" w:rsidRPr="000F7ADA">
        <w:rPr>
          <w:rFonts w:cstheme="minorHAnsi"/>
          <w:color w:val="000000"/>
          <w:sz w:val="24"/>
          <w:szCs w:val="24"/>
          <w:shd w:val="clear" w:color="auto" w:fill="FFFFFF"/>
        </w:rPr>
        <w:t>stroke patients</w:t>
      </w:r>
      <w:r w:rsidR="000A1955" w:rsidRPr="000F7ADA">
        <w:rPr>
          <w:rFonts w:cstheme="minorHAnsi"/>
          <w:color w:val="000000"/>
          <w:sz w:val="24"/>
          <w:szCs w:val="24"/>
          <w:shd w:val="clear" w:color="auto" w:fill="FFFFFF"/>
        </w:rPr>
        <w:t xml:space="preserve"> and lasted for eight</w:t>
      </w:r>
      <w:r w:rsidR="00B01CE3" w:rsidRPr="000F7ADA">
        <w:rPr>
          <w:rFonts w:cstheme="minorHAnsi"/>
          <w:color w:val="000000"/>
          <w:sz w:val="24"/>
          <w:szCs w:val="24"/>
          <w:shd w:val="clear" w:color="auto" w:fill="FFFFFF"/>
        </w:rPr>
        <w:t xml:space="preserve"> weeks. The three treatment groups are as follow: </w:t>
      </w:r>
      <w:r w:rsidR="00B01CE3" w:rsidRPr="000F7ADA">
        <w:rPr>
          <w:rFonts w:cstheme="minorHAnsi"/>
          <w:color w:val="000000"/>
          <w:sz w:val="24"/>
          <w:szCs w:val="24"/>
        </w:rPr>
        <w:t xml:space="preserve">Group E received an experimental program </w:t>
      </w:r>
      <w:r w:rsidR="001E43BC" w:rsidRPr="000F7ADA">
        <w:rPr>
          <w:rFonts w:cstheme="minorHAnsi"/>
          <w:color w:val="000000"/>
          <w:sz w:val="24"/>
          <w:szCs w:val="24"/>
        </w:rPr>
        <w:t xml:space="preserve">developed by the investigator from a model of intervention for stroke rehabilitation. </w:t>
      </w:r>
      <w:r w:rsidR="00B01CE3" w:rsidRPr="000F7ADA">
        <w:rPr>
          <w:rFonts w:cstheme="minorHAnsi"/>
          <w:color w:val="000000"/>
          <w:sz w:val="24"/>
          <w:szCs w:val="24"/>
        </w:rPr>
        <w:t>Group F received a</w:t>
      </w:r>
      <w:r w:rsidR="001E43BC" w:rsidRPr="000F7ADA">
        <w:rPr>
          <w:rFonts w:cstheme="minorHAnsi"/>
          <w:color w:val="000000"/>
          <w:sz w:val="24"/>
          <w:szCs w:val="24"/>
        </w:rPr>
        <w:t xml:space="preserve"> pre-existing program. </w:t>
      </w:r>
      <w:r w:rsidR="00B01CE3" w:rsidRPr="000F7ADA">
        <w:rPr>
          <w:rFonts w:cstheme="minorHAnsi"/>
          <w:color w:val="000000"/>
          <w:sz w:val="24"/>
          <w:szCs w:val="24"/>
        </w:rPr>
        <w:t xml:space="preserve">Group G received </w:t>
      </w:r>
      <w:r w:rsidR="000A1955" w:rsidRPr="000F7ADA">
        <w:rPr>
          <w:rFonts w:cstheme="minorHAnsi"/>
          <w:color w:val="000000"/>
          <w:sz w:val="24"/>
          <w:szCs w:val="24"/>
        </w:rPr>
        <w:t xml:space="preserve">a non-treatment program. </w:t>
      </w:r>
      <w:r w:rsidR="00225A16" w:rsidRPr="000F7ADA">
        <w:rPr>
          <w:rFonts w:cstheme="minorHAnsi"/>
          <w:color w:val="000000"/>
          <w:sz w:val="24"/>
          <w:szCs w:val="24"/>
        </w:rPr>
        <w:t xml:space="preserve">A Barthel Index </w:t>
      </w:r>
      <w:r w:rsidR="00225A16" w:rsidRPr="000F7ADA">
        <w:rPr>
          <w:rFonts w:cstheme="minorHAnsi"/>
          <w:sz w:val="24"/>
          <w:szCs w:val="24"/>
        </w:rPr>
        <w:t xml:space="preserve">measurement as well as other measure were taken during weekly intervals for the duration of the </w:t>
      </w:r>
      <w:r w:rsidR="00487AFF" w:rsidRPr="000F7ADA">
        <w:rPr>
          <w:rFonts w:cstheme="minorHAnsi"/>
          <w:sz w:val="24"/>
          <w:szCs w:val="24"/>
        </w:rPr>
        <w:t>eight-week</w:t>
      </w:r>
      <w:r w:rsidR="00225A16" w:rsidRPr="000F7ADA">
        <w:rPr>
          <w:rFonts w:cstheme="minorHAnsi"/>
          <w:sz w:val="24"/>
          <w:szCs w:val="24"/>
        </w:rPr>
        <w:t xml:space="preserve"> program. The Barthel Index </w:t>
      </w:r>
      <w:r w:rsidR="007162A8" w:rsidRPr="000F7ADA">
        <w:rPr>
          <w:rFonts w:cstheme="minorHAnsi"/>
          <w:sz w:val="24"/>
          <w:szCs w:val="24"/>
        </w:rPr>
        <w:t>measures</w:t>
      </w:r>
      <w:r w:rsidR="00AA78C4" w:rsidRPr="000F7ADA">
        <w:rPr>
          <w:rFonts w:cstheme="minorHAnsi"/>
          <w:sz w:val="24"/>
          <w:szCs w:val="24"/>
        </w:rPr>
        <w:t xml:space="preserve"> how well one functions independently and </w:t>
      </w:r>
      <w:r w:rsidR="00BE072E" w:rsidRPr="000F7ADA">
        <w:rPr>
          <w:rFonts w:cstheme="minorHAnsi"/>
          <w:sz w:val="24"/>
          <w:szCs w:val="24"/>
        </w:rPr>
        <w:t>their mobility level during daily activities such as feeding, bathing, grooming,</w:t>
      </w:r>
      <w:r w:rsidR="00BE072E" w:rsidRPr="000F7ADA">
        <w:rPr>
          <w:rFonts w:cstheme="minorHAnsi"/>
          <w:sz w:val="24"/>
          <w:szCs w:val="24"/>
          <w:bdr w:val="none" w:sz="0" w:space="0" w:color="auto" w:frame="1"/>
          <w:shd w:val="clear" w:color="auto" w:fill="FFFFFF"/>
        </w:rPr>
        <w:t xml:space="preserve"> dressing, bowel control, bladder control, toileting, chair transfer</w:t>
      </w:r>
      <w:r w:rsidR="00410F3D" w:rsidRPr="000F7ADA">
        <w:rPr>
          <w:rFonts w:cstheme="minorHAnsi"/>
          <w:sz w:val="24"/>
          <w:szCs w:val="24"/>
          <w:bdr w:val="none" w:sz="0" w:space="0" w:color="auto" w:frame="1"/>
          <w:shd w:val="clear" w:color="auto" w:fill="FFFFFF"/>
        </w:rPr>
        <w:t>, ambulation and stair climbing.</w:t>
      </w:r>
      <w:r w:rsidR="00487AFF" w:rsidRPr="000F7ADA">
        <w:rPr>
          <w:rFonts w:cstheme="minorHAnsi"/>
          <w:sz w:val="24"/>
          <w:szCs w:val="24"/>
          <w:bdr w:val="none" w:sz="0" w:space="0" w:color="auto" w:frame="1"/>
          <w:shd w:val="clear" w:color="auto" w:fill="FFFFFF"/>
        </w:rPr>
        <w:t xml:space="preserve">  </w:t>
      </w:r>
      <w:r w:rsidR="001E43BC" w:rsidRPr="000F7ADA">
        <w:rPr>
          <w:rFonts w:cstheme="minorHAnsi"/>
          <w:sz w:val="24"/>
          <w:szCs w:val="24"/>
        </w:rPr>
        <w:t>Group E and F patients were treated in the Occupational Therapy Department of a large B</w:t>
      </w:r>
      <w:r w:rsidR="00487AFF" w:rsidRPr="000F7ADA">
        <w:rPr>
          <w:rFonts w:cstheme="minorHAnsi"/>
          <w:sz w:val="24"/>
          <w:szCs w:val="24"/>
        </w:rPr>
        <w:t>risbane repatriation hospital while g</w:t>
      </w:r>
      <w:r w:rsidR="001E43BC" w:rsidRPr="000F7ADA">
        <w:rPr>
          <w:rFonts w:cstheme="minorHAnsi"/>
          <w:sz w:val="24"/>
          <w:szCs w:val="24"/>
        </w:rPr>
        <w:t xml:space="preserve">roup G patients </w:t>
      </w:r>
      <w:r w:rsidR="00CC2424" w:rsidRPr="000F7ADA">
        <w:rPr>
          <w:rFonts w:cstheme="minorHAnsi"/>
          <w:sz w:val="24"/>
          <w:szCs w:val="24"/>
        </w:rPr>
        <w:t>were in</w:t>
      </w:r>
      <w:r w:rsidR="001E43BC" w:rsidRPr="000F7ADA">
        <w:rPr>
          <w:rFonts w:cstheme="minorHAnsi"/>
          <w:sz w:val="24"/>
          <w:szCs w:val="24"/>
        </w:rPr>
        <w:t xml:space="preserve"> the wards of a large State Hospital in Brisbane.</w:t>
      </w:r>
      <w:r w:rsidR="00CC2424" w:rsidRPr="000F7ADA">
        <w:rPr>
          <w:rFonts w:cstheme="minorHAnsi"/>
          <w:sz w:val="24"/>
          <w:szCs w:val="24"/>
        </w:rPr>
        <w:t xml:space="preserve">  The dataset includes two types of measurement</w:t>
      </w:r>
      <w:r w:rsidR="00CD3B94" w:rsidRPr="000F7ADA">
        <w:rPr>
          <w:rFonts w:cstheme="minorHAnsi"/>
          <w:sz w:val="24"/>
          <w:szCs w:val="24"/>
        </w:rPr>
        <w:t>s</w:t>
      </w:r>
      <w:r w:rsidR="00CC2424" w:rsidRPr="000F7ADA">
        <w:rPr>
          <w:rFonts w:cstheme="minorHAnsi"/>
          <w:sz w:val="24"/>
          <w:szCs w:val="24"/>
        </w:rPr>
        <w:t xml:space="preserve">, </w:t>
      </w:r>
      <w:r w:rsidR="001E43BC" w:rsidRPr="000F7ADA">
        <w:rPr>
          <w:rFonts w:cstheme="minorHAnsi"/>
          <w:sz w:val="24"/>
          <w:szCs w:val="24"/>
        </w:rPr>
        <w:t xml:space="preserve">Goteburg Evaluation of Hemiplegia and the Barthel Index. The </w:t>
      </w:r>
      <w:r w:rsidR="00B3157F" w:rsidRPr="000F7ADA">
        <w:rPr>
          <w:rFonts w:cstheme="minorHAnsi"/>
          <w:sz w:val="24"/>
          <w:szCs w:val="24"/>
        </w:rPr>
        <w:t>Goteburg provides</w:t>
      </w:r>
      <w:r w:rsidR="001E43BC" w:rsidRPr="000F7ADA">
        <w:rPr>
          <w:rFonts w:cstheme="minorHAnsi"/>
          <w:sz w:val="24"/>
          <w:szCs w:val="24"/>
        </w:rPr>
        <w:t xml:space="preserve"> separate scores for three motor function variables (upper limbs, hand and wrist, lower limbs) and for balance while the Barthel Index gave a single overall score. Higher scores indicate better functional ability.</w:t>
      </w:r>
      <w:r w:rsidR="000A1955" w:rsidRPr="000F7ADA">
        <w:rPr>
          <w:rFonts w:cstheme="minorHAnsi"/>
          <w:sz w:val="24"/>
          <w:szCs w:val="24"/>
        </w:rPr>
        <w:t xml:space="preserve"> </w:t>
      </w:r>
      <w:r w:rsidR="00C83B2C" w:rsidRPr="000F7ADA">
        <w:rPr>
          <w:rFonts w:cstheme="minorHAnsi"/>
          <w:sz w:val="24"/>
          <w:szCs w:val="24"/>
        </w:rPr>
        <w:t xml:space="preserve">For this study only </w:t>
      </w:r>
      <w:r w:rsidR="00CC2424" w:rsidRPr="000F7ADA">
        <w:rPr>
          <w:rFonts w:cstheme="minorHAnsi"/>
          <w:sz w:val="24"/>
          <w:szCs w:val="24"/>
        </w:rPr>
        <w:t>the Barthel Index is only considered</w:t>
      </w:r>
      <w:r w:rsidR="000F7ADA" w:rsidRPr="000F7ADA">
        <w:rPr>
          <w:rFonts w:cstheme="minorHAnsi"/>
          <w:sz w:val="24"/>
          <w:szCs w:val="24"/>
        </w:rPr>
        <w:t xml:space="preserve">. </w:t>
      </w:r>
    </w:p>
    <w:p w:rsidR="000A1955" w:rsidRPr="00AB437D" w:rsidRDefault="000A1955" w:rsidP="00B449DA">
      <w:pPr>
        <w:pStyle w:val="Heading2"/>
        <w:rPr>
          <w:rFonts w:asciiTheme="minorHAnsi" w:hAnsiTheme="minorHAnsi" w:cstheme="minorHAnsi"/>
          <w:b/>
          <w:u w:val="single"/>
        </w:rPr>
      </w:pPr>
      <w:r w:rsidRPr="00AB437D">
        <w:rPr>
          <w:rFonts w:asciiTheme="minorHAnsi" w:hAnsiTheme="minorHAnsi" w:cstheme="minorHAnsi"/>
          <w:b/>
          <w:u w:val="single"/>
        </w:rPr>
        <w:t>Dataset Description</w:t>
      </w:r>
    </w:p>
    <w:p w:rsidR="00805E55" w:rsidRPr="000F7ADA" w:rsidRDefault="00715A1B" w:rsidP="006D3A8F">
      <w:pPr>
        <w:rPr>
          <w:rStyle w:val="Heading3Char"/>
          <w:rFonts w:asciiTheme="minorHAnsi" w:hAnsiTheme="minorHAnsi" w:cstheme="minorHAnsi"/>
          <w:color w:val="auto"/>
        </w:rPr>
      </w:pPr>
      <w:r w:rsidRPr="000F7ADA">
        <w:rPr>
          <w:rFonts w:cstheme="minorHAnsi"/>
          <w:sz w:val="24"/>
          <w:szCs w:val="24"/>
        </w:rPr>
        <w:t>The original data</w:t>
      </w:r>
      <w:r w:rsidR="00D62372" w:rsidRPr="000F7ADA">
        <w:rPr>
          <w:rFonts w:cstheme="minorHAnsi"/>
          <w:sz w:val="24"/>
          <w:szCs w:val="24"/>
        </w:rPr>
        <w:t xml:space="preserve">set </w:t>
      </w:r>
      <w:r w:rsidR="00304AB9" w:rsidRPr="000F7ADA">
        <w:rPr>
          <w:rFonts w:cstheme="minorHAnsi"/>
          <w:sz w:val="24"/>
          <w:szCs w:val="24"/>
        </w:rPr>
        <w:t xml:space="preserve">as shown in Table 1.1. </w:t>
      </w:r>
      <w:r w:rsidR="00D62372" w:rsidRPr="000F7ADA">
        <w:rPr>
          <w:rFonts w:cstheme="minorHAnsi"/>
          <w:sz w:val="24"/>
          <w:szCs w:val="24"/>
        </w:rPr>
        <w:t xml:space="preserve">consists </w:t>
      </w:r>
      <w:r w:rsidRPr="000F7ADA">
        <w:rPr>
          <w:rFonts w:cstheme="minorHAnsi"/>
          <w:sz w:val="24"/>
          <w:szCs w:val="24"/>
        </w:rPr>
        <w:t xml:space="preserve">of both Goteburg Evaluation of Hemiplegia and Barthel Index measurements </w:t>
      </w:r>
      <w:r w:rsidR="00D62372" w:rsidRPr="000F7ADA">
        <w:rPr>
          <w:rFonts w:cstheme="minorHAnsi"/>
          <w:sz w:val="24"/>
          <w:szCs w:val="24"/>
        </w:rPr>
        <w:t xml:space="preserve">and </w:t>
      </w:r>
      <w:r w:rsidR="00E3629F" w:rsidRPr="000F7ADA">
        <w:rPr>
          <w:rFonts w:cstheme="minorHAnsi"/>
          <w:sz w:val="24"/>
          <w:szCs w:val="24"/>
        </w:rPr>
        <w:t>holds 46 variables with 24</w:t>
      </w:r>
      <w:r w:rsidRPr="000F7ADA">
        <w:rPr>
          <w:rFonts w:cstheme="minorHAnsi"/>
          <w:sz w:val="24"/>
          <w:szCs w:val="24"/>
        </w:rPr>
        <w:t xml:space="preserve"> observations</w:t>
      </w:r>
      <w:r w:rsidR="00BD64C1" w:rsidRPr="000F7ADA">
        <w:rPr>
          <w:rFonts w:cstheme="minorHAnsi"/>
          <w:sz w:val="24"/>
          <w:szCs w:val="24"/>
        </w:rPr>
        <w:t>.</w:t>
      </w:r>
      <w:r w:rsidRPr="000F7ADA">
        <w:rPr>
          <w:rFonts w:cstheme="minorHAnsi"/>
          <w:sz w:val="24"/>
          <w:szCs w:val="24"/>
        </w:rPr>
        <w:t xml:space="preserve"> </w:t>
      </w:r>
      <w:r w:rsidR="00C83B2C" w:rsidRPr="000F7ADA">
        <w:rPr>
          <w:rFonts w:cstheme="minorHAnsi"/>
          <w:sz w:val="24"/>
          <w:szCs w:val="24"/>
        </w:rPr>
        <w:t xml:space="preserve">The dataset consists of </w:t>
      </w:r>
      <w:r w:rsidRPr="000F7ADA">
        <w:rPr>
          <w:rFonts w:cstheme="minorHAnsi"/>
          <w:sz w:val="24"/>
          <w:szCs w:val="24"/>
        </w:rPr>
        <w:t xml:space="preserve">both Goteburg Evaluation of Hemiplegia and </w:t>
      </w:r>
      <w:r w:rsidR="00C83B2C" w:rsidRPr="000F7ADA">
        <w:rPr>
          <w:rFonts w:cstheme="minorHAnsi"/>
          <w:sz w:val="24"/>
          <w:szCs w:val="24"/>
        </w:rPr>
        <w:t>Barthel Index measures.</w:t>
      </w:r>
      <w:r w:rsidR="000A1955" w:rsidRPr="000F7ADA">
        <w:rPr>
          <w:rFonts w:cstheme="minorHAnsi"/>
          <w:sz w:val="24"/>
          <w:szCs w:val="24"/>
        </w:rPr>
        <w:t xml:space="preserve"> </w:t>
      </w:r>
      <w:r w:rsidR="009A05F6" w:rsidRPr="000F7ADA">
        <w:rPr>
          <w:rFonts w:cstheme="minorHAnsi"/>
          <w:sz w:val="24"/>
          <w:szCs w:val="24"/>
        </w:rPr>
        <w:t xml:space="preserve">Both </w:t>
      </w:r>
      <w:r w:rsidR="00D730DD" w:rsidRPr="000F7ADA">
        <w:rPr>
          <w:rFonts w:cstheme="minorHAnsi"/>
          <w:sz w:val="24"/>
          <w:szCs w:val="24"/>
        </w:rPr>
        <w:t xml:space="preserve">types of measurements </w:t>
      </w:r>
      <w:r w:rsidR="009A05F6" w:rsidRPr="000F7ADA">
        <w:rPr>
          <w:rFonts w:cstheme="minorHAnsi"/>
          <w:sz w:val="24"/>
          <w:szCs w:val="24"/>
        </w:rPr>
        <w:t>share the</w:t>
      </w:r>
      <w:r w:rsidR="00FF33DA" w:rsidRPr="000F7ADA">
        <w:rPr>
          <w:rFonts w:cstheme="minorHAnsi"/>
          <w:sz w:val="24"/>
          <w:szCs w:val="24"/>
        </w:rPr>
        <w:t xml:space="preserve"> categorical </w:t>
      </w:r>
      <w:r w:rsidR="009A05F6" w:rsidRPr="000F7ADA">
        <w:rPr>
          <w:rFonts w:cstheme="minorHAnsi"/>
          <w:sz w:val="24"/>
          <w:szCs w:val="24"/>
        </w:rPr>
        <w:t>variables</w:t>
      </w:r>
      <w:r w:rsidR="00D62372" w:rsidRPr="000F7ADA">
        <w:rPr>
          <w:rFonts w:cstheme="minorHAnsi"/>
          <w:sz w:val="24"/>
          <w:szCs w:val="24"/>
        </w:rPr>
        <w:t>-</w:t>
      </w:r>
      <w:r w:rsidR="009A05F6" w:rsidRPr="000F7ADA">
        <w:rPr>
          <w:rFonts w:cstheme="minorHAnsi"/>
          <w:sz w:val="24"/>
          <w:szCs w:val="24"/>
        </w:rPr>
        <w:t xml:space="preserve"> </w:t>
      </w:r>
      <w:r w:rsidR="00F60E74" w:rsidRPr="000F7ADA">
        <w:rPr>
          <w:rFonts w:cstheme="minorHAnsi"/>
          <w:sz w:val="24"/>
          <w:szCs w:val="24"/>
        </w:rPr>
        <w:t xml:space="preserve">group, subject, </w:t>
      </w:r>
      <w:r w:rsidR="005A5AC1" w:rsidRPr="000F7ADA">
        <w:rPr>
          <w:rFonts w:cstheme="minorHAnsi"/>
          <w:sz w:val="24"/>
          <w:szCs w:val="24"/>
        </w:rPr>
        <w:t xml:space="preserve">sex, side and continuous variables </w:t>
      </w:r>
      <w:r w:rsidR="00EC5E97" w:rsidRPr="000F7ADA">
        <w:rPr>
          <w:rFonts w:cstheme="minorHAnsi"/>
          <w:sz w:val="24"/>
          <w:szCs w:val="24"/>
        </w:rPr>
        <w:t xml:space="preserve">age and lapse.  </w:t>
      </w:r>
      <w:r w:rsidR="008341D8" w:rsidRPr="000F7ADA">
        <w:rPr>
          <w:rFonts w:cstheme="minorHAnsi"/>
          <w:sz w:val="24"/>
          <w:szCs w:val="24"/>
        </w:rPr>
        <w:t xml:space="preserve">The </w:t>
      </w:r>
      <w:r w:rsidR="00F60E74" w:rsidRPr="000F7ADA">
        <w:rPr>
          <w:rFonts w:cstheme="minorHAnsi"/>
          <w:sz w:val="24"/>
          <w:szCs w:val="24"/>
        </w:rPr>
        <w:t xml:space="preserve">group variable has values E, representing the group receiving new experimental treatment, </w:t>
      </w:r>
      <w:r w:rsidR="00D62372" w:rsidRPr="000F7ADA">
        <w:rPr>
          <w:rFonts w:cstheme="minorHAnsi"/>
          <w:sz w:val="24"/>
          <w:szCs w:val="24"/>
        </w:rPr>
        <w:t xml:space="preserve">F, representing the group receiving pre-existing treatment and G, representing the group receiving no treatment. </w:t>
      </w:r>
      <w:r w:rsidR="00F60E74" w:rsidRPr="000F7ADA">
        <w:rPr>
          <w:rFonts w:cstheme="minorHAnsi"/>
          <w:sz w:val="24"/>
          <w:szCs w:val="24"/>
        </w:rPr>
        <w:t xml:space="preserve"> </w:t>
      </w:r>
      <w:r w:rsidR="00D62372" w:rsidRPr="000F7ADA">
        <w:rPr>
          <w:rFonts w:cstheme="minorHAnsi"/>
          <w:sz w:val="24"/>
          <w:szCs w:val="24"/>
        </w:rPr>
        <w:t xml:space="preserve">Subject has </w:t>
      </w:r>
      <w:r w:rsidR="008341D8" w:rsidRPr="000F7ADA">
        <w:rPr>
          <w:rFonts w:cstheme="minorHAnsi"/>
          <w:sz w:val="24"/>
          <w:szCs w:val="24"/>
        </w:rPr>
        <w:t xml:space="preserve">values </w:t>
      </w:r>
      <w:r w:rsidR="00F60E74" w:rsidRPr="000F7ADA">
        <w:rPr>
          <w:rFonts w:cstheme="minorHAnsi"/>
          <w:sz w:val="24"/>
          <w:szCs w:val="24"/>
        </w:rPr>
        <w:t>I-VII</w:t>
      </w:r>
      <w:r w:rsidR="00D62372" w:rsidRPr="000F7ADA">
        <w:rPr>
          <w:rFonts w:cstheme="minorHAnsi"/>
          <w:sz w:val="24"/>
          <w:szCs w:val="24"/>
        </w:rPr>
        <w:t>, 1-8, and</w:t>
      </w:r>
      <w:r w:rsidR="00F60E74" w:rsidRPr="000F7ADA">
        <w:rPr>
          <w:rFonts w:cstheme="minorHAnsi"/>
          <w:sz w:val="24"/>
          <w:szCs w:val="24"/>
        </w:rPr>
        <w:t xml:space="preserve"> </w:t>
      </w:r>
      <w:r w:rsidR="00D62372" w:rsidRPr="000F7ADA">
        <w:rPr>
          <w:rFonts w:cstheme="minorHAnsi"/>
          <w:sz w:val="24"/>
          <w:szCs w:val="24"/>
        </w:rPr>
        <w:t>A-H, respectively, for</w:t>
      </w:r>
      <w:r w:rsidR="00F60E74" w:rsidRPr="000F7ADA">
        <w:rPr>
          <w:rFonts w:cstheme="minorHAnsi"/>
          <w:sz w:val="24"/>
          <w:szCs w:val="24"/>
        </w:rPr>
        <w:t xml:space="preserve"> Group E, </w:t>
      </w:r>
      <w:r w:rsidR="00D62372" w:rsidRPr="000F7ADA">
        <w:rPr>
          <w:rFonts w:cstheme="minorHAnsi"/>
          <w:sz w:val="24"/>
          <w:szCs w:val="24"/>
        </w:rPr>
        <w:t>Group F and Group G.</w:t>
      </w:r>
      <w:r w:rsidR="005A5AC1" w:rsidRPr="000F7ADA">
        <w:rPr>
          <w:rFonts w:cstheme="minorHAnsi"/>
          <w:sz w:val="24"/>
          <w:szCs w:val="24"/>
        </w:rPr>
        <w:t xml:space="preserve"> Sex is either </w:t>
      </w:r>
      <w:r w:rsidR="005A5AC1" w:rsidRPr="000F7ADA">
        <w:rPr>
          <w:rFonts w:cstheme="minorHAnsi"/>
          <w:sz w:val="24"/>
          <w:szCs w:val="24"/>
        </w:rPr>
        <w:lastRenderedPageBreak/>
        <w:t>Male (M) or female (F).  Side represents the side of brain that was affected, either left (L) or right (R). Age represents the subject in years. Lapse represents</w:t>
      </w:r>
      <w:r w:rsidR="00437E8A" w:rsidRPr="000F7ADA">
        <w:rPr>
          <w:rFonts w:cstheme="minorHAnsi"/>
          <w:sz w:val="24"/>
          <w:szCs w:val="24"/>
        </w:rPr>
        <w:t xml:space="preserve"> the time lapse from the stroke. For the Evaluation of Hemiplegia measure</w:t>
      </w:r>
      <w:r w:rsidR="00F71D51" w:rsidRPr="000F7ADA">
        <w:rPr>
          <w:rFonts w:cstheme="minorHAnsi"/>
          <w:sz w:val="24"/>
          <w:szCs w:val="24"/>
        </w:rPr>
        <w:t xml:space="preserve">s, </w:t>
      </w:r>
      <w:r w:rsidR="00437E8A" w:rsidRPr="000F7ADA">
        <w:rPr>
          <w:rFonts w:cstheme="minorHAnsi"/>
          <w:sz w:val="24"/>
          <w:szCs w:val="24"/>
        </w:rPr>
        <w:t xml:space="preserve">there 16 </w:t>
      </w:r>
      <w:r w:rsidR="005A5AC1" w:rsidRPr="000F7ADA">
        <w:rPr>
          <w:rFonts w:cstheme="minorHAnsi"/>
          <w:sz w:val="24"/>
          <w:szCs w:val="24"/>
        </w:rPr>
        <w:t xml:space="preserve">continuous variables </w:t>
      </w:r>
      <w:r w:rsidR="00437E8A" w:rsidRPr="000F7ADA">
        <w:rPr>
          <w:rFonts w:cstheme="minorHAnsi"/>
          <w:sz w:val="24"/>
          <w:szCs w:val="24"/>
        </w:rPr>
        <w:t xml:space="preserve">which are UE1-UE8 </w:t>
      </w:r>
      <w:r w:rsidR="005A5AC1" w:rsidRPr="000F7ADA">
        <w:rPr>
          <w:rFonts w:cstheme="minorHAnsi"/>
          <w:sz w:val="24"/>
          <w:szCs w:val="24"/>
        </w:rPr>
        <w:t>that measure the upper ext</w:t>
      </w:r>
      <w:r w:rsidR="00437E8A" w:rsidRPr="000F7ADA">
        <w:rPr>
          <w:rFonts w:cstheme="minorHAnsi"/>
          <w:sz w:val="24"/>
          <w:szCs w:val="24"/>
        </w:rPr>
        <w:t>remities with a score out of 36, HW1-HW8 that measures the h</w:t>
      </w:r>
      <w:r w:rsidR="00F71D51" w:rsidRPr="000F7ADA">
        <w:rPr>
          <w:rFonts w:cstheme="minorHAnsi"/>
          <w:sz w:val="24"/>
          <w:szCs w:val="24"/>
        </w:rPr>
        <w:t>and-wrist</w:t>
      </w:r>
      <w:r w:rsidR="00437E8A" w:rsidRPr="000F7ADA">
        <w:rPr>
          <w:rFonts w:cstheme="minorHAnsi"/>
          <w:sz w:val="24"/>
          <w:szCs w:val="24"/>
        </w:rPr>
        <w:t xml:space="preserve"> with a score out of</w:t>
      </w:r>
      <w:r w:rsidR="00F71D51" w:rsidRPr="000F7ADA">
        <w:rPr>
          <w:rFonts w:cstheme="minorHAnsi"/>
          <w:sz w:val="24"/>
          <w:szCs w:val="24"/>
        </w:rPr>
        <w:t xml:space="preserve"> 24</w:t>
      </w:r>
      <w:r w:rsidR="00437E8A" w:rsidRPr="000F7ADA">
        <w:rPr>
          <w:rFonts w:cstheme="minorHAnsi"/>
          <w:sz w:val="24"/>
          <w:szCs w:val="24"/>
        </w:rPr>
        <w:t xml:space="preserve">, </w:t>
      </w:r>
      <w:r w:rsidR="00F71D51" w:rsidRPr="000F7ADA">
        <w:rPr>
          <w:rFonts w:cstheme="minorHAnsi"/>
          <w:sz w:val="24"/>
          <w:szCs w:val="24"/>
        </w:rPr>
        <w:t xml:space="preserve">LE1-LE8 that measure the </w:t>
      </w:r>
      <w:r w:rsidR="00437E8A" w:rsidRPr="000F7ADA">
        <w:rPr>
          <w:rFonts w:cstheme="minorHAnsi"/>
          <w:sz w:val="24"/>
          <w:szCs w:val="24"/>
        </w:rPr>
        <w:t xml:space="preserve">lower extremities </w:t>
      </w:r>
      <w:r w:rsidR="00F71D51" w:rsidRPr="000F7ADA">
        <w:rPr>
          <w:rFonts w:cstheme="minorHAnsi"/>
          <w:sz w:val="24"/>
          <w:szCs w:val="24"/>
        </w:rPr>
        <w:t xml:space="preserve">with </w:t>
      </w:r>
      <w:r w:rsidR="00437E8A" w:rsidRPr="000F7ADA">
        <w:rPr>
          <w:rFonts w:cstheme="minorHAnsi"/>
          <w:sz w:val="24"/>
          <w:szCs w:val="24"/>
        </w:rPr>
        <w:t>a score out of 30 and</w:t>
      </w:r>
      <w:r w:rsidR="00F71D51" w:rsidRPr="000F7ADA">
        <w:rPr>
          <w:rFonts w:cstheme="minorHAnsi"/>
          <w:sz w:val="24"/>
          <w:szCs w:val="24"/>
        </w:rPr>
        <w:t xml:space="preserve"> Bal1-Bal8 that measures</w:t>
      </w:r>
      <w:r w:rsidR="00437E8A" w:rsidRPr="000F7ADA">
        <w:rPr>
          <w:rFonts w:cstheme="minorHAnsi"/>
          <w:sz w:val="24"/>
          <w:szCs w:val="24"/>
        </w:rPr>
        <w:t xml:space="preserve"> balance </w:t>
      </w:r>
      <w:r w:rsidR="00F71D51" w:rsidRPr="000F7ADA">
        <w:rPr>
          <w:rFonts w:cstheme="minorHAnsi"/>
          <w:sz w:val="24"/>
          <w:szCs w:val="24"/>
        </w:rPr>
        <w:t>with a</w:t>
      </w:r>
      <w:r w:rsidR="00437E8A" w:rsidRPr="000F7ADA">
        <w:rPr>
          <w:rFonts w:cstheme="minorHAnsi"/>
          <w:sz w:val="24"/>
          <w:szCs w:val="24"/>
        </w:rPr>
        <w:t xml:space="preserve"> score out of 24. </w:t>
      </w:r>
      <w:r w:rsidR="00F71D51" w:rsidRPr="000F7ADA">
        <w:rPr>
          <w:rFonts w:cstheme="minorHAnsi"/>
          <w:sz w:val="24"/>
          <w:szCs w:val="24"/>
        </w:rPr>
        <w:t xml:space="preserve">Each of these different measures have a variable for each </w:t>
      </w:r>
      <w:r w:rsidR="008A7CE6" w:rsidRPr="000F7ADA">
        <w:rPr>
          <w:rFonts w:cstheme="minorHAnsi"/>
          <w:sz w:val="24"/>
          <w:szCs w:val="24"/>
        </w:rPr>
        <w:t xml:space="preserve">of the 8 </w:t>
      </w:r>
      <w:r w:rsidR="00F71D51" w:rsidRPr="000F7ADA">
        <w:rPr>
          <w:rFonts w:cstheme="minorHAnsi"/>
          <w:sz w:val="24"/>
          <w:szCs w:val="24"/>
        </w:rPr>
        <w:t>week</w:t>
      </w:r>
      <w:r w:rsidR="008A7CE6" w:rsidRPr="000F7ADA">
        <w:rPr>
          <w:rFonts w:cstheme="minorHAnsi"/>
          <w:sz w:val="24"/>
          <w:szCs w:val="24"/>
        </w:rPr>
        <w:t>s of the treatment;</w:t>
      </w:r>
      <w:r w:rsidR="00F71D51" w:rsidRPr="000F7ADA">
        <w:rPr>
          <w:rFonts w:cstheme="minorHAnsi"/>
          <w:sz w:val="24"/>
          <w:szCs w:val="24"/>
        </w:rPr>
        <w:t xml:space="preserve"> </w:t>
      </w:r>
      <w:r w:rsidR="008A7CE6" w:rsidRPr="000F7ADA">
        <w:rPr>
          <w:rFonts w:cstheme="minorHAnsi"/>
          <w:sz w:val="24"/>
          <w:szCs w:val="24"/>
        </w:rPr>
        <w:t xml:space="preserve">for example, </w:t>
      </w:r>
      <w:r w:rsidR="00F71D51" w:rsidRPr="000F7ADA">
        <w:rPr>
          <w:rFonts w:cstheme="minorHAnsi"/>
          <w:sz w:val="24"/>
          <w:szCs w:val="24"/>
        </w:rPr>
        <w:t>the upper extremities UE1 represent</w:t>
      </w:r>
      <w:r w:rsidR="008A7CE6" w:rsidRPr="000F7ADA">
        <w:rPr>
          <w:rFonts w:cstheme="minorHAnsi"/>
          <w:sz w:val="24"/>
          <w:szCs w:val="24"/>
        </w:rPr>
        <w:t>s</w:t>
      </w:r>
      <w:r w:rsidR="00F71D51" w:rsidRPr="000F7ADA">
        <w:rPr>
          <w:rFonts w:cstheme="minorHAnsi"/>
          <w:sz w:val="24"/>
          <w:szCs w:val="24"/>
        </w:rPr>
        <w:t xml:space="preserve"> the score for week 1, UE2 represent</w:t>
      </w:r>
      <w:r w:rsidR="008A7CE6" w:rsidRPr="000F7ADA">
        <w:rPr>
          <w:rFonts w:cstheme="minorHAnsi"/>
          <w:sz w:val="24"/>
          <w:szCs w:val="24"/>
        </w:rPr>
        <w:t>s</w:t>
      </w:r>
      <w:r w:rsidR="00F71D51" w:rsidRPr="000F7ADA">
        <w:rPr>
          <w:rFonts w:cstheme="minorHAnsi"/>
          <w:sz w:val="24"/>
          <w:szCs w:val="24"/>
        </w:rPr>
        <w:t xml:space="preserve"> the score for week 2 and continues until week 8 (UE</w:t>
      </w:r>
      <w:r w:rsidR="008A7CE6" w:rsidRPr="000F7ADA">
        <w:rPr>
          <w:rFonts w:cstheme="minorHAnsi"/>
          <w:sz w:val="24"/>
          <w:szCs w:val="24"/>
        </w:rPr>
        <w:t>8</w:t>
      </w:r>
      <w:r w:rsidR="00F71D51" w:rsidRPr="000F7ADA">
        <w:rPr>
          <w:rFonts w:cstheme="minorHAnsi"/>
          <w:sz w:val="24"/>
          <w:szCs w:val="24"/>
        </w:rPr>
        <w:t>).   T</w:t>
      </w:r>
      <w:r w:rsidR="008A7CE6" w:rsidRPr="000F7ADA">
        <w:rPr>
          <w:rFonts w:cstheme="minorHAnsi"/>
          <w:sz w:val="24"/>
          <w:szCs w:val="24"/>
        </w:rPr>
        <w:t>his</w:t>
      </w:r>
      <w:r w:rsidR="00F71D51" w:rsidRPr="000F7ADA">
        <w:rPr>
          <w:rFonts w:cstheme="minorHAnsi"/>
          <w:sz w:val="24"/>
          <w:szCs w:val="24"/>
        </w:rPr>
        <w:t xml:space="preserve"> variable set up is the same for hand-wrist, lower ext</w:t>
      </w:r>
      <w:r w:rsidR="008A7CE6" w:rsidRPr="000F7ADA">
        <w:rPr>
          <w:rFonts w:cstheme="minorHAnsi"/>
          <w:sz w:val="24"/>
          <w:szCs w:val="24"/>
        </w:rPr>
        <w:t>remities, and balance scores as well as for the Barthel Index score, where there are continuous variables Bart1-Bart8 with scores out of 100.  Higher scores indicate better functional ability.</w:t>
      </w:r>
      <w:r w:rsidR="00D467A4" w:rsidRPr="000F7ADA">
        <w:rPr>
          <w:rFonts w:cstheme="minorHAnsi"/>
          <w:sz w:val="24"/>
          <w:szCs w:val="24"/>
          <w:shd w:val="clear" w:color="auto" w:fill="FFFFFF"/>
        </w:rPr>
        <w:t xml:space="preserve"> </w:t>
      </w:r>
      <w:r w:rsidR="00DB7287" w:rsidRPr="000F7ADA">
        <w:rPr>
          <w:rFonts w:cstheme="minorHAnsi"/>
          <w:sz w:val="24"/>
          <w:szCs w:val="24"/>
        </w:rPr>
        <w:t>For this study only the Barthel Index is only considered</w:t>
      </w:r>
      <w:r w:rsidR="006D3A8F" w:rsidRPr="000F7ADA">
        <w:rPr>
          <w:rFonts w:cstheme="minorHAnsi"/>
          <w:sz w:val="24"/>
          <w:szCs w:val="24"/>
        </w:rPr>
        <w:t>.</w:t>
      </w:r>
    </w:p>
    <w:p w:rsidR="006D3A8F" w:rsidRPr="00AB437D" w:rsidRDefault="006D3A8F" w:rsidP="006D3A8F">
      <w:pPr>
        <w:rPr>
          <w:rStyle w:val="Heading3Char"/>
          <w:rFonts w:asciiTheme="minorHAnsi" w:hAnsiTheme="minorHAnsi" w:cstheme="minorHAnsi"/>
        </w:rPr>
      </w:pPr>
      <w:r w:rsidRPr="00AB437D">
        <w:rPr>
          <w:rFonts w:cstheme="minorHAnsi"/>
          <w:noProof/>
        </w:rPr>
        <w:drawing>
          <wp:inline distT="0" distB="0" distL="0" distR="0" wp14:anchorId="37DF0197" wp14:editId="08F591DD">
            <wp:extent cx="6879790" cy="229753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30380" cy="2314433"/>
                    </a:xfrm>
                    <a:prstGeom prst="rect">
                      <a:avLst/>
                    </a:prstGeom>
                  </pic:spPr>
                </pic:pic>
              </a:graphicData>
            </a:graphic>
          </wp:inline>
        </w:drawing>
      </w:r>
    </w:p>
    <w:p w:rsidR="006D3A8F" w:rsidRPr="000F7ADA" w:rsidRDefault="00304AB9" w:rsidP="00BD64C1">
      <w:pPr>
        <w:pStyle w:val="Heading2"/>
        <w:tabs>
          <w:tab w:val="left" w:pos="1248"/>
        </w:tabs>
        <w:jc w:val="center"/>
        <w:rPr>
          <w:rFonts w:asciiTheme="minorHAnsi" w:hAnsiTheme="minorHAnsi" w:cstheme="minorHAnsi"/>
          <w:b/>
          <w:sz w:val="24"/>
          <w:szCs w:val="24"/>
        </w:rPr>
      </w:pPr>
      <w:r w:rsidRPr="000F7ADA">
        <w:rPr>
          <w:rFonts w:asciiTheme="minorHAnsi" w:hAnsiTheme="minorHAnsi" w:cstheme="minorHAnsi"/>
          <w:b/>
          <w:sz w:val="24"/>
          <w:szCs w:val="24"/>
        </w:rPr>
        <w:t xml:space="preserve">Table 1.1. Date Set </w:t>
      </w:r>
      <w:r w:rsidR="000F7ADA" w:rsidRPr="000F7ADA">
        <w:rPr>
          <w:rFonts w:asciiTheme="minorHAnsi" w:hAnsiTheme="minorHAnsi" w:cstheme="minorHAnsi"/>
          <w:b/>
          <w:sz w:val="24"/>
          <w:szCs w:val="24"/>
        </w:rPr>
        <w:t>–</w:t>
      </w:r>
      <w:r w:rsidRPr="000F7ADA">
        <w:rPr>
          <w:rFonts w:asciiTheme="minorHAnsi" w:hAnsiTheme="minorHAnsi" w:cstheme="minorHAnsi"/>
          <w:b/>
          <w:sz w:val="24"/>
          <w:szCs w:val="24"/>
        </w:rPr>
        <w:t xml:space="preserve"> Wide</w:t>
      </w:r>
    </w:p>
    <w:p w:rsidR="000F7ADA" w:rsidRPr="000F7ADA" w:rsidRDefault="000F7ADA" w:rsidP="000F7ADA"/>
    <w:p w:rsidR="00304AB9" w:rsidRPr="00304AB9" w:rsidRDefault="00304AB9" w:rsidP="00304AB9">
      <w:pPr>
        <w:pStyle w:val="Heading3"/>
        <w:rPr>
          <w:rFonts w:asciiTheme="minorHAnsi" w:hAnsiTheme="minorHAnsi" w:cstheme="minorHAnsi"/>
          <w:b/>
          <w:sz w:val="22"/>
          <w:shd w:val="clear" w:color="auto" w:fill="FFFFFF"/>
        </w:rPr>
      </w:pPr>
      <w:r w:rsidRPr="00304AB9">
        <w:rPr>
          <w:rFonts w:asciiTheme="minorHAnsi" w:hAnsiTheme="minorHAnsi" w:cstheme="minorHAnsi"/>
          <w:b/>
          <w:sz w:val="22"/>
          <w:shd w:val="clear" w:color="auto" w:fill="FFFFFF"/>
        </w:rPr>
        <w:lastRenderedPageBreak/>
        <w:t>Transposing the data</w:t>
      </w:r>
    </w:p>
    <w:p w:rsidR="00304AB9" w:rsidRPr="000F7ADA" w:rsidRDefault="00EB1184" w:rsidP="00304AB9">
      <w:pPr>
        <w:rPr>
          <w:rFonts w:cstheme="minorHAnsi"/>
          <w:color w:val="000000"/>
          <w:sz w:val="24"/>
          <w:szCs w:val="24"/>
          <w:shd w:val="clear" w:color="auto" w:fill="FFFFFF"/>
        </w:rPr>
      </w:pPr>
      <w:r w:rsidRPr="000F7ADA">
        <w:rPr>
          <w:rFonts w:cstheme="minorHAnsi"/>
          <w:noProof/>
          <w:sz w:val="24"/>
          <w:szCs w:val="24"/>
        </w:rPr>
        <w:drawing>
          <wp:anchor distT="0" distB="0" distL="114300" distR="114300" simplePos="0" relativeHeight="251660288" behindDoc="0" locked="0" layoutInCell="1" allowOverlap="1" wp14:anchorId="7EFC6367" wp14:editId="53AD933B">
            <wp:simplePos x="0" y="0"/>
            <wp:positionH relativeFrom="column">
              <wp:posOffset>2041525</wp:posOffset>
            </wp:positionH>
            <wp:positionV relativeFrom="paragraph">
              <wp:posOffset>628650</wp:posOffset>
            </wp:positionV>
            <wp:extent cx="2355850" cy="3190875"/>
            <wp:effectExtent l="0" t="0" r="635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55850" cy="3190875"/>
                    </a:xfrm>
                    <a:prstGeom prst="rect">
                      <a:avLst/>
                    </a:prstGeom>
                  </pic:spPr>
                </pic:pic>
              </a:graphicData>
            </a:graphic>
          </wp:anchor>
        </w:drawing>
      </w:r>
      <w:r w:rsidR="00304AB9" w:rsidRPr="000F7ADA">
        <w:rPr>
          <w:rFonts w:cstheme="minorHAnsi"/>
          <w:color w:val="000000"/>
          <w:sz w:val="24"/>
          <w:szCs w:val="24"/>
          <w:shd w:val="clear" w:color="auto" w:fill="FFFFFF"/>
        </w:rPr>
        <w:t xml:space="preserve">The </w:t>
      </w:r>
      <w:r w:rsidR="00756B99" w:rsidRPr="000F7ADA">
        <w:rPr>
          <w:rFonts w:cstheme="minorHAnsi"/>
          <w:color w:val="000000"/>
          <w:sz w:val="24"/>
          <w:szCs w:val="24"/>
          <w:shd w:val="clear" w:color="auto" w:fill="FFFFFF"/>
        </w:rPr>
        <w:t xml:space="preserve">original </w:t>
      </w:r>
      <w:r w:rsidR="00304AB9" w:rsidRPr="000F7ADA">
        <w:rPr>
          <w:rFonts w:cstheme="minorHAnsi"/>
          <w:color w:val="000000"/>
          <w:sz w:val="24"/>
          <w:szCs w:val="24"/>
          <w:shd w:val="clear" w:color="auto" w:fill="FFFFFF"/>
        </w:rPr>
        <w:t xml:space="preserve">data </w:t>
      </w:r>
      <w:r w:rsidR="00756B99" w:rsidRPr="000F7ADA">
        <w:rPr>
          <w:rFonts w:cstheme="minorHAnsi"/>
          <w:color w:val="000000"/>
          <w:sz w:val="24"/>
          <w:szCs w:val="24"/>
          <w:shd w:val="clear" w:color="auto" w:fill="FFFFFF"/>
        </w:rPr>
        <w:t>set format is wide which is</w:t>
      </w:r>
      <w:r w:rsidR="00304AB9" w:rsidRPr="000F7ADA">
        <w:rPr>
          <w:rFonts w:cstheme="minorHAnsi"/>
          <w:color w:val="000000"/>
          <w:sz w:val="24"/>
          <w:szCs w:val="24"/>
          <w:shd w:val="clear" w:color="auto" w:fill="FFFFFF"/>
        </w:rPr>
        <w:t xml:space="preserve"> at week level for the Bart Index. </w:t>
      </w:r>
      <w:r w:rsidR="00756B99" w:rsidRPr="000F7ADA">
        <w:rPr>
          <w:rFonts w:cstheme="minorHAnsi"/>
          <w:color w:val="000000"/>
          <w:sz w:val="24"/>
          <w:szCs w:val="24"/>
          <w:shd w:val="clear" w:color="auto" w:fill="FFFFFF"/>
        </w:rPr>
        <w:t>Howev</w:t>
      </w:r>
      <w:r w:rsidR="00304AB9" w:rsidRPr="000F7ADA">
        <w:rPr>
          <w:rFonts w:cstheme="minorHAnsi"/>
          <w:color w:val="000000"/>
          <w:sz w:val="24"/>
          <w:szCs w:val="24"/>
          <w:shd w:val="clear" w:color="auto" w:fill="FFFFFF"/>
        </w:rPr>
        <w:t>er,</w:t>
      </w:r>
      <w:r w:rsidR="00756B99" w:rsidRPr="000F7ADA">
        <w:rPr>
          <w:rFonts w:cstheme="minorHAnsi"/>
          <w:color w:val="000000"/>
          <w:sz w:val="24"/>
          <w:szCs w:val="24"/>
          <w:shd w:val="clear" w:color="auto" w:fill="FFFFFF"/>
        </w:rPr>
        <w:t xml:space="preserve"> for</w:t>
      </w:r>
      <w:r w:rsidR="00304AB9" w:rsidRPr="000F7ADA">
        <w:rPr>
          <w:rFonts w:cstheme="minorHAnsi"/>
          <w:color w:val="000000"/>
          <w:sz w:val="24"/>
          <w:szCs w:val="24"/>
          <w:shd w:val="clear" w:color="auto" w:fill="FFFFFF"/>
        </w:rPr>
        <w:t xml:space="preserve"> creating the model and to use Proc Mixed, we had to transpose the data to long</w:t>
      </w:r>
      <w:r w:rsidR="00756B99" w:rsidRPr="000F7ADA">
        <w:rPr>
          <w:rFonts w:cstheme="minorHAnsi"/>
          <w:color w:val="000000"/>
          <w:sz w:val="24"/>
          <w:szCs w:val="24"/>
          <w:shd w:val="clear" w:color="auto" w:fill="FFFFFF"/>
        </w:rPr>
        <w:t xml:space="preserve"> as shown in Table 1.2.</w:t>
      </w:r>
      <w:r w:rsidR="00304AB9" w:rsidRPr="000F7ADA">
        <w:rPr>
          <w:rFonts w:cstheme="minorHAnsi"/>
          <w:color w:val="000000"/>
          <w:sz w:val="24"/>
          <w:szCs w:val="24"/>
          <w:shd w:val="clear" w:color="auto" w:fill="FFFFFF"/>
        </w:rPr>
        <w:t xml:space="preserve"> This would help us to build the model using Proc mix and use the repeating factor.</w:t>
      </w:r>
    </w:p>
    <w:p w:rsidR="00304AB9" w:rsidRPr="000F7ADA" w:rsidRDefault="00304AB9" w:rsidP="00304AB9">
      <w:pPr>
        <w:jc w:val="center"/>
        <w:rPr>
          <w:rFonts w:cstheme="minorHAnsi"/>
          <w:b/>
          <w:color w:val="000000"/>
          <w:sz w:val="24"/>
          <w:szCs w:val="24"/>
          <w:shd w:val="clear" w:color="auto" w:fill="FFFFFF"/>
        </w:rPr>
      </w:pPr>
      <w:r w:rsidRPr="000F7ADA">
        <w:rPr>
          <w:rFonts w:cstheme="minorHAnsi"/>
          <w:color w:val="000000"/>
          <w:sz w:val="24"/>
          <w:szCs w:val="24"/>
          <w:shd w:val="clear" w:color="auto" w:fill="FFFFFF"/>
        </w:rPr>
        <w:br w:type="textWrapping" w:clear="all"/>
      </w:r>
      <w:r w:rsidRPr="000F7ADA">
        <w:rPr>
          <w:rFonts w:cstheme="minorHAnsi"/>
          <w:b/>
          <w:color w:val="000000"/>
          <w:sz w:val="24"/>
          <w:szCs w:val="24"/>
          <w:shd w:val="clear" w:color="auto" w:fill="FFFFFF"/>
        </w:rPr>
        <w:t>Table 1.2. Transposed Data Set- Long</w:t>
      </w:r>
    </w:p>
    <w:p w:rsidR="00756B99" w:rsidRPr="000F7ADA" w:rsidRDefault="00756B99" w:rsidP="00756B99">
      <w:pPr>
        <w:rPr>
          <w:rFonts w:cstheme="minorHAnsi"/>
          <w:color w:val="000000"/>
          <w:sz w:val="24"/>
          <w:szCs w:val="24"/>
          <w:shd w:val="clear" w:color="auto" w:fill="FFFFFF"/>
        </w:rPr>
      </w:pPr>
      <w:r w:rsidRPr="000F7ADA">
        <w:rPr>
          <w:rFonts w:cstheme="minorHAnsi"/>
          <w:color w:val="000000"/>
          <w:sz w:val="24"/>
          <w:szCs w:val="24"/>
          <w:shd w:val="clear" w:color="auto" w:fill="FFFFFF"/>
        </w:rPr>
        <w:t xml:space="preserve">For Subject 5 as shown in Table 1.3., Bart Score is 100 for all weeks and lapse period is 33 weeks. </w:t>
      </w:r>
      <w:r w:rsidR="00216B27" w:rsidRPr="000F7ADA">
        <w:rPr>
          <w:rFonts w:cstheme="minorHAnsi"/>
          <w:color w:val="000000"/>
          <w:sz w:val="24"/>
          <w:szCs w:val="24"/>
          <w:shd w:val="clear" w:color="auto" w:fill="FFFFFF"/>
        </w:rPr>
        <w:t>The score indicates that the subject has strong index, t</w:t>
      </w:r>
      <w:r w:rsidRPr="000F7ADA">
        <w:rPr>
          <w:rFonts w:cstheme="minorHAnsi"/>
          <w:color w:val="000000"/>
          <w:sz w:val="24"/>
          <w:szCs w:val="24"/>
          <w:shd w:val="clear" w:color="auto" w:fill="FFFFFF"/>
        </w:rPr>
        <w:t>his seems to be an outlier and hence we would remove this subject from our model to get a perfect fit.</w:t>
      </w:r>
    </w:p>
    <w:p w:rsidR="00756B99" w:rsidRPr="00AB437D" w:rsidRDefault="00756B99" w:rsidP="00216B27">
      <w:pPr>
        <w:jc w:val="center"/>
        <w:rPr>
          <w:rFonts w:cstheme="minorHAnsi"/>
          <w:color w:val="000000"/>
          <w:sz w:val="20"/>
          <w:szCs w:val="20"/>
          <w:shd w:val="clear" w:color="auto" w:fill="FFFFFF"/>
        </w:rPr>
      </w:pPr>
      <w:r w:rsidRPr="00AB437D">
        <w:rPr>
          <w:rFonts w:cstheme="minorHAnsi"/>
          <w:noProof/>
        </w:rPr>
        <w:drawing>
          <wp:inline distT="0" distB="0" distL="0" distR="0" wp14:anchorId="72D0838B" wp14:editId="099786F1">
            <wp:extent cx="3461657" cy="2920593"/>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1657" cy="2920593"/>
                    </a:xfrm>
                    <a:prstGeom prst="rect">
                      <a:avLst/>
                    </a:prstGeom>
                  </pic:spPr>
                </pic:pic>
              </a:graphicData>
            </a:graphic>
          </wp:inline>
        </w:drawing>
      </w:r>
    </w:p>
    <w:p w:rsidR="00756B99" w:rsidRPr="000F7ADA" w:rsidRDefault="00756B99" w:rsidP="00756B99">
      <w:pPr>
        <w:jc w:val="center"/>
        <w:rPr>
          <w:rFonts w:cstheme="minorHAnsi"/>
          <w:b/>
          <w:color w:val="000000"/>
          <w:sz w:val="24"/>
          <w:szCs w:val="24"/>
          <w:shd w:val="clear" w:color="auto" w:fill="FFFFFF"/>
        </w:rPr>
      </w:pPr>
      <w:r w:rsidRPr="000F7ADA">
        <w:rPr>
          <w:rFonts w:cstheme="minorHAnsi"/>
          <w:b/>
          <w:color w:val="000000"/>
          <w:sz w:val="24"/>
          <w:szCs w:val="24"/>
          <w:shd w:val="clear" w:color="auto" w:fill="FFFFFF"/>
        </w:rPr>
        <w:t xml:space="preserve">Table 1.3. </w:t>
      </w:r>
      <w:r w:rsidR="00216B27" w:rsidRPr="000F7ADA">
        <w:rPr>
          <w:rFonts w:cstheme="minorHAnsi"/>
          <w:b/>
          <w:color w:val="000000"/>
          <w:sz w:val="24"/>
          <w:szCs w:val="24"/>
          <w:shd w:val="clear" w:color="auto" w:fill="FFFFFF"/>
        </w:rPr>
        <w:t>Outlier in the Data Set</w:t>
      </w:r>
    </w:p>
    <w:p w:rsidR="00AE3A66" w:rsidRDefault="00AE3A66" w:rsidP="00805E55">
      <w:pPr>
        <w:pStyle w:val="Heading2"/>
        <w:rPr>
          <w:rFonts w:asciiTheme="minorHAnsi" w:hAnsiTheme="minorHAnsi" w:cstheme="minorHAnsi"/>
          <w:b/>
          <w:u w:val="single"/>
        </w:rPr>
      </w:pPr>
      <w:r>
        <w:rPr>
          <w:rFonts w:asciiTheme="minorHAnsi" w:hAnsiTheme="minorHAnsi" w:cstheme="minorHAnsi"/>
          <w:b/>
          <w:u w:val="single"/>
        </w:rPr>
        <w:lastRenderedPageBreak/>
        <w:t>Limitations:</w:t>
      </w:r>
    </w:p>
    <w:p w:rsidR="00AE3A66" w:rsidRPr="000F7ADA" w:rsidRDefault="00AE3A66" w:rsidP="00AE3A66">
      <w:pPr>
        <w:rPr>
          <w:rFonts w:cstheme="minorHAnsi"/>
          <w:sz w:val="24"/>
          <w:szCs w:val="24"/>
        </w:rPr>
      </w:pPr>
      <w:r w:rsidRPr="000F7ADA">
        <w:rPr>
          <w:rFonts w:cstheme="minorHAnsi"/>
          <w:sz w:val="24"/>
          <w:szCs w:val="24"/>
        </w:rPr>
        <w:t>In this analysis, the data set is small, less than 30. The treatment was carried out at different hospital facilities and different occupational therapists. The amount of time that lapsed between stroke and the treatment</w:t>
      </w:r>
      <w:r w:rsidR="007A52C7" w:rsidRPr="000F7ADA">
        <w:rPr>
          <w:rFonts w:cstheme="minorHAnsi"/>
          <w:sz w:val="24"/>
          <w:szCs w:val="24"/>
        </w:rPr>
        <w:t xml:space="preserve"> will</w:t>
      </w:r>
      <w:r w:rsidRPr="000F7ADA">
        <w:rPr>
          <w:rFonts w:cstheme="minorHAnsi"/>
          <w:sz w:val="24"/>
          <w:szCs w:val="24"/>
        </w:rPr>
        <w:t xml:space="preserve"> have an influence </w:t>
      </w:r>
      <w:r w:rsidR="007A52C7" w:rsidRPr="000F7ADA">
        <w:rPr>
          <w:rFonts w:cstheme="minorHAnsi"/>
          <w:sz w:val="24"/>
          <w:szCs w:val="24"/>
        </w:rPr>
        <w:t>on the recovery</w:t>
      </w:r>
      <w:r w:rsidRPr="000F7ADA">
        <w:rPr>
          <w:rFonts w:cstheme="minorHAnsi"/>
          <w:sz w:val="24"/>
          <w:szCs w:val="24"/>
        </w:rPr>
        <w:t xml:space="preserve">. </w:t>
      </w:r>
    </w:p>
    <w:p w:rsidR="00AE3A66" w:rsidRPr="00AE3A66" w:rsidRDefault="00AE3A66" w:rsidP="00AE3A66">
      <w:pPr>
        <w:rPr>
          <w:rFonts w:cstheme="minorHAnsi"/>
          <w:b/>
          <w:sz w:val="24"/>
          <w:szCs w:val="24"/>
          <w:u w:val="single"/>
        </w:rPr>
      </w:pPr>
    </w:p>
    <w:p w:rsidR="00805E55" w:rsidRPr="00AB437D" w:rsidRDefault="00805E55" w:rsidP="00805E55">
      <w:pPr>
        <w:pStyle w:val="Heading2"/>
        <w:rPr>
          <w:rFonts w:asciiTheme="minorHAnsi" w:hAnsiTheme="minorHAnsi" w:cstheme="minorHAnsi"/>
          <w:b/>
          <w:u w:val="single"/>
        </w:rPr>
      </w:pPr>
      <w:r w:rsidRPr="00AB437D">
        <w:rPr>
          <w:rFonts w:asciiTheme="minorHAnsi" w:hAnsiTheme="minorHAnsi" w:cstheme="minorHAnsi"/>
          <w:b/>
          <w:u w:val="single"/>
        </w:rPr>
        <w:t>Data Analysis</w:t>
      </w:r>
    </w:p>
    <w:p w:rsidR="00304AB9" w:rsidRPr="000F7ADA" w:rsidRDefault="00805E55" w:rsidP="00916A53">
      <w:pPr>
        <w:rPr>
          <w:rFonts w:cstheme="minorHAnsi"/>
          <w:sz w:val="24"/>
          <w:szCs w:val="24"/>
        </w:rPr>
      </w:pPr>
      <w:r w:rsidRPr="000F7ADA">
        <w:rPr>
          <w:rFonts w:cstheme="minorHAnsi"/>
          <w:sz w:val="24"/>
          <w:szCs w:val="24"/>
        </w:rPr>
        <w:t xml:space="preserve">For this </w:t>
      </w:r>
      <w:r w:rsidR="009908C7" w:rsidRPr="000F7ADA">
        <w:rPr>
          <w:rFonts w:cstheme="minorHAnsi"/>
          <w:sz w:val="24"/>
          <w:szCs w:val="24"/>
        </w:rPr>
        <w:t>analysis</w:t>
      </w:r>
      <w:r w:rsidR="00AC6198" w:rsidRPr="000F7ADA">
        <w:rPr>
          <w:rFonts w:cstheme="minorHAnsi"/>
          <w:sz w:val="24"/>
          <w:szCs w:val="24"/>
        </w:rPr>
        <w:t>,</w:t>
      </w:r>
      <w:r w:rsidRPr="000F7ADA">
        <w:rPr>
          <w:rFonts w:cstheme="minorHAnsi"/>
          <w:sz w:val="24"/>
          <w:szCs w:val="24"/>
        </w:rPr>
        <w:t xml:space="preserve"> our goal is to get an understanding on the effectiveness of the group and the progress of the treatment across 8 weeks. To achieve </w:t>
      </w:r>
      <w:r w:rsidR="009908C7" w:rsidRPr="000F7ADA">
        <w:rPr>
          <w:rFonts w:cstheme="minorHAnsi"/>
          <w:sz w:val="24"/>
          <w:szCs w:val="24"/>
        </w:rPr>
        <w:t>this,</w:t>
      </w:r>
      <w:r w:rsidRPr="000F7ADA">
        <w:rPr>
          <w:rFonts w:cstheme="minorHAnsi"/>
          <w:sz w:val="24"/>
          <w:szCs w:val="24"/>
        </w:rPr>
        <w:t xml:space="preserve"> we would be considering only the Bart Index while compared to the Goteburg index because the Bart Index is an average score of all the </w:t>
      </w:r>
      <w:r w:rsidR="009908C7" w:rsidRPr="000F7ADA">
        <w:rPr>
          <w:rFonts w:cstheme="minorHAnsi"/>
          <w:sz w:val="24"/>
          <w:szCs w:val="24"/>
        </w:rPr>
        <w:t>3-motor</w:t>
      </w:r>
      <w:r w:rsidRPr="000F7ADA">
        <w:rPr>
          <w:rFonts w:cstheme="minorHAnsi"/>
          <w:sz w:val="24"/>
          <w:szCs w:val="24"/>
        </w:rPr>
        <w:t xml:space="preserve"> function while compared to Goteburg where individual scores are provided for different motor variables.</w:t>
      </w:r>
      <w:r w:rsidR="000F7ADA" w:rsidRPr="000F7ADA">
        <w:rPr>
          <w:rFonts w:cstheme="minorHAnsi"/>
          <w:noProof/>
        </w:rPr>
        <w:t xml:space="preserve"> </w:t>
      </w:r>
    </w:p>
    <w:p w:rsidR="000F7ADA" w:rsidRPr="000F7ADA" w:rsidRDefault="00916A53" w:rsidP="000F7ADA">
      <w:pPr>
        <w:rPr>
          <w:rFonts w:cstheme="minorHAnsi"/>
          <w:sz w:val="24"/>
          <w:szCs w:val="24"/>
        </w:rPr>
      </w:pPr>
      <w:r w:rsidRPr="000F7ADA">
        <w:rPr>
          <w:rFonts w:cstheme="minorHAnsi"/>
          <w:sz w:val="24"/>
          <w:szCs w:val="24"/>
        </w:rPr>
        <w:t>We start with the Pr</w:t>
      </w:r>
      <w:r w:rsidR="00983FAA" w:rsidRPr="000F7ADA">
        <w:rPr>
          <w:rFonts w:cstheme="minorHAnsi"/>
          <w:sz w:val="24"/>
          <w:szCs w:val="24"/>
        </w:rPr>
        <w:t>oc Mean for the continuous variables.</w:t>
      </w:r>
      <w:r w:rsidR="000F7ADA">
        <w:rPr>
          <w:rFonts w:cstheme="minorHAnsi"/>
          <w:sz w:val="24"/>
          <w:szCs w:val="24"/>
        </w:rPr>
        <w:t xml:space="preserve"> </w:t>
      </w:r>
      <w:r w:rsidR="000F7ADA" w:rsidRPr="000F7ADA">
        <w:rPr>
          <w:rFonts w:cstheme="minorHAnsi"/>
          <w:sz w:val="24"/>
          <w:szCs w:val="24"/>
        </w:rPr>
        <w:t>From Table 1.4, the mean average of the age variable is 64 and the minimum age is 41 while maximum age is 77. This is alarming that someone of age 41 could have a stroke!</w:t>
      </w:r>
      <w:r w:rsidR="000F7ADA">
        <w:rPr>
          <w:rFonts w:cstheme="minorHAnsi"/>
          <w:sz w:val="24"/>
          <w:szCs w:val="24"/>
        </w:rPr>
        <w:t xml:space="preserve"> </w:t>
      </w:r>
      <w:r w:rsidR="000F7ADA" w:rsidRPr="000F7ADA">
        <w:rPr>
          <w:rFonts w:cstheme="minorHAnsi"/>
          <w:sz w:val="24"/>
          <w:szCs w:val="24"/>
        </w:rPr>
        <w:t>The lapse is the time-period when the subjects enter the therapy program after they encounter the stroke. Per the Table 1.4, we see that the minimum days for the program to start is from 0 to maximum of 33 days. This means that we have subjects who are a part of the program for 33 weeks after suffering from stroke while the median is 2 weeks. As shown in Table 1.3, this is considered an outlier for our study and has been removed from the data set.</w:t>
      </w:r>
    </w:p>
    <w:p w:rsidR="000F7ADA" w:rsidRPr="000F7ADA" w:rsidRDefault="000F7ADA" w:rsidP="00805E55">
      <w:pPr>
        <w:rPr>
          <w:rFonts w:cstheme="minorHAnsi"/>
          <w:sz w:val="24"/>
          <w:szCs w:val="24"/>
        </w:rPr>
      </w:pPr>
      <w:r w:rsidRPr="000F7ADA">
        <w:rPr>
          <w:rFonts w:cstheme="minorHAnsi"/>
          <w:sz w:val="24"/>
          <w:szCs w:val="24"/>
        </w:rPr>
        <w:t>Considering the Bart score from Week 1- 8, as seen in Figure 1.1, there is a gradual increase in the Bart Score across all the groups. From the initial analysis, the subjects do see an improvement in the Bart Score over the weeks. This can be considered as we create the model.</w:t>
      </w:r>
    </w:p>
    <w:tbl>
      <w:tblPr>
        <w:tblStyle w:val="TableGrid"/>
        <w:tblW w:w="9126" w:type="dxa"/>
        <w:tblLook w:val="04A0" w:firstRow="1" w:lastRow="0" w:firstColumn="1" w:lastColumn="0" w:noHBand="0" w:noVBand="1"/>
      </w:tblPr>
      <w:tblGrid>
        <w:gridCol w:w="9672"/>
      </w:tblGrid>
      <w:tr w:rsidR="00805E55" w:rsidRPr="00AB437D" w:rsidTr="005E030E">
        <w:trPr>
          <w:trHeight w:val="2205"/>
        </w:trPr>
        <w:tc>
          <w:tcPr>
            <w:tcW w:w="9029" w:type="dxa"/>
          </w:tcPr>
          <w:p w:rsidR="00805E55" w:rsidRPr="00AB437D" w:rsidRDefault="000F7ADA" w:rsidP="005E030E">
            <w:pPr>
              <w:jc w:val="center"/>
              <w:rPr>
                <w:rFonts w:cstheme="minorHAnsi"/>
              </w:rPr>
            </w:pPr>
            <w:r w:rsidRPr="00AB437D">
              <w:rPr>
                <w:rFonts w:cstheme="minorHAnsi"/>
                <w:noProof/>
              </w:rPr>
              <w:drawing>
                <wp:inline distT="0" distB="0" distL="0" distR="0" wp14:anchorId="395419FE" wp14:editId="6A760AA6">
                  <wp:extent cx="6005028" cy="15820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7868" cy="1585477"/>
                          </a:xfrm>
                          <a:prstGeom prst="rect">
                            <a:avLst/>
                          </a:prstGeom>
                        </pic:spPr>
                      </pic:pic>
                    </a:graphicData>
                  </a:graphic>
                </wp:inline>
              </w:drawing>
            </w:r>
          </w:p>
        </w:tc>
      </w:tr>
      <w:tr w:rsidR="00805E55" w:rsidRPr="00AB437D" w:rsidTr="005E030E">
        <w:trPr>
          <w:trHeight w:val="82"/>
        </w:trPr>
        <w:tc>
          <w:tcPr>
            <w:tcW w:w="9029" w:type="dxa"/>
          </w:tcPr>
          <w:p w:rsidR="00916A53" w:rsidRPr="00AB437D" w:rsidRDefault="00983FAA" w:rsidP="00916A53">
            <w:pPr>
              <w:jc w:val="center"/>
              <w:rPr>
                <w:rFonts w:cstheme="minorHAnsi"/>
                <w:color w:val="000000"/>
                <w:sz w:val="18"/>
                <w:szCs w:val="18"/>
                <w:shd w:val="clear" w:color="auto" w:fill="FFFFFF"/>
              </w:rPr>
            </w:pPr>
            <w:r>
              <w:rPr>
                <w:rFonts w:cstheme="minorHAnsi"/>
                <w:b/>
                <w:sz w:val="18"/>
                <w:szCs w:val="18"/>
              </w:rPr>
              <w:t>Table 1.4</w:t>
            </w:r>
            <w:r w:rsidR="00916A53" w:rsidRPr="00AB437D">
              <w:rPr>
                <w:rFonts w:cstheme="minorHAnsi"/>
                <w:b/>
                <w:sz w:val="18"/>
                <w:szCs w:val="18"/>
              </w:rPr>
              <w:t xml:space="preserve">. Means Procedure- </w:t>
            </w:r>
            <w:r w:rsidR="00805E55" w:rsidRPr="00AB437D">
              <w:rPr>
                <w:rFonts w:cstheme="minorHAnsi"/>
                <w:b/>
                <w:color w:val="000000"/>
                <w:sz w:val="18"/>
                <w:szCs w:val="18"/>
                <w:shd w:val="clear" w:color="auto" w:fill="FFFFFF"/>
              </w:rPr>
              <w:t>Bart Score descriptive stats for 8 weeks</w:t>
            </w:r>
          </w:p>
        </w:tc>
      </w:tr>
      <w:tr w:rsidR="001C4FCC" w:rsidRPr="00AB437D" w:rsidTr="005E030E">
        <w:trPr>
          <w:trHeight w:val="6616"/>
        </w:trPr>
        <w:tc>
          <w:tcPr>
            <w:tcW w:w="9126" w:type="dxa"/>
          </w:tcPr>
          <w:p w:rsidR="001C4FCC" w:rsidRPr="00AB437D" w:rsidRDefault="001C4FCC" w:rsidP="005E030E">
            <w:pPr>
              <w:jc w:val="center"/>
              <w:rPr>
                <w:rFonts w:cstheme="minorHAnsi"/>
              </w:rPr>
            </w:pPr>
            <w:r w:rsidRPr="00AB437D">
              <w:rPr>
                <w:rFonts w:cstheme="minorHAnsi"/>
                <w:noProof/>
              </w:rPr>
              <w:lastRenderedPageBreak/>
              <w:drawing>
                <wp:inline distT="0" distB="0" distL="0" distR="0" wp14:anchorId="036B64E0" wp14:editId="4A098991">
                  <wp:extent cx="5854194" cy="43865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7634" cy="4389158"/>
                          </a:xfrm>
                          <a:prstGeom prst="rect">
                            <a:avLst/>
                          </a:prstGeom>
                        </pic:spPr>
                      </pic:pic>
                    </a:graphicData>
                  </a:graphic>
                </wp:inline>
              </w:drawing>
            </w:r>
          </w:p>
        </w:tc>
      </w:tr>
      <w:tr w:rsidR="00916A53" w:rsidRPr="000F7ADA" w:rsidTr="005E030E">
        <w:trPr>
          <w:trHeight w:val="249"/>
        </w:trPr>
        <w:tc>
          <w:tcPr>
            <w:tcW w:w="9126" w:type="dxa"/>
          </w:tcPr>
          <w:p w:rsidR="00916A53" w:rsidRPr="000F7ADA" w:rsidRDefault="005C69F1" w:rsidP="00916A53">
            <w:pPr>
              <w:jc w:val="center"/>
              <w:rPr>
                <w:rFonts w:cstheme="minorHAnsi"/>
                <w:b/>
                <w:noProof/>
                <w:sz w:val="24"/>
                <w:szCs w:val="24"/>
              </w:rPr>
            </w:pPr>
            <w:r w:rsidRPr="000F7ADA">
              <w:rPr>
                <w:rFonts w:cstheme="minorHAnsi"/>
                <w:b/>
                <w:noProof/>
                <w:sz w:val="24"/>
                <w:szCs w:val="24"/>
              </w:rPr>
              <w:t>Figure 1.1.</w:t>
            </w:r>
            <w:r w:rsidR="00916A53" w:rsidRPr="000F7ADA">
              <w:rPr>
                <w:rFonts w:cstheme="minorHAnsi"/>
                <w:b/>
                <w:noProof/>
                <w:sz w:val="24"/>
                <w:szCs w:val="24"/>
              </w:rPr>
              <w:t xml:space="preserve"> Scatter Plot for Bart Index over weeks</w:t>
            </w:r>
          </w:p>
        </w:tc>
      </w:tr>
    </w:tbl>
    <w:p w:rsidR="005E030E" w:rsidRDefault="005E030E" w:rsidP="00805E55">
      <w:pPr>
        <w:rPr>
          <w:rFonts w:cstheme="minorHAnsi"/>
        </w:rPr>
      </w:pPr>
    </w:p>
    <w:p w:rsidR="005E030E" w:rsidRDefault="005E030E">
      <w:pPr>
        <w:rPr>
          <w:rFonts w:cstheme="minorHAnsi"/>
        </w:rPr>
      </w:pPr>
      <w:r>
        <w:rPr>
          <w:rFonts w:cstheme="minorHAnsi"/>
        </w:rPr>
        <w:br w:type="page"/>
      </w:r>
    </w:p>
    <w:p w:rsidR="005E030E" w:rsidRPr="00AB437D" w:rsidRDefault="005E030E" w:rsidP="00805E55">
      <w:pPr>
        <w:rPr>
          <w:rFonts w:cstheme="minorHAnsi"/>
        </w:rPr>
      </w:pPr>
    </w:p>
    <w:p w:rsidR="005E030E" w:rsidRPr="005E030E" w:rsidRDefault="005C69F1" w:rsidP="005E030E">
      <w:pPr>
        <w:pStyle w:val="NoSpacing"/>
        <w:rPr>
          <w:sz w:val="24"/>
          <w:szCs w:val="24"/>
        </w:rPr>
      </w:pPr>
      <w:r w:rsidRPr="005E030E">
        <w:rPr>
          <w:sz w:val="24"/>
          <w:szCs w:val="24"/>
        </w:rPr>
        <w:t>Box Plot Comparison</w:t>
      </w:r>
    </w:p>
    <w:p w:rsidR="005C69F1" w:rsidRPr="005E030E" w:rsidRDefault="005C69F1" w:rsidP="005E030E">
      <w:pPr>
        <w:pStyle w:val="NoSpacing"/>
        <w:rPr>
          <w:sz w:val="24"/>
          <w:szCs w:val="24"/>
        </w:rPr>
      </w:pPr>
      <w:r w:rsidRPr="005E030E">
        <w:rPr>
          <w:sz w:val="24"/>
          <w:szCs w:val="24"/>
        </w:rPr>
        <w:t>The comparison of the raw data for the three groups, Group E, F and G for the Bart Index is as follows:</w:t>
      </w:r>
    </w:p>
    <w:p w:rsidR="002274B6" w:rsidRPr="005E030E" w:rsidRDefault="002274B6" w:rsidP="002274B6">
      <w:pPr>
        <w:jc w:val="center"/>
        <w:rPr>
          <w:rFonts w:cstheme="minorHAnsi"/>
          <w:sz w:val="24"/>
          <w:szCs w:val="24"/>
        </w:rPr>
      </w:pPr>
      <w:r w:rsidRPr="005E030E">
        <w:rPr>
          <w:rFonts w:cstheme="minorHAnsi"/>
          <w:noProof/>
          <w:sz w:val="24"/>
          <w:szCs w:val="24"/>
        </w:rPr>
        <w:drawing>
          <wp:inline distT="0" distB="0" distL="0" distR="0" wp14:anchorId="56D9A0FF" wp14:editId="7602320C">
            <wp:extent cx="3769567" cy="307848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0377" cy="3103641"/>
                    </a:xfrm>
                    <a:prstGeom prst="rect">
                      <a:avLst/>
                    </a:prstGeom>
                  </pic:spPr>
                </pic:pic>
              </a:graphicData>
            </a:graphic>
          </wp:inline>
        </w:drawing>
      </w:r>
    </w:p>
    <w:p w:rsidR="002274B6" w:rsidRPr="005E030E" w:rsidRDefault="005C69F1" w:rsidP="005C69F1">
      <w:pPr>
        <w:jc w:val="center"/>
        <w:rPr>
          <w:rFonts w:cstheme="minorHAnsi"/>
          <w:b/>
          <w:sz w:val="24"/>
          <w:szCs w:val="24"/>
        </w:rPr>
      </w:pPr>
      <w:r w:rsidRPr="005E030E">
        <w:rPr>
          <w:rFonts w:cstheme="minorHAnsi"/>
          <w:b/>
          <w:sz w:val="24"/>
          <w:szCs w:val="24"/>
        </w:rPr>
        <w:t>Figure 1.2. Box Plot for Group vs Bart Index</w:t>
      </w:r>
    </w:p>
    <w:p w:rsidR="002274B6" w:rsidRPr="005E030E" w:rsidRDefault="005C69F1" w:rsidP="00805E55">
      <w:pPr>
        <w:rPr>
          <w:rFonts w:cstheme="minorHAnsi"/>
          <w:sz w:val="24"/>
          <w:szCs w:val="24"/>
        </w:rPr>
      </w:pPr>
      <w:r w:rsidRPr="005E030E">
        <w:rPr>
          <w:rFonts w:cstheme="minorHAnsi"/>
          <w:sz w:val="24"/>
          <w:szCs w:val="24"/>
        </w:rPr>
        <w:t>The raw data shows a very s</w:t>
      </w:r>
      <w:r w:rsidR="0096141F" w:rsidRPr="005E030E">
        <w:rPr>
          <w:rFonts w:cstheme="minorHAnsi"/>
          <w:sz w:val="24"/>
          <w:szCs w:val="24"/>
        </w:rPr>
        <w:t>l</w:t>
      </w:r>
      <w:r w:rsidRPr="005E030E">
        <w:rPr>
          <w:rFonts w:cstheme="minorHAnsi"/>
          <w:sz w:val="24"/>
          <w:szCs w:val="24"/>
        </w:rPr>
        <w:t>ight differen</w:t>
      </w:r>
      <w:r w:rsidR="0096141F" w:rsidRPr="005E030E">
        <w:rPr>
          <w:rFonts w:cstheme="minorHAnsi"/>
          <w:sz w:val="24"/>
          <w:szCs w:val="24"/>
        </w:rPr>
        <w:t>ce</w:t>
      </w:r>
      <w:r w:rsidRPr="005E030E">
        <w:rPr>
          <w:rFonts w:cstheme="minorHAnsi"/>
          <w:sz w:val="24"/>
          <w:szCs w:val="24"/>
        </w:rPr>
        <w:t xml:space="preserve"> between Group E, the new treatment, the therapy program compared to the old treatment, the therapy program, Group F. </w:t>
      </w:r>
      <w:r w:rsidR="0096141F" w:rsidRPr="005E030E">
        <w:rPr>
          <w:rFonts w:cstheme="minorHAnsi"/>
          <w:sz w:val="24"/>
          <w:szCs w:val="24"/>
        </w:rPr>
        <w:t>The median betw</w:t>
      </w:r>
      <w:r w:rsidR="005E030E">
        <w:rPr>
          <w:rFonts w:cstheme="minorHAnsi"/>
          <w:sz w:val="24"/>
          <w:szCs w:val="24"/>
        </w:rPr>
        <w:t xml:space="preserve">een the groups vary especially </w:t>
      </w:r>
      <w:r w:rsidR="0096141F" w:rsidRPr="005E030E">
        <w:rPr>
          <w:rFonts w:cstheme="minorHAnsi"/>
          <w:sz w:val="24"/>
          <w:szCs w:val="24"/>
        </w:rPr>
        <w:t xml:space="preserve">for Group E &amp; F whereas </w:t>
      </w:r>
      <w:r w:rsidRPr="005E030E">
        <w:rPr>
          <w:rFonts w:cstheme="minorHAnsi"/>
          <w:sz w:val="24"/>
          <w:szCs w:val="24"/>
        </w:rPr>
        <w:t>G</w:t>
      </w:r>
      <w:r w:rsidR="003F0352" w:rsidRPr="005E030E">
        <w:rPr>
          <w:rFonts w:cstheme="minorHAnsi"/>
          <w:sz w:val="24"/>
          <w:szCs w:val="24"/>
        </w:rPr>
        <w:t>r</w:t>
      </w:r>
      <w:r w:rsidRPr="005E030E">
        <w:rPr>
          <w:rFonts w:cstheme="minorHAnsi"/>
          <w:sz w:val="24"/>
          <w:szCs w:val="24"/>
        </w:rPr>
        <w:t>oup G</w:t>
      </w:r>
      <w:r w:rsidR="0096141F" w:rsidRPr="005E030E">
        <w:rPr>
          <w:rFonts w:cstheme="minorHAnsi"/>
          <w:sz w:val="24"/>
          <w:szCs w:val="24"/>
        </w:rPr>
        <w:t xml:space="preserve"> presents the</w:t>
      </w:r>
      <w:r w:rsidR="006E5F21" w:rsidRPr="005E030E">
        <w:rPr>
          <w:rFonts w:cstheme="minorHAnsi"/>
          <w:sz w:val="24"/>
          <w:szCs w:val="24"/>
        </w:rPr>
        <w:t xml:space="preserve"> placebo effect, no treatment for this group.</w:t>
      </w:r>
      <w:r w:rsidR="0096141F" w:rsidRPr="005E030E">
        <w:rPr>
          <w:rFonts w:cstheme="minorHAnsi"/>
          <w:sz w:val="24"/>
          <w:szCs w:val="24"/>
        </w:rPr>
        <w:t xml:space="preserve"> </w:t>
      </w:r>
      <w:r w:rsidR="003F0352" w:rsidRPr="005E030E">
        <w:rPr>
          <w:rFonts w:cstheme="minorHAnsi"/>
          <w:sz w:val="24"/>
          <w:szCs w:val="24"/>
        </w:rPr>
        <w:t xml:space="preserve"> </w:t>
      </w:r>
    </w:p>
    <w:p w:rsidR="001B3311" w:rsidRPr="00AB437D" w:rsidRDefault="001B3311" w:rsidP="001B3311">
      <w:pPr>
        <w:rPr>
          <w:rFonts w:cstheme="minorHAnsi"/>
        </w:rPr>
      </w:pPr>
    </w:p>
    <w:p w:rsidR="000C44A4" w:rsidRPr="00AB437D" w:rsidRDefault="001B3311" w:rsidP="000C44A4">
      <w:pPr>
        <w:pStyle w:val="Heading2"/>
        <w:rPr>
          <w:rFonts w:asciiTheme="minorHAnsi" w:hAnsiTheme="minorHAnsi" w:cstheme="minorHAnsi"/>
          <w:b/>
        </w:rPr>
      </w:pPr>
      <w:r w:rsidRPr="00AB437D">
        <w:rPr>
          <w:rFonts w:asciiTheme="minorHAnsi" w:hAnsiTheme="minorHAnsi" w:cstheme="minorHAnsi"/>
          <w:b/>
        </w:rPr>
        <w:t>T</w:t>
      </w:r>
      <w:r w:rsidR="000C44A4" w:rsidRPr="00AB437D">
        <w:rPr>
          <w:rFonts w:asciiTheme="minorHAnsi" w:hAnsiTheme="minorHAnsi" w:cstheme="minorHAnsi"/>
          <w:b/>
        </w:rPr>
        <w:t>esting the MANOVA Assumptions</w:t>
      </w:r>
      <w:r w:rsidR="00AB437D" w:rsidRPr="00AB437D">
        <w:rPr>
          <w:rFonts w:asciiTheme="minorHAnsi" w:hAnsiTheme="minorHAnsi" w:cstheme="minorHAnsi"/>
          <w:b/>
        </w:rPr>
        <w:t xml:space="preserve"> for Normality</w:t>
      </w:r>
    </w:p>
    <w:p w:rsidR="008C3126" w:rsidRPr="00AB437D" w:rsidRDefault="008C3126" w:rsidP="002D56F9">
      <w:pPr>
        <w:spacing w:after="0" w:line="240" w:lineRule="auto"/>
        <w:rPr>
          <w:rFonts w:cstheme="minorHAnsi"/>
        </w:rPr>
      </w:pPr>
    </w:p>
    <w:tbl>
      <w:tblPr>
        <w:tblStyle w:val="TableGrid"/>
        <w:tblW w:w="0" w:type="auto"/>
        <w:tblBorders>
          <w:bottom w:val="none" w:sz="0" w:space="0" w:color="auto"/>
        </w:tblBorders>
        <w:tblLook w:val="04A0" w:firstRow="1" w:lastRow="0" w:firstColumn="1" w:lastColumn="0" w:noHBand="0" w:noVBand="1"/>
      </w:tblPr>
      <w:tblGrid>
        <w:gridCol w:w="9966"/>
      </w:tblGrid>
      <w:tr w:rsidR="00E429C4" w:rsidRPr="00AB437D" w:rsidTr="00E429C4">
        <w:tc>
          <w:tcPr>
            <w:tcW w:w="9350" w:type="dxa"/>
            <w:tcBorders>
              <w:left w:val="thinThickSmallGap" w:sz="24" w:space="0" w:color="auto"/>
              <w:right w:val="thinThickSmallGap" w:sz="24" w:space="0" w:color="auto"/>
            </w:tcBorders>
          </w:tcPr>
          <w:p w:rsidR="00E429C4" w:rsidRPr="00AB437D" w:rsidRDefault="00F770F6" w:rsidP="008C3126">
            <w:pPr>
              <w:rPr>
                <w:rFonts w:cstheme="minorHAnsi"/>
                <w:color w:val="000000"/>
                <w:sz w:val="18"/>
                <w:szCs w:val="18"/>
                <w:shd w:val="clear" w:color="auto" w:fill="FFFFFF"/>
              </w:rPr>
            </w:pPr>
            <w:r w:rsidRPr="00AB437D">
              <w:rPr>
                <w:rFonts w:cstheme="minorHAnsi"/>
                <w:noProof/>
              </w:rPr>
              <w:drawing>
                <wp:inline distT="0" distB="0" distL="0" distR="0" wp14:anchorId="4193E1EF" wp14:editId="6511E0A6">
                  <wp:extent cx="5991828" cy="2261796"/>
                  <wp:effectExtent l="76200" t="76200" r="123825" b="139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97880" cy="22640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E429C4" w:rsidRPr="00AB437D" w:rsidTr="00E429C4">
        <w:tc>
          <w:tcPr>
            <w:tcW w:w="9350" w:type="dxa"/>
            <w:tcBorders>
              <w:left w:val="thinThickSmallGap" w:sz="24" w:space="0" w:color="auto"/>
              <w:bottom w:val="thinThickSmallGap" w:sz="24" w:space="0" w:color="auto"/>
              <w:right w:val="thinThickSmallGap" w:sz="24" w:space="0" w:color="auto"/>
            </w:tcBorders>
          </w:tcPr>
          <w:p w:rsidR="00E429C4" w:rsidRPr="00AB437D" w:rsidRDefault="00E429C4" w:rsidP="00D20872">
            <w:pPr>
              <w:pStyle w:val="ListParagraph"/>
              <w:ind w:left="0"/>
              <w:jc w:val="center"/>
              <w:rPr>
                <w:rFonts w:cstheme="minorHAnsi"/>
                <w:sz w:val="20"/>
                <w:szCs w:val="20"/>
              </w:rPr>
            </w:pPr>
            <w:r w:rsidRPr="00AB437D">
              <w:rPr>
                <w:rFonts w:cstheme="minorHAnsi"/>
                <w:sz w:val="20"/>
                <w:szCs w:val="20"/>
              </w:rPr>
              <w:t>Residual plots analysis</w:t>
            </w:r>
            <w:r w:rsidR="00D20872">
              <w:rPr>
                <w:rFonts w:cstheme="minorHAnsi"/>
                <w:sz w:val="20"/>
                <w:szCs w:val="20"/>
              </w:rPr>
              <w:t xml:space="preserve"> for checking assumptions</w:t>
            </w:r>
          </w:p>
          <w:p w:rsidR="00E429C4" w:rsidRPr="005E030E" w:rsidRDefault="00E429C4" w:rsidP="00E429C4">
            <w:pPr>
              <w:pStyle w:val="ListParagraph"/>
              <w:numPr>
                <w:ilvl w:val="0"/>
                <w:numId w:val="4"/>
              </w:numPr>
              <w:spacing w:after="0" w:line="240" w:lineRule="auto"/>
              <w:rPr>
                <w:rFonts w:cstheme="minorHAnsi"/>
                <w:sz w:val="24"/>
                <w:szCs w:val="24"/>
              </w:rPr>
            </w:pPr>
            <w:r w:rsidRPr="005E030E">
              <w:rPr>
                <w:rFonts w:cstheme="minorHAnsi"/>
                <w:sz w:val="24"/>
                <w:szCs w:val="24"/>
              </w:rPr>
              <w:lastRenderedPageBreak/>
              <w:t>Studentized Residual Plot:  The residual plot resembles somewhat of a random scatter of points Since there are repeated measures we can expect overlapping of values around that range</w:t>
            </w:r>
          </w:p>
          <w:p w:rsidR="00E429C4" w:rsidRPr="005E030E" w:rsidRDefault="00E429C4" w:rsidP="00E429C4">
            <w:pPr>
              <w:pStyle w:val="ListParagraph"/>
              <w:numPr>
                <w:ilvl w:val="0"/>
                <w:numId w:val="4"/>
              </w:numPr>
              <w:spacing w:after="0" w:line="240" w:lineRule="auto"/>
              <w:rPr>
                <w:rFonts w:cstheme="minorHAnsi"/>
                <w:sz w:val="24"/>
                <w:szCs w:val="24"/>
              </w:rPr>
            </w:pPr>
            <w:proofErr w:type="spellStart"/>
            <w:r w:rsidRPr="005E030E">
              <w:rPr>
                <w:rFonts w:cstheme="minorHAnsi"/>
                <w:sz w:val="24"/>
                <w:szCs w:val="24"/>
              </w:rPr>
              <w:t>QQPlot</w:t>
            </w:r>
            <w:proofErr w:type="spellEnd"/>
            <w:r w:rsidRPr="005E030E">
              <w:rPr>
                <w:rFonts w:cstheme="minorHAnsi"/>
                <w:sz w:val="24"/>
                <w:szCs w:val="24"/>
              </w:rPr>
              <w:t xml:space="preserve"> of Residuals:  The QQ Plot of residuals displayed above provides no evidence that the residuals are not normally distributed.  </w:t>
            </w:r>
          </w:p>
          <w:p w:rsidR="00E429C4" w:rsidRPr="005E030E" w:rsidRDefault="00E429C4" w:rsidP="00E429C4">
            <w:pPr>
              <w:pStyle w:val="ListParagraph"/>
              <w:numPr>
                <w:ilvl w:val="0"/>
                <w:numId w:val="4"/>
              </w:numPr>
              <w:spacing w:after="0" w:line="240" w:lineRule="auto"/>
              <w:rPr>
                <w:rFonts w:cstheme="minorHAnsi"/>
                <w:sz w:val="24"/>
                <w:szCs w:val="24"/>
              </w:rPr>
            </w:pPr>
            <w:r w:rsidRPr="005E030E">
              <w:rPr>
                <w:rFonts w:cstheme="minorHAnsi"/>
                <w:sz w:val="24"/>
                <w:szCs w:val="24"/>
              </w:rPr>
              <w:t xml:space="preserve">Histogram of Residuals: The histogram of residuals displayed above provides evidence that the residuals are normally distributed. There seems to be a slight skewness towards the </w:t>
            </w:r>
            <w:r w:rsidR="00F770F6" w:rsidRPr="005E030E">
              <w:rPr>
                <w:rFonts w:cstheme="minorHAnsi"/>
                <w:sz w:val="24"/>
                <w:szCs w:val="24"/>
              </w:rPr>
              <w:t>right</w:t>
            </w:r>
            <w:r w:rsidRPr="005E030E">
              <w:rPr>
                <w:rFonts w:cstheme="minorHAnsi"/>
                <w:sz w:val="24"/>
                <w:szCs w:val="24"/>
              </w:rPr>
              <w:t xml:space="preserve"> but we can consider the data to be normally distributed because of the observation to be less than 30. </w:t>
            </w:r>
          </w:p>
          <w:p w:rsidR="00E429C4" w:rsidRPr="00AB437D" w:rsidRDefault="00E429C4" w:rsidP="00F770F6">
            <w:pPr>
              <w:pStyle w:val="ListParagraph"/>
              <w:numPr>
                <w:ilvl w:val="0"/>
                <w:numId w:val="4"/>
              </w:numPr>
              <w:spacing w:after="0" w:line="240" w:lineRule="auto"/>
              <w:rPr>
                <w:rFonts w:cstheme="minorHAnsi"/>
                <w:color w:val="000000"/>
                <w:sz w:val="20"/>
                <w:szCs w:val="20"/>
                <w:shd w:val="clear" w:color="auto" w:fill="FFFFFF"/>
              </w:rPr>
            </w:pPr>
            <w:r w:rsidRPr="005E030E">
              <w:rPr>
                <w:rFonts w:cstheme="minorHAnsi"/>
                <w:sz w:val="24"/>
                <w:szCs w:val="24"/>
              </w:rPr>
              <w:t xml:space="preserve">Cooks D: We can see high influence points at around 30 and 150. Care would be taken while fitting the </w:t>
            </w:r>
            <w:r w:rsidR="009908C7" w:rsidRPr="005E030E">
              <w:rPr>
                <w:rFonts w:cstheme="minorHAnsi"/>
                <w:sz w:val="24"/>
                <w:szCs w:val="24"/>
              </w:rPr>
              <w:t>model.</w:t>
            </w:r>
          </w:p>
        </w:tc>
      </w:tr>
    </w:tbl>
    <w:p w:rsidR="008C3126" w:rsidRPr="00AB437D" w:rsidRDefault="008C3126" w:rsidP="008C3126">
      <w:pPr>
        <w:spacing w:after="0" w:line="240" w:lineRule="auto"/>
        <w:rPr>
          <w:rFonts w:cstheme="minorHAnsi"/>
          <w:color w:val="000000"/>
          <w:sz w:val="18"/>
          <w:szCs w:val="18"/>
          <w:shd w:val="clear" w:color="auto" w:fill="FFFFFF"/>
        </w:rPr>
      </w:pPr>
    </w:p>
    <w:p w:rsidR="00E429C4" w:rsidRPr="005E030E" w:rsidRDefault="005E030E" w:rsidP="005E030E">
      <w:pPr>
        <w:rPr>
          <w:rFonts w:cstheme="minorHAnsi"/>
          <w:sz w:val="24"/>
          <w:szCs w:val="24"/>
        </w:rPr>
      </w:pPr>
      <w:r w:rsidRPr="005E030E">
        <w:rPr>
          <w:rFonts w:cstheme="minorHAnsi"/>
          <w:sz w:val="24"/>
          <w:szCs w:val="24"/>
        </w:rPr>
        <w:t>We study the three groups further as we conduct our MANOVA test and build our comparison models.</w:t>
      </w:r>
      <w:r>
        <w:rPr>
          <w:rFonts w:cstheme="minorHAnsi"/>
          <w:sz w:val="24"/>
          <w:szCs w:val="24"/>
        </w:rPr>
        <w:t xml:space="preserve"> </w:t>
      </w:r>
      <w:r w:rsidR="00E429C4" w:rsidRPr="005E030E">
        <w:rPr>
          <w:rFonts w:cstheme="minorHAnsi"/>
          <w:color w:val="000000"/>
          <w:sz w:val="24"/>
          <w:szCs w:val="24"/>
          <w:shd w:val="clear" w:color="auto" w:fill="FFFFFF"/>
        </w:rPr>
        <w:t>Since the assumption of normality is met we can move forward to test equality of two or more independent covariance matrices under the assumption of normality.</w:t>
      </w:r>
    </w:p>
    <w:p w:rsidR="00E429C4" w:rsidRPr="00AB437D" w:rsidRDefault="00E429C4" w:rsidP="00E429C4">
      <w:pPr>
        <w:rPr>
          <w:rFonts w:cstheme="minorHAnsi"/>
        </w:rPr>
      </w:pPr>
    </w:p>
    <w:tbl>
      <w:tblPr>
        <w:tblStyle w:val="TableGrid"/>
        <w:tblW w:w="0" w:type="auto"/>
        <w:jc w:val="center"/>
        <w:tblLook w:val="04A0" w:firstRow="1" w:lastRow="0" w:firstColumn="1" w:lastColumn="0" w:noHBand="0" w:noVBand="1"/>
      </w:tblPr>
      <w:tblGrid>
        <w:gridCol w:w="4525"/>
      </w:tblGrid>
      <w:tr w:rsidR="00E429C4" w:rsidRPr="00AB437D" w:rsidTr="009F3936">
        <w:trPr>
          <w:trHeight w:val="305"/>
          <w:jc w:val="center"/>
        </w:trPr>
        <w:tc>
          <w:tcPr>
            <w:tcW w:w="4525" w:type="dxa"/>
            <w:tcBorders>
              <w:top w:val="thinThickSmallGap" w:sz="24" w:space="0" w:color="auto"/>
              <w:left w:val="thinThickSmallGap" w:sz="24" w:space="0" w:color="auto"/>
              <w:bottom w:val="thinThickSmallGap" w:sz="24" w:space="0" w:color="auto"/>
              <w:right w:val="thinThickSmallGap" w:sz="24" w:space="0" w:color="auto"/>
            </w:tcBorders>
          </w:tcPr>
          <w:p w:rsidR="00E429C4" w:rsidRPr="00AB437D" w:rsidRDefault="00E429C4" w:rsidP="0071267D">
            <w:pPr>
              <w:pStyle w:val="Heading2"/>
              <w:outlineLvl w:val="1"/>
              <w:rPr>
                <w:rFonts w:asciiTheme="minorHAnsi" w:hAnsiTheme="minorHAnsi" w:cstheme="minorHAnsi"/>
              </w:rPr>
            </w:pPr>
            <w:r w:rsidRPr="00AB437D">
              <w:rPr>
                <w:rFonts w:asciiTheme="minorHAnsi" w:hAnsiTheme="minorHAnsi" w:cstheme="minorHAnsi"/>
                <w:noProof/>
              </w:rPr>
              <w:drawing>
                <wp:inline distT="0" distB="0" distL="0" distR="0" wp14:anchorId="6619161C" wp14:editId="6B7226B5">
                  <wp:extent cx="2590476" cy="1066667"/>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0476" cy="1066667"/>
                          </a:xfrm>
                          <a:prstGeom prst="rect">
                            <a:avLst/>
                          </a:prstGeom>
                        </pic:spPr>
                      </pic:pic>
                    </a:graphicData>
                  </a:graphic>
                </wp:inline>
              </w:drawing>
            </w:r>
          </w:p>
        </w:tc>
      </w:tr>
      <w:tr w:rsidR="00E429C4" w:rsidRPr="00AB437D" w:rsidTr="009F3936">
        <w:trPr>
          <w:trHeight w:val="305"/>
          <w:jc w:val="center"/>
        </w:trPr>
        <w:tc>
          <w:tcPr>
            <w:tcW w:w="4525" w:type="dxa"/>
            <w:tcBorders>
              <w:top w:val="thinThickSmallGap" w:sz="24" w:space="0" w:color="auto"/>
              <w:left w:val="thinThickSmallGap" w:sz="24" w:space="0" w:color="auto"/>
              <w:bottom w:val="thinThickSmallGap" w:sz="24" w:space="0" w:color="auto"/>
              <w:right w:val="thinThickSmallGap" w:sz="24" w:space="0" w:color="auto"/>
            </w:tcBorders>
          </w:tcPr>
          <w:p w:rsidR="00E429C4" w:rsidRPr="00AB437D" w:rsidRDefault="00E429C4" w:rsidP="0071267D">
            <w:pPr>
              <w:jc w:val="center"/>
              <w:rPr>
                <w:rFonts w:cstheme="minorHAnsi"/>
                <w:color w:val="000000"/>
                <w:sz w:val="18"/>
                <w:szCs w:val="18"/>
                <w:shd w:val="clear" w:color="auto" w:fill="FFFFFF"/>
              </w:rPr>
            </w:pPr>
            <w:r w:rsidRPr="00AB437D">
              <w:rPr>
                <w:rFonts w:cstheme="minorHAnsi"/>
                <w:color w:val="000000"/>
                <w:sz w:val="18"/>
                <w:szCs w:val="18"/>
                <w:shd w:val="clear" w:color="auto" w:fill="FFFFFF"/>
              </w:rPr>
              <w:t>Test for Equality of Covariance Matrices</w:t>
            </w:r>
          </w:p>
        </w:tc>
      </w:tr>
    </w:tbl>
    <w:p w:rsidR="00E429C4" w:rsidRPr="009F3936" w:rsidRDefault="009F3936" w:rsidP="009F3936">
      <w:pPr>
        <w:spacing w:after="0" w:line="240" w:lineRule="auto"/>
        <w:jc w:val="center"/>
        <w:rPr>
          <w:rFonts w:cstheme="minorHAnsi"/>
          <w:b/>
          <w:color w:val="000000"/>
          <w:sz w:val="18"/>
          <w:szCs w:val="18"/>
          <w:shd w:val="clear" w:color="auto" w:fill="FFFFFF"/>
        </w:rPr>
      </w:pPr>
      <w:r w:rsidRPr="009F3936">
        <w:rPr>
          <w:rFonts w:cstheme="minorHAnsi"/>
          <w:b/>
          <w:color w:val="000000"/>
          <w:sz w:val="18"/>
          <w:szCs w:val="18"/>
          <w:shd w:val="clear" w:color="auto" w:fill="FFFFFF"/>
        </w:rPr>
        <w:t>Table 1</w:t>
      </w:r>
      <w:r w:rsidR="006E5F21">
        <w:rPr>
          <w:rFonts w:cstheme="minorHAnsi"/>
          <w:b/>
          <w:color w:val="000000"/>
          <w:sz w:val="18"/>
          <w:szCs w:val="18"/>
          <w:shd w:val="clear" w:color="auto" w:fill="FFFFFF"/>
        </w:rPr>
        <w:t>.5</w:t>
      </w:r>
      <w:r w:rsidRPr="009F3936">
        <w:rPr>
          <w:rFonts w:cstheme="minorHAnsi"/>
          <w:b/>
          <w:color w:val="000000"/>
          <w:sz w:val="18"/>
          <w:szCs w:val="18"/>
          <w:shd w:val="clear" w:color="auto" w:fill="FFFFFF"/>
        </w:rPr>
        <w:t>.</w:t>
      </w:r>
      <w:r>
        <w:rPr>
          <w:rFonts w:cstheme="minorHAnsi"/>
          <w:b/>
          <w:color w:val="000000"/>
          <w:sz w:val="18"/>
          <w:szCs w:val="18"/>
          <w:shd w:val="clear" w:color="auto" w:fill="FFFFFF"/>
        </w:rPr>
        <w:t xml:space="preserve"> Chi-Square Statistics</w:t>
      </w:r>
    </w:p>
    <w:p w:rsidR="00E429C4" w:rsidRPr="00AB437D" w:rsidRDefault="00E429C4" w:rsidP="00E429C4">
      <w:pPr>
        <w:spacing w:after="0" w:line="240" w:lineRule="auto"/>
        <w:jc w:val="center"/>
        <w:rPr>
          <w:rFonts w:cstheme="minorHAnsi"/>
          <w:color w:val="000000"/>
          <w:sz w:val="18"/>
          <w:szCs w:val="18"/>
          <w:shd w:val="clear" w:color="auto" w:fill="FFFFFF"/>
        </w:rPr>
      </w:pPr>
    </w:p>
    <w:p w:rsidR="00E429C4" w:rsidRPr="00AB437D" w:rsidRDefault="00E429C4" w:rsidP="00E429C4">
      <w:pPr>
        <w:spacing w:after="0" w:line="240" w:lineRule="auto"/>
        <w:jc w:val="center"/>
        <w:rPr>
          <w:rFonts w:cstheme="minorHAnsi"/>
          <w:color w:val="000000"/>
          <w:sz w:val="18"/>
          <w:szCs w:val="18"/>
          <w:shd w:val="clear" w:color="auto" w:fill="FFFFFF"/>
        </w:rPr>
      </w:pPr>
    </w:p>
    <w:p w:rsidR="00E429C4" w:rsidRPr="005E030E" w:rsidRDefault="00E429C4" w:rsidP="00E429C4">
      <w:pPr>
        <w:rPr>
          <w:rFonts w:cstheme="minorHAnsi"/>
          <w:sz w:val="24"/>
          <w:szCs w:val="24"/>
        </w:rPr>
      </w:pPr>
      <w:r w:rsidRPr="005E030E">
        <w:rPr>
          <w:rFonts w:cstheme="minorHAnsi"/>
          <w:sz w:val="24"/>
          <w:szCs w:val="24"/>
        </w:rPr>
        <w:t xml:space="preserve">The Chi-Square test </w:t>
      </w:r>
      <w:r w:rsidR="00CA67B6" w:rsidRPr="005E030E">
        <w:rPr>
          <w:rFonts w:cstheme="minorHAnsi"/>
          <w:sz w:val="24"/>
          <w:szCs w:val="24"/>
        </w:rPr>
        <w:t>statistic (</w:t>
      </w:r>
      <w:r w:rsidR="006E5F21" w:rsidRPr="005E030E">
        <w:rPr>
          <w:rFonts w:cstheme="minorHAnsi"/>
          <w:sz w:val="24"/>
          <w:szCs w:val="24"/>
        </w:rPr>
        <w:t>Table 1.5</w:t>
      </w:r>
      <w:r w:rsidR="009F3936" w:rsidRPr="005E030E">
        <w:rPr>
          <w:rFonts w:cstheme="minorHAnsi"/>
          <w:sz w:val="24"/>
          <w:szCs w:val="24"/>
        </w:rPr>
        <w:t>.</w:t>
      </w:r>
      <w:r w:rsidR="00CA67B6" w:rsidRPr="005E030E">
        <w:rPr>
          <w:rFonts w:cstheme="minorHAnsi"/>
          <w:sz w:val="24"/>
          <w:szCs w:val="24"/>
        </w:rPr>
        <w:t>) is</w:t>
      </w:r>
      <w:r w:rsidR="006E5F21" w:rsidRPr="005E030E">
        <w:rPr>
          <w:rFonts w:cstheme="minorHAnsi"/>
          <w:sz w:val="24"/>
          <w:szCs w:val="24"/>
        </w:rPr>
        <w:t xml:space="preserve"> </w:t>
      </w:r>
      <w:r w:rsidRPr="005E030E">
        <w:rPr>
          <w:rFonts w:cstheme="minorHAnsi"/>
          <w:sz w:val="24"/>
          <w:szCs w:val="24"/>
        </w:rPr>
        <w:t>not significant (</w:t>
      </w:r>
      <w:r w:rsidR="006E5F21" w:rsidRPr="005E030E">
        <w:rPr>
          <w:rFonts w:cstheme="minorHAnsi"/>
          <w:sz w:val="24"/>
          <w:szCs w:val="24"/>
        </w:rPr>
        <w:t>p=0.5853), therefore, we fail to reject the n</w:t>
      </w:r>
      <w:r w:rsidRPr="005E030E">
        <w:rPr>
          <w:rFonts w:cstheme="minorHAnsi"/>
          <w:sz w:val="24"/>
          <w:szCs w:val="24"/>
        </w:rPr>
        <w:t xml:space="preserve">ull hypothesis of equal covariance matrices.  This provides strong evidence that the covariance matrices are the same.  </w:t>
      </w:r>
    </w:p>
    <w:p w:rsidR="00E429C4" w:rsidRPr="00AB437D" w:rsidRDefault="00E429C4" w:rsidP="002D56F9">
      <w:pPr>
        <w:pStyle w:val="Heading2"/>
        <w:rPr>
          <w:rFonts w:asciiTheme="minorHAnsi" w:hAnsiTheme="minorHAnsi" w:cstheme="minorHAnsi"/>
          <w:b/>
          <w:u w:val="single"/>
        </w:rPr>
      </w:pPr>
      <w:r w:rsidRPr="00AB437D">
        <w:rPr>
          <w:rFonts w:asciiTheme="minorHAnsi" w:hAnsiTheme="minorHAnsi" w:cstheme="minorHAnsi"/>
          <w:b/>
          <w:u w:val="single"/>
        </w:rPr>
        <w:t>Analysis Procedure</w:t>
      </w:r>
    </w:p>
    <w:p w:rsidR="00452F57" w:rsidRPr="005E030E" w:rsidRDefault="006E5F21" w:rsidP="00452F57">
      <w:pPr>
        <w:rPr>
          <w:rFonts w:cstheme="minorHAnsi"/>
          <w:sz w:val="24"/>
          <w:szCs w:val="24"/>
        </w:rPr>
      </w:pPr>
      <w:r w:rsidRPr="005E030E">
        <w:rPr>
          <w:rFonts w:cstheme="minorHAnsi"/>
          <w:sz w:val="24"/>
          <w:szCs w:val="24"/>
        </w:rPr>
        <w:t>In this</w:t>
      </w:r>
      <w:r w:rsidR="00E429C4" w:rsidRPr="005E030E">
        <w:rPr>
          <w:rFonts w:cstheme="minorHAnsi"/>
          <w:sz w:val="24"/>
          <w:szCs w:val="24"/>
        </w:rPr>
        <w:t xml:space="preserve"> analysis </w:t>
      </w:r>
      <w:r w:rsidRPr="005E030E">
        <w:rPr>
          <w:rFonts w:cstheme="minorHAnsi"/>
          <w:sz w:val="24"/>
          <w:szCs w:val="24"/>
        </w:rPr>
        <w:t>we have two</w:t>
      </w:r>
      <w:r w:rsidR="001C4FCC" w:rsidRPr="005E030E">
        <w:rPr>
          <w:rFonts w:cstheme="minorHAnsi"/>
          <w:sz w:val="24"/>
          <w:szCs w:val="24"/>
        </w:rPr>
        <w:t xml:space="preserve"> option</w:t>
      </w:r>
      <w:r w:rsidRPr="005E030E">
        <w:rPr>
          <w:rFonts w:cstheme="minorHAnsi"/>
          <w:sz w:val="24"/>
          <w:szCs w:val="24"/>
        </w:rPr>
        <w:t>s</w:t>
      </w:r>
      <w:r w:rsidR="001C4FCC" w:rsidRPr="005E030E">
        <w:rPr>
          <w:rFonts w:cstheme="minorHAnsi"/>
          <w:sz w:val="24"/>
          <w:szCs w:val="24"/>
        </w:rPr>
        <w:t>, either to</w:t>
      </w:r>
      <w:r w:rsidR="002E67DB" w:rsidRPr="005E030E">
        <w:rPr>
          <w:rFonts w:cstheme="minorHAnsi"/>
          <w:sz w:val="24"/>
          <w:szCs w:val="24"/>
        </w:rPr>
        <w:t xml:space="preserve"> choose PROC GLM or PROC MIXED.  We </w:t>
      </w:r>
      <w:r w:rsidR="005E030E">
        <w:rPr>
          <w:rFonts w:cstheme="minorHAnsi"/>
          <w:sz w:val="24"/>
          <w:szCs w:val="24"/>
        </w:rPr>
        <w:t>use</w:t>
      </w:r>
      <w:r w:rsidR="002E67DB" w:rsidRPr="005E030E">
        <w:rPr>
          <w:rFonts w:cstheme="minorHAnsi"/>
          <w:sz w:val="24"/>
          <w:szCs w:val="24"/>
        </w:rPr>
        <w:t xml:space="preserve"> PROC MIXED for our analysis </w:t>
      </w:r>
      <w:r w:rsidR="009F3936" w:rsidRPr="005E030E">
        <w:rPr>
          <w:rFonts w:cstheme="minorHAnsi"/>
          <w:sz w:val="24"/>
          <w:szCs w:val="24"/>
        </w:rPr>
        <w:t xml:space="preserve">as it </w:t>
      </w:r>
      <w:r w:rsidR="002E67DB" w:rsidRPr="005E030E">
        <w:rPr>
          <w:rFonts w:cstheme="minorHAnsi"/>
          <w:sz w:val="24"/>
          <w:szCs w:val="24"/>
        </w:rPr>
        <w:t xml:space="preserve">is a </w:t>
      </w:r>
      <w:r w:rsidR="009F3936" w:rsidRPr="005E030E">
        <w:rPr>
          <w:rFonts w:cstheme="minorHAnsi"/>
          <w:sz w:val="24"/>
          <w:szCs w:val="24"/>
        </w:rPr>
        <w:t>n</w:t>
      </w:r>
      <w:r w:rsidR="00070613" w:rsidRPr="005E030E">
        <w:rPr>
          <w:rFonts w:cstheme="minorHAnsi"/>
          <w:sz w:val="24"/>
          <w:szCs w:val="24"/>
        </w:rPr>
        <w:t xml:space="preserve">atural extension and </w:t>
      </w:r>
      <w:r w:rsidR="009F3936" w:rsidRPr="005E030E">
        <w:rPr>
          <w:rFonts w:cstheme="minorHAnsi"/>
          <w:sz w:val="24"/>
          <w:szCs w:val="24"/>
        </w:rPr>
        <w:t xml:space="preserve">has </w:t>
      </w:r>
      <w:r w:rsidR="005E030E">
        <w:rPr>
          <w:rFonts w:cstheme="minorHAnsi"/>
          <w:sz w:val="24"/>
          <w:szCs w:val="24"/>
        </w:rPr>
        <w:t>several</w:t>
      </w:r>
      <w:r w:rsidR="00070613" w:rsidRPr="005E030E">
        <w:rPr>
          <w:rFonts w:cstheme="minorHAnsi"/>
          <w:sz w:val="24"/>
          <w:szCs w:val="24"/>
        </w:rPr>
        <w:t xml:space="preserve"> programming tools of GLM like contrasts and ANOVA tables. </w:t>
      </w:r>
      <w:r w:rsidR="009F3936" w:rsidRPr="005E030E">
        <w:rPr>
          <w:rFonts w:cstheme="minorHAnsi"/>
          <w:sz w:val="24"/>
          <w:szCs w:val="24"/>
        </w:rPr>
        <w:t>We don’t need to t</w:t>
      </w:r>
      <w:r w:rsidR="00070613" w:rsidRPr="005E030E">
        <w:rPr>
          <w:rFonts w:cstheme="minorHAnsi"/>
          <w:sz w:val="24"/>
          <w:szCs w:val="24"/>
        </w:rPr>
        <w:t>ransform</w:t>
      </w:r>
      <w:r w:rsidR="009F3936" w:rsidRPr="005E030E">
        <w:rPr>
          <w:rFonts w:cstheme="minorHAnsi"/>
          <w:sz w:val="24"/>
          <w:szCs w:val="24"/>
        </w:rPr>
        <w:t xml:space="preserve"> the data and the e</w:t>
      </w:r>
      <w:r w:rsidR="00070613" w:rsidRPr="005E030E">
        <w:rPr>
          <w:rFonts w:cstheme="minorHAnsi"/>
          <w:sz w:val="24"/>
          <w:szCs w:val="24"/>
        </w:rPr>
        <w:t xml:space="preserve">stimation technique gets standard errors correct in split plot designs, parameters that are strictly positive </w:t>
      </w:r>
      <w:r w:rsidR="009F3936" w:rsidRPr="005E030E">
        <w:rPr>
          <w:rFonts w:cstheme="minorHAnsi"/>
          <w:sz w:val="24"/>
          <w:szCs w:val="24"/>
        </w:rPr>
        <w:t xml:space="preserve">and </w:t>
      </w:r>
      <w:r w:rsidR="00070613" w:rsidRPr="005E030E">
        <w:rPr>
          <w:rFonts w:cstheme="minorHAnsi"/>
          <w:sz w:val="24"/>
          <w:szCs w:val="24"/>
        </w:rPr>
        <w:t>can sometimes be estimated as negative in GLM</w:t>
      </w:r>
      <w:r w:rsidR="009F3936" w:rsidRPr="005E030E">
        <w:rPr>
          <w:rFonts w:cstheme="minorHAnsi"/>
          <w:sz w:val="24"/>
          <w:szCs w:val="24"/>
        </w:rPr>
        <w:t>. It ca</w:t>
      </w:r>
      <w:r w:rsidR="00070613" w:rsidRPr="005E030E">
        <w:rPr>
          <w:rFonts w:cstheme="minorHAnsi"/>
          <w:sz w:val="24"/>
          <w:szCs w:val="24"/>
        </w:rPr>
        <w:t>n fit sphericity, multivariate approach of GLM, as well as a wide number of other structures, use AIC or BIC to model select</w:t>
      </w:r>
      <w:r w:rsidRPr="005E030E">
        <w:rPr>
          <w:rFonts w:cstheme="minorHAnsi"/>
          <w:sz w:val="24"/>
          <w:szCs w:val="24"/>
        </w:rPr>
        <w:t xml:space="preserve"> as shown in Table 1.6</w:t>
      </w:r>
      <w:r w:rsidR="002E67DB" w:rsidRPr="005E030E">
        <w:rPr>
          <w:rFonts w:cstheme="minorHAnsi"/>
          <w:sz w:val="24"/>
          <w:szCs w:val="24"/>
        </w:rPr>
        <w:t>.</w:t>
      </w:r>
      <w:r w:rsidR="00452F57" w:rsidRPr="005E030E">
        <w:rPr>
          <w:rFonts w:cstheme="minorHAnsi"/>
          <w:sz w:val="24"/>
          <w:szCs w:val="24"/>
        </w:rPr>
        <w:t xml:space="preserve"> For our MANOVA model in SAS, the F test comes back significant.</w:t>
      </w:r>
    </w:p>
    <w:p w:rsidR="009C12C8" w:rsidRPr="00AB437D" w:rsidRDefault="009C12C8" w:rsidP="001C4FCC">
      <w:pPr>
        <w:rPr>
          <w:rFonts w:cstheme="minorHAnsi"/>
          <w:sz w:val="20"/>
          <w:szCs w:val="20"/>
        </w:rPr>
      </w:pPr>
    </w:p>
    <w:p w:rsidR="002D56F9" w:rsidRPr="00AB437D" w:rsidRDefault="002D56F9" w:rsidP="009F3936">
      <w:pPr>
        <w:pStyle w:val="Heading3"/>
        <w:jc w:val="center"/>
        <w:rPr>
          <w:rFonts w:asciiTheme="minorHAnsi" w:hAnsiTheme="minorHAnsi" w:cstheme="minorHAnsi"/>
          <w:b/>
        </w:rPr>
      </w:pPr>
      <w:r w:rsidRPr="00AB437D">
        <w:rPr>
          <w:rFonts w:asciiTheme="minorHAnsi" w:hAnsiTheme="minorHAnsi" w:cstheme="minorHAnsi"/>
          <w:b/>
        </w:rPr>
        <w:lastRenderedPageBreak/>
        <w:t>Over all Model Fit</w:t>
      </w:r>
    </w:p>
    <w:p w:rsidR="002D56F9" w:rsidRDefault="002D56F9" w:rsidP="009F3936">
      <w:pPr>
        <w:jc w:val="center"/>
        <w:rPr>
          <w:rFonts w:cstheme="minorHAnsi"/>
          <w:noProof/>
        </w:rPr>
      </w:pPr>
      <w:r w:rsidRPr="00AB437D">
        <w:rPr>
          <w:rFonts w:cstheme="minorHAnsi"/>
          <w:noProof/>
        </w:rPr>
        <w:drawing>
          <wp:inline distT="0" distB="0" distL="0" distR="0" wp14:anchorId="1543D53C" wp14:editId="66580C6D">
            <wp:extent cx="3685714" cy="7714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5714" cy="771429"/>
                    </a:xfrm>
                    <a:prstGeom prst="rect">
                      <a:avLst/>
                    </a:prstGeom>
                  </pic:spPr>
                </pic:pic>
              </a:graphicData>
            </a:graphic>
          </wp:inline>
        </w:drawing>
      </w:r>
    </w:p>
    <w:p w:rsidR="009F3936" w:rsidRPr="009F3936" w:rsidRDefault="006E5F21" w:rsidP="009F3936">
      <w:pPr>
        <w:jc w:val="center"/>
        <w:rPr>
          <w:rFonts w:cstheme="minorHAnsi"/>
          <w:b/>
          <w:noProof/>
          <w:sz w:val="18"/>
          <w:szCs w:val="18"/>
        </w:rPr>
      </w:pPr>
      <w:r>
        <w:rPr>
          <w:rFonts w:cstheme="minorHAnsi"/>
          <w:b/>
          <w:noProof/>
          <w:sz w:val="18"/>
          <w:szCs w:val="18"/>
        </w:rPr>
        <w:t>Table 1.6</w:t>
      </w:r>
      <w:r w:rsidR="009F3936" w:rsidRPr="009F3936">
        <w:rPr>
          <w:rFonts w:cstheme="minorHAnsi"/>
          <w:b/>
          <w:noProof/>
          <w:sz w:val="18"/>
          <w:szCs w:val="18"/>
        </w:rPr>
        <w:t>. MANOVA Statistics</w:t>
      </w:r>
    </w:p>
    <w:p w:rsidR="002D56F9" w:rsidRDefault="002C428C" w:rsidP="009F3936">
      <w:pPr>
        <w:jc w:val="center"/>
        <w:rPr>
          <w:rFonts w:cstheme="minorHAnsi"/>
        </w:rPr>
      </w:pPr>
      <w:r>
        <w:rPr>
          <w:noProof/>
        </w:rPr>
        <w:drawing>
          <wp:inline distT="0" distB="0" distL="0" distR="0" wp14:anchorId="3B9A4C1A" wp14:editId="55811FEF">
            <wp:extent cx="2714286" cy="2180952"/>
            <wp:effectExtent l="76200" t="76200" r="124460" b="1244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4286" cy="21809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F3936" w:rsidRPr="009F3936" w:rsidRDefault="00452F57" w:rsidP="009F3936">
      <w:pPr>
        <w:jc w:val="center"/>
        <w:rPr>
          <w:rFonts w:cstheme="minorHAnsi"/>
          <w:b/>
          <w:noProof/>
          <w:sz w:val="18"/>
          <w:szCs w:val="18"/>
        </w:rPr>
      </w:pPr>
      <w:r>
        <w:rPr>
          <w:rFonts w:cstheme="minorHAnsi"/>
          <w:b/>
          <w:noProof/>
          <w:sz w:val="18"/>
          <w:szCs w:val="18"/>
        </w:rPr>
        <w:t>Table 1.7</w:t>
      </w:r>
      <w:r w:rsidR="009F3936" w:rsidRPr="009F3936">
        <w:rPr>
          <w:rFonts w:cstheme="minorHAnsi"/>
          <w:b/>
          <w:noProof/>
          <w:sz w:val="18"/>
          <w:szCs w:val="18"/>
        </w:rPr>
        <w:t xml:space="preserve">. </w:t>
      </w:r>
      <w:r w:rsidR="009F3936">
        <w:rPr>
          <w:rFonts w:cstheme="minorHAnsi"/>
          <w:b/>
          <w:noProof/>
          <w:sz w:val="18"/>
          <w:szCs w:val="18"/>
        </w:rPr>
        <w:t>Type 3 Test</w:t>
      </w:r>
    </w:p>
    <w:p w:rsidR="00BD4257" w:rsidRPr="005E030E" w:rsidRDefault="002D56F9" w:rsidP="00BD4257">
      <w:pPr>
        <w:spacing w:after="0" w:line="240" w:lineRule="auto"/>
        <w:rPr>
          <w:rFonts w:cstheme="minorHAnsi"/>
          <w:color w:val="000000"/>
          <w:sz w:val="24"/>
          <w:szCs w:val="24"/>
          <w:shd w:val="clear" w:color="auto" w:fill="FFFFFF"/>
        </w:rPr>
      </w:pPr>
      <w:r w:rsidRPr="005E030E">
        <w:rPr>
          <w:rFonts w:cstheme="minorHAnsi"/>
          <w:color w:val="000000"/>
          <w:sz w:val="24"/>
          <w:szCs w:val="24"/>
          <w:shd w:val="clear" w:color="auto" w:fill="FFFFFF"/>
        </w:rPr>
        <w:t xml:space="preserve">Looking at the Figure </w:t>
      </w:r>
      <w:r w:rsidR="00452F57" w:rsidRPr="005E030E">
        <w:rPr>
          <w:rFonts w:cstheme="minorHAnsi"/>
          <w:color w:val="000000"/>
          <w:sz w:val="24"/>
          <w:szCs w:val="24"/>
          <w:shd w:val="clear" w:color="auto" w:fill="FFFFFF"/>
        </w:rPr>
        <w:t>1.7</w:t>
      </w:r>
      <w:r w:rsidR="005E030E">
        <w:rPr>
          <w:rFonts w:cstheme="minorHAnsi"/>
          <w:color w:val="000000"/>
          <w:sz w:val="24"/>
          <w:szCs w:val="24"/>
          <w:shd w:val="clear" w:color="auto" w:fill="FFFFFF"/>
        </w:rPr>
        <w:t xml:space="preserve">., </w:t>
      </w:r>
      <w:r w:rsidRPr="005E030E">
        <w:rPr>
          <w:rFonts w:cstheme="minorHAnsi"/>
          <w:color w:val="000000"/>
          <w:sz w:val="24"/>
          <w:szCs w:val="24"/>
          <w:shd w:val="clear" w:color="auto" w:fill="FFFFFF"/>
        </w:rPr>
        <w:t xml:space="preserve">we can see that the </w:t>
      </w:r>
      <w:proofErr w:type="gramStart"/>
      <w:r w:rsidR="002C428C">
        <w:rPr>
          <w:rFonts w:cstheme="minorHAnsi"/>
          <w:color w:val="000000"/>
          <w:sz w:val="24"/>
          <w:szCs w:val="24"/>
          <w:shd w:val="clear" w:color="auto" w:fill="FFFFFF"/>
        </w:rPr>
        <w:t>group ,</w:t>
      </w:r>
      <w:proofErr w:type="gramEnd"/>
      <w:r w:rsidR="00452F57" w:rsidRPr="005E030E">
        <w:rPr>
          <w:rFonts w:cstheme="minorHAnsi"/>
          <w:color w:val="000000"/>
          <w:sz w:val="24"/>
          <w:szCs w:val="24"/>
          <w:shd w:val="clear" w:color="auto" w:fill="FFFFFF"/>
        </w:rPr>
        <w:t xml:space="preserve"> sex</w:t>
      </w:r>
      <w:r w:rsidR="009F333B">
        <w:rPr>
          <w:rFonts w:cstheme="minorHAnsi"/>
          <w:color w:val="000000"/>
          <w:sz w:val="24"/>
          <w:szCs w:val="24"/>
          <w:shd w:val="clear" w:color="auto" w:fill="FFFFFF"/>
        </w:rPr>
        <w:t xml:space="preserve"> ,side </w:t>
      </w:r>
      <w:r w:rsidR="002C428C">
        <w:rPr>
          <w:rFonts w:cstheme="minorHAnsi"/>
          <w:color w:val="000000"/>
          <w:sz w:val="24"/>
          <w:szCs w:val="24"/>
          <w:shd w:val="clear" w:color="auto" w:fill="FFFFFF"/>
        </w:rPr>
        <w:t xml:space="preserve"> and age</w:t>
      </w:r>
      <w:r w:rsidRPr="005E030E">
        <w:rPr>
          <w:rFonts w:cstheme="minorHAnsi"/>
          <w:color w:val="000000"/>
          <w:sz w:val="24"/>
          <w:szCs w:val="24"/>
          <w:shd w:val="clear" w:color="auto" w:fill="FFFFFF"/>
        </w:rPr>
        <w:t xml:space="preserve"> are not statistically significant because of </w:t>
      </w:r>
      <w:r w:rsidR="005E030E">
        <w:rPr>
          <w:rFonts w:cstheme="minorHAnsi"/>
          <w:color w:val="000000"/>
          <w:sz w:val="24"/>
          <w:szCs w:val="24"/>
          <w:shd w:val="clear" w:color="auto" w:fill="FFFFFF"/>
        </w:rPr>
        <w:t>a high p-</w:t>
      </w:r>
      <w:r w:rsidR="009F3936" w:rsidRPr="005E030E">
        <w:rPr>
          <w:rFonts w:cstheme="minorHAnsi"/>
          <w:color w:val="000000"/>
          <w:sz w:val="24"/>
          <w:szCs w:val="24"/>
          <w:shd w:val="clear" w:color="auto" w:fill="FFFFFF"/>
        </w:rPr>
        <w:t xml:space="preserve">value </w:t>
      </w:r>
      <w:r w:rsidR="00717DA8">
        <w:rPr>
          <w:rFonts w:cstheme="minorHAnsi"/>
          <w:color w:val="000000"/>
          <w:sz w:val="24"/>
          <w:szCs w:val="24"/>
          <w:shd w:val="clear" w:color="auto" w:fill="FFFFFF"/>
        </w:rPr>
        <w:t xml:space="preserve">greater </w:t>
      </w:r>
      <w:r w:rsidR="009F3936" w:rsidRPr="005E030E">
        <w:rPr>
          <w:rFonts w:cstheme="minorHAnsi"/>
          <w:color w:val="000000"/>
          <w:sz w:val="24"/>
          <w:szCs w:val="24"/>
          <w:shd w:val="clear" w:color="auto" w:fill="FFFFFF"/>
        </w:rPr>
        <w:t>than 0.05, h</w:t>
      </w:r>
      <w:r w:rsidRPr="005E030E">
        <w:rPr>
          <w:rFonts w:cstheme="minorHAnsi"/>
          <w:color w:val="000000"/>
          <w:sz w:val="24"/>
          <w:szCs w:val="24"/>
          <w:shd w:val="clear" w:color="auto" w:fill="FFFFFF"/>
        </w:rPr>
        <w:t xml:space="preserve">ence we fail to reject the null hypothesis. </w:t>
      </w:r>
      <w:r w:rsidR="00333FF0" w:rsidRPr="005E030E">
        <w:rPr>
          <w:rFonts w:cstheme="minorHAnsi"/>
          <w:color w:val="000000"/>
          <w:sz w:val="24"/>
          <w:szCs w:val="24"/>
          <w:shd w:val="clear" w:color="auto" w:fill="FFFFFF"/>
        </w:rPr>
        <w:t>However,</w:t>
      </w:r>
      <w:r w:rsidRPr="005E030E">
        <w:rPr>
          <w:rFonts w:cstheme="minorHAnsi"/>
          <w:color w:val="000000"/>
          <w:sz w:val="24"/>
          <w:szCs w:val="24"/>
          <w:shd w:val="clear" w:color="auto" w:fill="FFFFFF"/>
        </w:rPr>
        <w:t xml:space="preserve"> </w:t>
      </w:r>
      <w:r w:rsidR="009908C7" w:rsidRPr="005E030E">
        <w:rPr>
          <w:rFonts w:cstheme="minorHAnsi"/>
          <w:color w:val="000000"/>
          <w:sz w:val="24"/>
          <w:szCs w:val="24"/>
          <w:shd w:val="clear" w:color="auto" w:fill="FFFFFF"/>
        </w:rPr>
        <w:t>the</w:t>
      </w:r>
      <w:r w:rsidRPr="005E030E">
        <w:rPr>
          <w:rFonts w:cstheme="minorHAnsi"/>
          <w:color w:val="000000"/>
          <w:sz w:val="24"/>
          <w:szCs w:val="24"/>
          <w:shd w:val="clear" w:color="auto" w:fill="FFFFFF"/>
        </w:rPr>
        <w:t xml:space="preserve"> </w:t>
      </w:r>
      <w:r w:rsidR="009F333B">
        <w:rPr>
          <w:rFonts w:cstheme="minorHAnsi"/>
          <w:color w:val="000000"/>
          <w:sz w:val="24"/>
          <w:szCs w:val="24"/>
          <w:shd w:val="clear" w:color="auto" w:fill="FFFFFF"/>
        </w:rPr>
        <w:t>week,</w:t>
      </w:r>
      <w:bookmarkStart w:id="1" w:name="_GoBack"/>
      <w:bookmarkEnd w:id="1"/>
      <w:r w:rsidRPr="005E030E">
        <w:rPr>
          <w:rFonts w:cstheme="minorHAnsi"/>
          <w:color w:val="000000"/>
          <w:sz w:val="24"/>
          <w:szCs w:val="24"/>
          <w:shd w:val="clear" w:color="auto" w:fill="FFFFFF"/>
        </w:rPr>
        <w:t>Group and Week interaction</w:t>
      </w:r>
      <w:r w:rsidR="00333FF0" w:rsidRPr="005E030E">
        <w:rPr>
          <w:rFonts w:cstheme="minorHAnsi"/>
          <w:color w:val="000000"/>
          <w:sz w:val="24"/>
          <w:szCs w:val="24"/>
          <w:shd w:val="clear" w:color="auto" w:fill="FFFFFF"/>
        </w:rPr>
        <w:t xml:space="preserve"> are statistically significant and </w:t>
      </w:r>
      <w:r w:rsidR="009908C7" w:rsidRPr="005E030E">
        <w:rPr>
          <w:rFonts w:cstheme="minorHAnsi"/>
          <w:color w:val="000000"/>
          <w:sz w:val="24"/>
          <w:szCs w:val="24"/>
          <w:shd w:val="clear" w:color="auto" w:fill="FFFFFF"/>
        </w:rPr>
        <w:t>influence</w:t>
      </w:r>
      <w:r w:rsidR="00333FF0" w:rsidRPr="005E030E">
        <w:rPr>
          <w:rFonts w:cstheme="minorHAnsi"/>
          <w:color w:val="000000"/>
          <w:sz w:val="24"/>
          <w:szCs w:val="24"/>
          <w:shd w:val="clear" w:color="auto" w:fill="FFFFFF"/>
        </w:rPr>
        <w:t xml:space="preserve"> the model</w:t>
      </w:r>
      <w:r w:rsidR="00452F57" w:rsidRPr="005E030E">
        <w:rPr>
          <w:rFonts w:cstheme="minorHAnsi"/>
          <w:color w:val="000000"/>
          <w:sz w:val="24"/>
          <w:szCs w:val="24"/>
          <w:shd w:val="clear" w:color="auto" w:fill="FFFFFF"/>
        </w:rPr>
        <w:t xml:space="preserve"> (p=0.0006)</w:t>
      </w:r>
      <w:r w:rsidR="00C615AC" w:rsidRPr="005E030E">
        <w:rPr>
          <w:rFonts w:cstheme="minorHAnsi"/>
          <w:color w:val="000000"/>
          <w:sz w:val="24"/>
          <w:szCs w:val="24"/>
          <w:shd w:val="clear" w:color="auto" w:fill="FFFFFF"/>
        </w:rPr>
        <w:t xml:space="preserve">. We </w:t>
      </w:r>
      <w:r w:rsidR="00333FF0" w:rsidRPr="005E030E">
        <w:rPr>
          <w:rFonts w:cstheme="minorHAnsi"/>
          <w:color w:val="000000"/>
          <w:sz w:val="24"/>
          <w:szCs w:val="24"/>
          <w:shd w:val="clear" w:color="auto" w:fill="FFFFFF"/>
        </w:rPr>
        <w:t>further</w:t>
      </w:r>
      <w:r w:rsidR="00C615AC" w:rsidRPr="005E030E">
        <w:rPr>
          <w:rFonts w:cstheme="minorHAnsi"/>
          <w:color w:val="000000"/>
          <w:sz w:val="24"/>
          <w:szCs w:val="24"/>
          <w:shd w:val="clear" w:color="auto" w:fill="FFFFFF"/>
        </w:rPr>
        <w:t xml:space="preserve"> investigate </w:t>
      </w:r>
      <w:r w:rsidR="00333FF0" w:rsidRPr="005E030E">
        <w:rPr>
          <w:rFonts w:cstheme="minorHAnsi"/>
          <w:color w:val="000000"/>
          <w:sz w:val="24"/>
          <w:szCs w:val="24"/>
          <w:shd w:val="clear" w:color="auto" w:fill="FFFFFF"/>
        </w:rPr>
        <w:t xml:space="preserve">which group and week combination </w:t>
      </w:r>
      <w:r w:rsidR="00C615AC" w:rsidRPr="005E030E">
        <w:rPr>
          <w:rFonts w:cstheme="minorHAnsi"/>
          <w:color w:val="000000"/>
          <w:sz w:val="24"/>
          <w:szCs w:val="24"/>
          <w:shd w:val="clear" w:color="auto" w:fill="FFFFFF"/>
        </w:rPr>
        <w:t>has</w:t>
      </w:r>
      <w:r w:rsidR="00333FF0" w:rsidRPr="005E030E">
        <w:rPr>
          <w:rFonts w:cstheme="minorHAnsi"/>
          <w:color w:val="000000"/>
          <w:sz w:val="24"/>
          <w:szCs w:val="24"/>
          <w:shd w:val="clear" w:color="auto" w:fill="FFFFFF"/>
        </w:rPr>
        <w:t xml:space="preserve"> a difference.</w:t>
      </w:r>
      <w:r w:rsidR="00F870A7" w:rsidRPr="005E030E">
        <w:rPr>
          <w:rFonts w:cstheme="minorHAnsi"/>
          <w:color w:val="000000"/>
          <w:sz w:val="24"/>
          <w:szCs w:val="24"/>
          <w:shd w:val="clear" w:color="auto" w:fill="FFFFFF"/>
        </w:rPr>
        <w:t xml:space="preserve"> </w:t>
      </w:r>
      <w:r w:rsidR="00C615AC" w:rsidRPr="005E030E">
        <w:rPr>
          <w:rFonts w:cstheme="minorHAnsi"/>
          <w:color w:val="000000"/>
          <w:sz w:val="24"/>
          <w:szCs w:val="24"/>
          <w:shd w:val="clear" w:color="auto" w:fill="FFFFFF"/>
        </w:rPr>
        <w:t>We use the slice function via PROC MIXED at the week and group level as shown in Table 1.8., to show that the week and group interaction</w:t>
      </w:r>
      <w:r w:rsidR="000F0BE5" w:rsidRPr="005E030E">
        <w:rPr>
          <w:rFonts w:cstheme="minorHAnsi"/>
          <w:color w:val="000000"/>
          <w:sz w:val="24"/>
          <w:szCs w:val="24"/>
          <w:shd w:val="clear" w:color="auto" w:fill="FFFFFF"/>
        </w:rPr>
        <w:t>s</w:t>
      </w:r>
      <w:r w:rsidR="00C615AC" w:rsidRPr="005E030E">
        <w:rPr>
          <w:rFonts w:cstheme="minorHAnsi"/>
          <w:color w:val="000000"/>
          <w:sz w:val="24"/>
          <w:szCs w:val="24"/>
          <w:shd w:val="clear" w:color="auto" w:fill="FFFFFF"/>
        </w:rPr>
        <w:t xml:space="preserve"> are significant at </w:t>
      </w:r>
      <w:r w:rsidR="00BD4257" w:rsidRPr="005E030E">
        <w:rPr>
          <w:rFonts w:cstheme="minorHAnsi"/>
          <w:color w:val="000000"/>
          <w:sz w:val="24"/>
          <w:szCs w:val="24"/>
          <w:shd w:val="clear" w:color="auto" w:fill="FFFFFF"/>
        </w:rPr>
        <w:t xml:space="preserve">the group level (E, F &amp; G) and significant only for </w:t>
      </w:r>
      <w:r w:rsidR="00C615AC" w:rsidRPr="005E030E">
        <w:rPr>
          <w:rFonts w:cstheme="minorHAnsi"/>
          <w:color w:val="000000"/>
          <w:sz w:val="24"/>
          <w:szCs w:val="24"/>
          <w:shd w:val="clear" w:color="auto" w:fill="FFFFFF"/>
        </w:rPr>
        <w:t xml:space="preserve">Week 8. </w:t>
      </w:r>
      <w:r w:rsidR="00BD4257" w:rsidRPr="005E030E">
        <w:rPr>
          <w:rFonts w:cstheme="minorHAnsi"/>
          <w:color w:val="000000"/>
          <w:sz w:val="24"/>
          <w:szCs w:val="24"/>
          <w:shd w:val="clear" w:color="auto" w:fill="FFFFFF"/>
        </w:rPr>
        <w:t xml:space="preserve"> Further looking deeper into this and a different level gives us more insight </w:t>
      </w:r>
    </w:p>
    <w:p w:rsidR="002E67DB" w:rsidRDefault="002E67DB" w:rsidP="008C3126">
      <w:pPr>
        <w:spacing w:after="0" w:line="240" w:lineRule="auto"/>
        <w:rPr>
          <w:rFonts w:cstheme="minorHAnsi"/>
          <w:color w:val="000000"/>
          <w:sz w:val="20"/>
          <w:szCs w:val="20"/>
          <w:shd w:val="clear" w:color="auto" w:fill="FFFFFF"/>
        </w:rPr>
      </w:pPr>
    </w:p>
    <w:p w:rsidR="00C615AC" w:rsidRPr="00AB437D" w:rsidRDefault="00C615AC" w:rsidP="008C3126">
      <w:pPr>
        <w:spacing w:after="0" w:line="240" w:lineRule="auto"/>
        <w:rPr>
          <w:rFonts w:cstheme="minorHAnsi"/>
          <w:color w:val="000000"/>
          <w:sz w:val="20"/>
          <w:szCs w:val="20"/>
          <w:shd w:val="clear" w:color="auto" w:fill="FFFFFF"/>
        </w:rPr>
      </w:pPr>
    </w:p>
    <w:p w:rsidR="00CA67B6" w:rsidRDefault="00DF1823" w:rsidP="009F3936">
      <w:pPr>
        <w:spacing w:after="0" w:line="240" w:lineRule="auto"/>
        <w:jc w:val="center"/>
        <w:rPr>
          <w:rFonts w:cstheme="minorHAnsi"/>
          <w:color w:val="000000"/>
          <w:sz w:val="18"/>
          <w:szCs w:val="18"/>
          <w:shd w:val="clear" w:color="auto" w:fill="FFFFFF"/>
        </w:rPr>
      </w:pPr>
      <w:r w:rsidRPr="00AB437D">
        <w:rPr>
          <w:rFonts w:cstheme="minorHAnsi"/>
          <w:noProof/>
        </w:rPr>
        <w:drawing>
          <wp:inline distT="0" distB="0" distL="0" distR="0" wp14:anchorId="2B63E7CB" wp14:editId="0E2E1FC0">
            <wp:extent cx="2855475" cy="1976289"/>
            <wp:effectExtent l="76200" t="76200" r="135890" b="1384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6283" cy="19837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F3936" w:rsidRPr="009F3936" w:rsidRDefault="00452F57" w:rsidP="009F3936">
      <w:pPr>
        <w:jc w:val="center"/>
        <w:rPr>
          <w:rFonts w:cstheme="minorHAnsi"/>
          <w:b/>
          <w:noProof/>
          <w:sz w:val="18"/>
          <w:szCs w:val="18"/>
        </w:rPr>
      </w:pPr>
      <w:r>
        <w:rPr>
          <w:rFonts w:cstheme="minorHAnsi"/>
          <w:b/>
          <w:noProof/>
          <w:sz w:val="18"/>
          <w:szCs w:val="18"/>
        </w:rPr>
        <w:t>Table 1.8</w:t>
      </w:r>
      <w:r w:rsidR="009F3936" w:rsidRPr="009F3936">
        <w:rPr>
          <w:rFonts w:cstheme="minorHAnsi"/>
          <w:b/>
          <w:noProof/>
          <w:sz w:val="18"/>
          <w:szCs w:val="18"/>
        </w:rPr>
        <w:t xml:space="preserve">. </w:t>
      </w:r>
      <w:r w:rsidR="00253282">
        <w:rPr>
          <w:rFonts w:cstheme="minorHAnsi"/>
          <w:b/>
          <w:noProof/>
          <w:sz w:val="18"/>
          <w:szCs w:val="18"/>
        </w:rPr>
        <w:t>Interaction Sliced by Week and Group</w:t>
      </w:r>
    </w:p>
    <w:p w:rsidR="009D20B7" w:rsidRPr="00AB437D" w:rsidRDefault="009D20B7" w:rsidP="008C3126">
      <w:pPr>
        <w:spacing w:after="0" w:line="240" w:lineRule="auto"/>
        <w:rPr>
          <w:rFonts w:cstheme="minorHAnsi"/>
          <w:color w:val="000000"/>
          <w:sz w:val="20"/>
          <w:szCs w:val="20"/>
          <w:shd w:val="clear" w:color="auto" w:fill="FFFFFF"/>
        </w:rPr>
      </w:pPr>
    </w:p>
    <w:p w:rsidR="005818DA" w:rsidRPr="00717DA8" w:rsidRDefault="00F15C3B" w:rsidP="009D20B7">
      <w:pPr>
        <w:jc w:val="center"/>
        <w:rPr>
          <w:rFonts w:cstheme="minorHAnsi"/>
          <w:b/>
          <w:noProof/>
          <w:sz w:val="24"/>
          <w:szCs w:val="24"/>
        </w:rPr>
      </w:pPr>
      <w:r w:rsidRPr="00AB437D">
        <w:rPr>
          <w:rFonts w:cstheme="minorHAnsi"/>
          <w:noProof/>
        </w:rPr>
        <w:lastRenderedPageBreak/>
        <w:drawing>
          <wp:anchor distT="0" distB="0" distL="114300" distR="114300" simplePos="0" relativeHeight="251661312" behindDoc="0" locked="0" layoutInCell="1" allowOverlap="1">
            <wp:simplePos x="0" y="0"/>
            <wp:positionH relativeFrom="column">
              <wp:posOffset>-533400</wp:posOffset>
            </wp:positionH>
            <wp:positionV relativeFrom="paragraph">
              <wp:posOffset>144780</wp:posOffset>
            </wp:positionV>
            <wp:extent cx="7366000" cy="4781550"/>
            <wp:effectExtent l="76200" t="76200" r="139700" b="13335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366000" cy="4781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9D20B7" w:rsidRPr="00717DA8" w:rsidRDefault="005818DA" w:rsidP="009D20B7">
      <w:pPr>
        <w:jc w:val="center"/>
        <w:rPr>
          <w:rFonts w:cstheme="minorHAnsi"/>
          <w:b/>
          <w:noProof/>
          <w:sz w:val="24"/>
          <w:szCs w:val="24"/>
        </w:rPr>
      </w:pPr>
      <w:r w:rsidRPr="00717DA8">
        <w:rPr>
          <w:rFonts w:cstheme="minorHAnsi"/>
          <w:b/>
          <w:noProof/>
          <w:sz w:val="24"/>
          <w:szCs w:val="24"/>
        </w:rPr>
        <w:t>Table 1.9</w:t>
      </w:r>
      <w:r w:rsidR="009D20B7" w:rsidRPr="00717DA8">
        <w:rPr>
          <w:rFonts w:cstheme="minorHAnsi"/>
          <w:b/>
          <w:noProof/>
          <w:sz w:val="24"/>
          <w:szCs w:val="24"/>
        </w:rPr>
        <w:t>. Interaction Sliced by Week and Group</w:t>
      </w:r>
    </w:p>
    <w:p w:rsidR="00FD0D38" w:rsidRPr="00717DA8" w:rsidRDefault="00FD0D38" w:rsidP="009D20B7">
      <w:pPr>
        <w:spacing w:after="0" w:line="240" w:lineRule="auto"/>
        <w:jc w:val="center"/>
        <w:rPr>
          <w:rFonts w:cstheme="minorHAnsi"/>
          <w:color w:val="000000"/>
          <w:sz w:val="24"/>
          <w:szCs w:val="24"/>
          <w:shd w:val="clear" w:color="auto" w:fill="FFFFFF"/>
        </w:rPr>
      </w:pPr>
    </w:p>
    <w:p w:rsidR="00FD0D38" w:rsidRPr="00717DA8" w:rsidRDefault="005818DA" w:rsidP="008C3126">
      <w:pPr>
        <w:spacing w:after="0" w:line="240" w:lineRule="auto"/>
        <w:rPr>
          <w:rFonts w:cstheme="minorHAnsi"/>
          <w:color w:val="000000"/>
          <w:sz w:val="24"/>
          <w:szCs w:val="24"/>
          <w:shd w:val="clear" w:color="auto" w:fill="FFFFFF"/>
        </w:rPr>
      </w:pPr>
      <w:r w:rsidRPr="00717DA8">
        <w:rPr>
          <w:rFonts w:cstheme="minorHAnsi"/>
          <w:color w:val="000000"/>
          <w:sz w:val="24"/>
          <w:szCs w:val="24"/>
          <w:shd w:val="clear" w:color="auto" w:fill="FFFFFF"/>
        </w:rPr>
        <w:t>Table 1.9</w:t>
      </w:r>
      <w:r w:rsidR="00DB79FC" w:rsidRPr="00717DA8">
        <w:rPr>
          <w:rFonts w:cstheme="minorHAnsi"/>
          <w:color w:val="000000"/>
          <w:sz w:val="24"/>
          <w:szCs w:val="24"/>
          <w:shd w:val="clear" w:color="auto" w:fill="FFFFFF"/>
        </w:rPr>
        <w:t xml:space="preserve"> shows </w:t>
      </w:r>
      <w:r w:rsidRPr="00717DA8">
        <w:rPr>
          <w:rFonts w:cstheme="minorHAnsi"/>
          <w:color w:val="000000"/>
          <w:sz w:val="24"/>
          <w:szCs w:val="24"/>
          <w:shd w:val="clear" w:color="auto" w:fill="FFFFFF"/>
        </w:rPr>
        <w:t>the w</w:t>
      </w:r>
      <w:r w:rsidR="00FD0D38" w:rsidRPr="00717DA8">
        <w:rPr>
          <w:rFonts w:cstheme="minorHAnsi"/>
          <w:color w:val="000000"/>
          <w:sz w:val="24"/>
          <w:szCs w:val="24"/>
          <w:shd w:val="clear" w:color="auto" w:fill="FFFFFF"/>
        </w:rPr>
        <w:t>eek group interactio</w:t>
      </w:r>
      <w:r w:rsidR="00DB79FC" w:rsidRPr="00717DA8">
        <w:rPr>
          <w:rFonts w:cstheme="minorHAnsi"/>
          <w:color w:val="000000"/>
          <w:sz w:val="24"/>
          <w:szCs w:val="24"/>
          <w:shd w:val="clear" w:color="auto" w:fill="FFFFFF"/>
        </w:rPr>
        <w:t>n across an individual group</w:t>
      </w:r>
      <w:r w:rsidR="00FD0D38" w:rsidRPr="00717DA8">
        <w:rPr>
          <w:rFonts w:cstheme="minorHAnsi"/>
          <w:color w:val="000000"/>
          <w:sz w:val="24"/>
          <w:szCs w:val="24"/>
          <w:shd w:val="clear" w:color="auto" w:fill="FFFFFF"/>
        </w:rPr>
        <w:t xml:space="preserve"> at a particul</w:t>
      </w:r>
      <w:r w:rsidR="00DB79FC" w:rsidRPr="00717DA8">
        <w:rPr>
          <w:rFonts w:cstheme="minorHAnsi"/>
          <w:color w:val="000000"/>
          <w:sz w:val="24"/>
          <w:szCs w:val="24"/>
          <w:shd w:val="clear" w:color="auto" w:fill="FFFFFF"/>
        </w:rPr>
        <w:t xml:space="preserve">ar week </w:t>
      </w:r>
      <w:r w:rsidR="00717DA8" w:rsidRPr="00717DA8">
        <w:rPr>
          <w:rFonts w:cstheme="minorHAnsi"/>
          <w:color w:val="000000"/>
          <w:sz w:val="24"/>
          <w:szCs w:val="24"/>
          <w:shd w:val="clear" w:color="auto" w:fill="FFFFFF"/>
        </w:rPr>
        <w:t>suggesting further diving is necessary.</w:t>
      </w:r>
    </w:p>
    <w:p w:rsidR="0071267D" w:rsidRPr="00717DA8" w:rsidRDefault="0071267D" w:rsidP="008C3126">
      <w:pPr>
        <w:spacing w:after="0" w:line="240" w:lineRule="auto"/>
        <w:rPr>
          <w:rFonts w:cstheme="minorHAnsi"/>
          <w:color w:val="000000"/>
          <w:sz w:val="24"/>
          <w:szCs w:val="24"/>
          <w:shd w:val="clear" w:color="auto" w:fill="FFFFFF"/>
        </w:rPr>
      </w:pPr>
    </w:p>
    <w:p w:rsidR="005818DA" w:rsidRPr="00717DA8" w:rsidRDefault="005818DA" w:rsidP="008C3126">
      <w:pPr>
        <w:spacing w:after="0" w:line="240" w:lineRule="auto"/>
        <w:rPr>
          <w:rFonts w:cstheme="minorHAnsi"/>
          <w:b/>
          <w:color w:val="000000"/>
          <w:sz w:val="24"/>
          <w:szCs w:val="24"/>
          <w:shd w:val="clear" w:color="auto" w:fill="FFFFFF"/>
        </w:rPr>
      </w:pPr>
      <w:r w:rsidRPr="00717DA8">
        <w:rPr>
          <w:rFonts w:cstheme="minorHAnsi"/>
          <w:b/>
          <w:color w:val="000000"/>
          <w:sz w:val="24"/>
          <w:szCs w:val="24"/>
          <w:shd w:val="clear" w:color="auto" w:fill="FFFFFF"/>
        </w:rPr>
        <w:t>Analysis w</w:t>
      </w:r>
      <w:r w:rsidR="0071267D" w:rsidRPr="00717DA8">
        <w:rPr>
          <w:rFonts w:cstheme="minorHAnsi"/>
          <w:b/>
          <w:color w:val="000000"/>
          <w:sz w:val="24"/>
          <w:szCs w:val="24"/>
          <w:shd w:val="clear" w:color="auto" w:fill="FFFFFF"/>
        </w:rPr>
        <w:t>ithin Group E</w:t>
      </w:r>
      <w:r w:rsidRPr="00717DA8">
        <w:rPr>
          <w:rFonts w:cstheme="minorHAnsi"/>
          <w:b/>
          <w:color w:val="000000"/>
          <w:sz w:val="24"/>
          <w:szCs w:val="24"/>
          <w:shd w:val="clear" w:color="auto" w:fill="FFFFFF"/>
        </w:rPr>
        <w:t>, F &amp; G for Week and Group Interaction</w:t>
      </w:r>
      <w:r w:rsidR="00F951F9" w:rsidRPr="00717DA8">
        <w:rPr>
          <w:rFonts w:cstheme="minorHAnsi"/>
          <w:b/>
          <w:color w:val="000000"/>
          <w:sz w:val="24"/>
          <w:szCs w:val="24"/>
          <w:shd w:val="clear" w:color="auto" w:fill="FFFFFF"/>
        </w:rPr>
        <w:t xml:space="preserve"> for ALL Weeks</w:t>
      </w:r>
    </w:p>
    <w:p w:rsidR="00587ED4" w:rsidRPr="00717DA8" w:rsidRDefault="00587ED4" w:rsidP="008C3126">
      <w:pPr>
        <w:spacing w:after="0" w:line="240" w:lineRule="auto"/>
        <w:rPr>
          <w:rFonts w:cstheme="minorHAnsi"/>
          <w:color w:val="000000"/>
          <w:sz w:val="24"/>
          <w:szCs w:val="24"/>
          <w:shd w:val="clear" w:color="auto" w:fill="FFFFFF"/>
        </w:rPr>
      </w:pPr>
    </w:p>
    <w:p w:rsidR="00587ED4" w:rsidRPr="00717DA8" w:rsidRDefault="00C57478" w:rsidP="008C3126">
      <w:pPr>
        <w:spacing w:after="0" w:line="240" w:lineRule="auto"/>
        <w:rPr>
          <w:rFonts w:cstheme="minorHAnsi"/>
          <w:color w:val="000000"/>
          <w:sz w:val="24"/>
          <w:szCs w:val="24"/>
          <w:shd w:val="clear" w:color="auto" w:fill="FFFFFF"/>
        </w:rPr>
      </w:pPr>
      <w:r>
        <w:rPr>
          <w:rFonts w:cstheme="minorHAnsi"/>
          <w:color w:val="000000"/>
          <w:sz w:val="24"/>
          <w:szCs w:val="24"/>
          <w:shd w:val="clear" w:color="auto" w:fill="FFFFFF"/>
        </w:rPr>
        <w:t xml:space="preserve">The </w:t>
      </w:r>
      <w:r w:rsidR="005818DA" w:rsidRPr="00717DA8">
        <w:rPr>
          <w:rFonts w:cstheme="minorHAnsi"/>
          <w:color w:val="000000"/>
          <w:sz w:val="24"/>
          <w:szCs w:val="24"/>
          <w:shd w:val="clear" w:color="auto" w:fill="FFFFFF"/>
        </w:rPr>
        <w:t>analysis of within group E, F &amp; G for week and group interaction</w:t>
      </w:r>
      <w:r>
        <w:rPr>
          <w:rFonts w:cstheme="minorHAnsi"/>
          <w:color w:val="000000"/>
          <w:sz w:val="24"/>
          <w:szCs w:val="24"/>
          <w:shd w:val="clear" w:color="auto" w:fill="FFFFFF"/>
        </w:rPr>
        <w:t>s,</w:t>
      </w:r>
      <w:r w:rsidR="00436C2C" w:rsidRPr="00717DA8">
        <w:rPr>
          <w:rFonts w:cstheme="minorHAnsi"/>
          <w:color w:val="000000"/>
          <w:sz w:val="24"/>
          <w:szCs w:val="24"/>
          <w:shd w:val="clear" w:color="auto" w:fill="FFFFFF"/>
        </w:rPr>
        <w:t xml:space="preserve"> as shown in </w:t>
      </w:r>
      <w:r w:rsidR="00436C2C" w:rsidRPr="00C57478">
        <w:rPr>
          <w:rFonts w:cstheme="minorHAnsi"/>
          <w:color w:val="000000"/>
          <w:sz w:val="24"/>
          <w:szCs w:val="24"/>
          <w:shd w:val="clear" w:color="auto" w:fill="FFFFFF"/>
        </w:rPr>
        <w:t xml:space="preserve">Table </w:t>
      </w:r>
      <w:r>
        <w:rPr>
          <w:rFonts w:cstheme="minorHAnsi"/>
          <w:color w:val="000000"/>
          <w:sz w:val="24"/>
          <w:szCs w:val="24"/>
          <w:shd w:val="clear" w:color="auto" w:fill="FFFFFF"/>
        </w:rPr>
        <w:t>3</w:t>
      </w:r>
      <w:r w:rsidRPr="00C57478">
        <w:rPr>
          <w:rFonts w:cstheme="minorHAnsi"/>
          <w:color w:val="000000"/>
          <w:sz w:val="24"/>
          <w:szCs w:val="24"/>
          <w:shd w:val="clear" w:color="auto" w:fill="FFFFFF"/>
        </w:rPr>
        <w:t xml:space="preserve">.0 </w:t>
      </w:r>
      <w:r w:rsidR="00436C2C" w:rsidRPr="00C57478">
        <w:rPr>
          <w:rFonts w:cstheme="minorHAnsi"/>
          <w:color w:val="000000"/>
          <w:sz w:val="24"/>
          <w:szCs w:val="24"/>
          <w:shd w:val="clear" w:color="auto" w:fill="FFFFFF"/>
        </w:rPr>
        <w:t>found</w:t>
      </w:r>
      <w:r w:rsidR="00436C2C" w:rsidRPr="00717DA8">
        <w:rPr>
          <w:rFonts w:cstheme="minorHAnsi"/>
          <w:color w:val="000000"/>
          <w:sz w:val="24"/>
          <w:szCs w:val="24"/>
          <w:shd w:val="clear" w:color="auto" w:fill="FFFFFF"/>
        </w:rPr>
        <w:t xml:space="preserve"> in Appendix A</w:t>
      </w:r>
      <w:r w:rsidR="005818DA" w:rsidRPr="00717DA8">
        <w:rPr>
          <w:rFonts w:cstheme="minorHAnsi"/>
          <w:color w:val="000000"/>
          <w:sz w:val="24"/>
          <w:szCs w:val="24"/>
          <w:shd w:val="clear" w:color="auto" w:fill="FFFFFF"/>
        </w:rPr>
        <w:t xml:space="preserve">, </w:t>
      </w:r>
      <w:r>
        <w:rPr>
          <w:rFonts w:cstheme="minorHAnsi"/>
          <w:color w:val="000000"/>
          <w:sz w:val="24"/>
          <w:szCs w:val="24"/>
          <w:shd w:val="clear" w:color="auto" w:fill="FFFFFF"/>
        </w:rPr>
        <w:t xml:space="preserve">displays that </w:t>
      </w:r>
      <w:r w:rsidR="00587ED4" w:rsidRPr="00717DA8">
        <w:rPr>
          <w:rFonts w:cstheme="minorHAnsi"/>
          <w:color w:val="000000"/>
          <w:sz w:val="24"/>
          <w:szCs w:val="24"/>
          <w:shd w:val="clear" w:color="auto" w:fill="FFFFFF"/>
        </w:rPr>
        <w:t xml:space="preserve">there is a significant difference in the Bart Index from Week 2 onwards and most of the difference can be seen between the Week 6 and Week 8. Group E seems to show a slightly better </w:t>
      </w:r>
      <w:r w:rsidR="00B147A5" w:rsidRPr="00717DA8">
        <w:rPr>
          <w:rFonts w:cstheme="minorHAnsi"/>
          <w:color w:val="000000"/>
          <w:sz w:val="24"/>
          <w:szCs w:val="24"/>
          <w:shd w:val="clear" w:color="auto" w:fill="FFFFFF"/>
        </w:rPr>
        <w:t>significance</w:t>
      </w:r>
      <w:r w:rsidR="00436C2C" w:rsidRPr="00717DA8">
        <w:rPr>
          <w:rFonts w:cstheme="minorHAnsi"/>
          <w:color w:val="000000"/>
          <w:sz w:val="24"/>
          <w:szCs w:val="24"/>
          <w:shd w:val="clear" w:color="auto" w:fill="FFFFFF"/>
        </w:rPr>
        <w:t xml:space="preserve"> than F and G</w:t>
      </w:r>
      <w:r w:rsidR="00587ED4" w:rsidRPr="00717DA8">
        <w:rPr>
          <w:rFonts w:cstheme="minorHAnsi"/>
          <w:color w:val="000000"/>
          <w:sz w:val="24"/>
          <w:szCs w:val="24"/>
          <w:shd w:val="clear" w:color="auto" w:fill="FFFFFF"/>
        </w:rPr>
        <w:t xml:space="preserve"> as well. </w:t>
      </w:r>
      <w:r w:rsidR="00B147A5" w:rsidRPr="00717DA8">
        <w:rPr>
          <w:rFonts w:cstheme="minorHAnsi"/>
          <w:color w:val="000000"/>
          <w:sz w:val="24"/>
          <w:szCs w:val="24"/>
          <w:shd w:val="clear" w:color="auto" w:fill="FFFFFF"/>
        </w:rPr>
        <w:t xml:space="preserve"> Also</w:t>
      </w:r>
      <w:r w:rsidR="00717DA8">
        <w:rPr>
          <w:rFonts w:cstheme="minorHAnsi"/>
          <w:color w:val="000000"/>
          <w:sz w:val="24"/>
          <w:szCs w:val="24"/>
          <w:shd w:val="clear" w:color="auto" w:fill="FFFFFF"/>
        </w:rPr>
        <w:t>.</w:t>
      </w:r>
      <w:r w:rsidR="00B147A5" w:rsidRPr="00717DA8">
        <w:rPr>
          <w:rFonts w:cstheme="minorHAnsi"/>
          <w:color w:val="000000"/>
          <w:sz w:val="24"/>
          <w:szCs w:val="24"/>
          <w:shd w:val="clear" w:color="auto" w:fill="FFFFFF"/>
        </w:rPr>
        <w:t xml:space="preserve"> in all the </w:t>
      </w:r>
      <w:r w:rsidR="009908C7" w:rsidRPr="00717DA8">
        <w:rPr>
          <w:rFonts w:cstheme="minorHAnsi"/>
          <w:color w:val="000000"/>
          <w:sz w:val="24"/>
          <w:szCs w:val="24"/>
          <w:shd w:val="clear" w:color="auto" w:fill="FFFFFF"/>
        </w:rPr>
        <w:t>groups,</w:t>
      </w:r>
      <w:r w:rsidR="00B147A5" w:rsidRPr="00717DA8">
        <w:rPr>
          <w:rFonts w:cstheme="minorHAnsi"/>
          <w:color w:val="000000"/>
          <w:sz w:val="24"/>
          <w:szCs w:val="24"/>
          <w:shd w:val="clear" w:color="auto" w:fill="FFFFFF"/>
        </w:rPr>
        <w:t xml:space="preserve"> there seems to be no effect at Week 6. </w:t>
      </w:r>
    </w:p>
    <w:p w:rsidR="00587ED4" w:rsidRPr="00717DA8" w:rsidRDefault="00587ED4" w:rsidP="008C3126">
      <w:pPr>
        <w:spacing w:after="0" w:line="240" w:lineRule="auto"/>
        <w:rPr>
          <w:rFonts w:cstheme="minorHAnsi"/>
          <w:color w:val="000000"/>
          <w:sz w:val="24"/>
          <w:szCs w:val="24"/>
          <w:shd w:val="clear" w:color="auto" w:fill="FFFFFF"/>
        </w:rPr>
      </w:pPr>
    </w:p>
    <w:p w:rsidR="00F951F9" w:rsidRPr="00C57478" w:rsidRDefault="00F951F9" w:rsidP="00C57478">
      <w:pPr>
        <w:spacing w:after="0" w:line="240" w:lineRule="auto"/>
        <w:rPr>
          <w:rFonts w:cstheme="minorHAnsi"/>
          <w:b/>
          <w:color w:val="000000"/>
          <w:sz w:val="24"/>
          <w:szCs w:val="24"/>
          <w:shd w:val="clear" w:color="auto" w:fill="FFFFFF"/>
        </w:rPr>
      </w:pPr>
      <w:r w:rsidRPr="00717DA8">
        <w:rPr>
          <w:rFonts w:cstheme="minorHAnsi"/>
          <w:b/>
          <w:color w:val="000000"/>
          <w:sz w:val="24"/>
          <w:szCs w:val="24"/>
          <w:shd w:val="clear" w:color="auto" w:fill="FFFFFF"/>
        </w:rPr>
        <w:t xml:space="preserve">Analysis within Group E, </w:t>
      </w:r>
      <w:r w:rsidR="00C57478">
        <w:rPr>
          <w:rFonts w:cstheme="minorHAnsi"/>
          <w:b/>
          <w:color w:val="000000"/>
          <w:sz w:val="24"/>
          <w:szCs w:val="24"/>
          <w:shd w:val="clear" w:color="auto" w:fill="FFFFFF"/>
        </w:rPr>
        <w:t>F &amp; G for Week 8</w:t>
      </w:r>
    </w:p>
    <w:p w:rsidR="00C57478" w:rsidRDefault="00C57478" w:rsidP="00C57478">
      <w:pPr>
        <w:spacing w:after="0" w:line="240" w:lineRule="auto"/>
        <w:rPr>
          <w:rFonts w:cstheme="minorHAnsi"/>
          <w:color w:val="000000"/>
          <w:sz w:val="24"/>
          <w:szCs w:val="24"/>
          <w:shd w:val="clear" w:color="auto" w:fill="FFFFFF"/>
        </w:rPr>
      </w:pPr>
      <w:r>
        <w:rPr>
          <w:rFonts w:cstheme="minorHAnsi"/>
          <w:color w:val="000000"/>
          <w:sz w:val="24"/>
          <w:szCs w:val="24"/>
          <w:shd w:val="clear" w:color="auto" w:fill="FFFFFF"/>
        </w:rPr>
        <w:t>Once reviewing the results found in</w:t>
      </w:r>
      <w:r w:rsidR="00F951F9" w:rsidRPr="00717DA8">
        <w:rPr>
          <w:rFonts w:cstheme="minorHAnsi"/>
          <w:color w:val="000000"/>
          <w:sz w:val="24"/>
          <w:szCs w:val="24"/>
          <w:shd w:val="clear" w:color="auto" w:fill="FFFFFF"/>
        </w:rPr>
        <w:t xml:space="preserve"> Table 1.8, we proceed</w:t>
      </w:r>
      <w:r>
        <w:rPr>
          <w:rFonts w:cstheme="minorHAnsi"/>
          <w:color w:val="000000"/>
          <w:sz w:val="24"/>
          <w:szCs w:val="24"/>
          <w:shd w:val="clear" w:color="auto" w:fill="FFFFFF"/>
        </w:rPr>
        <w:t>ed</w:t>
      </w:r>
      <w:r w:rsidR="00F951F9" w:rsidRPr="00717DA8">
        <w:rPr>
          <w:rFonts w:cstheme="minorHAnsi"/>
          <w:color w:val="000000"/>
          <w:sz w:val="24"/>
          <w:szCs w:val="24"/>
          <w:shd w:val="clear" w:color="auto" w:fill="FFFFFF"/>
        </w:rPr>
        <w:t xml:space="preserve"> to review week 8 for further analysis</w:t>
      </w:r>
      <w:r>
        <w:rPr>
          <w:rFonts w:cstheme="minorHAnsi"/>
          <w:color w:val="000000"/>
          <w:sz w:val="24"/>
          <w:szCs w:val="24"/>
          <w:shd w:val="clear" w:color="auto" w:fill="FFFFFF"/>
        </w:rPr>
        <w:t xml:space="preserve">. </w:t>
      </w:r>
    </w:p>
    <w:p w:rsidR="00C57478" w:rsidRPr="00717DA8" w:rsidRDefault="00C57478" w:rsidP="00C57478">
      <w:pPr>
        <w:spacing w:after="0" w:line="240" w:lineRule="auto"/>
        <w:rPr>
          <w:rFonts w:cstheme="minorHAnsi"/>
          <w:color w:val="000000"/>
          <w:sz w:val="24"/>
          <w:szCs w:val="24"/>
          <w:shd w:val="clear" w:color="auto" w:fill="FFFFFF"/>
        </w:rPr>
      </w:pPr>
      <w:r>
        <w:rPr>
          <w:rFonts w:cstheme="minorHAnsi"/>
          <w:color w:val="000000"/>
          <w:sz w:val="24"/>
          <w:szCs w:val="24"/>
          <w:shd w:val="clear" w:color="auto" w:fill="FFFFFF"/>
        </w:rPr>
        <w:t>Table 2.0 shows that</w:t>
      </w:r>
      <w:r w:rsidRPr="00717DA8">
        <w:rPr>
          <w:rFonts w:cstheme="minorHAnsi"/>
          <w:color w:val="000000"/>
          <w:sz w:val="24"/>
          <w:szCs w:val="24"/>
          <w:shd w:val="clear" w:color="auto" w:fill="FFFFFF"/>
        </w:rPr>
        <w:t xml:space="preserve"> Group E and Group F have a significance at week 8. Also, Group E and Group G show a significance at Week 8.</w:t>
      </w:r>
    </w:p>
    <w:p w:rsidR="00436C2C" w:rsidRPr="00717DA8" w:rsidRDefault="00436C2C" w:rsidP="008C3126">
      <w:pPr>
        <w:spacing w:after="0" w:line="240" w:lineRule="auto"/>
        <w:rPr>
          <w:rFonts w:cstheme="minorHAnsi"/>
          <w:color w:val="000000"/>
          <w:sz w:val="24"/>
          <w:szCs w:val="24"/>
          <w:shd w:val="clear" w:color="auto" w:fill="FFFFFF"/>
        </w:rPr>
      </w:pPr>
    </w:p>
    <w:p w:rsidR="00587ED4" w:rsidRPr="00AB437D" w:rsidRDefault="00587ED4" w:rsidP="008C3126">
      <w:pPr>
        <w:spacing w:after="0" w:line="240" w:lineRule="auto"/>
        <w:rPr>
          <w:rFonts w:cstheme="minorHAnsi"/>
          <w:color w:val="000000"/>
          <w:sz w:val="18"/>
          <w:szCs w:val="18"/>
          <w:shd w:val="clear" w:color="auto" w:fill="FFFFFF"/>
        </w:rPr>
      </w:pPr>
    </w:p>
    <w:tbl>
      <w:tblPr>
        <w:tblStyle w:val="TableGrid"/>
        <w:tblW w:w="0" w:type="auto"/>
        <w:tblLook w:val="04A0" w:firstRow="1" w:lastRow="0" w:firstColumn="1" w:lastColumn="0" w:noHBand="0" w:noVBand="1"/>
      </w:tblPr>
      <w:tblGrid>
        <w:gridCol w:w="9350"/>
      </w:tblGrid>
      <w:tr w:rsidR="00587ED4" w:rsidRPr="00AB437D" w:rsidTr="00587ED4">
        <w:tc>
          <w:tcPr>
            <w:tcW w:w="9350" w:type="dxa"/>
          </w:tcPr>
          <w:p w:rsidR="00587ED4" w:rsidRPr="00AB437D" w:rsidRDefault="00587ED4" w:rsidP="00F327B4">
            <w:pPr>
              <w:jc w:val="center"/>
              <w:rPr>
                <w:rFonts w:cstheme="minorHAnsi"/>
                <w:color w:val="000000"/>
                <w:sz w:val="18"/>
                <w:szCs w:val="18"/>
                <w:shd w:val="clear" w:color="auto" w:fill="FFFFFF"/>
              </w:rPr>
            </w:pPr>
            <w:r w:rsidRPr="00AB437D">
              <w:rPr>
                <w:rFonts w:cstheme="minorHAnsi"/>
                <w:noProof/>
              </w:rPr>
              <w:drawing>
                <wp:inline distT="0" distB="0" distL="0" distR="0" wp14:anchorId="76DB5D18" wp14:editId="588F4BF7">
                  <wp:extent cx="4438095" cy="1038095"/>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8095" cy="1038095"/>
                          </a:xfrm>
                          <a:prstGeom prst="rect">
                            <a:avLst/>
                          </a:prstGeom>
                        </pic:spPr>
                      </pic:pic>
                    </a:graphicData>
                  </a:graphic>
                </wp:inline>
              </w:drawing>
            </w:r>
          </w:p>
        </w:tc>
      </w:tr>
      <w:tr w:rsidR="00587ED4" w:rsidRPr="00AB437D" w:rsidTr="00587ED4">
        <w:trPr>
          <w:trHeight w:val="359"/>
        </w:trPr>
        <w:tc>
          <w:tcPr>
            <w:tcW w:w="9350" w:type="dxa"/>
          </w:tcPr>
          <w:p w:rsidR="00587ED4" w:rsidRPr="00AB437D" w:rsidRDefault="00587ED4" w:rsidP="00587ED4">
            <w:pPr>
              <w:jc w:val="center"/>
              <w:rPr>
                <w:rFonts w:cstheme="minorHAnsi"/>
                <w:color w:val="000000"/>
                <w:sz w:val="18"/>
                <w:szCs w:val="18"/>
                <w:shd w:val="clear" w:color="auto" w:fill="FFFFFF"/>
              </w:rPr>
            </w:pPr>
            <w:r w:rsidRPr="00AB437D">
              <w:rPr>
                <w:rFonts w:cstheme="minorHAnsi"/>
                <w:color w:val="000000"/>
                <w:sz w:val="18"/>
                <w:szCs w:val="18"/>
                <w:shd w:val="clear" w:color="auto" w:fill="FFFFFF"/>
              </w:rPr>
              <w:t>Week 8 only</w:t>
            </w:r>
          </w:p>
        </w:tc>
      </w:tr>
    </w:tbl>
    <w:p w:rsidR="00587ED4" w:rsidRPr="00F951F9" w:rsidRDefault="00F951F9" w:rsidP="00F951F9">
      <w:pPr>
        <w:spacing w:after="0" w:line="240" w:lineRule="auto"/>
        <w:jc w:val="center"/>
        <w:rPr>
          <w:rFonts w:cstheme="minorHAnsi"/>
          <w:b/>
          <w:color w:val="000000"/>
          <w:sz w:val="18"/>
          <w:szCs w:val="18"/>
          <w:shd w:val="clear" w:color="auto" w:fill="FFFFFF"/>
        </w:rPr>
      </w:pPr>
      <w:r w:rsidRPr="00F951F9">
        <w:rPr>
          <w:rFonts w:cstheme="minorHAnsi"/>
          <w:b/>
          <w:color w:val="000000"/>
          <w:sz w:val="18"/>
          <w:szCs w:val="18"/>
          <w:shd w:val="clear" w:color="auto" w:fill="FFFFFF"/>
        </w:rPr>
        <w:t>Table 2.0</w:t>
      </w:r>
      <w:r w:rsidR="00F327B4">
        <w:rPr>
          <w:rFonts w:cstheme="minorHAnsi"/>
          <w:b/>
          <w:color w:val="000000"/>
          <w:sz w:val="18"/>
          <w:szCs w:val="18"/>
          <w:shd w:val="clear" w:color="auto" w:fill="FFFFFF"/>
        </w:rPr>
        <w:t xml:space="preserve"> Difference bet Groups for Week 8</w:t>
      </w:r>
    </w:p>
    <w:p w:rsidR="00587ED4" w:rsidRPr="00717DA8" w:rsidRDefault="00587ED4" w:rsidP="008C3126">
      <w:pPr>
        <w:spacing w:after="0" w:line="240" w:lineRule="auto"/>
        <w:rPr>
          <w:rFonts w:cstheme="minorHAnsi"/>
          <w:color w:val="000000"/>
          <w:sz w:val="24"/>
          <w:szCs w:val="24"/>
          <w:shd w:val="clear" w:color="auto" w:fill="FFFFFF"/>
        </w:rPr>
      </w:pPr>
    </w:p>
    <w:p w:rsidR="00587ED4" w:rsidRPr="00717DA8" w:rsidRDefault="00587ED4" w:rsidP="008C3126">
      <w:pPr>
        <w:spacing w:after="0" w:line="240" w:lineRule="auto"/>
        <w:rPr>
          <w:rFonts w:cstheme="minorHAnsi"/>
          <w:color w:val="000000"/>
          <w:sz w:val="24"/>
          <w:szCs w:val="24"/>
          <w:shd w:val="clear" w:color="auto" w:fill="FFFFFF"/>
        </w:rPr>
      </w:pPr>
    </w:p>
    <w:p w:rsidR="00587ED4" w:rsidRPr="00717DA8" w:rsidRDefault="00587ED4" w:rsidP="008C3126">
      <w:pPr>
        <w:spacing w:after="0" w:line="240" w:lineRule="auto"/>
        <w:rPr>
          <w:rFonts w:cstheme="minorHAnsi"/>
          <w:color w:val="000000"/>
          <w:sz w:val="24"/>
          <w:szCs w:val="24"/>
          <w:shd w:val="clear" w:color="auto" w:fill="FFFFFF"/>
        </w:rPr>
      </w:pPr>
    </w:p>
    <w:p w:rsidR="00587ED4" w:rsidRPr="00717DA8" w:rsidRDefault="00587ED4" w:rsidP="00AC6198">
      <w:pPr>
        <w:pStyle w:val="Heading2"/>
        <w:rPr>
          <w:rFonts w:asciiTheme="minorHAnsi" w:hAnsiTheme="minorHAnsi" w:cstheme="minorHAnsi"/>
          <w:b/>
          <w:sz w:val="24"/>
          <w:szCs w:val="24"/>
          <w:u w:val="single"/>
          <w:shd w:val="clear" w:color="auto" w:fill="FFFFFF"/>
        </w:rPr>
      </w:pPr>
      <w:r w:rsidRPr="00717DA8">
        <w:rPr>
          <w:rFonts w:asciiTheme="minorHAnsi" w:hAnsiTheme="minorHAnsi" w:cstheme="minorHAnsi"/>
          <w:b/>
          <w:sz w:val="24"/>
          <w:szCs w:val="24"/>
          <w:u w:val="single"/>
          <w:shd w:val="clear" w:color="auto" w:fill="FFFFFF"/>
        </w:rPr>
        <w:t>Conclusion</w:t>
      </w:r>
    </w:p>
    <w:p w:rsidR="00AE3A66" w:rsidRPr="00717DA8" w:rsidRDefault="00F327B4" w:rsidP="007B37AD">
      <w:pPr>
        <w:rPr>
          <w:rFonts w:cstheme="minorHAnsi"/>
          <w:sz w:val="24"/>
          <w:szCs w:val="24"/>
        </w:rPr>
      </w:pPr>
      <w:r w:rsidRPr="00717DA8">
        <w:rPr>
          <w:rFonts w:cstheme="minorHAnsi"/>
          <w:sz w:val="24"/>
          <w:szCs w:val="24"/>
        </w:rPr>
        <w:t xml:space="preserve">The analysis concludes there is no significant difference between </w:t>
      </w:r>
      <w:r w:rsidR="00C57478">
        <w:rPr>
          <w:rFonts w:cstheme="minorHAnsi"/>
          <w:sz w:val="24"/>
          <w:szCs w:val="24"/>
        </w:rPr>
        <w:t xml:space="preserve">the </w:t>
      </w:r>
      <w:r w:rsidRPr="00717DA8">
        <w:rPr>
          <w:rFonts w:cstheme="minorHAnsi"/>
          <w:sz w:val="24"/>
          <w:szCs w:val="24"/>
        </w:rPr>
        <w:t>three therapy programs when comparing the Barthel Index measures; however, the week and group interaction</w:t>
      </w:r>
      <w:r w:rsidR="00C57478">
        <w:rPr>
          <w:rFonts w:cstheme="minorHAnsi"/>
          <w:sz w:val="24"/>
          <w:szCs w:val="24"/>
        </w:rPr>
        <w:t>s</w:t>
      </w:r>
      <w:r w:rsidRPr="00717DA8">
        <w:rPr>
          <w:rFonts w:cstheme="minorHAnsi"/>
          <w:sz w:val="24"/>
          <w:szCs w:val="24"/>
        </w:rPr>
        <w:t xml:space="preserve"> are significant using the Tukey contrast method. After Repeated Measures of MANOVA, a significant difference between Week 8 of measurements compared to the earlier weeks</w:t>
      </w:r>
      <w:r w:rsidR="00C57478">
        <w:rPr>
          <w:rFonts w:cstheme="minorHAnsi"/>
          <w:sz w:val="24"/>
          <w:szCs w:val="24"/>
        </w:rPr>
        <w:t xml:space="preserve"> is revealed</w:t>
      </w:r>
      <w:r w:rsidRPr="00717DA8">
        <w:rPr>
          <w:rFonts w:cstheme="minorHAnsi"/>
          <w:sz w:val="24"/>
          <w:szCs w:val="24"/>
        </w:rPr>
        <w:t>.</w:t>
      </w:r>
      <w:r w:rsidRPr="00717DA8">
        <w:rPr>
          <w:rFonts w:cstheme="minorHAnsi"/>
          <w:sz w:val="24"/>
          <w:szCs w:val="24"/>
          <w:shd w:val="clear" w:color="auto" w:fill="FFFFFF"/>
        </w:rPr>
        <w:t xml:space="preserve"> </w:t>
      </w:r>
      <w:r w:rsidR="00C57478">
        <w:rPr>
          <w:rFonts w:cstheme="minorHAnsi"/>
          <w:sz w:val="24"/>
          <w:szCs w:val="24"/>
        </w:rPr>
        <w:t>Strong</w:t>
      </w:r>
      <w:r w:rsidR="007B37AD" w:rsidRPr="00717DA8">
        <w:rPr>
          <w:rFonts w:cstheme="minorHAnsi"/>
          <w:sz w:val="24"/>
          <w:szCs w:val="24"/>
        </w:rPr>
        <w:t xml:space="preserve"> progress can </w:t>
      </w:r>
      <w:r w:rsidR="00C57478">
        <w:rPr>
          <w:rFonts w:cstheme="minorHAnsi"/>
          <w:sz w:val="24"/>
          <w:szCs w:val="24"/>
        </w:rPr>
        <w:t xml:space="preserve">be seen at Week </w:t>
      </w:r>
      <w:proofErr w:type="gramStart"/>
      <w:r w:rsidR="00C57478">
        <w:rPr>
          <w:rFonts w:cstheme="minorHAnsi"/>
          <w:sz w:val="24"/>
          <w:szCs w:val="24"/>
        </w:rPr>
        <w:t>8,</w:t>
      </w:r>
      <w:proofErr w:type="gramEnd"/>
      <w:r w:rsidR="00C57478">
        <w:rPr>
          <w:rFonts w:cstheme="minorHAnsi"/>
          <w:sz w:val="24"/>
          <w:szCs w:val="24"/>
        </w:rPr>
        <w:t xml:space="preserve"> hence, </w:t>
      </w:r>
      <w:r w:rsidR="007B37AD" w:rsidRPr="00717DA8">
        <w:rPr>
          <w:rFonts w:cstheme="minorHAnsi"/>
          <w:sz w:val="24"/>
          <w:szCs w:val="24"/>
        </w:rPr>
        <w:t>we can say that period of the treatment does help in improving the recovery of the stroke patients.</w:t>
      </w:r>
      <w:r w:rsidR="00A1673E" w:rsidRPr="00717DA8">
        <w:rPr>
          <w:rFonts w:cstheme="minorHAnsi"/>
          <w:sz w:val="24"/>
          <w:szCs w:val="24"/>
        </w:rPr>
        <w:t xml:space="preserve">  </w:t>
      </w:r>
      <w:r w:rsidR="007B37AD" w:rsidRPr="00717DA8">
        <w:rPr>
          <w:rFonts w:cstheme="minorHAnsi"/>
          <w:sz w:val="24"/>
          <w:szCs w:val="24"/>
        </w:rPr>
        <w:t>For Week 8</w:t>
      </w:r>
      <w:r w:rsidR="00C57478">
        <w:rPr>
          <w:rFonts w:cstheme="minorHAnsi"/>
          <w:sz w:val="24"/>
          <w:szCs w:val="24"/>
        </w:rPr>
        <w:t xml:space="preserve">, </w:t>
      </w:r>
      <w:r w:rsidR="007B37AD" w:rsidRPr="00717DA8">
        <w:rPr>
          <w:rFonts w:cstheme="minorHAnsi"/>
          <w:sz w:val="24"/>
          <w:szCs w:val="24"/>
        </w:rPr>
        <w:t xml:space="preserve">specifically on the final week of the treatment, we </w:t>
      </w:r>
      <w:r w:rsidR="009908C7" w:rsidRPr="00717DA8">
        <w:rPr>
          <w:rFonts w:cstheme="minorHAnsi"/>
          <w:sz w:val="24"/>
          <w:szCs w:val="24"/>
        </w:rPr>
        <w:t>could</w:t>
      </w:r>
      <w:r w:rsidR="007B37AD" w:rsidRPr="00717DA8">
        <w:rPr>
          <w:rFonts w:cstheme="minorHAnsi"/>
          <w:sz w:val="24"/>
          <w:szCs w:val="24"/>
        </w:rPr>
        <w:t xml:space="preserve"> see strong stati</w:t>
      </w:r>
      <w:r w:rsidR="00464495" w:rsidRPr="00717DA8">
        <w:rPr>
          <w:rFonts w:cstheme="minorHAnsi"/>
          <w:sz w:val="24"/>
          <w:szCs w:val="24"/>
        </w:rPr>
        <w:t>sti</w:t>
      </w:r>
      <w:r w:rsidR="007B37AD" w:rsidRPr="00717DA8">
        <w:rPr>
          <w:rFonts w:cstheme="minorHAnsi"/>
          <w:sz w:val="24"/>
          <w:szCs w:val="24"/>
        </w:rPr>
        <w:t>cal evidence of difference</w:t>
      </w:r>
      <w:r w:rsidR="00C57478">
        <w:rPr>
          <w:rFonts w:cstheme="minorHAnsi"/>
          <w:sz w:val="24"/>
          <w:szCs w:val="24"/>
        </w:rPr>
        <w:t>s</w:t>
      </w:r>
      <w:r w:rsidR="007B37AD" w:rsidRPr="00717DA8">
        <w:rPr>
          <w:rFonts w:cstheme="minorHAnsi"/>
          <w:sz w:val="24"/>
          <w:szCs w:val="24"/>
        </w:rPr>
        <w:t xml:space="preserve"> between group E with F and G. Since </w:t>
      </w:r>
      <w:r w:rsidR="00824933">
        <w:rPr>
          <w:rFonts w:cstheme="minorHAnsi"/>
          <w:sz w:val="24"/>
          <w:szCs w:val="24"/>
        </w:rPr>
        <w:t xml:space="preserve">Group </w:t>
      </w:r>
      <w:r w:rsidR="007B37AD" w:rsidRPr="00717DA8">
        <w:rPr>
          <w:rFonts w:cstheme="minorHAnsi"/>
          <w:sz w:val="24"/>
          <w:szCs w:val="24"/>
        </w:rPr>
        <w:t xml:space="preserve">G was more of a </w:t>
      </w:r>
      <w:r w:rsidR="00464495" w:rsidRPr="00717DA8">
        <w:rPr>
          <w:rFonts w:cstheme="minorHAnsi"/>
          <w:sz w:val="24"/>
          <w:szCs w:val="24"/>
        </w:rPr>
        <w:t>non-treatment</w:t>
      </w:r>
      <w:r w:rsidR="007B37AD" w:rsidRPr="00717DA8">
        <w:rPr>
          <w:rFonts w:cstheme="minorHAnsi"/>
          <w:sz w:val="24"/>
          <w:szCs w:val="24"/>
        </w:rPr>
        <w:t xml:space="preserve"> group having a placebo effect, we are 95% confident that group E has a </w:t>
      </w:r>
      <w:r w:rsidR="009908C7" w:rsidRPr="00717DA8">
        <w:rPr>
          <w:rFonts w:cstheme="minorHAnsi"/>
          <w:sz w:val="24"/>
          <w:szCs w:val="24"/>
        </w:rPr>
        <w:t>slight</w:t>
      </w:r>
      <w:r w:rsidR="00824933">
        <w:rPr>
          <w:rFonts w:cstheme="minorHAnsi"/>
          <w:sz w:val="24"/>
          <w:szCs w:val="24"/>
        </w:rPr>
        <w:t>ly</w:t>
      </w:r>
      <w:r w:rsidR="007B37AD" w:rsidRPr="00717DA8">
        <w:rPr>
          <w:rFonts w:cstheme="minorHAnsi"/>
          <w:sz w:val="24"/>
          <w:szCs w:val="24"/>
        </w:rPr>
        <w:t xml:space="preserve"> better Bart scores when compared to the other groups with respect to</w:t>
      </w:r>
      <w:r w:rsidR="009908C7" w:rsidRPr="00717DA8">
        <w:rPr>
          <w:rFonts w:cstheme="minorHAnsi"/>
          <w:sz w:val="24"/>
          <w:szCs w:val="24"/>
        </w:rPr>
        <w:t xml:space="preserve"> the week as time-</w:t>
      </w:r>
      <w:r w:rsidR="007B37AD" w:rsidRPr="00717DA8">
        <w:rPr>
          <w:rFonts w:cstheme="minorHAnsi"/>
          <w:sz w:val="24"/>
          <w:szCs w:val="24"/>
        </w:rPr>
        <w:t xml:space="preserve">period and keeping all the other variables constant. More analysis needs to be done with more subjects </w:t>
      </w:r>
      <w:r w:rsidR="00AE3A66" w:rsidRPr="00717DA8">
        <w:rPr>
          <w:rFonts w:cstheme="minorHAnsi"/>
          <w:sz w:val="24"/>
          <w:szCs w:val="24"/>
        </w:rPr>
        <w:t>and</w:t>
      </w:r>
      <w:r w:rsidR="00824933">
        <w:rPr>
          <w:rFonts w:cstheme="minorHAnsi"/>
          <w:sz w:val="24"/>
          <w:szCs w:val="24"/>
        </w:rPr>
        <w:t xml:space="preserve"> the</w:t>
      </w:r>
      <w:r w:rsidR="00AE3A66" w:rsidRPr="00717DA8">
        <w:rPr>
          <w:rFonts w:cstheme="minorHAnsi"/>
          <w:sz w:val="24"/>
          <w:szCs w:val="24"/>
        </w:rPr>
        <w:t xml:space="preserve"> rest of the data set that includes Goteburg Evaluation of Hemiplegia measures. Code has been added in Appendix </w:t>
      </w:r>
      <w:r w:rsidR="00717DA8">
        <w:rPr>
          <w:rFonts w:cstheme="minorHAnsi"/>
          <w:sz w:val="24"/>
          <w:szCs w:val="24"/>
        </w:rPr>
        <w:t>C</w:t>
      </w:r>
      <w:r w:rsidR="00AE3A66" w:rsidRPr="00717DA8">
        <w:rPr>
          <w:rFonts w:cstheme="minorHAnsi"/>
          <w:sz w:val="24"/>
          <w:szCs w:val="24"/>
        </w:rPr>
        <w:t xml:space="preserve"> to evaluate the Goteburg Evaluation </w:t>
      </w:r>
      <w:r w:rsidR="00824933">
        <w:rPr>
          <w:rFonts w:cstheme="minorHAnsi"/>
          <w:sz w:val="24"/>
          <w:szCs w:val="24"/>
        </w:rPr>
        <w:t>using the same</w:t>
      </w:r>
      <w:r w:rsidR="00AE3A66" w:rsidRPr="00717DA8">
        <w:rPr>
          <w:rFonts w:cstheme="minorHAnsi"/>
          <w:sz w:val="24"/>
          <w:szCs w:val="24"/>
        </w:rPr>
        <w:t xml:space="preserve"> analysis procedure for Bart </w:t>
      </w:r>
      <w:r w:rsidR="00824933">
        <w:rPr>
          <w:rFonts w:cstheme="minorHAnsi"/>
          <w:sz w:val="24"/>
          <w:szCs w:val="24"/>
        </w:rPr>
        <w:t>Index measures.</w:t>
      </w:r>
    </w:p>
    <w:p w:rsidR="00AE3A66" w:rsidRPr="00717DA8" w:rsidRDefault="00AE3A66" w:rsidP="007B37AD">
      <w:pPr>
        <w:rPr>
          <w:rFonts w:cstheme="minorHAnsi"/>
          <w:sz w:val="24"/>
          <w:szCs w:val="24"/>
        </w:rPr>
      </w:pPr>
    </w:p>
    <w:p w:rsidR="00AE3A66" w:rsidRPr="00717DA8" w:rsidRDefault="00AE3A66" w:rsidP="007B37AD">
      <w:pPr>
        <w:rPr>
          <w:rFonts w:cstheme="minorHAnsi"/>
          <w:sz w:val="24"/>
          <w:szCs w:val="24"/>
        </w:rPr>
      </w:pPr>
    </w:p>
    <w:p w:rsidR="00F327B4" w:rsidRPr="00717DA8" w:rsidRDefault="00F327B4">
      <w:pPr>
        <w:rPr>
          <w:rFonts w:cstheme="minorHAnsi"/>
          <w:color w:val="000000"/>
          <w:sz w:val="24"/>
          <w:szCs w:val="24"/>
          <w:shd w:val="clear" w:color="auto" w:fill="FFFFFF"/>
        </w:rPr>
      </w:pPr>
    </w:p>
    <w:p w:rsidR="00F327B4" w:rsidRPr="00717DA8" w:rsidRDefault="00F327B4">
      <w:pPr>
        <w:rPr>
          <w:rFonts w:cstheme="minorHAnsi"/>
          <w:color w:val="000000"/>
          <w:sz w:val="24"/>
          <w:szCs w:val="24"/>
          <w:shd w:val="clear" w:color="auto" w:fill="FFFFFF"/>
        </w:rPr>
      </w:pPr>
    </w:p>
    <w:p w:rsidR="00B449DA" w:rsidRPr="00717DA8" w:rsidRDefault="00B449DA" w:rsidP="00B449DA">
      <w:pPr>
        <w:pStyle w:val="Heading2"/>
        <w:rPr>
          <w:rFonts w:asciiTheme="minorHAnsi" w:hAnsiTheme="minorHAnsi" w:cstheme="minorHAnsi"/>
          <w:b/>
          <w:sz w:val="24"/>
          <w:szCs w:val="24"/>
          <w:u w:val="single"/>
        </w:rPr>
      </w:pPr>
      <w:r w:rsidRPr="00717DA8">
        <w:rPr>
          <w:rFonts w:asciiTheme="minorHAnsi" w:hAnsiTheme="minorHAnsi" w:cstheme="minorHAnsi"/>
          <w:b/>
          <w:sz w:val="24"/>
          <w:szCs w:val="24"/>
          <w:u w:val="single"/>
        </w:rPr>
        <w:t>References</w:t>
      </w:r>
    </w:p>
    <w:p w:rsidR="00B449DA" w:rsidRPr="00717DA8" w:rsidRDefault="00AC3E05" w:rsidP="00B449DA">
      <w:pPr>
        <w:pStyle w:val="ListParagraph"/>
        <w:numPr>
          <w:ilvl w:val="0"/>
          <w:numId w:val="2"/>
        </w:numPr>
        <w:rPr>
          <w:rFonts w:cstheme="minorHAnsi"/>
          <w:sz w:val="24"/>
          <w:szCs w:val="24"/>
        </w:rPr>
      </w:pPr>
      <w:hyperlink r:id="rId21" w:history="1">
        <w:r w:rsidR="00B449DA" w:rsidRPr="00717DA8">
          <w:rPr>
            <w:rStyle w:val="Hyperlink"/>
            <w:rFonts w:cstheme="minorHAnsi"/>
            <w:sz w:val="24"/>
            <w:szCs w:val="24"/>
          </w:rPr>
          <w:t>http://www.strokecenter.org/patients/about-stroke/stroke-statistics/</w:t>
        </w:r>
      </w:hyperlink>
    </w:p>
    <w:p w:rsidR="00B449DA" w:rsidRPr="00717DA8" w:rsidRDefault="00B449DA" w:rsidP="00B449DA">
      <w:pPr>
        <w:pStyle w:val="ListParagraph"/>
        <w:numPr>
          <w:ilvl w:val="0"/>
          <w:numId w:val="2"/>
        </w:numPr>
        <w:rPr>
          <w:rFonts w:cstheme="minorHAnsi"/>
          <w:color w:val="000000"/>
          <w:sz w:val="24"/>
          <w:szCs w:val="24"/>
          <w:shd w:val="clear" w:color="auto" w:fill="FFFFFF"/>
        </w:rPr>
      </w:pPr>
      <w:r w:rsidRPr="00717DA8">
        <w:rPr>
          <w:rFonts w:cstheme="minorHAnsi"/>
          <w:color w:val="000000"/>
          <w:sz w:val="24"/>
          <w:szCs w:val="24"/>
          <w:shd w:val="clear" w:color="auto" w:fill="FFFFFF"/>
        </w:rPr>
        <w:t>Cropper, C. (1977). </w:t>
      </w:r>
      <w:r w:rsidRPr="00717DA8">
        <w:rPr>
          <w:rStyle w:val="Emphasis"/>
          <w:rFonts w:cstheme="minorHAnsi"/>
          <w:color w:val="000000"/>
          <w:sz w:val="24"/>
          <w:szCs w:val="24"/>
          <w:shd w:val="clear" w:color="auto" w:fill="FFFFFF"/>
        </w:rPr>
        <w:t>Occupational Therapy and the Treatment of Stroke</w:t>
      </w:r>
      <w:r w:rsidRPr="00717DA8">
        <w:rPr>
          <w:rFonts w:cstheme="minorHAnsi"/>
          <w:color w:val="000000"/>
          <w:sz w:val="24"/>
          <w:szCs w:val="24"/>
          <w:shd w:val="clear" w:color="auto" w:fill="FFFFFF"/>
        </w:rPr>
        <w:t xml:space="preserve">. </w:t>
      </w:r>
      <w:proofErr w:type="spellStart"/>
      <w:r w:rsidRPr="00717DA8">
        <w:rPr>
          <w:rFonts w:cstheme="minorHAnsi"/>
          <w:color w:val="000000"/>
          <w:sz w:val="24"/>
          <w:szCs w:val="24"/>
          <w:shd w:val="clear" w:color="auto" w:fill="FFFFFF"/>
        </w:rPr>
        <w:t>Honours</w:t>
      </w:r>
      <w:proofErr w:type="spellEnd"/>
      <w:r w:rsidRPr="00717DA8">
        <w:rPr>
          <w:rFonts w:cstheme="minorHAnsi"/>
          <w:color w:val="000000"/>
          <w:sz w:val="24"/>
          <w:szCs w:val="24"/>
          <w:shd w:val="clear" w:color="auto" w:fill="FFFFFF"/>
        </w:rPr>
        <w:t xml:space="preserve"> Thesis T18, Department of Occupational Therapy, University of Queensland, January 1977.</w:t>
      </w:r>
    </w:p>
    <w:p w:rsidR="00717DA8" w:rsidRDefault="00717DA8">
      <w:pPr>
        <w:rPr>
          <w:rFonts w:eastAsiaTheme="majorEastAsia" w:cstheme="minorHAnsi"/>
          <w:color w:val="2F5496" w:themeColor="accent1" w:themeShade="BF"/>
          <w:sz w:val="26"/>
          <w:szCs w:val="26"/>
          <w:shd w:val="clear" w:color="auto" w:fill="FFFFFF"/>
        </w:rPr>
      </w:pPr>
      <w:r>
        <w:rPr>
          <w:rFonts w:cstheme="minorHAnsi"/>
          <w:shd w:val="clear" w:color="auto" w:fill="FFFFFF"/>
        </w:rPr>
        <w:br w:type="page"/>
      </w:r>
    </w:p>
    <w:p w:rsidR="00100ED3" w:rsidRPr="00AB437D" w:rsidRDefault="00100ED3" w:rsidP="00100ED3">
      <w:pPr>
        <w:pStyle w:val="Heading2"/>
        <w:rPr>
          <w:rFonts w:asciiTheme="minorHAnsi" w:hAnsiTheme="minorHAnsi" w:cstheme="minorHAnsi"/>
          <w:b/>
          <w:sz w:val="24"/>
          <w:szCs w:val="24"/>
          <w:u w:val="single"/>
        </w:rPr>
      </w:pPr>
      <w:r w:rsidRPr="00AB437D">
        <w:rPr>
          <w:rFonts w:asciiTheme="minorHAnsi" w:hAnsiTheme="minorHAnsi" w:cstheme="minorHAnsi"/>
          <w:b/>
          <w:sz w:val="24"/>
          <w:szCs w:val="24"/>
          <w:u w:val="single"/>
        </w:rPr>
        <w:lastRenderedPageBreak/>
        <w:t>Appendix</w:t>
      </w:r>
      <w:r>
        <w:rPr>
          <w:rFonts w:asciiTheme="minorHAnsi" w:hAnsiTheme="minorHAnsi" w:cstheme="minorHAnsi"/>
          <w:b/>
          <w:sz w:val="24"/>
          <w:szCs w:val="24"/>
          <w:u w:val="single"/>
        </w:rPr>
        <w:t xml:space="preserve"> - A</w:t>
      </w:r>
    </w:p>
    <w:p w:rsidR="00100ED3" w:rsidRPr="00100ED3" w:rsidRDefault="00100ED3" w:rsidP="00100ED3">
      <w:pPr>
        <w:spacing w:after="0" w:line="240" w:lineRule="auto"/>
        <w:rPr>
          <w:rFonts w:cstheme="minorHAnsi"/>
          <w:b/>
          <w:color w:val="000000"/>
          <w:sz w:val="24"/>
          <w:szCs w:val="24"/>
          <w:shd w:val="clear" w:color="auto" w:fill="FFFFFF"/>
        </w:rPr>
      </w:pPr>
      <w:r w:rsidRPr="00100ED3">
        <w:rPr>
          <w:rFonts w:cstheme="minorHAnsi"/>
          <w:b/>
          <w:color w:val="000000"/>
          <w:sz w:val="24"/>
          <w:szCs w:val="24"/>
          <w:shd w:val="clear" w:color="auto" w:fill="FFFFFF"/>
        </w:rPr>
        <w:t>Table</w:t>
      </w:r>
      <w:r>
        <w:rPr>
          <w:rFonts w:cstheme="minorHAnsi"/>
          <w:b/>
          <w:color w:val="000000"/>
          <w:sz w:val="24"/>
          <w:szCs w:val="24"/>
          <w:shd w:val="clear" w:color="auto" w:fill="FFFFFF"/>
        </w:rPr>
        <w:t>s</w:t>
      </w:r>
      <w:r w:rsidRPr="00100ED3">
        <w:rPr>
          <w:rFonts w:cstheme="minorHAnsi"/>
          <w:b/>
          <w:color w:val="000000"/>
          <w:sz w:val="24"/>
          <w:szCs w:val="24"/>
          <w:shd w:val="clear" w:color="auto" w:fill="FFFFFF"/>
        </w:rPr>
        <w:t xml:space="preserve"> </w:t>
      </w:r>
      <w:r w:rsidR="00C57478">
        <w:rPr>
          <w:rFonts w:cstheme="minorHAnsi"/>
          <w:b/>
          <w:color w:val="000000"/>
          <w:sz w:val="24"/>
          <w:szCs w:val="24"/>
          <w:shd w:val="clear" w:color="auto" w:fill="FFFFFF"/>
        </w:rPr>
        <w:t>3</w:t>
      </w:r>
      <w:r w:rsidRPr="00100ED3">
        <w:rPr>
          <w:rFonts w:cstheme="minorHAnsi"/>
          <w:b/>
          <w:color w:val="000000"/>
          <w:sz w:val="24"/>
          <w:szCs w:val="24"/>
          <w:shd w:val="clear" w:color="auto" w:fill="FFFFFF"/>
        </w:rPr>
        <w:t>.0</w:t>
      </w:r>
      <w:r>
        <w:rPr>
          <w:rFonts w:cstheme="minorHAnsi"/>
          <w:b/>
          <w:color w:val="000000"/>
          <w:sz w:val="24"/>
          <w:szCs w:val="24"/>
          <w:shd w:val="clear" w:color="auto" w:fill="FFFFFF"/>
        </w:rPr>
        <w:t xml:space="preserve">. </w:t>
      </w:r>
      <w:r w:rsidRPr="00100ED3">
        <w:rPr>
          <w:rFonts w:cstheme="minorHAnsi"/>
          <w:b/>
          <w:color w:val="000000"/>
          <w:sz w:val="24"/>
          <w:szCs w:val="24"/>
          <w:shd w:val="clear" w:color="auto" w:fill="FFFFFF"/>
        </w:rPr>
        <w:t>Analysis within Group E, F &amp; G</w:t>
      </w:r>
      <w:r>
        <w:rPr>
          <w:rFonts w:cstheme="minorHAnsi"/>
          <w:b/>
          <w:color w:val="000000"/>
          <w:sz w:val="24"/>
          <w:szCs w:val="24"/>
          <w:shd w:val="clear" w:color="auto" w:fill="FFFFFF"/>
        </w:rPr>
        <w:t xml:space="preserve"> for Week and Group Interaction</w:t>
      </w:r>
      <w:r w:rsidRPr="00100ED3">
        <w:rPr>
          <w:rFonts w:cstheme="minorHAnsi"/>
          <w:b/>
          <w:color w:val="000000"/>
          <w:sz w:val="24"/>
          <w:szCs w:val="24"/>
          <w:shd w:val="clear" w:color="auto" w:fill="FFFFFF"/>
        </w:rPr>
        <w:t xml:space="preserve"> F &amp; G</w:t>
      </w:r>
      <w:r>
        <w:rPr>
          <w:rFonts w:cstheme="minorHAnsi"/>
          <w:b/>
          <w:color w:val="000000"/>
          <w:sz w:val="24"/>
          <w:szCs w:val="24"/>
          <w:shd w:val="clear" w:color="auto" w:fill="FFFFFF"/>
        </w:rPr>
        <w:t xml:space="preserve"> for Week and Group Interaction</w:t>
      </w:r>
    </w:p>
    <w:p w:rsidR="00100ED3" w:rsidRPr="00100ED3" w:rsidRDefault="00100ED3" w:rsidP="00100ED3">
      <w:pPr>
        <w:spacing w:after="0" w:line="240" w:lineRule="auto"/>
        <w:rPr>
          <w:rFonts w:cstheme="minorHAnsi"/>
          <w:color w:val="000000"/>
          <w:sz w:val="24"/>
          <w:szCs w:val="24"/>
          <w:shd w:val="clear" w:color="auto" w:fill="FFFFFF"/>
        </w:rPr>
      </w:pPr>
    </w:p>
    <w:p w:rsidR="00100ED3" w:rsidRPr="00100ED3" w:rsidRDefault="00100ED3" w:rsidP="00100ED3">
      <w:pPr>
        <w:spacing w:after="0" w:line="240" w:lineRule="auto"/>
        <w:rPr>
          <w:rFonts w:cstheme="minorHAnsi"/>
          <w:color w:val="000000"/>
          <w:sz w:val="24"/>
          <w:szCs w:val="24"/>
          <w:shd w:val="clear" w:color="auto" w:fill="FFFFFF"/>
        </w:rPr>
      </w:pPr>
      <w:r w:rsidRPr="00100ED3">
        <w:rPr>
          <w:rFonts w:cstheme="minorHAnsi"/>
          <w:noProof/>
          <w:sz w:val="24"/>
          <w:szCs w:val="24"/>
        </w:rPr>
        <w:drawing>
          <wp:inline distT="0" distB="0" distL="0" distR="0" wp14:anchorId="2C766714" wp14:editId="555D3A5D">
            <wp:extent cx="6400800" cy="1285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0800" cy="1285875"/>
                    </a:xfrm>
                    <a:prstGeom prst="rect">
                      <a:avLst/>
                    </a:prstGeom>
                  </pic:spPr>
                </pic:pic>
              </a:graphicData>
            </a:graphic>
          </wp:inline>
        </w:drawing>
      </w:r>
    </w:p>
    <w:p w:rsidR="00100ED3" w:rsidRPr="00100ED3" w:rsidRDefault="00100ED3" w:rsidP="00100ED3">
      <w:pPr>
        <w:spacing w:after="0" w:line="240" w:lineRule="auto"/>
        <w:rPr>
          <w:rFonts w:cstheme="minorHAnsi"/>
          <w:color w:val="000000"/>
          <w:sz w:val="24"/>
          <w:szCs w:val="24"/>
          <w:shd w:val="clear" w:color="auto" w:fill="FFFFFF"/>
        </w:rPr>
      </w:pPr>
    </w:p>
    <w:p w:rsidR="00C57478" w:rsidRPr="00C57478" w:rsidRDefault="00100ED3" w:rsidP="00C57478">
      <w:pPr>
        <w:spacing w:after="0" w:line="240" w:lineRule="auto"/>
        <w:rPr>
          <w:rFonts w:cstheme="minorHAnsi"/>
          <w:b/>
          <w:color w:val="000000"/>
          <w:sz w:val="24"/>
          <w:szCs w:val="24"/>
          <w:shd w:val="clear" w:color="auto" w:fill="FFFFFF"/>
        </w:rPr>
      </w:pPr>
      <w:r w:rsidRPr="00C57478">
        <w:rPr>
          <w:rFonts w:cstheme="minorHAnsi"/>
          <w:b/>
          <w:color w:val="000000"/>
          <w:sz w:val="24"/>
          <w:szCs w:val="24"/>
          <w:shd w:val="clear" w:color="auto" w:fill="FFFFFF"/>
        </w:rPr>
        <w:t>Group E with Other groups</w:t>
      </w:r>
      <w:r w:rsidR="00C57478" w:rsidRPr="00C57478">
        <w:rPr>
          <w:rFonts w:cstheme="minorHAnsi"/>
          <w:b/>
          <w:shd w:val="clear" w:color="auto" w:fill="FFFFFF"/>
        </w:rPr>
        <w:br w:type="page"/>
      </w:r>
    </w:p>
    <w:tbl>
      <w:tblPr>
        <w:tblpPr w:leftFromText="180" w:rightFromText="180" w:vertAnchor="text" w:horzAnchor="margin" w:tblpXSpec="center" w:tblpY="-73"/>
        <w:tblW w:w="12164" w:type="dxa"/>
        <w:tblLook w:val="04A0" w:firstRow="1" w:lastRow="0" w:firstColumn="1" w:lastColumn="0" w:noHBand="0" w:noVBand="1"/>
      </w:tblPr>
      <w:tblGrid>
        <w:gridCol w:w="1469"/>
        <w:gridCol w:w="841"/>
        <w:gridCol w:w="752"/>
        <w:gridCol w:w="961"/>
        <w:gridCol w:w="872"/>
        <w:gridCol w:w="1089"/>
        <w:gridCol w:w="1624"/>
        <w:gridCol w:w="581"/>
        <w:gridCol w:w="785"/>
        <w:gridCol w:w="885"/>
        <w:gridCol w:w="1420"/>
        <w:gridCol w:w="885"/>
      </w:tblGrid>
      <w:tr w:rsidR="00C57478" w:rsidRPr="00100ED3" w:rsidTr="001C0948">
        <w:trPr>
          <w:trHeight w:val="300"/>
        </w:trPr>
        <w:tc>
          <w:tcPr>
            <w:tcW w:w="1469" w:type="dxa"/>
            <w:tcBorders>
              <w:top w:val="single" w:sz="4" w:space="0" w:color="9BC2E6"/>
              <w:left w:val="single" w:sz="4" w:space="0" w:color="9BC2E6"/>
              <w:bottom w:val="single" w:sz="4" w:space="0" w:color="9BC2E6"/>
              <w:right w:val="nil"/>
            </w:tcBorders>
            <w:shd w:val="clear" w:color="5B9BD5" w:fill="5B9BD5"/>
            <w:noWrap/>
            <w:vAlign w:val="bottom"/>
            <w:hideMark/>
          </w:tcPr>
          <w:p w:rsidR="00C57478" w:rsidRPr="00100ED3" w:rsidRDefault="00C57478" w:rsidP="001C0948">
            <w:pPr>
              <w:spacing w:after="0" w:line="240" w:lineRule="auto"/>
              <w:rPr>
                <w:rFonts w:eastAsia="Times New Roman" w:cstheme="minorHAnsi"/>
                <w:b/>
                <w:bCs/>
                <w:color w:val="FFFFFF"/>
                <w:sz w:val="24"/>
                <w:szCs w:val="24"/>
              </w:rPr>
            </w:pPr>
            <w:r w:rsidRPr="00100ED3">
              <w:rPr>
                <w:rFonts w:eastAsia="Times New Roman" w:cstheme="minorHAnsi"/>
                <w:b/>
                <w:bCs/>
                <w:color w:val="FFFFFF"/>
                <w:sz w:val="24"/>
                <w:szCs w:val="24"/>
              </w:rPr>
              <w:lastRenderedPageBreak/>
              <w:t>Effect</w:t>
            </w:r>
          </w:p>
        </w:tc>
        <w:tc>
          <w:tcPr>
            <w:tcW w:w="841" w:type="dxa"/>
            <w:tcBorders>
              <w:top w:val="single" w:sz="4" w:space="0" w:color="9BC2E6"/>
              <w:left w:val="nil"/>
              <w:bottom w:val="single" w:sz="4" w:space="0" w:color="9BC2E6"/>
              <w:right w:val="nil"/>
            </w:tcBorders>
            <w:shd w:val="clear" w:color="5B9BD5" w:fill="5B9BD5"/>
            <w:noWrap/>
            <w:vAlign w:val="bottom"/>
            <w:hideMark/>
          </w:tcPr>
          <w:p w:rsidR="00C57478" w:rsidRPr="00100ED3" w:rsidRDefault="00C57478" w:rsidP="001C0948">
            <w:pPr>
              <w:spacing w:after="0" w:line="240" w:lineRule="auto"/>
              <w:rPr>
                <w:rFonts w:eastAsia="Times New Roman" w:cstheme="minorHAnsi"/>
                <w:b/>
                <w:bCs/>
                <w:color w:val="FFFFFF"/>
                <w:sz w:val="24"/>
                <w:szCs w:val="24"/>
              </w:rPr>
            </w:pPr>
            <w:r w:rsidRPr="00100ED3">
              <w:rPr>
                <w:rFonts w:eastAsia="Times New Roman" w:cstheme="minorHAnsi"/>
                <w:b/>
                <w:bCs/>
                <w:color w:val="FFFFFF"/>
                <w:sz w:val="24"/>
                <w:szCs w:val="24"/>
              </w:rPr>
              <w:t>Group</w:t>
            </w:r>
          </w:p>
        </w:tc>
        <w:tc>
          <w:tcPr>
            <w:tcW w:w="752" w:type="dxa"/>
            <w:tcBorders>
              <w:top w:val="single" w:sz="4" w:space="0" w:color="9BC2E6"/>
              <w:left w:val="nil"/>
              <w:bottom w:val="single" w:sz="4" w:space="0" w:color="9BC2E6"/>
              <w:right w:val="nil"/>
            </w:tcBorders>
            <w:shd w:val="clear" w:color="5B9BD5" w:fill="5B9BD5"/>
            <w:noWrap/>
            <w:vAlign w:val="bottom"/>
            <w:hideMark/>
          </w:tcPr>
          <w:p w:rsidR="00C57478" w:rsidRPr="00100ED3" w:rsidRDefault="00C57478" w:rsidP="001C0948">
            <w:pPr>
              <w:spacing w:after="0" w:line="240" w:lineRule="auto"/>
              <w:rPr>
                <w:rFonts w:eastAsia="Times New Roman" w:cstheme="minorHAnsi"/>
                <w:b/>
                <w:bCs/>
                <w:color w:val="FFFFFF"/>
                <w:sz w:val="24"/>
                <w:szCs w:val="24"/>
              </w:rPr>
            </w:pPr>
            <w:r w:rsidRPr="00100ED3">
              <w:rPr>
                <w:rFonts w:eastAsia="Times New Roman" w:cstheme="minorHAnsi"/>
                <w:b/>
                <w:bCs/>
                <w:color w:val="FFFFFF"/>
                <w:sz w:val="24"/>
                <w:szCs w:val="24"/>
              </w:rPr>
              <w:t>week</w:t>
            </w:r>
          </w:p>
        </w:tc>
        <w:tc>
          <w:tcPr>
            <w:tcW w:w="961" w:type="dxa"/>
            <w:tcBorders>
              <w:top w:val="single" w:sz="4" w:space="0" w:color="9BC2E6"/>
              <w:left w:val="nil"/>
              <w:bottom w:val="single" w:sz="4" w:space="0" w:color="9BC2E6"/>
              <w:right w:val="nil"/>
            </w:tcBorders>
            <w:shd w:val="clear" w:color="5B9BD5" w:fill="5B9BD5"/>
            <w:noWrap/>
            <w:vAlign w:val="bottom"/>
            <w:hideMark/>
          </w:tcPr>
          <w:p w:rsidR="00C57478" w:rsidRPr="00100ED3" w:rsidRDefault="00C57478" w:rsidP="001C0948">
            <w:pPr>
              <w:spacing w:after="0" w:line="240" w:lineRule="auto"/>
              <w:rPr>
                <w:rFonts w:eastAsia="Times New Roman" w:cstheme="minorHAnsi"/>
                <w:b/>
                <w:bCs/>
                <w:color w:val="FFFFFF"/>
                <w:sz w:val="24"/>
                <w:szCs w:val="24"/>
              </w:rPr>
            </w:pPr>
            <w:r w:rsidRPr="00100ED3">
              <w:rPr>
                <w:rFonts w:eastAsia="Times New Roman" w:cstheme="minorHAnsi"/>
                <w:b/>
                <w:bCs/>
                <w:color w:val="FFFFFF"/>
                <w:sz w:val="24"/>
                <w:szCs w:val="24"/>
              </w:rPr>
              <w:t>_Group</w:t>
            </w:r>
          </w:p>
        </w:tc>
        <w:tc>
          <w:tcPr>
            <w:tcW w:w="872" w:type="dxa"/>
            <w:tcBorders>
              <w:top w:val="single" w:sz="4" w:space="0" w:color="9BC2E6"/>
              <w:left w:val="nil"/>
              <w:bottom w:val="single" w:sz="4" w:space="0" w:color="9BC2E6"/>
              <w:right w:val="nil"/>
            </w:tcBorders>
            <w:shd w:val="clear" w:color="5B9BD5" w:fill="5B9BD5"/>
            <w:noWrap/>
            <w:vAlign w:val="bottom"/>
            <w:hideMark/>
          </w:tcPr>
          <w:p w:rsidR="00C57478" w:rsidRPr="00100ED3" w:rsidRDefault="00C57478" w:rsidP="001C0948">
            <w:pPr>
              <w:spacing w:after="0" w:line="240" w:lineRule="auto"/>
              <w:rPr>
                <w:rFonts w:eastAsia="Times New Roman" w:cstheme="minorHAnsi"/>
                <w:b/>
                <w:bCs/>
                <w:color w:val="FFFFFF"/>
                <w:sz w:val="24"/>
                <w:szCs w:val="24"/>
              </w:rPr>
            </w:pPr>
            <w:r w:rsidRPr="00100ED3">
              <w:rPr>
                <w:rFonts w:eastAsia="Times New Roman" w:cstheme="minorHAnsi"/>
                <w:b/>
                <w:bCs/>
                <w:color w:val="FFFFFF"/>
                <w:sz w:val="24"/>
                <w:szCs w:val="24"/>
              </w:rPr>
              <w:t>_week</w:t>
            </w:r>
          </w:p>
        </w:tc>
        <w:tc>
          <w:tcPr>
            <w:tcW w:w="1089" w:type="dxa"/>
            <w:tcBorders>
              <w:top w:val="single" w:sz="4" w:space="0" w:color="9BC2E6"/>
              <w:left w:val="nil"/>
              <w:bottom w:val="single" w:sz="4" w:space="0" w:color="9BC2E6"/>
              <w:right w:val="nil"/>
            </w:tcBorders>
            <w:shd w:val="clear" w:color="5B9BD5" w:fill="5B9BD5"/>
            <w:noWrap/>
            <w:vAlign w:val="bottom"/>
            <w:hideMark/>
          </w:tcPr>
          <w:p w:rsidR="00C57478" w:rsidRPr="00100ED3" w:rsidRDefault="00C57478" w:rsidP="001C0948">
            <w:pPr>
              <w:spacing w:after="0" w:line="240" w:lineRule="auto"/>
              <w:rPr>
                <w:rFonts w:eastAsia="Times New Roman" w:cstheme="minorHAnsi"/>
                <w:b/>
                <w:bCs/>
                <w:color w:val="FFFFFF"/>
                <w:sz w:val="24"/>
                <w:szCs w:val="24"/>
              </w:rPr>
            </w:pPr>
            <w:r w:rsidRPr="00100ED3">
              <w:rPr>
                <w:rFonts w:eastAsia="Times New Roman" w:cstheme="minorHAnsi"/>
                <w:b/>
                <w:bCs/>
                <w:color w:val="FFFFFF"/>
                <w:sz w:val="24"/>
                <w:szCs w:val="24"/>
              </w:rPr>
              <w:t>Estimate</w:t>
            </w:r>
          </w:p>
        </w:tc>
        <w:tc>
          <w:tcPr>
            <w:tcW w:w="1624" w:type="dxa"/>
            <w:tcBorders>
              <w:top w:val="single" w:sz="4" w:space="0" w:color="9BC2E6"/>
              <w:left w:val="nil"/>
              <w:bottom w:val="single" w:sz="4" w:space="0" w:color="9BC2E6"/>
              <w:right w:val="nil"/>
            </w:tcBorders>
            <w:shd w:val="clear" w:color="5B9BD5" w:fill="5B9BD5"/>
            <w:noWrap/>
            <w:vAlign w:val="bottom"/>
            <w:hideMark/>
          </w:tcPr>
          <w:p w:rsidR="00C57478" w:rsidRPr="00100ED3" w:rsidRDefault="00C57478" w:rsidP="001C0948">
            <w:pPr>
              <w:spacing w:after="0" w:line="240" w:lineRule="auto"/>
              <w:rPr>
                <w:rFonts w:eastAsia="Times New Roman" w:cstheme="minorHAnsi"/>
                <w:b/>
                <w:bCs/>
                <w:color w:val="FFFFFF"/>
                <w:sz w:val="24"/>
                <w:szCs w:val="24"/>
              </w:rPr>
            </w:pPr>
            <w:proofErr w:type="spellStart"/>
            <w:r w:rsidRPr="00100ED3">
              <w:rPr>
                <w:rFonts w:eastAsia="Times New Roman" w:cstheme="minorHAnsi"/>
                <w:b/>
                <w:bCs/>
                <w:color w:val="FFFFFF"/>
                <w:sz w:val="24"/>
                <w:szCs w:val="24"/>
              </w:rPr>
              <w:t>StandardError</w:t>
            </w:r>
            <w:proofErr w:type="spellEnd"/>
          </w:p>
        </w:tc>
        <w:tc>
          <w:tcPr>
            <w:tcW w:w="581" w:type="dxa"/>
            <w:tcBorders>
              <w:top w:val="single" w:sz="4" w:space="0" w:color="9BC2E6"/>
              <w:left w:val="nil"/>
              <w:bottom w:val="single" w:sz="4" w:space="0" w:color="9BC2E6"/>
              <w:right w:val="nil"/>
            </w:tcBorders>
            <w:shd w:val="clear" w:color="5B9BD5" w:fill="5B9BD5"/>
            <w:noWrap/>
            <w:vAlign w:val="bottom"/>
            <w:hideMark/>
          </w:tcPr>
          <w:p w:rsidR="00C57478" w:rsidRPr="00100ED3" w:rsidRDefault="00C57478" w:rsidP="001C0948">
            <w:pPr>
              <w:spacing w:after="0" w:line="240" w:lineRule="auto"/>
              <w:rPr>
                <w:rFonts w:eastAsia="Times New Roman" w:cstheme="minorHAnsi"/>
                <w:b/>
                <w:bCs/>
                <w:color w:val="FFFFFF"/>
                <w:sz w:val="24"/>
                <w:szCs w:val="24"/>
              </w:rPr>
            </w:pPr>
            <w:r w:rsidRPr="00100ED3">
              <w:rPr>
                <w:rFonts w:eastAsia="Times New Roman" w:cstheme="minorHAnsi"/>
                <w:b/>
                <w:bCs/>
                <w:color w:val="FFFFFF"/>
                <w:sz w:val="24"/>
                <w:szCs w:val="24"/>
              </w:rPr>
              <w:t>DF</w:t>
            </w:r>
          </w:p>
        </w:tc>
        <w:tc>
          <w:tcPr>
            <w:tcW w:w="785" w:type="dxa"/>
            <w:tcBorders>
              <w:top w:val="single" w:sz="4" w:space="0" w:color="9BC2E6"/>
              <w:left w:val="nil"/>
              <w:bottom w:val="single" w:sz="4" w:space="0" w:color="9BC2E6"/>
              <w:right w:val="nil"/>
            </w:tcBorders>
            <w:shd w:val="clear" w:color="5B9BD5" w:fill="5B9BD5"/>
            <w:noWrap/>
            <w:vAlign w:val="bottom"/>
            <w:hideMark/>
          </w:tcPr>
          <w:p w:rsidR="00C57478" w:rsidRPr="00100ED3" w:rsidRDefault="00C57478" w:rsidP="001C0948">
            <w:pPr>
              <w:spacing w:after="0" w:line="240" w:lineRule="auto"/>
              <w:rPr>
                <w:rFonts w:eastAsia="Times New Roman" w:cstheme="minorHAnsi"/>
                <w:b/>
                <w:bCs/>
                <w:color w:val="FFFFFF"/>
                <w:sz w:val="24"/>
                <w:szCs w:val="24"/>
              </w:rPr>
            </w:pPr>
            <w:r w:rsidRPr="00100ED3">
              <w:rPr>
                <w:rFonts w:eastAsia="Times New Roman" w:cstheme="minorHAnsi"/>
                <w:b/>
                <w:bCs/>
                <w:color w:val="FFFFFF"/>
                <w:sz w:val="24"/>
                <w:szCs w:val="24"/>
              </w:rPr>
              <w:t>t Value</w:t>
            </w:r>
          </w:p>
        </w:tc>
        <w:tc>
          <w:tcPr>
            <w:tcW w:w="885" w:type="dxa"/>
            <w:tcBorders>
              <w:top w:val="single" w:sz="4" w:space="0" w:color="9BC2E6"/>
              <w:left w:val="nil"/>
              <w:bottom w:val="single" w:sz="4" w:space="0" w:color="9BC2E6"/>
              <w:right w:val="nil"/>
            </w:tcBorders>
            <w:shd w:val="clear" w:color="5B9BD5" w:fill="5B9BD5"/>
            <w:noWrap/>
            <w:vAlign w:val="bottom"/>
            <w:hideMark/>
          </w:tcPr>
          <w:p w:rsidR="00C57478" w:rsidRPr="00100ED3" w:rsidRDefault="00C57478" w:rsidP="001C0948">
            <w:pPr>
              <w:spacing w:after="0" w:line="240" w:lineRule="auto"/>
              <w:rPr>
                <w:rFonts w:eastAsia="Times New Roman" w:cstheme="minorHAnsi"/>
                <w:b/>
                <w:bCs/>
                <w:color w:val="FFFFFF"/>
                <w:sz w:val="24"/>
                <w:szCs w:val="24"/>
              </w:rPr>
            </w:pPr>
            <w:proofErr w:type="spellStart"/>
            <w:r w:rsidRPr="00100ED3">
              <w:rPr>
                <w:rFonts w:eastAsia="Times New Roman" w:cstheme="minorHAnsi"/>
                <w:b/>
                <w:bCs/>
                <w:color w:val="FFFFFF"/>
                <w:sz w:val="24"/>
                <w:szCs w:val="24"/>
              </w:rPr>
              <w:t>Pr</w:t>
            </w:r>
            <w:proofErr w:type="spellEnd"/>
            <w:r w:rsidRPr="00100ED3">
              <w:rPr>
                <w:rFonts w:eastAsia="Times New Roman" w:cstheme="minorHAnsi"/>
                <w:b/>
                <w:bCs/>
                <w:color w:val="FFFFFF"/>
                <w:sz w:val="24"/>
                <w:szCs w:val="24"/>
              </w:rPr>
              <w:t xml:space="preserve"> &gt; |t|</w:t>
            </w:r>
          </w:p>
        </w:tc>
        <w:tc>
          <w:tcPr>
            <w:tcW w:w="1420" w:type="dxa"/>
            <w:tcBorders>
              <w:top w:val="single" w:sz="4" w:space="0" w:color="9BC2E6"/>
              <w:left w:val="nil"/>
              <w:bottom w:val="single" w:sz="4" w:space="0" w:color="9BC2E6"/>
              <w:right w:val="nil"/>
            </w:tcBorders>
            <w:shd w:val="clear" w:color="5B9BD5" w:fill="5B9BD5"/>
            <w:noWrap/>
            <w:vAlign w:val="bottom"/>
            <w:hideMark/>
          </w:tcPr>
          <w:p w:rsidR="00C57478" w:rsidRPr="00100ED3" w:rsidRDefault="00C57478" w:rsidP="001C0948">
            <w:pPr>
              <w:spacing w:after="0" w:line="240" w:lineRule="auto"/>
              <w:rPr>
                <w:rFonts w:eastAsia="Times New Roman" w:cstheme="minorHAnsi"/>
                <w:b/>
                <w:bCs/>
                <w:color w:val="FFFFFF"/>
                <w:sz w:val="24"/>
                <w:szCs w:val="24"/>
              </w:rPr>
            </w:pPr>
            <w:r w:rsidRPr="00100ED3">
              <w:rPr>
                <w:rFonts w:eastAsia="Times New Roman" w:cstheme="minorHAnsi"/>
                <w:b/>
                <w:bCs/>
                <w:color w:val="FFFFFF"/>
                <w:sz w:val="24"/>
                <w:szCs w:val="24"/>
              </w:rPr>
              <w:t>Adjustment</w:t>
            </w:r>
          </w:p>
        </w:tc>
        <w:tc>
          <w:tcPr>
            <w:tcW w:w="885" w:type="dxa"/>
            <w:tcBorders>
              <w:top w:val="single" w:sz="4" w:space="0" w:color="9BC2E6"/>
              <w:left w:val="nil"/>
              <w:bottom w:val="single" w:sz="4" w:space="0" w:color="9BC2E6"/>
              <w:right w:val="single" w:sz="4" w:space="0" w:color="9BC2E6"/>
            </w:tcBorders>
            <w:shd w:val="clear" w:color="5B9BD5" w:fill="5B9BD5"/>
            <w:noWrap/>
            <w:vAlign w:val="bottom"/>
            <w:hideMark/>
          </w:tcPr>
          <w:p w:rsidR="00C57478" w:rsidRPr="00100ED3" w:rsidRDefault="00C57478" w:rsidP="001C0948">
            <w:pPr>
              <w:spacing w:after="0" w:line="240" w:lineRule="auto"/>
              <w:rPr>
                <w:rFonts w:eastAsia="Times New Roman" w:cstheme="minorHAnsi"/>
                <w:b/>
                <w:bCs/>
                <w:color w:val="FFFFFF"/>
                <w:sz w:val="24"/>
                <w:szCs w:val="24"/>
              </w:rPr>
            </w:pPr>
            <w:proofErr w:type="spellStart"/>
            <w:r w:rsidRPr="00100ED3">
              <w:rPr>
                <w:rFonts w:eastAsia="Times New Roman" w:cstheme="minorHAnsi"/>
                <w:b/>
                <w:bCs/>
                <w:color w:val="FFFFFF"/>
                <w:sz w:val="24"/>
                <w:szCs w:val="24"/>
              </w:rPr>
              <w:t>Adj</w:t>
            </w:r>
            <w:proofErr w:type="spellEnd"/>
            <w:r w:rsidRPr="00100ED3">
              <w:rPr>
                <w:rFonts w:eastAsia="Times New Roman" w:cstheme="minorHAnsi"/>
                <w:b/>
                <w:bCs/>
                <w:color w:val="FFFFFF"/>
                <w:sz w:val="24"/>
                <w:szCs w:val="24"/>
              </w:rPr>
              <w:t xml:space="preserve"> P</w:t>
            </w:r>
          </w:p>
        </w:tc>
      </w:tr>
      <w:tr w:rsidR="00C57478" w:rsidRPr="00100ED3" w:rsidTr="001C0948">
        <w:trPr>
          <w:trHeight w:val="300"/>
        </w:trPr>
        <w:tc>
          <w:tcPr>
            <w:tcW w:w="1469" w:type="dxa"/>
            <w:tcBorders>
              <w:top w:val="nil"/>
              <w:left w:val="single" w:sz="4" w:space="0" w:color="9BC2E6"/>
              <w:bottom w:val="single" w:sz="4" w:space="0" w:color="9BC2E6"/>
              <w:right w:val="nil"/>
            </w:tcBorders>
            <w:shd w:val="clear" w:color="auto" w:fill="auto"/>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week*Group</w:t>
            </w:r>
          </w:p>
        </w:tc>
        <w:tc>
          <w:tcPr>
            <w:tcW w:w="841"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E</w:t>
            </w:r>
          </w:p>
        </w:tc>
        <w:tc>
          <w:tcPr>
            <w:tcW w:w="752"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1</w:t>
            </w:r>
          </w:p>
        </w:tc>
        <w:tc>
          <w:tcPr>
            <w:tcW w:w="961"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F</w:t>
            </w:r>
          </w:p>
        </w:tc>
        <w:tc>
          <w:tcPr>
            <w:tcW w:w="872"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5</w:t>
            </w:r>
          </w:p>
        </w:tc>
        <w:tc>
          <w:tcPr>
            <w:tcW w:w="1089"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-20.8979</w:t>
            </w:r>
          </w:p>
        </w:tc>
        <w:tc>
          <w:tcPr>
            <w:tcW w:w="1624"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8.1396</w:t>
            </w:r>
          </w:p>
        </w:tc>
        <w:tc>
          <w:tcPr>
            <w:tcW w:w="581"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140</w:t>
            </w:r>
          </w:p>
        </w:tc>
        <w:tc>
          <w:tcPr>
            <w:tcW w:w="785"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-2.57</w:t>
            </w:r>
          </w:p>
        </w:tc>
        <w:tc>
          <w:tcPr>
            <w:tcW w:w="885"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0.0113</w:t>
            </w:r>
          </w:p>
        </w:tc>
        <w:tc>
          <w:tcPr>
            <w:tcW w:w="1420"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Tukey-Kramer</w:t>
            </w:r>
          </w:p>
        </w:tc>
        <w:tc>
          <w:tcPr>
            <w:tcW w:w="885" w:type="dxa"/>
            <w:tcBorders>
              <w:top w:val="nil"/>
              <w:left w:val="nil"/>
              <w:bottom w:val="single" w:sz="4" w:space="0" w:color="9BC2E6"/>
              <w:right w:val="single" w:sz="4" w:space="0" w:color="9BC2E6"/>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0.6234</w:t>
            </w:r>
          </w:p>
        </w:tc>
      </w:tr>
      <w:tr w:rsidR="00C57478" w:rsidRPr="00100ED3" w:rsidTr="001C0948">
        <w:trPr>
          <w:trHeight w:val="300"/>
        </w:trPr>
        <w:tc>
          <w:tcPr>
            <w:tcW w:w="1469" w:type="dxa"/>
            <w:tcBorders>
              <w:top w:val="nil"/>
              <w:left w:val="single" w:sz="4" w:space="0" w:color="9BC2E6"/>
              <w:bottom w:val="single" w:sz="4" w:space="0" w:color="9BC2E6"/>
              <w:right w:val="nil"/>
            </w:tcBorders>
            <w:shd w:val="clear" w:color="DDEBF7" w:fill="DDEBF7"/>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week*Group</w:t>
            </w:r>
          </w:p>
        </w:tc>
        <w:tc>
          <w:tcPr>
            <w:tcW w:w="841"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E</w:t>
            </w:r>
          </w:p>
        </w:tc>
        <w:tc>
          <w:tcPr>
            <w:tcW w:w="752"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1</w:t>
            </w:r>
          </w:p>
        </w:tc>
        <w:tc>
          <w:tcPr>
            <w:tcW w:w="961"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G</w:t>
            </w:r>
          </w:p>
        </w:tc>
        <w:tc>
          <w:tcPr>
            <w:tcW w:w="872"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5</w:t>
            </w:r>
          </w:p>
        </w:tc>
        <w:tc>
          <w:tcPr>
            <w:tcW w:w="1089"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-19.43</w:t>
            </w:r>
          </w:p>
        </w:tc>
        <w:tc>
          <w:tcPr>
            <w:tcW w:w="1624"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8.9257</w:t>
            </w:r>
          </w:p>
        </w:tc>
        <w:tc>
          <w:tcPr>
            <w:tcW w:w="581"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140</w:t>
            </w:r>
          </w:p>
        </w:tc>
        <w:tc>
          <w:tcPr>
            <w:tcW w:w="785"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-2.18</w:t>
            </w:r>
          </w:p>
        </w:tc>
        <w:tc>
          <w:tcPr>
            <w:tcW w:w="885"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0.0312</w:t>
            </w:r>
          </w:p>
        </w:tc>
        <w:tc>
          <w:tcPr>
            <w:tcW w:w="1420"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Tukey-Kramer</w:t>
            </w:r>
          </w:p>
        </w:tc>
        <w:tc>
          <w:tcPr>
            <w:tcW w:w="885" w:type="dxa"/>
            <w:tcBorders>
              <w:top w:val="nil"/>
              <w:left w:val="nil"/>
              <w:bottom w:val="single" w:sz="4" w:space="0" w:color="9BC2E6"/>
              <w:right w:val="single" w:sz="4" w:space="0" w:color="9BC2E6"/>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0.8744</w:t>
            </w:r>
          </w:p>
        </w:tc>
      </w:tr>
      <w:tr w:rsidR="00C57478" w:rsidRPr="00100ED3" w:rsidTr="001C0948">
        <w:trPr>
          <w:trHeight w:val="300"/>
        </w:trPr>
        <w:tc>
          <w:tcPr>
            <w:tcW w:w="1469" w:type="dxa"/>
            <w:tcBorders>
              <w:top w:val="nil"/>
              <w:left w:val="single" w:sz="4" w:space="0" w:color="9BC2E6"/>
              <w:bottom w:val="single" w:sz="4" w:space="0" w:color="9BC2E6"/>
              <w:right w:val="nil"/>
            </w:tcBorders>
            <w:shd w:val="clear" w:color="auto" w:fill="auto"/>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week*Group</w:t>
            </w:r>
          </w:p>
        </w:tc>
        <w:tc>
          <w:tcPr>
            <w:tcW w:w="841"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E</w:t>
            </w:r>
          </w:p>
        </w:tc>
        <w:tc>
          <w:tcPr>
            <w:tcW w:w="752"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1</w:t>
            </w:r>
          </w:p>
        </w:tc>
        <w:tc>
          <w:tcPr>
            <w:tcW w:w="961"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F</w:t>
            </w:r>
          </w:p>
        </w:tc>
        <w:tc>
          <w:tcPr>
            <w:tcW w:w="872"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6</w:t>
            </w:r>
          </w:p>
        </w:tc>
        <w:tc>
          <w:tcPr>
            <w:tcW w:w="1089"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-25.8979</w:t>
            </w:r>
          </w:p>
        </w:tc>
        <w:tc>
          <w:tcPr>
            <w:tcW w:w="1624"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8.1396</w:t>
            </w:r>
          </w:p>
        </w:tc>
        <w:tc>
          <w:tcPr>
            <w:tcW w:w="581"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140</w:t>
            </w:r>
          </w:p>
        </w:tc>
        <w:tc>
          <w:tcPr>
            <w:tcW w:w="785"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-3.18</w:t>
            </w:r>
          </w:p>
        </w:tc>
        <w:tc>
          <w:tcPr>
            <w:tcW w:w="885"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0.0018</w:t>
            </w:r>
          </w:p>
        </w:tc>
        <w:tc>
          <w:tcPr>
            <w:tcW w:w="1420"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Tukey-Kramer</w:t>
            </w:r>
          </w:p>
        </w:tc>
        <w:tc>
          <w:tcPr>
            <w:tcW w:w="885" w:type="dxa"/>
            <w:tcBorders>
              <w:top w:val="nil"/>
              <w:left w:val="nil"/>
              <w:bottom w:val="single" w:sz="4" w:space="0" w:color="9BC2E6"/>
              <w:right w:val="single" w:sz="4" w:space="0" w:color="9BC2E6"/>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0.209</w:t>
            </w:r>
          </w:p>
        </w:tc>
      </w:tr>
      <w:tr w:rsidR="00C57478" w:rsidRPr="00100ED3" w:rsidTr="001C0948">
        <w:trPr>
          <w:trHeight w:val="300"/>
        </w:trPr>
        <w:tc>
          <w:tcPr>
            <w:tcW w:w="1469" w:type="dxa"/>
            <w:tcBorders>
              <w:top w:val="nil"/>
              <w:left w:val="single" w:sz="4" w:space="0" w:color="9BC2E6"/>
              <w:bottom w:val="single" w:sz="4" w:space="0" w:color="9BC2E6"/>
              <w:right w:val="nil"/>
            </w:tcBorders>
            <w:shd w:val="clear" w:color="DDEBF7" w:fill="DDEBF7"/>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week*Group</w:t>
            </w:r>
          </w:p>
        </w:tc>
        <w:tc>
          <w:tcPr>
            <w:tcW w:w="841"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E</w:t>
            </w:r>
          </w:p>
        </w:tc>
        <w:tc>
          <w:tcPr>
            <w:tcW w:w="752"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1</w:t>
            </w:r>
          </w:p>
        </w:tc>
        <w:tc>
          <w:tcPr>
            <w:tcW w:w="961"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G</w:t>
            </w:r>
          </w:p>
        </w:tc>
        <w:tc>
          <w:tcPr>
            <w:tcW w:w="872"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6</w:t>
            </w:r>
          </w:p>
        </w:tc>
        <w:tc>
          <w:tcPr>
            <w:tcW w:w="1089"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-21.93</w:t>
            </w:r>
          </w:p>
        </w:tc>
        <w:tc>
          <w:tcPr>
            <w:tcW w:w="1624"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8.9257</w:t>
            </w:r>
          </w:p>
        </w:tc>
        <w:tc>
          <w:tcPr>
            <w:tcW w:w="581"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140</w:t>
            </w:r>
          </w:p>
        </w:tc>
        <w:tc>
          <w:tcPr>
            <w:tcW w:w="785"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-2.46</w:t>
            </w:r>
          </w:p>
        </w:tc>
        <w:tc>
          <w:tcPr>
            <w:tcW w:w="885"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0.0152</w:t>
            </w:r>
          </w:p>
        </w:tc>
        <w:tc>
          <w:tcPr>
            <w:tcW w:w="1420"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Tukey-Kramer</w:t>
            </w:r>
          </w:p>
        </w:tc>
        <w:tc>
          <w:tcPr>
            <w:tcW w:w="885" w:type="dxa"/>
            <w:tcBorders>
              <w:top w:val="nil"/>
              <w:left w:val="nil"/>
              <w:bottom w:val="single" w:sz="4" w:space="0" w:color="9BC2E6"/>
              <w:right w:val="single" w:sz="4" w:space="0" w:color="9BC2E6"/>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0.7052</w:t>
            </w:r>
          </w:p>
        </w:tc>
      </w:tr>
      <w:tr w:rsidR="00C57478" w:rsidRPr="00100ED3" w:rsidTr="001C0948">
        <w:trPr>
          <w:trHeight w:val="300"/>
        </w:trPr>
        <w:tc>
          <w:tcPr>
            <w:tcW w:w="1469" w:type="dxa"/>
            <w:tcBorders>
              <w:top w:val="nil"/>
              <w:left w:val="single" w:sz="4" w:space="0" w:color="9BC2E6"/>
              <w:bottom w:val="single" w:sz="4" w:space="0" w:color="9BC2E6"/>
              <w:right w:val="nil"/>
            </w:tcBorders>
            <w:shd w:val="clear" w:color="auto" w:fill="auto"/>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week*Group</w:t>
            </w:r>
          </w:p>
        </w:tc>
        <w:tc>
          <w:tcPr>
            <w:tcW w:w="841"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E</w:t>
            </w:r>
          </w:p>
        </w:tc>
        <w:tc>
          <w:tcPr>
            <w:tcW w:w="752"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1</w:t>
            </w:r>
          </w:p>
        </w:tc>
        <w:tc>
          <w:tcPr>
            <w:tcW w:w="961"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F</w:t>
            </w:r>
          </w:p>
        </w:tc>
        <w:tc>
          <w:tcPr>
            <w:tcW w:w="872"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7</w:t>
            </w:r>
          </w:p>
        </w:tc>
        <w:tc>
          <w:tcPr>
            <w:tcW w:w="1089"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-27.7729</w:t>
            </w:r>
          </w:p>
        </w:tc>
        <w:tc>
          <w:tcPr>
            <w:tcW w:w="1624"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8.1396</w:t>
            </w:r>
          </w:p>
        </w:tc>
        <w:tc>
          <w:tcPr>
            <w:tcW w:w="581"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140</w:t>
            </w:r>
          </w:p>
        </w:tc>
        <w:tc>
          <w:tcPr>
            <w:tcW w:w="785"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-3.41</w:t>
            </w:r>
          </w:p>
        </w:tc>
        <w:tc>
          <w:tcPr>
            <w:tcW w:w="885"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0.0008</w:t>
            </w:r>
          </w:p>
        </w:tc>
        <w:tc>
          <w:tcPr>
            <w:tcW w:w="1420"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Tukey-Kramer</w:t>
            </w:r>
          </w:p>
        </w:tc>
        <w:tc>
          <w:tcPr>
            <w:tcW w:w="885" w:type="dxa"/>
            <w:tcBorders>
              <w:top w:val="nil"/>
              <w:left w:val="nil"/>
              <w:bottom w:val="single" w:sz="4" w:space="0" w:color="9BC2E6"/>
              <w:right w:val="single" w:sz="4" w:space="0" w:color="9BC2E6"/>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0.1178</w:t>
            </w:r>
          </w:p>
        </w:tc>
      </w:tr>
      <w:tr w:rsidR="00C57478" w:rsidRPr="00100ED3" w:rsidTr="001C0948">
        <w:trPr>
          <w:trHeight w:val="300"/>
        </w:trPr>
        <w:tc>
          <w:tcPr>
            <w:tcW w:w="1469" w:type="dxa"/>
            <w:tcBorders>
              <w:top w:val="nil"/>
              <w:left w:val="single" w:sz="4" w:space="0" w:color="9BC2E6"/>
              <w:bottom w:val="single" w:sz="4" w:space="0" w:color="9BC2E6"/>
              <w:right w:val="nil"/>
            </w:tcBorders>
            <w:shd w:val="clear" w:color="DDEBF7" w:fill="DDEBF7"/>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week*Group</w:t>
            </w:r>
          </w:p>
        </w:tc>
        <w:tc>
          <w:tcPr>
            <w:tcW w:w="841"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E</w:t>
            </w:r>
          </w:p>
        </w:tc>
        <w:tc>
          <w:tcPr>
            <w:tcW w:w="752"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1</w:t>
            </w:r>
          </w:p>
        </w:tc>
        <w:tc>
          <w:tcPr>
            <w:tcW w:w="961"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G</w:t>
            </w:r>
          </w:p>
        </w:tc>
        <w:tc>
          <w:tcPr>
            <w:tcW w:w="872"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7</w:t>
            </w:r>
          </w:p>
        </w:tc>
        <w:tc>
          <w:tcPr>
            <w:tcW w:w="1089"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-26.305</w:t>
            </w:r>
          </w:p>
        </w:tc>
        <w:tc>
          <w:tcPr>
            <w:tcW w:w="1624"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8.9257</w:t>
            </w:r>
          </w:p>
        </w:tc>
        <w:tc>
          <w:tcPr>
            <w:tcW w:w="581"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140</w:t>
            </w:r>
          </w:p>
        </w:tc>
        <w:tc>
          <w:tcPr>
            <w:tcW w:w="785"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-2.95</w:t>
            </w:r>
          </w:p>
        </w:tc>
        <w:tc>
          <w:tcPr>
            <w:tcW w:w="885"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0.0038</w:t>
            </w:r>
          </w:p>
        </w:tc>
        <w:tc>
          <w:tcPr>
            <w:tcW w:w="1420"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Tukey-Kramer</w:t>
            </w:r>
          </w:p>
        </w:tc>
        <w:tc>
          <w:tcPr>
            <w:tcW w:w="885" w:type="dxa"/>
            <w:tcBorders>
              <w:top w:val="nil"/>
              <w:left w:val="nil"/>
              <w:bottom w:val="single" w:sz="4" w:space="0" w:color="9BC2E6"/>
              <w:right w:val="single" w:sz="4" w:space="0" w:color="9BC2E6"/>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0.3433</w:t>
            </w:r>
          </w:p>
        </w:tc>
      </w:tr>
      <w:tr w:rsidR="00C57478" w:rsidRPr="00100ED3" w:rsidTr="001C0948">
        <w:trPr>
          <w:trHeight w:val="300"/>
        </w:trPr>
        <w:tc>
          <w:tcPr>
            <w:tcW w:w="1469" w:type="dxa"/>
            <w:tcBorders>
              <w:top w:val="nil"/>
              <w:left w:val="single" w:sz="4" w:space="0" w:color="9BC2E6"/>
              <w:bottom w:val="single" w:sz="4" w:space="0" w:color="9BC2E6"/>
              <w:right w:val="nil"/>
            </w:tcBorders>
            <w:shd w:val="clear" w:color="auto" w:fill="auto"/>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week*Group</w:t>
            </w:r>
          </w:p>
        </w:tc>
        <w:tc>
          <w:tcPr>
            <w:tcW w:w="841"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E</w:t>
            </w:r>
          </w:p>
        </w:tc>
        <w:tc>
          <w:tcPr>
            <w:tcW w:w="752"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1</w:t>
            </w:r>
          </w:p>
        </w:tc>
        <w:tc>
          <w:tcPr>
            <w:tcW w:w="961"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F</w:t>
            </w:r>
          </w:p>
        </w:tc>
        <w:tc>
          <w:tcPr>
            <w:tcW w:w="872"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8</w:t>
            </w:r>
          </w:p>
        </w:tc>
        <w:tc>
          <w:tcPr>
            <w:tcW w:w="1089"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-28.3979</w:t>
            </w:r>
          </w:p>
        </w:tc>
        <w:tc>
          <w:tcPr>
            <w:tcW w:w="1624"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8.1396</w:t>
            </w:r>
          </w:p>
        </w:tc>
        <w:tc>
          <w:tcPr>
            <w:tcW w:w="581"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140</w:t>
            </w:r>
          </w:p>
        </w:tc>
        <w:tc>
          <w:tcPr>
            <w:tcW w:w="785"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-3.49</w:t>
            </w:r>
          </w:p>
        </w:tc>
        <w:tc>
          <w:tcPr>
            <w:tcW w:w="885"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0.0006</w:t>
            </w:r>
          </w:p>
        </w:tc>
        <w:tc>
          <w:tcPr>
            <w:tcW w:w="1420"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Tukey-Kramer</w:t>
            </w:r>
          </w:p>
        </w:tc>
        <w:tc>
          <w:tcPr>
            <w:tcW w:w="885" w:type="dxa"/>
            <w:tcBorders>
              <w:top w:val="nil"/>
              <w:left w:val="nil"/>
              <w:bottom w:val="single" w:sz="4" w:space="0" w:color="9BC2E6"/>
              <w:right w:val="single" w:sz="4" w:space="0" w:color="9BC2E6"/>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0.0956</w:t>
            </w:r>
          </w:p>
        </w:tc>
      </w:tr>
      <w:tr w:rsidR="00C57478" w:rsidRPr="00100ED3" w:rsidTr="001C0948">
        <w:trPr>
          <w:trHeight w:val="300"/>
        </w:trPr>
        <w:tc>
          <w:tcPr>
            <w:tcW w:w="1469" w:type="dxa"/>
            <w:tcBorders>
              <w:top w:val="nil"/>
              <w:left w:val="single" w:sz="4" w:space="0" w:color="9BC2E6"/>
              <w:bottom w:val="single" w:sz="4" w:space="0" w:color="9BC2E6"/>
              <w:right w:val="nil"/>
            </w:tcBorders>
            <w:shd w:val="clear" w:color="DDEBF7" w:fill="DDEBF7"/>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week*Group</w:t>
            </w:r>
          </w:p>
        </w:tc>
        <w:tc>
          <w:tcPr>
            <w:tcW w:w="841"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E</w:t>
            </w:r>
          </w:p>
        </w:tc>
        <w:tc>
          <w:tcPr>
            <w:tcW w:w="752"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1</w:t>
            </w:r>
          </w:p>
        </w:tc>
        <w:tc>
          <w:tcPr>
            <w:tcW w:w="961"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G</w:t>
            </w:r>
          </w:p>
        </w:tc>
        <w:tc>
          <w:tcPr>
            <w:tcW w:w="872"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8</w:t>
            </w:r>
          </w:p>
        </w:tc>
        <w:tc>
          <w:tcPr>
            <w:tcW w:w="1089"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-28.18</w:t>
            </w:r>
          </w:p>
        </w:tc>
        <w:tc>
          <w:tcPr>
            <w:tcW w:w="1624"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8.9257</w:t>
            </w:r>
          </w:p>
        </w:tc>
        <w:tc>
          <w:tcPr>
            <w:tcW w:w="581"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140</w:t>
            </w:r>
          </w:p>
        </w:tc>
        <w:tc>
          <w:tcPr>
            <w:tcW w:w="785"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-3.16</w:t>
            </w:r>
          </w:p>
        </w:tc>
        <w:tc>
          <w:tcPr>
            <w:tcW w:w="885"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0.002</w:t>
            </w:r>
          </w:p>
        </w:tc>
        <w:tc>
          <w:tcPr>
            <w:tcW w:w="1420"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Tukey-Kramer</w:t>
            </w:r>
          </w:p>
        </w:tc>
        <w:tc>
          <w:tcPr>
            <w:tcW w:w="885" w:type="dxa"/>
            <w:tcBorders>
              <w:top w:val="nil"/>
              <w:left w:val="nil"/>
              <w:bottom w:val="single" w:sz="4" w:space="0" w:color="9BC2E6"/>
              <w:right w:val="single" w:sz="4" w:space="0" w:color="9BC2E6"/>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0.221</w:t>
            </w:r>
          </w:p>
        </w:tc>
      </w:tr>
      <w:tr w:rsidR="00C57478" w:rsidRPr="00100ED3" w:rsidTr="001C0948">
        <w:trPr>
          <w:trHeight w:val="300"/>
        </w:trPr>
        <w:tc>
          <w:tcPr>
            <w:tcW w:w="1469" w:type="dxa"/>
            <w:tcBorders>
              <w:top w:val="nil"/>
              <w:left w:val="single" w:sz="4" w:space="0" w:color="9BC2E6"/>
              <w:bottom w:val="single" w:sz="4" w:space="0" w:color="9BC2E6"/>
              <w:right w:val="nil"/>
            </w:tcBorders>
            <w:shd w:val="clear" w:color="DDEBF7" w:fill="DDEBF7"/>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week*Group</w:t>
            </w:r>
          </w:p>
        </w:tc>
        <w:tc>
          <w:tcPr>
            <w:tcW w:w="841"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E</w:t>
            </w:r>
          </w:p>
        </w:tc>
        <w:tc>
          <w:tcPr>
            <w:tcW w:w="752"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2</w:t>
            </w:r>
          </w:p>
        </w:tc>
        <w:tc>
          <w:tcPr>
            <w:tcW w:w="961"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F</w:t>
            </w:r>
          </w:p>
        </w:tc>
        <w:tc>
          <w:tcPr>
            <w:tcW w:w="872"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5</w:t>
            </w:r>
          </w:p>
        </w:tc>
        <w:tc>
          <w:tcPr>
            <w:tcW w:w="1089"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-18.7551</w:t>
            </w:r>
          </w:p>
        </w:tc>
        <w:tc>
          <w:tcPr>
            <w:tcW w:w="1624"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8.1396</w:t>
            </w:r>
          </w:p>
        </w:tc>
        <w:tc>
          <w:tcPr>
            <w:tcW w:w="581"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140</w:t>
            </w:r>
          </w:p>
        </w:tc>
        <w:tc>
          <w:tcPr>
            <w:tcW w:w="785"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-2.3</w:t>
            </w:r>
          </w:p>
        </w:tc>
        <w:tc>
          <w:tcPr>
            <w:tcW w:w="885"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0.0227</w:t>
            </w:r>
          </w:p>
        </w:tc>
        <w:tc>
          <w:tcPr>
            <w:tcW w:w="1420"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Tukey-Kramer</w:t>
            </w:r>
          </w:p>
        </w:tc>
        <w:tc>
          <w:tcPr>
            <w:tcW w:w="885" w:type="dxa"/>
            <w:tcBorders>
              <w:top w:val="nil"/>
              <w:left w:val="nil"/>
              <w:bottom w:val="single" w:sz="4" w:space="0" w:color="9BC2E6"/>
              <w:right w:val="single" w:sz="4" w:space="0" w:color="9BC2E6"/>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0.8062</w:t>
            </w:r>
          </w:p>
        </w:tc>
      </w:tr>
      <w:tr w:rsidR="00C57478" w:rsidRPr="00100ED3" w:rsidTr="001C0948">
        <w:trPr>
          <w:trHeight w:val="300"/>
        </w:trPr>
        <w:tc>
          <w:tcPr>
            <w:tcW w:w="1469" w:type="dxa"/>
            <w:tcBorders>
              <w:top w:val="nil"/>
              <w:left w:val="single" w:sz="4" w:space="0" w:color="9BC2E6"/>
              <w:bottom w:val="single" w:sz="4" w:space="0" w:color="9BC2E6"/>
              <w:right w:val="nil"/>
            </w:tcBorders>
            <w:shd w:val="clear" w:color="auto" w:fill="auto"/>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week*Group</w:t>
            </w:r>
          </w:p>
        </w:tc>
        <w:tc>
          <w:tcPr>
            <w:tcW w:w="841"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E</w:t>
            </w:r>
          </w:p>
        </w:tc>
        <w:tc>
          <w:tcPr>
            <w:tcW w:w="752"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2</w:t>
            </w:r>
          </w:p>
        </w:tc>
        <w:tc>
          <w:tcPr>
            <w:tcW w:w="961"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F</w:t>
            </w:r>
          </w:p>
        </w:tc>
        <w:tc>
          <w:tcPr>
            <w:tcW w:w="872"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6</w:t>
            </w:r>
          </w:p>
        </w:tc>
        <w:tc>
          <w:tcPr>
            <w:tcW w:w="1089"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-23.7551</w:t>
            </w:r>
          </w:p>
        </w:tc>
        <w:tc>
          <w:tcPr>
            <w:tcW w:w="1624"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8.1396</w:t>
            </w:r>
          </w:p>
        </w:tc>
        <w:tc>
          <w:tcPr>
            <w:tcW w:w="581"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140</w:t>
            </w:r>
          </w:p>
        </w:tc>
        <w:tc>
          <w:tcPr>
            <w:tcW w:w="785"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-2.92</w:t>
            </w:r>
          </w:p>
        </w:tc>
        <w:tc>
          <w:tcPr>
            <w:tcW w:w="885"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0.0041</w:t>
            </w:r>
          </w:p>
        </w:tc>
        <w:tc>
          <w:tcPr>
            <w:tcW w:w="1420"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Tukey-Kramer</w:t>
            </w:r>
          </w:p>
        </w:tc>
        <w:tc>
          <w:tcPr>
            <w:tcW w:w="885" w:type="dxa"/>
            <w:tcBorders>
              <w:top w:val="nil"/>
              <w:left w:val="nil"/>
              <w:bottom w:val="single" w:sz="4" w:space="0" w:color="9BC2E6"/>
              <w:right w:val="single" w:sz="4" w:space="0" w:color="9BC2E6"/>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0.3624</w:t>
            </w:r>
          </w:p>
        </w:tc>
      </w:tr>
      <w:tr w:rsidR="00C57478" w:rsidRPr="00100ED3" w:rsidTr="001C0948">
        <w:trPr>
          <w:trHeight w:val="300"/>
        </w:trPr>
        <w:tc>
          <w:tcPr>
            <w:tcW w:w="1469" w:type="dxa"/>
            <w:tcBorders>
              <w:top w:val="nil"/>
              <w:left w:val="single" w:sz="4" w:space="0" w:color="9BC2E6"/>
              <w:bottom w:val="single" w:sz="4" w:space="0" w:color="9BC2E6"/>
              <w:right w:val="nil"/>
            </w:tcBorders>
            <w:shd w:val="clear" w:color="DDEBF7" w:fill="DDEBF7"/>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week*Group</w:t>
            </w:r>
          </w:p>
        </w:tc>
        <w:tc>
          <w:tcPr>
            <w:tcW w:w="841"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E</w:t>
            </w:r>
          </w:p>
        </w:tc>
        <w:tc>
          <w:tcPr>
            <w:tcW w:w="752"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2</w:t>
            </w:r>
          </w:p>
        </w:tc>
        <w:tc>
          <w:tcPr>
            <w:tcW w:w="961"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G</w:t>
            </w:r>
          </w:p>
        </w:tc>
        <w:tc>
          <w:tcPr>
            <w:tcW w:w="872"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6</w:t>
            </w:r>
          </w:p>
        </w:tc>
        <w:tc>
          <w:tcPr>
            <w:tcW w:w="1089"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-19.7871</w:t>
            </w:r>
          </w:p>
        </w:tc>
        <w:tc>
          <w:tcPr>
            <w:tcW w:w="1624"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8.9257</w:t>
            </w:r>
          </w:p>
        </w:tc>
        <w:tc>
          <w:tcPr>
            <w:tcW w:w="581"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140</w:t>
            </w:r>
          </w:p>
        </w:tc>
        <w:tc>
          <w:tcPr>
            <w:tcW w:w="785"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-2.22</w:t>
            </w:r>
          </w:p>
        </w:tc>
        <w:tc>
          <w:tcPr>
            <w:tcW w:w="885"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0.0282</w:t>
            </w:r>
          </w:p>
        </w:tc>
        <w:tc>
          <w:tcPr>
            <w:tcW w:w="1420"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Tukey-Kramer</w:t>
            </w:r>
          </w:p>
        </w:tc>
        <w:tc>
          <w:tcPr>
            <w:tcW w:w="885" w:type="dxa"/>
            <w:tcBorders>
              <w:top w:val="nil"/>
              <w:left w:val="nil"/>
              <w:bottom w:val="single" w:sz="4" w:space="0" w:color="9BC2E6"/>
              <w:right w:val="single" w:sz="4" w:space="0" w:color="9BC2E6"/>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0.8548</w:t>
            </w:r>
          </w:p>
        </w:tc>
      </w:tr>
      <w:tr w:rsidR="00C57478" w:rsidRPr="00100ED3" w:rsidTr="001C0948">
        <w:trPr>
          <w:trHeight w:val="300"/>
        </w:trPr>
        <w:tc>
          <w:tcPr>
            <w:tcW w:w="1469" w:type="dxa"/>
            <w:tcBorders>
              <w:top w:val="nil"/>
              <w:left w:val="single" w:sz="4" w:space="0" w:color="9BC2E6"/>
              <w:bottom w:val="single" w:sz="4" w:space="0" w:color="9BC2E6"/>
              <w:right w:val="nil"/>
            </w:tcBorders>
            <w:shd w:val="clear" w:color="auto" w:fill="auto"/>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week*Group</w:t>
            </w:r>
          </w:p>
        </w:tc>
        <w:tc>
          <w:tcPr>
            <w:tcW w:w="841"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E</w:t>
            </w:r>
          </w:p>
        </w:tc>
        <w:tc>
          <w:tcPr>
            <w:tcW w:w="752"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2</w:t>
            </w:r>
          </w:p>
        </w:tc>
        <w:tc>
          <w:tcPr>
            <w:tcW w:w="961"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F</w:t>
            </w:r>
          </w:p>
        </w:tc>
        <w:tc>
          <w:tcPr>
            <w:tcW w:w="872"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7</w:t>
            </w:r>
          </w:p>
        </w:tc>
        <w:tc>
          <w:tcPr>
            <w:tcW w:w="1089"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-25.6301</w:t>
            </w:r>
          </w:p>
        </w:tc>
        <w:tc>
          <w:tcPr>
            <w:tcW w:w="1624"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8.1396</w:t>
            </w:r>
          </w:p>
        </w:tc>
        <w:tc>
          <w:tcPr>
            <w:tcW w:w="581"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140</w:t>
            </w:r>
          </w:p>
        </w:tc>
        <w:tc>
          <w:tcPr>
            <w:tcW w:w="785"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-3.15</w:t>
            </w:r>
          </w:p>
        </w:tc>
        <w:tc>
          <w:tcPr>
            <w:tcW w:w="885"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0.002</w:t>
            </w:r>
          </w:p>
        </w:tc>
        <w:tc>
          <w:tcPr>
            <w:tcW w:w="1420"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Tukey-Kramer</w:t>
            </w:r>
          </w:p>
        </w:tc>
        <w:tc>
          <w:tcPr>
            <w:tcW w:w="885" w:type="dxa"/>
            <w:tcBorders>
              <w:top w:val="nil"/>
              <w:left w:val="nil"/>
              <w:bottom w:val="single" w:sz="4" w:space="0" w:color="9BC2E6"/>
              <w:right w:val="single" w:sz="4" w:space="0" w:color="9BC2E6"/>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0.2253</w:t>
            </w:r>
          </w:p>
        </w:tc>
      </w:tr>
      <w:tr w:rsidR="00C57478" w:rsidRPr="00100ED3" w:rsidTr="001C0948">
        <w:trPr>
          <w:trHeight w:val="300"/>
        </w:trPr>
        <w:tc>
          <w:tcPr>
            <w:tcW w:w="1469" w:type="dxa"/>
            <w:tcBorders>
              <w:top w:val="nil"/>
              <w:left w:val="single" w:sz="4" w:space="0" w:color="9BC2E6"/>
              <w:bottom w:val="single" w:sz="4" w:space="0" w:color="9BC2E6"/>
              <w:right w:val="nil"/>
            </w:tcBorders>
            <w:shd w:val="clear" w:color="DDEBF7" w:fill="DDEBF7"/>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week*Group</w:t>
            </w:r>
          </w:p>
        </w:tc>
        <w:tc>
          <w:tcPr>
            <w:tcW w:w="841"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E</w:t>
            </w:r>
          </w:p>
        </w:tc>
        <w:tc>
          <w:tcPr>
            <w:tcW w:w="752"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2</w:t>
            </w:r>
          </w:p>
        </w:tc>
        <w:tc>
          <w:tcPr>
            <w:tcW w:w="961"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G</w:t>
            </w:r>
          </w:p>
        </w:tc>
        <w:tc>
          <w:tcPr>
            <w:tcW w:w="872"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7</w:t>
            </w:r>
          </w:p>
        </w:tc>
        <w:tc>
          <w:tcPr>
            <w:tcW w:w="1089"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-24.1621</w:t>
            </w:r>
          </w:p>
        </w:tc>
        <w:tc>
          <w:tcPr>
            <w:tcW w:w="1624"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8.9257</w:t>
            </w:r>
          </w:p>
        </w:tc>
        <w:tc>
          <w:tcPr>
            <w:tcW w:w="581"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140</w:t>
            </w:r>
          </w:p>
        </w:tc>
        <w:tc>
          <w:tcPr>
            <w:tcW w:w="785"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-2.71</w:t>
            </w:r>
          </w:p>
        </w:tc>
        <w:tc>
          <w:tcPr>
            <w:tcW w:w="885"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0.0076</w:t>
            </w:r>
          </w:p>
        </w:tc>
        <w:tc>
          <w:tcPr>
            <w:tcW w:w="1420"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Tukey-Kramer</w:t>
            </w:r>
          </w:p>
        </w:tc>
        <w:tc>
          <w:tcPr>
            <w:tcW w:w="885" w:type="dxa"/>
            <w:tcBorders>
              <w:top w:val="nil"/>
              <w:left w:val="nil"/>
              <w:bottom w:val="single" w:sz="4" w:space="0" w:color="9BC2E6"/>
              <w:right w:val="single" w:sz="4" w:space="0" w:color="9BC2E6"/>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0.5163</w:t>
            </w:r>
          </w:p>
        </w:tc>
      </w:tr>
      <w:tr w:rsidR="00C57478" w:rsidRPr="00100ED3" w:rsidTr="001C0948">
        <w:trPr>
          <w:trHeight w:val="300"/>
        </w:trPr>
        <w:tc>
          <w:tcPr>
            <w:tcW w:w="1469" w:type="dxa"/>
            <w:tcBorders>
              <w:top w:val="nil"/>
              <w:left w:val="single" w:sz="4" w:space="0" w:color="9BC2E6"/>
              <w:bottom w:val="single" w:sz="4" w:space="0" w:color="9BC2E6"/>
              <w:right w:val="nil"/>
            </w:tcBorders>
            <w:shd w:val="clear" w:color="auto" w:fill="auto"/>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week*Group</w:t>
            </w:r>
          </w:p>
        </w:tc>
        <w:tc>
          <w:tcPr>
            <w:tcW w:w="841"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E</w:t>
            </w:r>
          </w:p>
        </w:tc>
        <w:tc>
          <w:tcPr>
            <w:tcW w:w="752"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2</w:t>
            </w:r>
          </w:p>
        </w:tc>
        <w:tc>
          <w:tcPr>
            <w:tcW w:w="961"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F</w:t>
            </w:r>
          </w:p>
        </w:tc>
        <w:tc>
          <w:tcPr>
            <w:tcW w:w="872"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8</w:t>
            </w:r>
          </w:p>
        </w:tc>
        <w:tc>
          <w:tcPr>
            <w:tcW w:w="1089"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-26.2551</w:t>
            </w:r>
          </w:p>
        </w:tc>
        <w:tc>
          <w:tcPr>
            <w:tcW w:w="1624"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8.1396</w:t>
            </w:r>
          </w:p>
        </w:tc>
        <w:tc>
          <w:tcPr>
            <w:tcW w:w="581"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140</w:t>
            </w:r>
          </w:p>
        </w:tc>
        <w:tc>
          <w:tcPr>
            <w:tcW w:w="785"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-3.23</w:t>
            </w:r>
          </w:p>
        </w:tc>
        <w:tc>
          <w:tcPr>
            <w:tcW w:w="885"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0.0016</w:t>
            </w:r>
          </w:p>
        </w:tc>
        <w:tc>
          <w:tcPr>
            <w:tcW w:w="1420"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Tukey-Kramer</w:t>
            </w:r>
          </w:p>
        </w:tc>
        <w:tc>
          <w:tcPr>
            <w:tcW w:w="885" w:type="dxa"/>
            <w:tcBorders>
              <w:top w:val="nil"/>
              <w:left w:val="nil"/>
              <w:bottom w:val="single" w:sz="4" w:space="0" w:color="9BC2E6"/>
              <w:right w:val="single" w:sz="4" w:space="0" w:color="9BC2E6"/>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0.1885</w:t>
            </w:r>
          </w:p>
        </w:tc>
      </w:tr>
      <w:tr w:rsidR="00C57478" w:rsidRPr="00100ED3" w:rsidTr="001C0948">
        <w:trPr>
          <w:trHeight w:val="300"/>
        </w:trPr>
        <w:tc>
          <w:tcPr>
            <w:tcW w:w="1469" w:type="dxa"/>
            <w:tcBorders>
              <w:top w:val="nil"/>
              <w:left w:val="single" w:sz="4" w:space="0" w:color="9BC2E6"/>
              <w:bottom w:val="single" w:sz="4" w:space="0" w:color="9BC2E6"/>
              <w:right w:val="nil"/>
            </w:tcBorders>
            <w:shd w:val="clear" w:color="DDEBF7" w:fill="DDEBF7"/>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week*Group</w:t>
            </w:r>
          </w:p>
        </w:tc>
        <w:tc>
          <w:tcPr>
            <w:tcW w:w="841"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E</w:t>
            </w:r>
          </w:p>
        </w:tc>
        <w:tc>
          <w:tcPr>
            <w:tcW w:w="752"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2</w:t>
            </w:r>
          </w:p>
        </w:tc>
        <w:tc>
          <w:tcPr>
            <w:tcW w:w="961"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G</w:t>
            </w:r>
          </w:p>
        </w:tc>
        <w:tc>
          <w:tcPr>
            <w:tcW w:w="872"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8</w:t>
            </w:r>
          </w:p>
        </w:tc>
        <w:tc>
          <w:tcPr>
            <w:tcW w:w="1089"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-26.0371</w:t>
            </w:r>
          </w:p>
        </w:tc>
        <w:tc>
          <w:tcPr>
            <w:tcW w:w="1624"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8.9257</w:t>
            </w:r>
          </w:p>
        </w:tc>
        <w:tc>
          <w:tcPr>
            <w:tcW w:w="581"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140</w:t>
            </w:r>
          </w:p>
        </w:tc>
        <w:tc>
          <w:tcPr>
            <w:tcW w:w="785"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-2.92</w:t>
            </w:r>
          </w:p>
        </w:tc>
        <w:tc>
          <w:tcPr>
            <w:tcW w:w="885"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0.0041</w:t>
            </w:r>
          </w:p>
        </w:tc>
        <w:tc>
          <w:tcPr>
            <w:tcW w:w="1420"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Tukey-Kramer</w:t>
            </w:r>
          </w:p>
        </w:tc>
        <w:tc>
          <w:tcPr>
            <w:tcW w:w="885" w:type="dxa"/>
            <w:tcBorders>
              <w:top w:val="nil"/>
              <w:left w:val="nil"/>
              <w:bottom w:val="single" w:sz="4" w:space="0" w:color="9BC2E6"/>
              <w:right w:val="single" w:sz="4" w:space="0" w:color="9BC2E6"/>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0.3633</w:t>
            </w:r>
          </w:p>
        </w:tc>
      </w:tr>
      <w:tr w:rsidR="00C57478" w:rsidRPr="00100ED3" w:rsidTr="001C0948">
        <w:trPr>
          <w:trHeight w:val="300"/>
        </w:trPr>
        <w:tc>
          <w:tcPr>
            <w:tcW w:w="1469" w:type="dxa"/>
            <w:tcBorders>
              <w:top w:val="nil"/>
              <w:left w:val="single" w:sz="4" w:space="0" w:color="9BC2E6"/>
              <w:bottom w:val="single" w:sz="4" w:space="0" w:color="9BC2E6"/>
              <w:right w:val="nil"/>
            </w:tcBorders>
            <w:shd w:val="clear" w:color="auto" w:fill="auto"/>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week*Group</w:t>
            </w:r>
          </w:p>
        </w:tc>
        <w:tc>
          <w:tcPr>
            <w:tcW w:w="841"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E</w:t>
            </w:r>
          </w:p>
        </w:tc>
        <w:tc>
          <w:tcPr>
            <w:tcW w:w="752"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3</w:t>
            </w:r>
          </w:p>
        </w:tc>
        <w:tc>
          <w:tcPr>
            <w:tcW w:w="961"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F</w:t>
            </w:r>
          </w:p>
        </w:tc>
        <w:tc>
          <w:tcPr>
            <w:tcW w:w="872"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6</w:t>
            </w:r>
          </w:p>
        </w:tc>
        <w:tc>
          <w:tcPr>
            <w:tcW w:w="1089"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-18.7551</w:t>
            </w:r>
          </w:p>
        </w:tc>
        <w:tc>
          <w:tcPr>
            <w:tcW w:w="1624"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8.1396</w:t>
            </w:r>
          </w:p>
        </w:tc>
        <w:tc>
          <w:tcPr>
            <w:tcW w:w="581"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140</w:t>
            </w:r>
          </w:p>
        </w:tc>
        <w:tc>
          <w:tcPr>
            <w:tcW w:w="785"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-2.3</w:t>
            </w:r>
          </w:p>
        </w:tc>
        <w:tc>
          <w:tcPr>
            <w:tcW w:w="885"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0.0227</w:t>
            </w:r>
          </w:p>
        </w:tc>
        <w:tc>
          <w:tcPr>
            <w:tcW w:w="1420"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Tukey-Kramer</w:t>
            </w:r>
          </w:p>
        </w:tc>
        <w:tc>
          <w:tcPr>
            <w:tcW w:w="885" w:type="dxa"/>
            <w:tcBorders>
              <w:top w:val="nil"/>
              <w:left w:val="nil"/>
              <w:bottom w:val="single" w:sz="4" w:space="0" w:color="9BC2E6"/>
              <w:right w:val="single" w:sz="4" w:space="0" w:color="9BC2E6"/>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0.8062</w:t>
            </w:r>
          </w:p>
        </w:tc>
      </w:tr>
      <w:tr w:rsidR="00C57478" w:rsidRPr="00100ED3" w:rsidTr="001C0948">
        <w:trPr>
          <w:trHeight w:val="300"/>
        </w:trPr>
        <w:tc>
          <w:tcPr>
            <w:tcW w:w="1469" w:type="dxa"/>
            <w:tcBorders>
              <w:top w:val="nil"/>
              <w:left w:val="single" w:sz="4" w:space="0" w:color="9BC2E6"/>
              <w:bottom w:val="single" w:sz="4" w:space="0" w:color="9BC2E6"/>
              <w:right w:val="nil"/>
            </w:tcBorders>
            <w:shd w:val="clear" w:color="DDEBF7" w:fill="DDEBF7"/>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week*Group</w:t>
            </w:r>
          </w:p>
        </w:tc>
        <w:tc>
          <w:tcPr>
            <w:tcW w:w="841"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E</w:t>
            </w:r>
          </w:p>
        </w:tc>
        <w:tc>
          <w:tcPr>
            <w:tcW w:w="752"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3</w:t>
            </w:r>
          </w:p>
        </w:tc>
        <w:tc>
          <w:tcPr>
            <w:tcW w:w="961"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F</w:t>
            </w:r>
          </w:p>
        </w:tc>
        <w:tc>
          <w:tcPr>
            <w:tcW w:w="872"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7</w:t>
            </w:r>
          </w:p>
        </w:tc>
        <w:tc>
          <w:tcPr>
            <w:tcW w:w="1089"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-20.6301</w:t>
            </w:r>
          </w:p>
        </w:tc>
        <w:tc>
          <w:tcPr>
            <w:tcW w:w="1624"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8.1396</w:t>
            </w:r>
          </w:p>
        </w:tc>
        <w:tc>
          <w:tcPr>
            <w:tcW w:w="581"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140</w:t>
            </w:r>
          </w:p>
        </w:tc>
        <w:tc>
          <w:tcPr>
            <w:tcW w:w="785"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-2.53</w:t>
            </w:r>
          </w:p>
        </w:tc>
        <w:tc>
          <w:tcPr>
            <w:tcW w:w="885"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0.0124</w:t>
            </w:r>
          </w:p>
        </w:tc>
        <w:tc>
          <w:tcPr>
            <w:tcW w:w="1420"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Tukey-Kramer</w:t>
            </w:r>
          </w:p>
        </w:tc>
        <w:tc>
          <w:tcPr>
            <w:tcW w:w="885" w:type="dxa"/>
            <w:tcBorders>
              <w:top w:val="nil"/>
              <w:left w:val="nil"/>
              <w:bottom w:val="single" w:sz="4" w:space="0" w:color="9BC2E6"/>
              <w:right w:val="single" w:sz="4" w:space="0" w:color="9BC2E6"/>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0.6482</w:t>
            </w:r>
          </w:p>
        </w:tc>
      </w:tr>
      <w:tr w:rsidR="00C57478" w:rsidRPr="00100ED3" w:rsidTr="001C0948">
        <w:trPr>
          <w:trHeight w:val="300"/>
        </w:trPr>
        <w:tc>
          <w:tcPr>
            <w:tcW w:w="1469" w:type="dxa"/>
            <w:tcBorders>
              <w:top w:val="nil"/>
              <w:left w:val="single" w:sz="4" w:space="0" w:color="9BC2E6"/>
              <w:bottom w:val="single" w:sz="4" w:space="0" w:color="9BC2E6"/>
              <w:right w:val="nil"/>
            </w:tcBorders>
            <w:shd w:val="clear" w:color="auto" w:fill="auto"/>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week*Group</w:t>
            </w:r>
          </w:p>
        </w:tc>
        <w:tc>
          <w:tcPr>
            <w:tcW w:w="841"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E</w:t>
            </w:r>
          </w:p>
        </w:tc>
        <w:tc>
          <w:tcPr>
            <w:tcW w:w="752"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3</w:t>
            </w:r>
          </w:p>
        </w:tc>
        <w:tc>
          <w:tcPr>
            <w:tcW w:w="961"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G</w:t>
            </w:r>
          </w:p>
        </w:tc>
        <w:tc>
          <w:tcPr>
            <w:tcW w:w="872"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7</w:t>
            </w:r>
          </w:p>
        </w:tc>
        <w:tc>
          <w:tcPr>
            <w:tcW w:w="1089"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-19.1621</w:t>
            </w:r>
          </w:p>
        </w:tc>
        <w:tc>
          <w:tcPr>
            <w:tcW w:w="1624"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8.9257</w:t>
            </w:r>
          </w:p>
        </w:tc>
        <w:tc>
          <w:tcPr>
            <w:tcW w:w="581"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140</w:t>
            </w:r>
          </w:p>
        </w:tc>
        <w:tc>
          <w:tcPr>
            <w:tcW w:w="785"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-2.15</w:t>
            </w:r>
          </w:p>
        </w:tc>
        <w:tc>
          <w:tcPr>
            <w:tcW w:w="885"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0.0335</w:t>
            </w:r>
          </w:p>
        </w:tc>
        <w:tc>
          <w:tcPr>
            <w:tcW w:w="1420"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Tukey-Kramer</w:t>
            </w:r>
          </w:p>
        </w:tc>
        <w:tc>
          <w:tcPr>
            <w:tcW w:w="885" w:type="dxa"/>
            <w:tcBorders>
              <w:top w:val="nil"/>
              <w:left w:val="nil"/>
              <w:bottom w:val="single" w:sz="4" w:space="0" w:color="9BC2E6"/>
              <w:right w:val="single" w:sz="4" w:space="0" w:color="9BC2E6"/>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0.8881</w:t>
            </w:r>
          </w:p>
        </w:tc>
      </w:tr>
      <w:tr w:rsidR="00C57478" w:rsidRPr="00100ED3" w:rsidTr="001C0948">
        <w:trPr>
          <w:trHeight w:val="300"/>
        </w:trPr>
        <w:tc>
          <w:tcPr>
            <w:tcW w:w="1469" w:type="dxa"/>
            <w:tcBorders>
              <w:top w:val="nil"/>
              <w:left w:val="single" w:sz="4" w:space="0" w:color="9BC2E6"/>
              <w:bottom w:val="single" w:sz="4" w:space="0" w:color="9BC2E6"/>
              <w:right w:val="nil"/>
            </w:tcBorders>
            <w:shd w:val="clear" w:color="DDEBF7" w:fill="DDEBF7"/>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week*Group</w:t>
            </w:r>
          </w:p>
        </w:tc>
        <w:tc>
          <w:tcPr>
            <w:tcW w:w="841"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E</w:t>
            </w:r>
          </w:p>
        </w:tc>
        <w:tc>
          <w:tcPr>
            <w:tcW w:w="752"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3</w:t>
            </w:r>
          </w:p>
        </w:tc>
        <w:tc>
          <w:tcPr>
            <w:tcW w:w="961"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F</w:t>
            </w:r>
          </w:p>
        </w:tc>
        <w:tc>
          <w:tcPr>
            <w:tcW w:w="872"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8</w:t>
            </w:r>
          </w:p>
        </w:tc>
        <w:tc>
          <w:tcPr>
            <w:tcW w:w="1089"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-21.2551</w:t>
            </w:r>
          </w:p>
        </w:tc>
        <w:tc>
          <w:tcPr>
            <w:tcW w:w="1624"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8.1396</w:t>
            </w:r>
          </w:p>
        </w:tc>
        <w:tc>
          <w:tcPr>
            <w:tcW w:w="581"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140</w:t>
            </w:r>
          </w:p>
        </w:tc>
        <w:tc>
          <w:tcPr>
            <w:tcW w:w="785"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-2.61</w:t>
            </w:r>
          </w:p>
        </w:tc>
        <w:tc>
          <w:tcPr>
            <w:tcW w:w="885"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0.01</w:t>
            </w:r>
          </w:p>
        </w:tc>
        <w:tc>
          <w:tcPr>
            <w:tcW w:w="1420"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Tukey-Kramer</w:t>
            </w:r>
          </w:p>
        </w:tc>
        <w:tc>
          <w:tcPr>
            <w:tcW w:w="885" w:type="dxa"/>
            <w:tcBorders>
              <w:top w:val="nil"/>
              <w:left w:val="nil"/>
              <w:bottom w:val="single" w:sz="4" w:space="0" w:color="9BC2E6"/>
              <w:right w:val="single" w:sz="4" w:space="0" w:color="9BC2E6"/>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0.5898</w:t>
            </w:r>
          </w:p>
        </w:tc>
      </w:tr>
      <w:tr w:rsidR="00C57478" w:rsidRPr="00100ED3" w:rsidTr="001C0948">
        <w:trPr>
          <w:trHeight w:val="300"/>
        </w:trPr>
        <w:tc>
          <w:tcPr>
            <w:tcW w:w="1469" w:type="dxa"/>
            <w:tcBorders>
              <w:top w:val="nil"/>
              <w:left w:val="single" w:sz="4" w:space="0" w:color="9BC2E6"/>
              <w:bottom w:val="single" w:sz="4" w:space="0" w:color="9BC2E6"/>
              <w:right w:val="nil"/>
            </w:tcBorders>
            <w:shd w:val="clear" w:color="auto" w:fill="auto"/>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week*Group</w:t>
            </w:r>
          </w:p>
        </w:tc>
        <w:tc>
          <w:tcPr>
            <w:tcW w:w="841"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E</w:t>
            </w:r>
          </w:p>
        </w:tc>
        <w:tc>
          <w:tcPr>
            <w:tcW w:w="752"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3</w:t>
            </w:r>
          </w:p>
        </w:tc>
        <w:tc>
          <w:tcPr>
            <w:tcW w:w="961"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G</w:t>
            </w:r>
          </w:p>
        </w:tc>
        <w:tc>
          <w:tcPr>
            <w:tcW w:w="872"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8</w:t>
            </w:r>
          </w:p>
        </w:tc>
        <w:tc>
          <w:tcPr>
            <w:tcW w:w="1089"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-21.0371</w:t>
            </w:r>
          </w:p>
        </w:tc>
        <w:tc>
          <w:tcPr>
            <w:tcW w:w="1624"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8.9257</w:t>
            </w:r>
          </w:p>
        </w:tc>
        <w:tc>
          <w:tcPr>
            <w:tcW w:w="581"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140</w:t>
            </w:r>
          </w:p>
        </w:tc>
        <w:tc>
          <w:tcPr>
            <w:tcW w:w="785"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-2.36</w:t>
            </w:r>
          </w:p>
        </w:tc>
        <w:tc>
          <w:tcPr>
            <w:tcW w:w="885"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0.0198</w:t>
            </w:r>
          </w:p>
        </w:tc>
        <w:tc>
          <w:tcPr>
            <w:tcW w:w="1420"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Tukey-Kramer</w:t>
            </w:r>
          </w:p>
        </w:tc>
        <w:tc>
          <w:tcPr>
            <w:tcW w:w="885" w:type="dxa"/>
            <w:tcBorders>
              <w:top w:val="nil"/>
              <w:left w:val="nil"/>
              <w:bottom w:val="single" w:sz="4" w:space="0" w:color="9BC2E6"/>
              <w:right w:val="single" w:sz="4" w:space="0" w:color="9BC2E6"/>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0.7734</w:t>
            </w:r>
          </w:p>
        </w:tc>
      </w:tr>
      <w:tr w:rsidR="00C57478" w:rsidRPr="00100ED3" w:rsidTr="001C0948">
        <w:trPr>
          <w:trHeight w:val="300"/>
        </w:trPr>
        <w:tc>
          <w:tcPr>
            <w:tcW w:w="1469" w:type="dxa"/>
            <w:tcBorders>
              <w:top w:val="nil"/>
              <w:left w:val="single" w:sz="4" w:space="0" w:color="9BC2E6"/>
              <w:bottom w:val="single" w:sz="4" w:space="0" w:color="9BC2E6"/>
              <w:right w:val="nil"/>
            </w:tcBorders>
            <w:shd w:val="clear" w:color="auto" w:fill="auto"/>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week*Group</w:t>
            </w:r>
          </w:p>
        </w:tc>
        <w:tc>
          <w:tcPr>
            <w:tcW w:w="841"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E</w:t>
            </w:r>
          </w:p>
        </w:tc>
        <w:tc>
          <w:tcPr>
            <w:tcW w:w="752"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8</w:t>
            </w:r>
          </w:p>
        </w:tc>
        <w:tc>
          <w:tcPr>
            <w:tcW w:w="961"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F</w:t>
            </w:r>
          </w:p>
        </w:tc>
        <w:tc>
          <w:tcPr>
            <w:tcW w:w="872"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8</w:t>
            </w:r>
          </w:p>
        </w:tc>
        <w:tc>
          <w:tcPr>
            <w:tcW w:w="1089"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20.1735</w:t>
            </w:r>
          </w:p>
        </w:tc>
        <w:tc>
          <w:tcPr>
            <w:tcW w:w="1624"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8.1396</w:t>
            </w:r>
          </w:p>
        </w:tc>
        <w:tc>
          <w:tcPr>
            <w:tcW w:w="581"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140</w:t>
            </w:r>
          </w:p>
        </w:tc>
        <w:tc>
          <w:tcPr>
            <w:tcW w:w="785"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2.48</w:t>
            </w:r>
          </w:p>
        </w:tc>
        <w:tc>
          <w:tcPr>
            <w:tcW w:w="885"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0.0144</w:t>
            </w:r>
          </w:p>
        </w:tc>
        <w:tc>
          <w:tcPr>
            <w:tcW w:w="1420" w:type="dxa"/>
            <w:tcBorders>
              <w:top w:val="nil"/>
              <w:left w:val="nil"/>
              <w:bottom w:val="single" w:sz="4" w:space="0" w:color="9BC2E6"/>
              <w:right w:val="nil"/>
            </w:tcBorders>
            <w:shd w:val="clear" w:color="auto" w:fill="auto"/>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Tukey-Kramer</w:t>
            </w:r>
          </w:p>
        </w:tc>
        <w:tc>
          <w:tcPr>
            <w:tcW w:w="885" w:type="dxa"/>
            <w:tcBorders>
              <w:top w:val="nil"/>
              <w:left w:val="nil"/>
              <w:bottom w:val="single" w:sz="4" w:space="0" w:color="9BC2E6"/>
              <w:right w:val="single" w:sz="4" w:space="0" w:color="9BC2E6"/>
            </w:tcBorders>
            <w:shd w:val="clear" w:color="auto" w:fill="auto"/>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0.6897</w:t>
            </w:r>
          </w:p>
        </w:tc>
      </w:tr>
      <w:tr w:rsidR="00C57478" w:rsidRPr="00100ED3" w:rsidTr="001C0948">
        <w:trPr>
          <w:trHeight w:val="300"/>
        </w:trPr>
        <w:tc>
          <w:tcPr>
            <w:tcW w:w="1469" w:type="dxa"/>
            <w:tcBorders>
              <w:top w:val="nil"/>
              <w:left w:val="single" w:sz="4" w:space="0" w:color="9BC2E6"/>
              <w:bottom w:val="single" w:sz="4" w:space="0" w:color="9BC2E6"/>
              <w:right w:val="nil"/>
            </w:tcBorders>
            <w:shd w:val="clear" w:color="DDEBF7" w:fill="DDEBF7"/>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lastRenderedPageBreak/>
              <w:t>week*Group</w:t>
            </w:r>
          </w:p>
        </w:tc>
        <w:tc>
          <w:tcPr>
            <w:tcW w:w="841"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E</w:t>
            </w:r>
          </w:p>
        </w:tc>
        <w:tc>
          <w:tcPr>
            <w:tcW w:w="752"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8</w:t>
            </w:r>
          </w:p>
        </w:tc>
        <w:tc>
          <w:tcPr>
            <w:tcW w:w="961"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G</w:t>
            </w:r>
          </w:p>
        </w:tc>
        <w:tc>
          <w:tcPr>
            <w:tcW w:w="872"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8</w:t>
            </w:r>
          </w:p>
        </w:tc>
        <w:tc>
          <w:tcPr>
            <w:tcW w:w="1089"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20.3915</w:t>
            </w:r>
          </w:p>
        </w:tc>
        <w:tc>
          <w:tcPr>
            <w:tcW w:w="1624"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8.9257</w:t>
            </w:r>
          </w:p>
        </w:tc>
        <w:tc>
          <w:tcPr>
            <w:tcW w:w="581"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140</w:t>
            </w:r>
          </w:p>
        </w:tc>
        <w:tc>
          <w:tcPr>
            <w:tcW w:w="785"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2.28</w:t>
            </w:r>
          </w:p>
        </w:tc>
        <w:tc>
          <w:tcPr>
            <w:tcW w:w="885"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0.0238</w:t>
            </w:r>
          </w:p>
        </w:tc>
        <w:tc>
          <w:tcPr>
            <w:tcW w:w="1420" w:type="dxa"/>
            <w:tcBorders>
              <w:top w:val="nil"/>
              <w:left w:val="nil"/>
              <w:bottom w:val="single" w:sz="4" w:space="0" w:color="9BC2E6"/>
              <w:right w:val="nil"/>
            </w:tcBorders>
            <w:shd w:val="clear" w:color="DDEBF7" w:fill="DDEBF7"/>
            <w:noWrap/>
            <w:vAlign w:val="bottom"/>
            <w:hideMark/>
          </w:tcPr>
          <w:p w:rsidR="00C57478" w:rsidRPr="00100ED3" w:rsidRDefault="00C57478" w:rsidP="001C0948">
            <w:pPr>
              <w:spacing w:after="0" w:line="240" w:lineRule="auto"/>
              <w:rPr>
                <w:rFonts w:eastAsia="Times New Roman" w:cstheme="minorHAnsi"/>
                <w:color w:val="000000"/>
                <w:sz w:val="24"/>
                <w:szCs w:val="24"/>
              </w:rPr>
            </w:pPr>
            <w:r w:rsidRPr="00100ED3">
              <w:rPr>
                <w:rFonts w:eastAsia="Times New Roman" w:cstheme="minorHAnsi"/>
                <w:color w:val="000000"/>
                <w:sz w:val="24"/>
                <w:szCs w:val="24"/>
              </w:rPr>
              <w:t>Tukey-Kramer</w:t>
            </w:r>
          </w:p>
        </w:tc>
        <w:tc>
          <w:tcPr>
            <w:tcW w:w="885" w:type="dxa"/>
            <w:tcBorders>
              <w:top w:val="nil"/>
              <w:left w:val="nil"/>
              <w:bottom w:val="single" w:sz="4" w:space="0" w:color="9BC2E6"/>
              <w:right w:val="single" w:sz="4" w:space="0" w:color="9BC2E6"/>
            </w:tcBorders>
            <w:shd w:val="clear" w:color="DDEBF7" w:fill="DDEBF7"/>
            <w:noWrap/>
            <w:vAlign w:val="bottom"/>
            <w:hideMark/>
          </w:tcPr>
          <w:p w:rsidR="00C57478" w:rsidRPr="00100ED3" w:rsidRDefault="00C57478" w:rsidP="001C0948">
            <w:pPr>
              <w:spacing w:after="0" w:line="240" w:lineRule="auto"/>
              <w:jc w:val="right"/>
              <w:rPr>
                <w:rFonts w:eastAsia="Times New Roman" w:cstheme="minorHAnsi"/>
                <w:color w:val="000000"/>
                <w:sz w:val="24"/>
                <w:szCs w:val="24"/>
              </w:rPr>
            </w:pPr>
            <w:r w:rsidRPr="00100ED3">
              <w:rPr>
                <w:rFonts w:eastAsia="Times New Roman" w:cstheme="minorHAnsi"/>
                <w:color w:val="000000"/>
                <w:sz w:val="24"/>
                <w:szCs w:val="24"/>
              </w:rPr>
              <w:t>0.8177</w:t>
            </w:r>
          </w:p>
        </w:tc>
      </w:tr>
    </w:tbl>
    <w:p w:rsidR="00100ED3" w:rsidRPr="00100ED3" w:rsidRDefault="00100ED3" w:rsidP="00100ED3">
      <w:pPr>
        <w:spacing w:after="0" w:line="240" w:lineRule="auto"/>
        <w:rPr>
          <w:rFonts w:cstheme="minorHAnsi"/>
          <w:color w:val="000000"/>
          <w:sz w:val="24"/>
          <w:szCs w:val="24"/>
          <w:shd w:val="clear" w:color="auto" w:fill="FFFFFF"/>
        </w:rPr>
      </w:pPr>
    </w:p>
    <w:p w:rsidR="00100ED3" w:rsidRPr="00100ED3" w:rsidRDefault="00100ED3" w:rsidP="00100ED3">
      <w:pPr>
        <w:spacing w:after="0" w:line="240" w:lineRule="auto"/>
        <w:rPr>
          <w:rFonts w:cstheme="minorHAnsi"/>
          <w:color w:val="000000"/>
          <w:sz w:val="24"/>
          <w:szCs w:val="24"/>
          <w:shd w:val="clear" w:color="auto" w:fill="FFFFFF"/>
        </w:rPr>
      </w:pPr>
    </w:p>
    <w:p w:rsidR="00100ED3" w:rsidRPr="00C57478" w:rsidRDefault="00100ED3" w:rsidP="00100ED3">
      <w:pPr>
        <w:spacing w:after="0" w:line="240" w:lineRule="auto"/>
        <w:rPr>
          <w:rFonts w:cstheme="minorHAnsi"/>
          <w:b/>
          <w:color w:val="000000"/>
          <w:sz w:val="24"/>
          <w:szCs w:val="24"/>
          <w:shd w:val="clear" w:color="auto" w:fill="FFFFFF"/>
        </w:rPr>
      </w:pPr>
      <w:r w:rsidRPr="00C57478">
        <w:rPr>
          <w:rFonts w:cstheme="minorHAnsi"/>
          <w:b/>
          <w:color w:val="000000"/>
          <w:sz w:val="24"/>
          <w:szCs w:val="24"/>
          <w:shd w:val="clear" w:color="auto" w:fill="FFFFFF"/>
        </w:rPr>
        <w:t>Group E seems to have maximum interaction across 8 weeks within the group as well with other groups.</w:t>
      </w:r>
    </w:p>
    <w:p w:rsidR="00100ED3" w:rsidRPr="00100ED3" w:rsidRDefault="00100ED3" w:rsidP="00100ED3">
      <w:pPr>
        <w:spacing w:after="0" w:line="240" w:lineRule="auto"/>
        <w:rPr>
          <w:rFonts w:cstheme="minorHAnsi"/>
          <w:color w:val="000000"/>
          <w:sz w:val="24"/>
          <w:szCs w:val="24"/>
          <w:shd w:val="clear" w:color="auto" w:fill="FFFFFF"/>
        </w:rPr>
      </w:pPr>
    </w:p>
    <w:p w:rsidR="00100ED3" w:rsidRPr="00100ED3" w:rsidRDefault="00100ED3" w:rsidP="00100ED3">
      <w:pPr>
        <w:spacing w:after="0" w:line="240" w:lineRule="auto"/>
        <w:rPr>
          <w:rFonts w:cstheme="minorHAnsi"/>
          <w:color w:val="000000"/>
          <w:sz w:val="24"/>
          <w:szCs w:val="24"/>
          <w:shd w:val="clear" w:color="auto" w:fill="FFFFFF"/>
        </w:rPr>
      </w:pPr>
    </w:p>
    <w:p w:rsidR="00100ED3" w:rsidRPr="00100ED3" w:rsidRDefault="00100ED3" w:rsidP="00100ED3">
      <w:pPr>
        <w:spacing w:after="0" w:line="240" w:lineRule="auto"/>
        <w:rPr>
          <w:rFonts w:cstheme="minorHAnsi"/>
          <w:b/>
          <w:color w:val="000000"/>
          <w:sz w:val="24"/>
          <w:szCs w:val="24"/>
          <w:shd w:val="clear" w:color="auto" w:fill="FFFFFF"/>
        </w:rPr>
      </w:pPr>
      <w:r w:rsidRPr="00100ED3">
        <w:rPr>
          <w:rFonts w:cstheme="minorHAnsi"/>
          <w:b/>
          <w:color w:val="000000"/>
          <w:sz w:val="24"/>
          <w:szCs w:val="24"/>
          <w:shd w:val="clear" w:color="auto" w:fill="FFFFFF"/>
        </w:rPr>
        <w:t>Group F</w:t>
      </w:r>
    </w:p>
    <w:p w:rsidR="00100ED3" w:rsidRPr="00100ED3" w:rsidRDefault="00100ED3" w:rsidP="00100ED3">
      <w:pPr>
        <w:spacing w:after="0" w:line="240" w:lineRule="auto"/>
        <w:rPr>
          <w:rFonts w:cstheme="minorHAnsi"/>
          <w:color w:val="000000"/>
          <w:sz w:val="24"/>
          <w:szCs w:val="24"/>
          <w:shd w:val="clear" w:color="auto" w:fill="FFFFFF"/>
        </w:rPr>
      </w:pPr>
    </w:p>
    <w:p w:rsidR="00100ED3" w:rsidRPr="00100ED3" w:rsidRDefault="00100ED3" w:rsidP="00100ED3">
      <w:pPr>
        <w:spacing w:after="0" w:line="240" w:lineRule="auto"/>
        <w:rPr>
          <w:rFonts w:cstheme="minorHAnsi"/>
          <w:color w:val="000000"/>
          <w:sz w:val="24"/>
          <w:szCs w:val="24"/>
          <w:shd w:val="clear" w:color="auto" w:fill="FFFFFF"/>
        </w:rPr>
      </w:pPr>
      <w:r w:rsidRPr="00100ED3">
        <w:rPr>
          <w:rFonts w:cstheme="minorHAnsi"/>
          <w:noProof/>
          <w:sz w:val="24"/>
          <w:szCs w:val="24"/>
        </w:rPr>
        <w:drawing>
          <wp:inline distT="0" distB="0" distL="0" distR="0" wp14:anchorId="7494E24A" wp14:editId="0EBA2F4A">
            <wp:extent cx="6400800" cy="16433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0800" cy="1643380"/>
                    </a:xfrm>
                    <a:prstGeom prst="rect">
                      <a:avLst/>
                    </a:prstGeom>
                  </pic:spPr>
                </pic:pic>
              </a:graphicData>
            </a:graphic>
          </wp:inline>
        </w:drawing>
      </w:r>
    </w:p>
    <w:p w:rsidR="00100ED3" w:rsidRPr="00100ED3" w:rsidRDefault="00100ED3" w:rsidP="00100ED3">
      <w:pPr>
        <w:spacing w:after="0" w:line="240" w:lineRule="auto"/>
        <w:rPr>
          <w:rFonts w:cstheme="minorHAnsi"/>
          <w:color w:val="000000"/>
          <w:sz w:val="24"/>
          <w:szCs w:val="24"/>
          <w:shd w:val="clear" w:color="auto" w:fill="FFFFFF"/>
        </w:rPr>
      </w:pPr>
    </w:p>
    <w:p w:rsidR="00100ED3" w:rsidRPr="00100ED3" w:rsidRDefault="00100ED3" w:rsidP="00100ED3">
      <w:pPr>
        <w:spacing w:after="0" w:line="240" w:lineRule="auto"/>
        <w:rPr>
          <w:rFonts w:cstheme="minorHAnsi"/>
          <w:color w:val="000000"/>
          <w:sz w:val="24"/>
          <w:szCs w:val="24"/>
          <w:shd w:val="clear" w:color="auto" w:fill="FFFFFF"/>
        </w:rPr>
      </w:pPr>
    </w:p>
    <w:p w:rsidR="00100ED3" w:rsidRPr="00100ED3" w:rsidRDefault="00100ED3" w:rsidP="00100ED3">
      <w:pPr>
        <w:spacing w:after="0" w:line="240" w:lineRule="auto"/>
        <w:rPr>
          <w:rFonts w:cstheme="minorHAnsi"/>
          <w:color w:val="000000"/>
          <w:sz w:val="24"/>
          <w:szCs w:val="24"/>
          <w:shd w:val="clear" w:color="auto" w:fill="FFFFFF"/>
        </w:rPr>
      </w:pPr>
    </w:p>
    <w:p w:rsidR="00100ED3" w:rsidRPr="00C57478" w:rsidRDefault="00100ED3" w:rsidP="00100ED3">
      <w:pPr>
        <w:spacing w:after="0" w:line="240" w:lineRule="auto"/>
        <w:rPr>
          <w:rFonts w:cstheme="minorHAnsi"/>
          <w:b/>
          <w:color w:val="000000"/>
          <w:sz w:val="24"/>
          <w:szCs w:val="24"/>
          <w:shd w:val="clear" w:color="auto" w:fill="FFFFFF"/>
        </w:rPr>
      </w:pPr>
      <w:r w:rsidRPr="00C57478">
        <w:rPr>
          <w:rFonts w:cstheme="minorHAnsi"/>
          <w:b/>
          <w:color w:val="000000"/>
          <w:sz w:val="24"/>
          <w:szCs w:val="24"/>
          <w:shd w:val="clear" w:color="auto" w:fill="FFFFFF"/>
        </w:rPr>
        <w:t>Group F with other Groups</w:t>
      </w:r>
    </w:p>
    <w:p w:rsidR="00100ED3" w:rsidRPr="00100ED3" w:rsidRDefault="00100ED3" w:rsidP="00100ED3">
      <w:pPr>
        <w:spacing w:after="0" w:line="240" w:lineRule="auto"/>
        <w:rPr>
          <w:rFonts w:cstheme="minorHAnsi"/>
          <w:color w:val="000000"/>
          <w:sz w:val="24"/>
          <w:szCs w:val="24"/>
          <w:shd w:val="clear" w:color="auto" w:fill="FFFFFF"/>
        </w:rPr>
      </w:pPr>
    </w:p>
    <w:p w:rsidR="00100ED3" w:rsidRPr="00100ED3" w:rsidRDefault="00100ED3" w:rsidP="00100ED3">
      <w:pPr>
        <w:spacing w:after="0" w:line="240" w:lineRule="auto"/>
        <w:rPr>
          <w:rFonts w:cstheme="minorHAnsi"/>
          <w:color w:val="000000"/>
          <w:sz w:val="24"/>
          <w:szCs w:val="24"/>
          <w:shd w:val="clear" w:color="auto" w:fill="FFFFFF"/>
        </w:rPr>
      </w:pPr>
      <w:r w:rsidRPr="00100ED3">
        <w:rPr>
          <w:rFonts w:cstheme="minorHAnsi"/>
          <w:noProof/>
          <w:sz w:val="24"/>
          <w:szCs w:val="24"/>
        </w:rPr>
        <w:drawing>
          <wp:inline distT="0" distB="0" distL="0" distR="0" wp14:anchorId="17B4EDD8" wp14:editId="131547A5">
            <wp:extent cx="6400800" cy="36563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00800" cy="3656330"/>
                    </a:xfrm>
                    <a:prstGeom prst="rect">
                      <a:avLst/>
                    </a:prstGeom>
                  </pic:spPr>
                </pic:pic>
              </a:graphicData>
            </a:graphic>
          </wp:inline>
        </w:drawing>
      </w:r>
    </w:p>
    <w:p w:rsidR="00100ED3" w:rsidRPr="00100ED3" w:rsidRDefault="00100ED3" w:rsidP="00100ED3">
      <w:pPr>
        <w:spacing w:after="0" w:line="240" w:lineRule="auto"/>
        <w:rPr>
          <w:rFonts w:cstheme="minorHAnsi"/>
          <w:color w:val="000000"/>
          <w:sz w:val="24"/>
          <w:szCs w:val="24"/>
          <w:shd w:val="clear" w:color="auto" w:fill="FFFFFF"/>
        </w:rPr>
      </w:pPr>
    </w:p>
    <w:p w:rsidR="00100ED3" w:rsidRPr="00100ED3" w:rsidRDefault="00100ED3" w:rsidP="00100ED3">
      <w:pPr>
        <w:spacing w:after="0" w:line="240" w:lineRule="auto"/>
        <w:rPr>
          <w:rFonts w:cstheme="minorHAnsi"/>
          <w:color w:val="000000"/>
          <w:sz w:val="24"/>
          <w:szCs w:val="24"/>
          <w:shd w:val="clear" w:color="auto" w:fill="FFFFFF"/>
        </w:rPr>
      </w:pPr>
    </w:p>
    <w:p w:rsidR="00100ED3" w:rsidRPr="00100ED3" w:rsidRDefault="00100ED3" w:rsidP="00100ED3">
      <w:pPr>
        <w:spacing w:after="0" w:line="240" w:lineRule="auto"/>
        <w:rPr>
          <w:rFonts w:cstheme="minorHAnsi"/>
          <w:color w:val="000000"/>
          <w:sz w:val="24"/>
          <w:szCs w:val="24"/>
          <w:shd w:val="clear" w:color="auto" w:fill="FFFFFF"/>
        </w:rPr>
      </w:pPr>
    </w:p>
    <w:p w:rsidR="00100ED3" w:rsidRPr="00100ED3" w:rsidRDefault="00100ED3" w:rsidP="00100ED3">
      <w:pPr>
        <w:spacing w:after="0" w:line="240" w:lineRule="auto"/>
        <w:rPr>
          <w:rFonts w:cstheme="minorHAnsi"/>
          <w:color w:val="000000"/>
          <w:sz w:val="24"/>
          <w:szCs w:val="24"/>
          <w:shd w:val="clear" w:color="auto" w:fill="FFFFFF"/>
        </w:rPr>
      </w:pPr>
    </w:p>
    <w:p w:rsidR="00100ED3" w:rsidRPr="00C57478" w:rsidRDefault="00C57478" w:rsidP="00100ED3">
      <w:pPr>
        <w:spacing w:after="0" w:line="240" w:lineRule="auto"/>
        <w:rPr>
          <w:rFonts w:cstheme="minorHAnsi"/>
          <w:b/>
          <w:color w:val="000000"/>
          <w:sz w:val="24"/>
          <w:szCs w:val="24"/>
          <w:shd w:val="clear" w:color="auto" w:fill="FFFFFF"/>
        </w:rPr>
      </w:pPr>
      <w:r>
        <w:rPr>
          <w:rFonts w:cstheme="minorHAnsi"/>
          <w:b/>
          <w:color w:val="000000"/>
          <w:sz w:val="24"/>
          <w:szCs w:val="24"/>
          <w:shd w:val="clear" w:color="auto" w:fill="FFFFFF"/>
        </w:rPr>
        <w:t>Group G</w:t>
      </w:r>
    </w:p>
    <w:p w:rsidR="00100ED3" w:rsidRPr="00100ED3" w:rsidRDefault="00100ED3" w:rsidP="00100ED3">
      <w:pPr>
        <w:spacing w:after="0" w:line="240" w:lineRule="auto"/>
        <w:rPr>
          <w:rFonts w:cstheme="minorHAnsi"/>
          <w:color w:val="000000"/>
          <w:sz w:val="24"/>
          <w:szCs w:val="24"/>
          <w:shd w:val="clear" w:color="auto" w:fill="FFFFFF"/>
        </w:rPr>
      </w:pPr>
    </w:p>
    <w:p w:rsidR="00100ED3" w:rsidRPr="00100ED3" w:rsidRDefault="00100ED3" w:rsidP="00100ED3">
      <w:pPr>
        <w:spacing w:after="0" w:line="240" w:lineRule="auto"/>
        <w:rPr>
          <w:rFonts w:cstheme="minorHAnsi"/>
          <w:color w:val="000000"/>
          <w:sz w:val="24"/>
          <w:szCs w:val="24"/>
          <w:shd w:val="clear" w:color="auto" w:fill="FFFFFF"/>
        </w:rPr>
      </w:pPr>
      <w:r w:rsidRPr="00100ED3">
        <w:rPr>
          <w:rFonts w:cstheme="minorHAnsi"/>
          <w:noProof/>
          <w:sz w:val="24"/>
          <w:szCs w:val="24"/>
        </w:rPr>
        <w:drawing>
          <wp:inline distT="0" distB="0" distL="0" distR="0" wp14:anchorId="326A460E" wp14:editId="320E5B02">
            <wp:extent cx="6400800" cy="20091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00800" cy="2009140"/>
                    </a:xfrm>
                    <a:prstGeom prst="rect">
                      <a:avLst/>
                    </a:prstGeom>
                  </pic:spPr>
                </pic:pic>
              </a:graphicData>
            </a:graphic>
          </wp:inline>
        </w:drawing>
      </w:r>
    </w:p>
    <w:p w:rsidR="00100ED3" w:rsidRPr="00100ED3" w:rsidRDefault="00100ED3" w:rsidP="00100ED3">
      <w:pPr>
        <w:spacing w:after="0" w:line="240" w:lineRule="auto"/>
        <w:rPr>
          <w:rFonts w:cstheme="minorHAnsi"/>
          <w:color w:val="000000"/>
          <w:sz w:val="24"/>
          <w:szCs w:val="24"/>
          <w:shd w:val="clear" w:color="auto" w:fill="FFFFFF"/>
        </w:rPr>
      </w:pPr>
    </w:p>
    <w:p w:rsidR="00100ED3" w:rsidRPr="00C57478" w:rsidRDefault="00100ED3" w:rsidP="00100ED3">
      <w:pPr>
        <w:spacing w:after="0" w:line="240" w:lineRule="auto"/>
        <w:rPr>
          <w:rFonts w:cstheme="minorHAnsi"/>
          <w:b/>
          <w:color w:val="000000"/>
          <w:sz w:val="24"/>
          <w:szCs w:val="24"/>
          <w:shd w:val="clear" w:color="auto" w:fill="FFFFFF"/>
        </w:rPr>
      </w:pPr>
      <w:r w:rsidRPr="00C57478">
        <w:rPr>
          <w:rFonts w:cstheme="minorHAnsi"/>
          <w:b/>
          <w:color w:val="000000"/>
          <w:sz w:val="24"/>
          <w:szCs w:val="24"/>
          <w:shd w:val="clear" w:color="auto" w:fill="FFFFFF"/>
        </w:rPr>
        <w:t>Group G with other groups</w:t>
      </w:r>
    </w:p>
    <w:p w:rsidR="00100ED3" w:rsidRPr="00100ED3" w:rsidRDefault="00100ED3" w:rsidP="00100ED3">
      <w:pPr>
        <w:spacing w:after="0" w:line="240" w:lineRule="auto"/>
        <w:rPr>
          <w:rFonts w:cstheme="minorHAnsi"/>
          <w:color w:val="000000"/>
          <w:sz w:val="24"/>
          <w:szCs w:val="24"/>
          <w:shd w:val="clear" w:color="auto" w:fill="FFFFFF"/>
        </w:rPr>
      </w:pPr>
    </w:p>
    <w:p w:rsidR="00100ED3" w:rsidRPr="00100ED3" w:rsidRDefault="00100ED3" w:rsidP="00100ED3">
      <w:pPr>
        <w:spacing w:after="0" w:line="240" w:lineRule="auto"/>
        <w:rPr>
          <w:rFonts w:cstheme="minorHAnsi"/>
          <w:color w:val="000000"/>
          <w:sz w:val="24"/>
          <w:szCs w:val="24"/>
          <w:shd w:val="clear" w:color="auto" w:fill="FFFFFF"/>
        </w:rPr>
      </w:pPr>
      <w:r w:rsidRPr="00100ED3">
        <w:rPr>
          <w:rFonts w:cstheme="minorHAnsi"/>
          <w:noProof/>
          <w:sz w:val="24"/>
          <w:szCs w:val="24"/>
        </w:rPr>
        <w:drawing>
          <wp:inline distT="0" distB="0" distL="0" distR="0" wp14:anchorId="6BC61FFC" wp14:editId="2AC5F298">
            <wp:extent cx="6400800" cy="34461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00800" cy="3446145"/>
                    </a:xfrm>
                    <a:prstGeom prst="rect">
                      <a:avLst/>
                    </a:prstGeom>
                  </pic:spPr>
                </pic:pic>
              </a:graphicData>
            </a:graphic>
          </wp:inline>
        </w:drawing>
      </w:r>
    </w:p>
    <w:p w:rsidR="00100ED3" w:rsidRPr="00100ED3" w:rsidRDefault="00100ED3" w:rsidP="00100ED3">
      <w:pPr>
        <w:spacing w:after="0" w:line="240" w:lineRule="auto"/>
        <w:rPr>
          <w:rFonts w:cstheme="minorHAnsi"/>
          <w:color w:val="000000"/>
          <w:sz w:val="24"/>
          <w:szCs w:val="24"/>
          <w:shd w:val="clear" w:color="auto" w:fill="FFFFFF"/>
        </w:rPr>
      </w:pPr>
    </w:p>
    <w:p w:rsidR="00100ED3" w:rsidRPr="00C57478" w:rsidRDefault="00100ED3" w:rsidP="00100ED3">
      <w:pPr>
        <w:spacing w:after="0" w:line="240" w:lineRule="auto"/>
        <w:rPr>
          <w:rFonts w:cstheme="minorHAnsi"/>
          <w:b/>
          <w:color w:val="000000"/>
          <w:sz w:val="24"/>
          <w:szCs w:val="24"/>
          <w:shd w:val="clear" w:color="auto" w:fill="FFFFFF"/>
        </w:rPr>
      </w:pPr>
      <w:r w:rsidRPr="00C57478">
        <w:rPr>
          <w:rFonts w:cstheme="minorHAnsi"/>
          <w:b/>
          <w:color w:val="000000"/>
          <w:sz w:val="24"/>
          <w:szCs w:val="24"/>
          <w:shd w:val="clear" w:color="auto" w:fill="FFFFFF"/>
        </w:rPr>
        <w:t>Only Week 8</w:t>
      </w:r>
    </w:p>
    <w:p w:rsidR="00100ED3" w:rsidRPr="00100ED3" w:rsidRDefault="00100ED3" w:rsidP="00100ED3">
      <w:pPr>
        <w:spacing w:after="0" w:line="240" w:lineRule="auto"/>
        <w:rPr>
          <w:rFonts w:cstheme="minorHAnsi"/>
          <w:color w:val="000000"/>
          <w:sz w:val="24"/>
          <w:szCs w:val="24"/>
          <w:shd w:val="clear" w:color="auto" w:fill="FFFFFF"/>
        </w:rPr>
      </w:pPr>
    </w:p>
    <w:p w:rsidR="00100ED3" w:rsidRPr="00100ED3" w:rsidRDefault="00100ED3" w:rsidP="00100ED3">
      <w:pPr>
        <w:spacing w:after="0" w:line="240" w:lineRule="auto"/>
        <w:rPr>
          <w:rFonts w:cstheme="minorHAnsi"/>
          <w:color w:val="000000"/>
          <w:sz w:val="24"/>
          <w:szCs w:val="24"/>
          <w:shd w:val="clear" w:color="auto" w:fill="FFFFFF"/>
        </w:rPr>
      </w:pPr>
      <w:r w:rsidRPr="00100ED3">
        <w:rPr>
          <w:rFonts w:cstheme="minorHAnsi"/>
          <w:noProof/>
          <w:sz w:val="24"/>
          <w:szCs w:val="24"/>
        </w:rPr>
        <w:drawing>
          <wp:inline distT="0" distB="0" distL="0" distR="0" wp14:anchorId="06F8885D" wp14:editId="079414C8">
            <wp:extent cx="6400800" cy="5746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00800" cy="574675"/>
                    </a:xfrm>
                    <a:prstGeom prst="rect">
                      <a:avLst/>
                    </a:prstGeom>
                  </pic:spPr>
                </pic:pic>
              </a:graphicData>
            </a:graphic>
          </wp:inline>
        </w:drawing>
      </w:r>
    </w:p>
    <w:p w:rsidR="00100ED3" w:rsidRPr="00100ED3" w:rsidRDefault="00100ED3">
      <w:pPr>
        <w:rPr>
          <w:rFonts w:eastAsiaTheme="majorEastAsia" w:cstheme="minorHAnsi"/>
          <w:color w:val="2F5496" w:themeColor="accent1" w:themeShade="BF"/>
          <w:sz w:val="24"/>
          <w:szCs w:val="24"/>
          <w:shd w:val="clear" w:color="auto" w:fill="FFFFFF"/>
        </w:rPr>
      </w:pPr>
    </w:p>
    <w:p w:rsidR="00B449DA" w:rsidRPr="00AB437D" w:rsidRDefault="00B449DA" w:rsidP="00B449DA">
      <w:pPr>
        <w:pStyle w:val="Heading2"/>
        <w:rPr>
          <w:rFonts w:asciiTheme="minorHAnsi" w:hAnsiTheme="minorHAnsi" w:cstheme="minorHAnsi"/>
          <w:shd w:val="clear" w:color="auto" w:fill="FFFFFF"/>
        </w:rPr>
      </w:pPr>
    </w:p>
    <w:p w:rsidR="00643715" w:rsidRPr="00AB437D" w:rsidRDefault="00643715" w:rsidP="00B449DA">
      <w:pPr>
        <w:pStyle w:val="Heading2"/>
        <w:rPr>
          <w:rFonts w:asciiTheme="minorHAnsi" w:hAnsiTheme="minorHAnsi" w:cstheme="minorHAnsi"/>
          <w:b/>
          <w:sz w:val="24"/>
          <w:szCs w:val="24"/>
          <w:u w:val="single"/>
        </w:rPr>
      </w:pPr>
      <w:r w:rsidRPr="00AB437D">
        <w:rPr>
          <w:rFonts w:asciiTheme="minorHAnsi" w:hAnsiTheme="minorHAnsi" w:cstheme="minorHAnsi"/>
          <w:b/>
          <w:sz w:val="24"/>
          <w:szCs w:val="24"/>
          <w:u w:val="single"/>
        </w:rPr>
        <w:t>Appendix</w:t>
      </w:r>
      <w:r w:rsidR="00F327B4">
        <w:rPr>
          <w:rFonts w:asciiTheme="minorHAnsi" w:hAnsiTheme="minorHAnsi" w:cstheme="minorHAnsi"/>
          <w:b/>
          <w:sz w:val="24"/>
          <w:szCs w:val="24"/>
          <w:u w:val="single"/>
        </w:rPr>
        <w:t xml:space="preserve"> - </w:t>
      </w:r>
      <w:r w:rsidR="00717DA8">
        <w:rPr>
          <w:rFonts w:asciiTheme="minorHAnsi" w:hAnsiTheme="minorHAnsi" w:cstheme="minorHAnsi"/>
          <w:b/>
          <w:sz w:val="24"/>
          <w:szCs w:val="24"/>
          <w:u w:val="single"/>
        </w:rPr>
        <w:t>B</w:t>
      </w:r>
    </w:p>
    <w:p w:rsidR="00346ED6" w:rsidRPr="00AB437D" w:rsidRDefault="00AE3410" w:rsidP="00643715">
      <w:pPr>
        <w:rPr>
          <w:rFonts w:cstheme="minorHAnsi"/>
          <w:b/>
          <w:sz w:val="24"/>
          <w:szCs w:val="24"/>
          <w:u w:val="single"/>
        </w:rPr>
      </w:pPr>
      <w:r w:rsidRPr="00AB437D">
        <w:rPr>
          <w:rFonts w:cstheme="minorHAnsi"/>
          <w:b/>
          <w:sz w:val="24"/>
          <w:szCs w:val="24"/>
          <w:u w:val="single"/>
        </w:rPr>
        <w:t>Barthel Index SAS Code</w:t>
      </w:r>
    </w:p>
    <w:p w:rsidR="00717DA8" w:rsidRDefault="00717DA8" w:rsidP="00751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20202"/>
        </w:rPr>
      </w:pPr>
      <w:r w:rsidRPr="00AB437D">
        <w:rPr>
          <w:rFonts w:eastAsia="Times New Roman" w:cstheme="minorHAnsi"/>
          <w:color w:val="020202"/>
        </w:rPr>
        <w:t>FILENAME REFFILE '/</w:t>
      </w:r>
      <w:r>
        <w:rPr>
          <w:rFonts w:eastAsia="Times New Roman" w:cstheme="minorHAnsi"/>
          <w:color w:val="020202"/>
        </w:rPr>
        <w:t>pathname</w:t>
      </w:r>
      <w:r w:rsidRPr="00AB437D">
        <w:rPr>
          <w:rFonts w:eastAsia="Times New Roman" w:cstheme="minorHAnsi"/>
          <w:color w:val="020202"/>
        </w:rPr>
        <w:t>/PROJECT2/Stroke_Raw.csv';</w:t>
      </w:r>
    </w:p>
    <w:p w:rsidR="0075145E" w:rsidRPr="00AB437D" w:rsidRDefault="00AA2DCB" w:rsidP="00751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20202"/>
        </w:rPr>
      </w:pPr>
      <w:r w:rsidRPr="00AB437D">
        <w:rPr>
          <w:rFonts w:eastAsia="Times New Roman" w:cstheme="minorHAnsi"/>
          <w:color w:val="020202"/>
        </w:rPr>
        <w:t>PROC IMPORT DATAFILE=REFFILE</w:t>
      </w:r>
      <w:r w:rsidRPr="00AB437D">
        <w:rPr>
          <w:rFonts w:eastAsia="Times New Roman" w:cstheme="minorHAnsi"/>
          <w:color w:val="020202"/>
        </w:rPr>
        <w:br/>
      </w:r>
      <w:r w:rsidRPr="00AB437D">
        <w:rPr>
          <w:rFonts w:eastAsia="Times New Roman" w:cstheme="minorHAnsi"/>
          <w:color w:val="020202"/>
        </w:rPr>
        <w:tab/>
        <w:t>DBMS=CSV</w:t>
      </w:r>
      <w:r w:rsidRPr="00AB437D">
        <w:rPr>
          <w:rFonts w:eastAsia="Times New Roman" w:cstheme="minorHAnsi"/>
          <w:color w:val="020202"/>
        </w:rPr>
        <w:br/>
      </w:r>
      <w:r w:rsidRPr="00AB437D">
        <w:rPr>
          <w:rFonts w:eastAsia="Times New Roman" w:cstheme="minorHAnsi"/>
          <w:color w:val="020202"/>
        </w:rPr>
        <w:tab/>
        <w:t>OUT=</w:t>
      </w:r>
      <w:proofErr w:type="spellStart"/>
      <w:r w:rsidRPr="00AB437D">
        <w:rPr>
          <w:rFonts w:eastAsia="Times New Roman" w:cstheme="minorHAnsi"/>
          <w:color w:val="020202"/>
        </w:rPr>
        <w:t>WORK.stroke_raw</w:t>
      </w:r>
      <w:proofErr w:type="spellEnd"/>
      <w:r w:rsidRPr="00AB437D">
        <w:rPr>
          <w:rFonts w:eastAsia="Times New Roman" w:cstheme="minorHAnsi"/>
          <w:color w:val="020202"/>
        </w:rPr>
        <w:t>;</w:t>
      </w:r>
      <w:r w:rsidRPr="00AB437D">
        <w:rPr>
          <w:rFonts w:eastAsia="Times New Roman" w:cstheme="minorHAnsi"/>
          <w:color w:val="020202"/>
        </w:rPr>
        <w:br/>
      </w:r>
      <w:r w:rsidRPr="00AB437D">
        <w:rPr>
          <w:rFonts w:eastAsia="Times New Roman" w:cstheme="minorHAnsi"/>
          <w:color w:val="020202"/>
        </w:rPr>
        <w:tab/>
        <w:t>GETNAMES=YES;</w:t>
      </w:r>
      <w:r w:rsidRPr="00AB437D">
        <w:rPr>
          <w:rFonts w:eastAsia="Times New Roman" w:cstheme="minorHAnsi"/>
          <w:color w:val="020202"/>
        </w:rPr>
        <w:br/>
        <w:t>RUN;</w:t>
      </w:r>
      <w:r w:rsidRPr="00AB437D">
        <w:rPr>
          <w:rFonts w:eastAsia="Times New Roman" w:cstheme="minorHAnsi"/>
          <w:color w:val="020202"/>
        </w:rPr>
        <w:br/>
        <w:t>PROC CONTENTS DATA=</w:t>
      </w:r>
      <w:proofErr w:type="spellStart"/>
      <w:r w:rsidRPr="00AB437D">
        <w:rPr>
          <w:rFonts w:eastAsia="Times New Roman" w:cstheme="minorHAnsi"/>
          <w:color w:val="020202"/>
        </w:rPr>
        <w:t>WORK.stroke_raw</w:t>
      </w:r>
      <w:proofErr w:type="spellEnd"/>
      <w:r w:rsidRPr="00AB437D">
        <w:rPr>
          <w:rFonts w:eastAsia="Times New Roman" w:cstheme="minorHAnsi"/>
          <w:color w:val="020202"/>
        </w:rPr>
        <w:t>; RUN;</w:t>
      </w:r>
      <w:r w:rsidRPr="00AB437D">
        <w:rPr>
          <w:rFonts w:eastAsia="Times New Roman" w:cstheme="minorHAnsi"/>
          <w:color w:val="020202"/>
        </w:rPr>
        <w:br/>
      </w:r>
      <w:r w:rsidR="00717DA8">
        <w:rPr>
          <w:rFonts w:eastAsia="Times New Roman" w:cstheme="minorHAnsi"/>
          <w:color w:val="020202"/>
        </w:rPr>
        <w:br/>
      </w:r>
      <w:r w:rsidR="00717DA8">
        <w:rPr>
          <w:rFonts w:eastAsia="Times New Roman" w:cstheme="minorHAnsi"/>
          <w:color w:val="020202"/>
        </w:rPr>
        <w:br/>
        <w:t>*******************Clean Data</w:t>
      </w:r>
      <w:r w:rsidRPr="00AB437D">
        <w:rPr>
          <w:rFonts w:eastAsia="Times New Roman" w:cstheme="minorHAnsi"/>
          <w:color w:val="020202"/>
        </w:rPr>
        <w:t>******************************************;</w:t>
      </w:r>
      <w:r w:rsidRPr="00AB437D">
        <w:rPr>
          <w:rFonts w:eastAsia="Times New Roman" w:cstheme="minorHAnsi"/>
          <w:color w:val="020202"/>
        </w:rPr>
        <w:br/>
        <w:t xml:space="preserve">data </w:t>
      </w:r>
      <w:proofErr w:type="spellStart"/>
      <w:r w:rsidRPr="00AB437D">
        <w:rPr>
          <w:rFonts w:eastAsia="Times New Roman" w:cstheme="minorHAnsi"/>
          <w:color w:val="020202"/>
        </w:rPr>
        <w:t>stroke_clean</w:t>
      </w:r>
      <w:proofErr w:type="spellEnd"/>
      <w:r w:rsidRPr="00AB437D">
        <w:rPr>
          <w:rFonts w:eastAsia="Times New Roman" w:cstheme="minorHAnsi"/>
          <w:color w:val="020202"/>
        </w:rPr>
        <w:t>;</w:t>
      </w:r>
      <w:r w:rsidRPr="00AB437D">
        <w:rPr>
          <w:rFonts w:eastAsia="Times New Roman" w:cstheme="minorHAnsi"/>
          <w:color w:val="020202"/>
        </w:rPr>
        <w:br/>
        <w:t xml:space="preserve">set </w:t>
      </w:r>
      <w:proofErr w:type="spellStart"/>
      <w:r w:rsidRPr="00AB437D">
        <w:rPr>
          <w:rFonts w:eastAsia="Times New Roman" w:cstheme="minorHAnsi"/>
          <w:color w:val="020202"/>
        </w:rPr>
        <w:t>stroke_raw</w:t>
      </w:r>
      <w:proofErr w:type="spellEnd"/>
      <w:r w:rsidRPr="00AB437D">
        <w:rPr>
          <w:rFonts w:eastAsia="Times New Roman" w:cstheme="minorHAnsi"/>
          <w:color w:val="020202"/>
        </w:rPr>
        <w:t>;</w:t>
      </w:r>
      <w:r w:rsidRPr="00AB437D">
        <w:rPr>
          <w:rFonts w:eastAsia="Times New Roman" w:cstheme="minorHAnsi"/>
          <w:color w:val="020202"/>
        </w:rPr>
        <w:br/>
        <w:t>IF GROUP IN ('E') THEN GROUP_NUM=1;</w:t>
      </w:r>
      <w:r w:rsidRPr="00AB437D">
        <w:rPr>
          <w:rFonts w:eastAsia="Times New Roman" w:cstheme="minorHAnsi"/>
          <w:color w:val="020202"/>
        </w:rPr>
        <w:br/>
        <w:t>IF GROUP IN ('F') THEN GROUP_NUM=2;</w:t>
      </w:r>
      <w:r w:rsidRPr="00AB437D">
        <w:rPr>
          <w:rFonts w:eastAsia="Times New Roman" w:cstheme="minorHAnsi"/>
          <w:color w:val="020202"/>
        </w:rPr>
        <w:br/>
        <w:t>IF GROUP IN ('G') THEN GROUP_NUM=3;</w:t>
      </w:r>
      <w:r w:rsidRPr="00AB437D">
        <w:rPr>
          <w:rFonts w:eastAsia="Times New Roman" w:cstheme="minorHAnsi"/>
          <w:color w:val="020202"/>
        </w:rPr>
        <w:br/>
        <w:t>run;</w:t>
      </w:r>
      <w:r w:rsidRPr="00AB437D">
        <w:rPr>
          <w:rFonts w:eastAsia="Times New Roman" w:cstheme="minorHAnsi"/>
          <w:color w:val="020202"/>
        </w:rPr>
        <w:br/>
      </w:r>
      <w:r w:rsidRPr="00AB437D">
        <w:rPr>
          <w:rFonts w:eastAsia="Times New Roman" w:cstheme="minorHAnsi"/>
          <w:color w:val="020202"/>
        </w:rPr>
        <w:br/>
        <w:t>************************Transpose Data**********************************;</w:t>
      </w:r>
      <w:r w:rsidRPr="00AB437D">
        <w:rPr>
          <w:rFonts w:eastAsia="Times New Roman" w:cstheme="minorHAnsi"/>
          <w:color w:val="020202"/>
        </w:rPr>
        <w:br/>
        <w:t>************************Bart_Transpose**********************************;</w:t>
      </w:r>
      <w:r w:rsidRPr="00AB437D">
        <w:rPr>
          <w:rFonts w:eastAsia="Times New Roman" w:cstheme="minorHAnsi"/>
          <w:color w:val="020202"/>
        </w:rPr>
        <w:br/>
        <w:t>************************************************************************;</w:t>
      </w:r>
      <w:r w:rsidRPr="00AB437D">
        <w:rPr>
          <w:rFonts w:eastAsia="Times New Roman" w:cstheme="minorHAnsi"/>
          <w:color w:val="020202"/>
        </w:rPr>
        <w:br/>
      </w:r>
      <w:r w:rsidRPr="00AB437D">
        <w:rPr>
          <w:rFonts w:eastAsia="Times New Roman" w:cstheme="minorHAnsi"/>
          <w:color w:val="020202"/>
        </w:rPr>
        <w:br/>
        <w:t xml:space="preserve">data </w:t>
      </w:r>
      <w:proofErr w:type="spellStart"/>
      <w:r w:rsidRPr="00AB437D">
        <w:rPr>
          <w:rFonts w:eastAsia="Times New Roman" w:cstheme="minorHAnsi"/>
          <w:color w:val="020202"/>
        </w:rPr>
        <w:t>stroke_Bart_T</w:t>
      </w:r>
      <w:proofErr w:type="spellEnd"/>
      <w:r w:rsidRPr="00AB437D">
        <w:rPr>
          <w:rFonts w:eastAsia="Times New Roman" w:cstheme="minorHAnsi"/>
          <w:color w:val="020202"/>
        </w:rPr>
        <w:t>;</w:t>
      </w:r>
      <w:r w:rsidRPr="00AB437D">
        <w:rPr>
          <w:rFonts w:eastAsia="Times New Roman" w:cstheme="minorHAnsi"/>
          <w:color w:val="020202"/>
        </w:rPr>
        <w:br/>
        <w:t xml:space="preserve">set </w:t>
      </w:r>
      <w:proofErr w:type="spellStart"/>
      <w:r w:rsidRPr="00AB437D">
        <w:rPr>
          <w:rFonts w:eastAsia="Times New Roman" w:cstheme="minorHAnsi"/>
          <w:color w:val="020202"/>
        </w:rPr>
        <w:t>stroke_</w:t>
      </w:r>
      <w:r w:rsidR="00717DA8">
        <w:rPr>
          <w:rFonts w:eastAsia="Times New Roman" w:cstheme="minorHAnsi"/>
          <w:color w:val="020202"/>
        </w:rPr>
        <w:t>raw</w:t>
      </w:r>
      <w:proofErr w:type="spellEnd"/>
      <w:r w:rsidRPr="00AB437D">
        <w:rPr>
          <w:rFonts w:eastAsia="Times New Roman" w:cstheme="minorHAnsi"/>
          <w:color w:val="020202"/>
        </w:rPr>
        <w:t>;</w:t>
      </w:r>
      <w:r w:rsidRPr="00AB437D">
        <w:rPr>
          <w:rFonts w:eastAsia="Times New Roman" w:cstheme="minorHAnsi"/>
          <w:color w:val="020202"/>
        </w:rPr>
        <w:br/>
        <w:t xml:space="preserve">  week = 1 ;</w:t>
      </w:r>
      <w:r w:rsidRPr="00AB437D">
        <w:rPr>
          <w:rFonts w:eastAsia="Times New Roman" w:cstheme="minorHAnsi"/>
          <w:color w:val="020202"/>
        </w:rPr>
        <w:br/>
        <w:t xml:space="preserve">  Bart = Bart1 ;</w:t>
      </w:r>
      <w:r w:rsidRPr="00AB437D">
        <w:rPr>
          <w:rFonts w:eastAsia="Times New Roman" w:cstheme="minorHAnsi"/>
          <w:color w:val="020202"/>
        </w:rPr>
        <w:br/>
        <w:t xml:space="preserve">  OUTPUT ;</w:t>
      </w:r>
      <w:r w:rsidRPr="00AB437D">
        <w:rPr>
          <w:rFonts w:eastAsia="Times New Roman" w:cstheme="minorHAnsi"/>
          <w:color w:val="020202"/>
        </w:rPr>
        <w:br/>
        <w:t xml:space="preserve">  week = 2 ;</w:t>
      </w:r>
      <w:r w:rsidRPr="00AB437D">
        <w:rPr>
          <w:rFonts w:eastAsia="Times New Roman" w:cstheme="minorHAnsi"/>
          <w:color w:val="020202"/>
        </w:rPr>
        <w:br/>
        <w:t xml:space="preserve">  Bart = Bart2 ;</w:t>
      </w:r>
      <w:r w:rsidRPr="00AB437D">
        <w:rPr>
          <w:rFonts w:eastAsia="Times New Roman" w:cstheme="minorHAnsi"/>
          <w:color w:val="020202"/>
        </w:rPr>
        <w:br/>
        <w:t xml:space="preserve">  OUTPUT ;</w:t>
      </w:r>
      <w:r w:rsidRPr="00AB437D">
        <w:rPr>
          <w:rFonts w:eastAsia="Times New Roman" w:cstheme="minorHAnsi"/>
          <w:color w:val="020202"/>
        </w:rPr>
        <w:br/>
        <w:t xml:space="preserve"> week = 3 ;</w:t>
      </w:r>
      <w:r w:rsidRPr="00AB437D">
        <w:rPr>
          <w:rFonts w:eastAsia="Times New Roman" w:cstheme="minorHAnsi"/>
          <w:color w:val="020202"/>
        </w:rPr>
        <w:br/>
        <w:t xml:space="preserve">  Bart = Bart3 ;</w:t>
      </w:r>
      <w:r w:rsidRPr="00AB437D">
        <w:rPr>
          <w:rFonts w:eastAsia="Times New Roman" w:cstheme="minorHAnsi"/>
          <w:color w:val="020202"/>
        </w:rPr>
        <w:br/>
        <w:t xml:space="preserve">  OUTPUT ;</w:t>
      </w:r>
      <w:r w:rsidRPr="00AB437D">
        <w:rPr>
          <w:rFonts w:eastAsia="Times New Roman" w:cstheme="minorHAnsi"/>
          <w:color w:val="020202"/>
        </w:rPr>
        <w:br/>
        <w:t xml:space="preserve"> week = 4 ;</w:t>
      </w:r>
      <w:r w:rsidRPr="00AB437D">
        <w:rPr>
          <w:rFonts w:eastAsia="Times New Roman" w:cstheme="minorHAnsi"/>
          <w:color w:val="020202"/>
        </w:rPr>
        <w:br/>
        <w:t xml:space="preserve">  Bart = Bart4 ;</w:t>
      </w:r>
      <w:r w:rsidRPr="00AB437D">
        <w:rPr>
          <w:rFonts w:eastAsia="Times New Roman" w:cstheme="minorHAnsi"/>
          <w:color w:val="020202"/>
        </w:rPr>
        <w:br/>
        <w:t xml:space="preserve">  OUTPUT ;</w:t>
      </w:r>
      <w:r w:rsidRPr="00AB437D">
        <w:rPr>
          <w:rFonts w:eastAsia="Times New Roman" w:cstheme="minorHAnsi"/>
          <w:color w:val="020202"/>
        </w:rPr>
        <w:br/>
        <w:t xml:space="preserve"> week = 5 ;</w:t>
      </w:r>
      <w:r w:rsidRPr="00AB437D">
        <w:rPr>
          <w:rFonts w:eastAsia="Times New Roman" w:cstheme="minorHAnsi"/>
          <w:color w:val="020202"/>
        </w:rPr>
        <w:br/>
        <w:t xml:space="preserve">  Bart = Bart5 ;</w:t>
      </w:r>
      <w:r w:rsidRPr="00AB437D">
        <w:rPr>
          <w:rFonts w:eastAsia="Times New Roman" w:cstheme="minorHAnsi"/>
          <w:color w:val="020202"/>
        </w:rPr>
        <w:br/>
        <w:t xml:space="preserve">  OUTPUT ;</w:t>
      </w:r>
      <w:r w:rsidRPr="00AB437D">
        <w:rPr>
          <w:rFonts w:eastAsia="Times New Roman" w:cstheme="minorHAnsi"/>
          <w:color w:val="020202"/>
        </w:rPr>
        <w:br/>
        <w:t xml:space="preserve"> week = 6 ;</w:t>
      </w:r>
      <w:r w:rsidRPr="00AB437D">
        <w:rPr>
          <w:rFonts w:eastAsia="Times New Roman" w:cstheme="minorHAnsi"/>
          <w:color w:val="020202"/>
        </w:rPr>
        <w:br/>
        <w:t xml:space="preserve">  Bart = Bart6 ;</w:t>
      </w:r>
      <w:r w:rsidRPr="00AB437D">
        <w:rPr>
          <w:rFonts w:eastAsia="Times New Roman" w:cstheme="minorHAnsi"/>
          <w:color w:val="020202"/>
        </w:rPr>
        <w:br/>
        <w:t xml:space="preserve">  OUTPUT ;</w:t>
      </w:r>
      <w:r w:rsidRPr="00AB437D">
        <w:rPr>
          <w:rFonts w:eastAsia="Times New Roman" w:cstheme="minorHAnsi"/>
          <w:color w:val="020202"/>
        </w:rPr>
        <w:br/>
        <w:t xml:space="preserve"> week = 7 ;</w:t>
      </w:r>
      <w:r w:rsidRPr="00AB437D">
        <w:rPr>
          <w:rFonts w:eastAsia="Times New Roman" w:cstheme="minorHAnsi"/>
          <w:color w:val="020202"/>
        </w:rPr>
        <w:br/>
        <w:t xml:space="preserve">  Bart = Bart7 ;</w:t>
      </w:r>
      <w:r w:rsidRPr="00AB437D">
        <w:rPr>
          <w:rFonts w:eastAsia="Times New Roman" w:cstheme="minorHAnsi"/>
          <w:color w:val="020202"/>
        </w:rPr>
        <w:br/>
        <w:t xml:space="preserve">  OUTPUT ;</w:t>
      </w:r>
      <w:r w:rsidRPr="00AB437D">
        <w:rPr>
          <w:rFonts w:eastAsia="Times New Roman" w:cstheme="minorHAnsi"/>
          <w:color w:val="020202"/>
        </w:rPr>
        <w:br/>
        <w:t xml:space="preserve"> week = 8 ;</w:t>
      </w:r>
      <w:r w:rsidRPr="00AB437D">
        <w:rPr>
          <w:rFonts w:eastAsia="Times New Roman" w:cstheme="minorHAnsi"/>
          <w:color w:val="020202"/>
        </w:rPr>
        <w:br/>
      </w:r>
      <w:r w:rsidRPr="00AB437D">
        <w:rPr>
          <w:rFonts w:eastAsia="Times New Roman" w:cstheme="minorHAnsi"/>
          <w:color w:val="020202"/>
        </w:rPr>
        <w:lastRenderedPageBreak/>
        <w:t xml:space="preserve">  Bart = Bart8 ;</w:t>
      </w:r>
      <w:r w:rsidRPr="00AB437D">
        <w:rPr>
          <w:rFonts w:eastAsia="Times New Roman" w:cstheme="minorHAnsi"/>
          <w:color w:val="020202"/>
        </w:rPr>
        <w:br/>
        <w:t xml:space="preserve">  OUTPUT ;</w:t>
      </w:r>
      <w:r w:rsidRPr="00AB437D">
        <w:rPr>
          <w:rFonts w:eastAsia="Times New Roman" w:cstheme="minorHAnsi"/>
          <w:color w:val="020202"/>
        </w:rPr>
        <w:br/>
        <w:t xml:space="preserve"> DROP Bart1-Bart8 ;  run;</w:t>
      </w:r>
      <w:r w:rsidRPr="00AB437D">
        <w:rPr>
          <w:rFonts w:eastAsia="Times New Roman" w:cstheme="minorHAnsi"/>
          <w:color w:val="020202"/>
        </w:rPr>
        <w:br/>
      </w:r>
      <w:r w:rsidRPr="00AB437D">
        <w:rPr>
          <w:rFonts w:eastAsia="Times New Roman" w:cstheme="minorHAnsi"/>
          <w:color w:val="020202"/>
        </w:rPr>
        <w:br/>
        <w:t xml:space="preserve">    </w:t>
      </w:r>
      <w:r w:rsidRPr="00AB437D">
        <w:rPr>
          <w:rFonts w:eastAsia="Times New Roman" w:cstheme="minorHAnsi"/>
          <w:color w:val="020202"/>
        </w:rPr>
        <w:br/>
        <w:t>*Removing the outlier;</w:t>
      </w:r>
      <w:r w:rsidRPr="00AB437D">
        <w:rPr>
          <w:rFonts w:eastAsia="Times New Roman" w:cstheme="minorHAnsi"/>
          <w:color w:val="020202"/>
        </w:rPr>
        <w:br/>
        <w:t>data stroke_Bart_V1;</w:t>
      </w:r>
      <w:r w:rsidRPr="00AB437D">
        <w:rPr>
          <w:rFonts w:eastAsia="Times New Roman" w:cstheme="minorHAnsi"/>
          <w:color w:val="020202"/>
        </w:rPr>
        <w:br/>
        <w:t xml:space="preserve">set  </w:t>
      </w:r>
      <w:proofErr w:type="spellStart"/>
      <w:r w:rsidRPr="00AB437D">
        <w:rPr>
          <w:rFonts w:eastAsia="Times New Roman" w:cstheme="minorHAnsi"/>
          <w:color w:val="020202"/>
        </w:rPr>
        <w:t>stroke_Bart_T</w:t>
      </w:r>
      <w:proofErr w:type="spellEnd"/>
      <w:r w:rsidRPr="00AB437D">
        <w:rPr>
          <w:rFonts w:eastAsia="Times New Roman" w:cstheme="minorHAnsi"/>
          <w:color w:val="020202"/>
        </w:rPr>
        <w:t>;</w:t>
      </w:r>
      <w:r w:rsidRPr="00AB437D">
        <w:rPr>
          <w:rFonts w:eastAsia="Times New Roman" w:cstheme="minorHAnsi"/>
          <w:color w:val="020202"/>
        </w:rPr>
        <w:br/>
        <w:t>if side='R' then side_1=1; *give a numerical value to side;</w:t>
      </w:r>
      <w:r w:rsidRPr="00AB437D">
        <w:rPr>
          <w:rFonts w:eastAsia="Times New Roman" w:cstheme="minorHAnsi"/>
          <w:color w:val="020202"/>
        </w:rPr>
        <w:br/>
        <w:t>if side='L' then side_1=0;</w:t>
      </w:r>
      <w:r w:rsidRPr="00AB437D">
        <w:rPr>
          <w:rFonts w:eastAsia="Times New Roman" w:cstheme="minorHAnsi"/>
          <w:color w:val="020202"/>
        </w:rPr>
        <w:br/>
        <w:t>where Bart &lt;99;</w:t>
      </w:r>
      <w:r w:rsidRPr="00AB437D">
        <w:rPr>
          <w:rFonts w:eastAsia="Times New Roman" w:cstheme="minorHAnsi"/>
          <w:color w:val="020202"/>
        </w:rPr>
        <w:br/>
        <w:t>run;</w:t>
      </w:r>
      <w:r w:rsidRPr="00AB437D">
        <w:rPr>
          <w:rFonts w:eastAsia="Times New Roman" w:cstheme="minorHAnsi"/>
          <w:color w:val="020202"/>
        </w:rPr>
        <w:br/>
      </w:r>
      <w:r w:rsidRPr="00AB437D">
        <w:rPr>
          <w:rFonts w:eastAsia="Times New Roman" w:cstheme="minorHAnsi"/>
          <w:color w:val="020202"/>
        </w:rPr>
        <w:br/>
      </w:r>
      <w:r w:rsidR="0075145E" w:rsidRPr="00AB437D">
        <w:rPr>
          <w:rFonts w:eastAsia="Times New Roman" w:cstheme="minorHAnsi"/>
          <w:color w:val="020202"/>
        </w:rPr>
        <w:t>*Determine if there is significant between groups;</w:t>
      </w:r>
    </w:p>
    <w:p w:rsidR="0075145E" w:rsidRPr="00AB437D" w:rsidRDefault="0075145E" w:rsidP="00751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20202"/>
        </w:rPr>
      </w:pPr>
      <w:r w:rsidRPr="00AB437D">
        <w:rPr>
          <w:rFonts w:eastAsia="Times New Roman" w:cstheme="minorHAnsi"/>
          <w:color w:val="020202"/>
        </w:rPr>
        <w:t>proc mixed data=stroke_Bart_V1 plots=all;</w:t>
      </w:r>
    </w:p>
    <w:p w:rsidR="0075145E" w:rsidRPr="00AB437D" w:rsidRDefault="0075145E" w:rsidP="00751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20202"/>
        </w:rPr>
      </w:pPr>
      <w:r w:rsidRPr="00AB437D">
        <w:rPr>
          <w:rFonts w:eastAsia="Times New Roman" w:cstheme="minorHAnsi"/>
          <w:color w:val="020202"/>
        </w:rPr>
        <w:t>class group week subject;</w:t>
      </w:r>
    </w:p>
    <w:p w:rsidR="0075145E" w:rsidRPr="00AB437D" w:rsidRDefault="0075145E" w:rsidP="00751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20202"/>
        </w:rPr>
      </w:pPr>
      <w:r w:rsidRPr="00AB437D">
        <w:rPr>
          <w:rFonts w:eastAsia="Times New Roman" w:cstheme="minorHAnsi"/>
          <w:color w:val="020202"/>
        </w:rPr>
        <w:t>model Bart=group week group*week;</w:t>
      </w:r>
    </w:p>
    <w:p w:rsidR="0075145E" w:rsidRPr="00AB437D" w:rsidRDefault="0075145E" w:rsidP="00751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20202"/>
        </w:rPr>
      </w:pPr>
      <w:proofErr w:type="spellStart"/>
      <w:r w:rsidRPr="00AB437D">
        <w:rPr>
          <w:rFonts w:eastAsia="Times New Roman" w:cstheme="minorHAnsi"/>
          <w:color w:val="020202"/>
        </w:rPr>
        <w:t>lsmeans</w:t>
      </w:r>
      <w:proofErr w:type="spellEnd"/>
      <w:r w:rsidRPr="00AB437D">
        <w:rPr>
          <w:rFonts w:eastAsia="Times New Roman" w:cstheme="minorHAnsi"/>
          <w:color w:val="020202"/>
        </w:rPr>
        <w:t xml:space="preserve"> group /</w:t>
      </w:r>
      <w:proofErr w:type="spellStart"/>
      <w:r w:rsidRPr="00AB437D">
        <w:rPr>
          <w:rFonts w:eastAsia="Times New Roman" w:cstheme="minorHAnsi"/>
          <w:color w:val="020202"/>
        </w:rPr>
        <w:t>pdiff</w:t>
      </w:r>
      <w:proofErr w:type="spellEnd"/>
      <w:r w:rsidRPr="00AB437D">
        <w:rPr>
          <w:rFonts w:eastAsia="Times New Roman" w:cstheme="minorHAnsi"/>
          <w:color w:val="020202"/>
        </w:rPr>
        <w:t>=all adjust=</w:t>
      </w:r>
      <w:proofErr w:type="spellStart"/>
      <w:r w:rsidRPr="00AB437D">
        <w:rPr>
          <w:rFonts w:eastAsia="Times New Roman" w:cstheme="minorHAnsi"/>
          <w:color w:val="020202"/>
        </w:rPr>
        <w:t>tukey</w:t>
      </w:r>
      <w:proofErr w:type="spellEnd"/>
      <w:r w:rsidRPr="00AB437D">
        <w:rPr>
          <w:rFonts w:eastAsia="Times New Roman" w:cstheme="minorHAnsi"/>
          <w:color w:val="020202"/>
        </w:rPr>
        <w:t>;</w:t>
      </w:r>
    </w:p>
    <w:p w:rsidR="0075145E" w:rsidRPr="00AB437D" w:rsidRDefault="0075145E" w:rsidP="00751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20202"/>
        </w:rPr>
      </w:pPr>
      <w:r w:rsidRPr="00AB437D">
        <w:rPr>
          <w:rFonts w:eastAsia="Times New Roman" w:cstheme="minorHAnsi"/>
          <w:color w:val="020202"/>
        </w:rPr>
        <w:t>repeated group/ type=CS subject=subject;</w:t>
      </w:r>
    </w:p>
    <w:p w:rsidR="00AA2DCB" w:rsidRPr="00AB437D" w:rsidRDefault="0075145E" w:rsidP="00751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20202"/>
        </w:rPr>
      </w:pPr>
      <w:r w:rsidRPr="00AB437D">
        <w:rPr>
          <w:rFonts w:eastAsia="Times New Roman" w:cstheme="minorHAnsi"/>
          <w:color w:val="020202"/>
        </w:rPr>
        <w:t>run;</w:t>
      </w:r>
      <w:r w:rsidR="00AA2DCB" w:rsidRPr="00AB437D">
        <w:rPr>
          <w:rFonts w:eastAsia="Times New Roman" w:cstheme="minorHAnsi"/>
          <w:color w:val="020202"/>
        </w:rPr>
        <w:br/>
      </w:r>
      <w:r w:rsidR="00AA2DCB" w:rsidRPr="00AB437D">
        <w:rPr>
          <w:rFonts w:eastAsia="Times New Roman" w:cstheme="minorHAnsi"/>
          <w:color w:val="020202"/>
        </w:rPr>
        <w:br/>
        <w:t>*Final Model;</w:t>
      </w:r>
      <w:r w:rsidR="00AA2DCB" w:rsidRPr="00AB437D">
        <w:rPr>
          <w:rFonts w:eastAsia="Times New Roman" w:cstheme="minorHAnsi"/>
          <w:color w:val="020202"/>
        </w:rPr>
        <w:br/>
        <w:t>proc mixed data=stroke_Bart_V1 plots=all;</w:t>
      </w:r>
      <w:r w:rsidR="00AA2DCB" w:rsidRPr="00AB437D">
        <w:rPr>
          <w:rFonts w:eastAsia="Times New Roman" w:cstheme="minorHAnsi"/>
          <w:color w:val="020202"/>
        </w:rPr>
        <w:br/>
        <w:t>class week group side_1 sex subject;</w:t>
      </w:r>
      <w:r w:rsidR="00AA2DCB" w:rsidRPr="00AB437D">
        <w:rPr>
          <w:rFonts w:eastAsia="Times New Roman" w:cstheme="minorHAnsi"/>
          <w:color w:val="020202"/>
        </w:rPr>
        <w:br/>
        <w:t xml:space="preserve">model </w:t>
      </w:r>
      <w:proofErr w:type="spellStart"/>
      <w:r w:rsidR="00AA2DCB" w:rsidRPr="00AB437D">
        <w:rPr>
          <w:rFonts w:eastAsia="Times New Roman" w:cstheme="minorHAnsi"/>
          <w:color w:val="020202"/>
        </w:rPr>
        <w:t>bart</w:t>
      </w:r>
      <w:proofErr w:type="spellEnd"/>
      <w:r w:rsidR="00AA2DCB" w:rsidRPr="00AB437D">
        <w:rPr>
          <w:rFonts w:eastAsia="Times New Roman" w:cstheme="minorHAnsi"/>
          <w:color w:val="020202"/>
        </w:rPr>
        <w:t>=group week side_1 sex group*week;</w:t>
      </w:r>
      <w:r w:rsidR="00AA2DCB" w:rsidRPr="00AB437D">
        <w:rPr>
          <w:rFonts w:eastAsia="Times New Roman" w:cstheme="minorHAnsi"/>
          <w:color w:val="020202"/>
        </w:rPr>
        <w:br/>
      </w:r>
      <w:proofErr w:type="spellStart"/>
      <w:r w:rsidR="00AA2DCB" w:rsidRPr="00AB437D">
        <w:rPr>
          <w:rFonts w:eastAsia="Times New Roman" w:cstheme="minorHAnsi"/>
          <w:color w:val="020202"/>
        </w:rPr>
        <w:t>lsmeans</w:t>
      </w:r>
      <w:proofErr w:type="spellEnd"/>
      <w:r w:rsidR="00AA2DCB" w:rsidRPr="00AB437D">
        <w:rPr>
          <w:rFonts w:eastAsia="Times New Roman" w:cstheme="minorHAnsi"/>
          <w:color w:val="020202"/>
        </w:rPr>
        <w:t xml:space="preserve"> group*week / slice=group;</w:t>
      </w:r>
      <w:r w:rsidR="00AA2DCB" w:rsidRPr="00AB437D">
        <w:rPr>
          <w:rFonts w:eastAsia="Times New Roman" w:cstheme="minorHAnsi"/>
          <w:color w:val="020202"/>
        </w:rPr>
        <w:br/>
      </w:r>
      <w:proofErr w:type="spellStart"/>
      <w:r w:rsidR="00AA2DCB" w:rsidRPr="00AB437D">
        <w:rPr>
          <w:rFonts w:eastAsia="Times New Roman" w:cstheme="minorHAnsi"/>
          <w:color w:val="020202"/>
        </w:rPr>
        <w:t>lsmeans</w:t>
      </w:r>
      <w:proofErr w:type="spellEnd"/>
      <w:r w:rsidR="00AA2DCB" w:rsidRPr="00AB437D">
        <w:rPr>
          <w:rFonts w:eastAsia="Times New Roman" w:cstheme="minorHAnsi"/>
          <w:color w:val="020202"/>
        </w:rPr>
        <w:t xml:space="preserve"> group*week / slice=week;</w:t>
      </w:r>
      <w:r w:rsidR="00AA2DCB" w:rsidRPr="00AB437D">
        <w:rPr>
          <w:rFonts w:eastAsia="Times New Roman" w:cstheme="minorHAnsi"/>
          <w:color w:val="020202"/>
        </w:rPr>
        <w:br/>
        <w:t>repeated week / type=CS subject=subject;</w:t>
      </w:r>
      <w:r w:rsidR="00AA2DCB" w:rsidRPr="00AB437D">
        <w:rPr>
          <w:rFonts w:eastAsia="Times New Roman" w:cstheme="minorHAnsi"/>
          <w:color w:val="020202"/>
        </w:rPr>
        <w:br/>
        <w:t>run;</w:t>
      </w:r>
      <w:r w:rsidR="00AA2DCB" w:rsidRPr="00AB437D">
        <w:rPr>
          <w:rFonts w:eastAsia="Times New Roman" w:cstheme="minorHAnsi"/>
          <w:color w:val="020202"/>
        </w:rPr>
        <w:br/>
      </w:r>
      <w:r w:rsidR="00AA2DCB" w:rsidRPr="00AB437D">
        <w:rPr>
          <w:rFonts w:eastAsia="Times New Roman" w:cstheme="minorHAnsi"/>
          <w:color w:val="020202"/>
        </w:rPr>
        <w:br/>
      </w:r>
      <w:r w:rsidR="00AA2DCB" w:rsidRPr="00AB437D">
        <w:rPr>
          <w:rFonts w:eastAsia="Times New Roman" w:cstheme="minorHAnsi"/>
          <w:color w:val="020202"/>
        </w:rPr>
        <w:br/>
        <w:t>*Test to see if there is significant difference between groups for week 8;</w:t>
      </w:r>
      <w:r w:rsidR="00AA2DCB" w:rsidRPr="00AB437D">
        <w:rPr>
          <w:rFonts w:eastAsia="Times New Roman" w:cstheme="minorHAnsi"/>
          <w:color w:val="020202"/>
        </w:rPr>
        <w:br/>
        <w:t>data week8;</w:t>
      </w:r>
      <w:r w:rsidR="00AA2DCB" w:rsidRPr="00AB437D">
        <w:rPr>
          <w:rFonts w:eastAsia="Times New Roman" w:cstheme="minorHAnsi"/>
          <w:color w:val="020202"/>
        </w:rPr>
        <w:br/>
        <w:t>set stroke_Bart_V1;</w:t>
      </w:r>
      <w:r w:rsidR="00AA2DCB" w:rsidRPr="00AB437D">
        <w:rPr>
          <w:rFonts w:eastAsia="Times New Roman" w:cstheme="minorHAnsi"/>
          <w:color w:val="020202"/>
        </w:rPr>
        <w:br/>
        <w:t>where week=8;</w:t>
      </w:r>
      <w:r w:rsidR="00AA2DCB" w:rsidRPr="00AB437D">
        <w:rPr>
          <w:rFonts w:eastAsia="Times New Roman" w:cstheme="minorHAnsi"/>
          <w:color w:val="020202"/>
        </w:rPr>
        <w:br/>
      </w:r>
      <w:r w:rsidR="00AA2DCB" w:rsidRPr="00AB437D">
        <w:rPr>
          <w:rFonts w:eastAsia="Times New Roman" w:cstheme="minorHAnsi"/>
          <w:color w:val="020202"/>
        </w:rPr>
        <w:br/>
        <w:t xml:space="preserve"> </w:t>
      </w:r>
      <w:r w:rsidR="00AA2DCB" w:rsidRPr="00AB437D">
        <w:rPr>
          <w:rFonts w:eastAsia="Times New Roman" w:cstheme="minorHAnsi"/>
          <w:color w:val="020202"/>
        </w:rPr>
        <w:br/>
        <w:t>proc mixed data=week8 plots=all;</w:t>
      </w:r>
      <w:r w:rsidR="00AA2DCB" w:rsidRPr="00AB437D">
        <w:rPr>
          <w:rFonts w:eastAsia="Times New Roman" w:cstheme="minorHAnsi"/>
          <w:color w:val="020202"/>
        </w:rPr>
        <w:br/>
        <w:t>class  group side sex subject;</w:t>
      </w:r>
      <w:r w:rsidR="00AA2DCB" w:rsidRPr="00AB437D">
        <w:rPr>
          <w:rFonts w:eastAsia="Times New Roman" w:cstheme="minorHAnsi"/>
          <w:color w:val="020202"/>
        </w:rPr>
        <w:br/>
        <w:t xml:space="preserve">model </w:t>
      </w:r>
      <w:proofErr w:type="spellStart"/>
      <w:r w:rsidR="00AA2DCB" w:rsidRPr="00AB437D">
        <w:rPr>
          <w:rFonts w:eastAsia="Times New Roman" w:cstheme="minorHAnsi"/>
          <w:color w:val="020202"/>
        </w:rPr>
        <w:t>bart</w:t>
      </w:r>
      <w:proofErr w:type="spellEnd"/>
      <w:r w:rsidR="00AA2DCB" w:rsidRPr="00AB437D">
        <w:rPr>
          <w:rFonts w:eastAsia="Times New Roman" w:cstheme="minorHAnsi"/>
          <w:color w:val="020202"/>
        </w:rPr>
        <w:t>=group side sex age;</w:t>
      </w:r>
      <w:r w:rsidR="00AA2DCB" w:rsidRPr="00AB437D">
        <w:rPr>
          <w:rFonts w:eastAsia="Times New Roman" w:cstheme="minorHAnsi"/>
          <w:color w:val="020202"/>
        </w:rPr>
        <w:br/>
      </w:r>
      <w:proofErr w:type="spellStart"/>
      <w:r w:rsidR="00AA2DCB" w:rsidRPr="00AB437D">
        <w:rPr>
          <w:rFonts w:eastAsia="Times New Roman" w:cstheme="minorHAnsi"/>
          <w:color w:val="020202"/>
        </w:rPr>
        <w:t>lsmeans</w:t>
      </w:r>
      <w:proofErr w:type="spellEnd"/>
      <w:r w:rsidR="00AA2DCB" w:rsidRPr="00AB437D">
        <w:rPr>
          <w:rFonts w:eastAsia="Times New Roman" w:cstheme="minorHAnsi"/>
          <w:color w:val="020202"/>
        </w:rPr>
        <w:t xml:space="preserve"> group/</w:t>
      </w:r>
      <w:proofErr w:type="spellStart"/>
      <w:r w:rsidR="00AA2DCB" w:rsidRPr="00AB437D">
        <w:rPr>
          <w:rFonts w:eastAsia="Times New Roman" w:cstheme="minorHAnsi"/>
          <w:color w:val="020202"/>
        </w:rPr>
        <w:t>pdiff</w:t>
      </w:r>
      <w:proofErr w:type="spellEnd"/>
      <w:r w:rsidR="00AA2DCB" w:rsidRPr="00AB437D">
        <w:rPr>
          <w:rFonts w:eastAsia="Times New Roman" w:cstheme="minorHAnsi"/>
          <w:color w:val="020202"/>
        </w:rPr>
        <w:t>=all adjust=</w:t>
      </w:r>
      <w:proofErr w:type="spellStart"/>
      <w:r w:rsidR="00AA2DCB" w:rsidRPr="00AB437D">
        <w:rPr>
          <w:rFonts w:eastAsia="Times New Roman" w:cstheme="minorHAnsi"/>
          <w:color w:val="020202"/>
        </w:rPr>
        <w:t>tukey</w:t>
      </w:r>
      <w:proofErr w:type="spellEnd"/>
      <w:r w:rsidR="00AA2DCB" w:rsidRPr="00AB437D">
        <w:rPr>
          <w:rFonts w:eastAsia="Times New Roman" w:cstheme="minorHAnsi"/>
          <w:color w:val="020202"/>
        </w:rPr>
        <w:t>;</w:t>
      </w:r>
      <w:r w:rsidR="00AA2DCB" w:rsidRPr="00AB437D">
        <w:rPr>
          <w:rFonts w:eastAsia="Times New Roman" w:cstheme="minorHAnsi"/>
          <w:color w:val="020202"/>
        </w:rPr>
        <w:br/>
        <w:t>*</w:t>
      </w:r>
      <w:proofErr w:type="spellStart"/>
      <w:r w:rsidR="00AA2DCB" w:rsidRPr="00AB437D">
        <w:rPr>
          <w:rFonts w:eastAsia="Times New Roman" w:cstheme="minorHAnsi"/>
          <w:color w:val="020202"/>
        </w:rPr>
        <w:t>lsmeans</w:t>
      </w:r>
      <w:proofErr w:type="spellEnd"/>
      <w:r w:rsidR="00AA2DCB" w:rsidRPr="00AB437D">
        <w:rPr>
          <w:rFonts w:eastAsia="Times New Roman" w:cstheme="minorHAnsi"/>
          <w:color w:val="020202"/>
        </w:rPr>
        <w:t xml:space="preserve"> side sex  / slice=group;</w:t>
      </w:r>
      <w:r w:rsidR="00AA2DCB" w:rsidRPr="00AB437D">
        <w:rPr>
          <w:rFonts w:eastAsia="Times New Roman" w:cstheme="minorHAnsi"/>
          <w:color w:val="020202"/>
        </w:rPr>
        <w:br/>
        <w:t>estimate 'Is there a difference in groups?' group 1 1 -2/ divisor=2;</w:t>
      </w:r>
      <w:r w:rsidR="00AA2DCB" w:rsidRPr="00AB437D">
        <w:rPr>
          <w:rFonts w:eastAsia="Times New Roman" w:cstheme="minorHAnsi"/>
          <w:color w:val="020202"/>
        </w:rPr>
        <w:br/>
        <w:t>run;</w:t>
      </w:r>
      <w:r w:rsidR="00AA2DCB" w:rsidRPr="00AB437D">
        <w:rPr>
          <w:rFonts w:eastAsia="Times New Roman" w:cstheme="minorHAnsi"/>
          <w:color w:val="020202"/>
        </w:rPr>
        <w:br/>
      </w:r>
      <w:r w:rsidR="00AA2DCB" w:rsidRPr="00AB437D">
        <w:rPr>
          <w:rFonts w:eastAsia="Times New Roman" w:cstheme="minorHAnsi"/>
          <w:color w:val="020202"/>
        </w:rPr>
        <w:br/>
      </w:r>
      <w:r w:rsidR="00AA2DCB" w:rsidRPr="00AB437D">
        <w:rPr>
          <w:rFonts w:eastAsia="Times New Roman" w:cstheme="minorHAnsi"/>
          <w:color w:val="020202"/>
        </w:rPr>
        <w:br/>
      </w:r>
      <w:r w:rsidR="00AA2DCB" w:rsidRPr="00AB437D">
        <w:rPr>
          <w:rFonts w:eastAsia="Times New Roman" w:cstheme="minorHAnsi"/>
          <w:color w:val="020202"/>
        </w:rPr>
        <w:br/>
        <w:t>* The Exploratory Data Analysis;</w:t>
      </w:r>
      <w:r w:rsidR="00AA2DCB" w:rsidRPr="00AB437D">
        <w:rPr>
          <w:rFonts w:eastAsia="Times New Roman" w:cstheme="minorHAnsi"/>
          <w:color w:val="020202"/>
        </w:rPr>
        <w:br/>
        <w:t>**summary statistics;</w:t>
      </w:r>
      <w:r w:rsidR="00AA2DCB" w:rsidRPr="00AB437D">
        <w:rPr>
          <w:rFonts w:eastAsia="Times New Roman" w:cstheme="minorHAnsi"/>
          <w:color w:val="020202"/>
        </w:rPr>
        <w:br/>
        <w:t xml:space="preserve">Proc </w:t>
      </w:r>
      <w:proofErr w:type="spellStart"/>
      <w:r w:rsidR="00AA2DCB" w:rsidRPr="00AB437D">
        <w:rPr>
          <w:rFonts w:eastAsia="Times New Roman" w:cstheme="minorHAnsi"/>
          <w:color w:val="020202"/>
        </w:rPr>
        <w:t>GPlot</w:t>
      </w:r>
      <w:proofErr w:type="spellEnd"/>
      <w:r w:rsidR="00AA2DCB" w:rsidRPr="00AB437D">
        <w:rPr>
          <w:rFonts w:eastAsia="Times New Roman" w:cstheme="minorHAnsi"/>
          <w:color w:val="020202"/>
        </w:rPr>
        <w:t xml:space="preserve"> Data=</w:t>
      </w:r>
      <w:proofErr w:type="spellStart"/>
      <w:r w:rsidR="00AA2DCB" w:rsidRPr="00AB437D">
        <w:rPr>
          <w:rFonts w:eastAsia="Times New Roman" w:cstheme="minorHAnsi"/>
          <w:color w:val="020202"/>
        </w:rPr>
        <w:t>stroke_Bart_T</w:t>
      </w:r>
      <w:proofErr w:type="spellEnd"/>
      <w:r w:rsidR="00AA2DCB" w:rsidRPr="00AB437D">
        <w:rPr>
          <w:rFonts w:eastAsia="Times New Roman" w:cstheme="minorHAnsi"/>
          <w:color w:val="020202"/>
        </w:rPr>
        <w:t>;</w:t>
      </w:r>
      <w:r w:rsidR="00AA2DCB" w:rsidRPr="00AB437D">
        <w:rPr>
          <w:rFonts w:eastAsia="Times New Roman" w:cstheme="minorHAnsi"/>
          <w:color w:val="020202"/>
        </w:rPr>
        <w:br/>
      </w:r>
      <w:r w:rsidR="00AA2DCB" w:rsidRPr="00AB437D">
        <w:rPr>
          <w:rFonts w:eastAsia="Times New Roman" w:cstheme="minorHAnsi"/>
          <w:color w:val="020202"/>
        </w:rPr>
        <w:lastRenderedPageBreak/>
        <w:t xml:space="preserve"> Plot </w:t>
      </w:r>
      <w:proofErr w:type="spellStart"/>
      <w:r w:rsidR="00AA2DCB" w:rsidRPr="00AB437D">
        <w:rPr>
          <w:rFonts w:eastAsia="Times New Roman" w:cstheme="minorHAnsi"/>
          <w:color w:val="020202"/>
        </w:rPr>
        <w:t>bart</w:t>
      </w:r>
      <w:proofErr w:type="spellEnd"/>
      <w:r w:rsidR="00AA2DCB" w:rsidRPr="00AB437D">
        <w:rPr>
          <w:rFonts w:eastAsia="Times New Roman" w:cstheme="minorHAnsi"/>
          <w:color w:val="020202"/>
        </w:rPr>
        <w:t xml:space="preserve">*week=Group / </w:t>
      </w:r>
      <w:proofErr w:type="spellStart"/>
      <w:r w:rsidR="00AA2DCB" w:rsidRPr="00AB437D">
        <w:rPr>
          <w:rFonts w:eastAsia="Times New Roman" w:cstheme="minorHAnsi"/>
          <w:color w:val="020202"/>
        </w:rPr>
        <w:t>VAxis</w:t>
      </w:r>
      <w:proofErr w:type="spellEnd"/>
      <w:r w:rsidR="00AA2DCB" w:rsidRPr="00AB437D">
        <w:rPr>
          <w:rFonts w:eastAsia="Times New Roman" w:cstheme="minorHAnsi"/>
          <w:color w:val="020202"/>
        </w:rPr>
        <w:t>=Axis1 Legend=Legend1;</w:t>
      </w:r>
      <w:r w:rsidR="00AA2DCB" w:rsidRPr="00AB437D">
        <w:rPr>
          <w:rFonts w:eastAsia="Times New Roman" w:cstheme="minorHAnsi"/>
          <w:color w:val="020202"/>
        </w:rPr>
        <w:br/>
        <w:t xml:space="preserve"> Axis1 Label=(A=90);</w:t>
      </w:r>
      <w:r w:rsidR="00AA2DCB" w:rsidRPr="00AB437D">
        <w:rPr>
          <w:rFonts w:eastAsia="Times New Roman" w:cstheme="minorHAnsi"/>
          <w:color w:val="020202"/>
        </w:rPr>
        <w:br/>
        <w:t xml:space="preserve"> Legend1 Position=(Inside Top Left) Across=1 Frame;</w:t>
      </w:r>
      <w:r w:rsidR="00AA2DCB" w:rsidRPr="00AB437D">
        <w:rPr>
          <w:rFonts w:eastAsia="Times New Roman" w:cstheme="minorHAnsi"/>
          <w:color w:val="020202"/>
        </w:rPr>
        <w:br/>
        <w:t xml:space="preserve"> Symbol1 C=Red   V=Dot    I=None;</w:t>
      </w:r>
      <w:r w:rsidR="00AA2DCB" w:rsidRPr="00AB437D">
        <w:rPr>
          <w:rFonts w:eastAsia="Times New Roman" w:cstheme="minorHAnsi"/>
          <w:color w:val="020202"/>
        </w:rPr>
        <w:br/>
        <w:t xml:space="preserve"> Symbol2 C=Black V=Circle I=None;</w:t>
      </w:r>
      <w:r w:rsidR="00AA2DCB" w:rsidRPr="00AB437D">
        <w:rPr>
          <w:rFonts w:eastAsia="Times New Roman" w:cstheme="minorHAnsi"/>
          <w:color w:val="020202"/>
        </w:rPr>
        <w:br/>
        <w:t>Run; Quit;</w:t>
      </w:r>
      <w:r w:rsidR="00AA2DCB" w:rsidRPr="00AB437D">
        <w:rPr>
          <w:rFonts w:eastAsia="Times New Roman" w:cstheme="minorHAnsi"/>
          <w:color w:val="020202"/>
        </w:rPr>
        <w:br/>
        <w:t xml:space="preserve">      </w:t>
      </w:r>
      <w:r w:rsidR="00AA2DCB" w:rsidRPr="00AB437D">
        <w:rPr>
          <w:rFonts w:eastAsia="Times New Roman" w:cstheme="minorHAnsi"/>
          <w:color w:val="020202"/>
        </w:rPr>
        <w:br/>
      </w:r>
      <w:r w:rsidR="00AA2DCB" w:rsidRPr="00AB437D">
        <w:rPr>
          <w:rFonts w:eastAsia="Times New Roman" w:cstheme="minorHAnsi"/>
          <w:color w:val="020202"/>
        </w:rPr>
        <w:br/>
        <w:t>Proc means data =</w:t>
      </w:r>
      <w:proofErr w:type="spellStart"/>
      <w:r w:rsidR="00AA2DCB" w:rsidRPr="00AB437D">
        <w:rPr>
          <w:rFonts w:eastAsia="Times New Roman" w:cstheme="minorHAnsi"/>
          <w:color w:val="020202"/>
        </w:rPr>
        <w:t>stroke_raw</w:t>
      </w:r>
      <w:proofErr w:type="spellEnd"/>
      <w:r w:rsidR="00AA2DCB" w:rsidRPr="00AB437D">
        <w:rPr>
          <w:rFonts w:eastAsia="Times New Roman" w:cstheme="minorHAnsi"/>
          <w:color w:val="020202"/>
        </w:rPr>
        <w:t xml:space="preserve"> N MEAN STD MIN Q1 median Q3 MAX SKEWNESS;</w:t>
      </w:r>
      <w:r w:rsidR="00AA2DCB" w:rsidRPr="00AB437D">
        <w:rPr>
          <w:rFonts w:eastAsia="Times New Roman" w:cstheme="minorHAnsi"/>
          <w:color w:val="020202"/>
        </w:rPr>
        <w:br/>
      </w:r>
      <w:proofErr w:type="spellStart"/>
      <w:r w:rsidR="00AA2DCB" w:rsidRPr="00AB437D">
        <w:rPr>
          <w:rFonts w:eastAsia="Times New Roman" w:cstheme="minorHAnsi"/>
          <w:color w:val="020202"/>
        </w:rPr>
        <w:t>var</w:t>
      </w:r>
      <w:proofErr w:type="spellEnd"/>
      <w:r w:rsidR="00AA2DCB" w:rsidRPr="00AB437D">
        <w:rPr>
          <w:rFonts w:eastAsia="Times New Roman" w:cstheme="minorHAnsi"/>
          <w:color w:val="020202"/>
        </w:rPr>
        <w:t xml:space="preserve"> Age lapse Bart1-Bart8;run;*Box plot </w:t>
      </w:r>
      <w:proofErr w:type="spellStart"/>
      <w:r w:rsidR="00AA2DCB" w:rsidRPr="00AB437D">
        <w:rPr>
          <w:rFonts w:eastAsia="Times New Roman" w:cstheme="minorHAnsi"/>
          <w:color w:val="020202"/>
        </w:rPr>
        <w:t>analyis;proc</w:t>
      </w:r>
      <w:proofErr w:type="spellEnd"/>
      <w:r w:rsidR="00AA2DCB" w:rsidRPr="00AB437D">
        <w:rPr>
          <w:rFonts w:eastAsia="Times New Roman" w:cstheme="minorHAnsi"/>
          <w:color w:val="020202"/>
        </w:rPr>
        <w:t xml:space="preserve"> sort data=</w:t>
      </w:r>
      <w:proofErr w:type="spellStart"/>
      <w:r w:rsidR="00AA2DCB" w:rsidRPr="00AB437D">
        <w:rPr>
          <w:rFonts w:eastAsia="Times New Roman" w:cstheme="minorHAnsi"/>
          <w:color w:val="020202"/>
        </w:rPr>
        <w:t>stroke_Bal_T</w:t>
      </w:r>
      <w:proofErr w:type="spellEnd"/>
      <w:r w:rsidR="00AA2DCB" w:rsidRPr="00AB437D">
        <w:rPr>
          <w:rFonts w:eastAsia="Times New Roman" w:cstheme="minorHAnsi"/>
          <w:color w:val="020202"/>
        </w:rPr>
        <w:t>;</w:t>
      </w:r>
      <w:r w:rsidR="00AA2DCB" w:rsidRPr="00AB437D">
        <w:rPr>
          <w:rFonts w:eastAsia="Times New Roman" w:cstheme="minorHAnsi"/>
          <w:color w:val="020202"/>
        </w:rPr>
        <w:br/>
        <w:t xml:space="preserve">by </w:t>
      </w:r>
      <w:proofErr w:type="spellStart"/>
      <w:r w:rsidR="00AA2DCB" w:rsidRPr="00AB437D">
        <w:rPr>
          <w:rFonts w:eastAsia="Times New Roman" w:cstheme="minorHAnsi"/>
          <w:color w:val="020202"/>
        </w:rPr>
        <w:t>group;proc</w:t>
      </w:r>
      <w:proofErr w:type="spellEnd"/>
      <w:r w:rsidR="00AA2DCB" w:rsidRPr="00AB437D">
        <w:rPr>
          <w:rFonts w:eastAsia="Times New Roman" w:cstheme="minorHAnsi"/>
          <w:color w:val="020202"/>
        </w:rPr>
        <w:t xml:space="preserve"> print data=</w:t>
      </w:r>
      <w:proofErr w:type="spellStart"/>
      <w:r w:rsidR="00AA2DCB" w:rsidRPr="00AB437D">
        <w:rPr>
          <w:rFonts w:eastAsia="Times New Roman" w:cstheme="minorHAnsi"/>
          <w:color w:val="020202"/>
        </w:rPr>
        <w:t>Stroke_bart_t</w:t>
      </w:r>
      <w:proofErr w:type="spellEnd"/>
      <w:r w:rsidR="00AA2DCB" w:rsidRPr="00AB437D">
        <w:rPr>
          <w:rFonts w:eastAsia="Times New Roman" w:cstheme="minorHAnsi"/>
          <w:color w:val="020202"/>
        </w:rPr>
        <w:t>; proc boxplot data=</w:t>
      </w:r>
      <w:proofErr w:type="spellStart"/>
      <w:r w:rsidR="00AA2DCB" w:rsidRPr="00AB437D">
        <w:rPr>
          <w:rFonts w:eastAsia="Times New Roman" w:cstheme="minorHAnsi"/>
          <w:color w:val="020202"/>
        </w:rPr>
        <w:t>stroke_Bart_T</w:t>
      </w:r>
      <w:proofErr w:type="spellEnd"/>
      <w:r w:rsidR="00AA2DCB" w:rsidRPr="00AB437D">
        <w:rPr>
          <w:rFonts w:eastAsia="Times New Roman" w:cstheme="minorHAnsi"/>
          <w:color w:val="020202"/>
        </w:rPr>
        <w:t>;</w:t>
      </w:r>
      <w:r w:rsidR="00AA2DCB" w:rsidRPr="00AB437D">
        <w:rPr>
          <w:rFonts w:eastAsia="Times New Roman" w:cstheme="minorHAnsi"/>
          <w:color w:val="020202"/>
        </w:rPr>
        <w:tab/>
        <w:t xml:space="preserve"> </w:t>
      </w:r>
      <w:r w:rsidR="00AA2DCB" w:rsidRPr="00AB437D">
        <w:rPr>
          <w:rFonts w:eastAsia="Times New Roman" w:cstheme="minorHAnsi"/>
          <w:color w:val="020202"/>
        </w:rPr>
        <w:br/>
        <w:t>plot Bart*Group;</w:t>
      </w:r>
      <w:r w:rsidR="00AA2DCB" w:rsidRPr="00AB437D">
        <w:rPr>
          <w:rFonts w:eastAsia="Times New Roman" w:cstheme="minorHAnsi"/>
          <w:color w:val="020202"/>
        </w:rPr>
        <w:tab/>
        <w:t xml:space="preserve"> title 'Bart Index </w:t>
      </w:r>
      <w:proofErr w:type="spellStart"/>
      <w:r w:rsidR="00AA2DCB" w:rsidRPr="00AB437D">
        <w:rPr>
          <w:rFonts w:eastAsia="Times New Roman" w:cstheme="minorHAnsi"/>
          <w:color w:val="020202"/>
        </w:rPr>
        <w:t>betweeen</w:t>
      </w:r>
      <w:proofErr w:type="spellEnd"/>
      <w:r w:rsidR="00AA2DCB" w:rsidRPr="00AB437D">
        <w:rPr>
          <w:rFonts w:eastAsia="Times New Roman" w:cstheme="minorHAnsi"/>
          <w:color w:val="020202"/>
        </w:rPr>
        <w:t xml:space="preserve"> groups';</w:t>
      </w:r>
      <w:r w:rsidR="00AA2DCB" w:rsidRPr="00AB437D">
        <w:rPr>
          <w:rFonts w:eastAsia="Times New Roman" w:cstheme="minorHAnsi"/>
          <w:color w:val="020202"/>
        </w:rPr>
        <w:tab/>
        <w:t>run;</w:t>
      </w:r>
    </w:p>
    <w:p w:rsidR="00346ED6" w:rsidRPr="00AB437D" w:rsidRDefault="00346ED6" w:rsidP="00643715">
      <w:pPr>
        <w:rPr>
          <w:rFonts w:cstheme="minorHAnsi"/>
          <w:b/>
          <w:sz w:val="24"/>
          <w:szCs w:val="24"/>
          <w:u w:val="single"/>
        </w:rPr>
      </w:pPr>
    </w:p>
    <w:p w:rsidR="00AE3410" w:rsidRPr="00AB437D" w:rsidRDefault="00AE3410" w:rsidP="00643715">
      <w:pPr>
        <w:rPr>
          <w:rFonts w:cstheme="minorHAnsi"/>
          <w:b/>
          <w:sz w:val="24"/>
          <w:szCs w:val="24"/>
          <w:u w:val="single"/>
        </w:rPr>
      </w:pPr>
    </w:p>
    <w:p w:rsidR="00717DA8" w:rsidRDefault="00717DA8">
      <w:pPr>
        <w:rPr>
          <w:rFonts w:cstheme="minorHAnsi"/>
          <w:b/>
          <w:sz w:val="24"/>
          <w:szCs w:val="24"/>
          <w:u w:val="single"/>
        </w:rPr>
      </w:pPr>
      <w:r>
        <w:rPr>
          <w:rFonts w:cstheme="minorHAnsi"/>
          <w:b/>
          <w:sz w:val="24"/>
          <w:szCs w:val="24"/>
          <w:u w:val="single"/>
        </w:rPr>
        <w:br w:type="page"/>
      </w:r>
    </w:p>
    <w:p w:rsidR="00AE3410" w:rsidRPr="00AB437D" w:rsidRDefault="00AE3410" w:rsidP="00643715">
      <w:pPr>
        <w:rPr>
          <w:rFonts w:cstheme="minorHAnsi"/>
          <w:b/>
          <w:sz w:val="24"/>
          <w:szCs w:val="24"/>
          <w:u w:val="single"/>
        </w:rPr>
      </w:pPr>
    </w:p>
    <w:p w:rsidR="00346ED6" w:rsidRPr="00717DA8" w:rsidRDefault="00717DA8" w:rsidP="00717DA8">
      <w:pPr>
        <w:pStyle w:val="Heading2"/>
        <w:rPr>
          <w:rFonts w:asciiTheme="minorHAnsi" w:hAnsiTheme="minorHAnsi" w:cstheme="minorHAnsi"/>
          <w:b/>
          <w:sz w:val="24"/>
          <w:szCs w:val="24"/>
          <w:u w:val="single"/>
        </w:rPr>
      </w:pPr>
      <w:r w:rsidRPr="00AB437D">
        <w:rPr>
          <w:rFonts w:asciiTheme="minorHAnsi" w:hAnsiTheme="minorHAnsi" w:cstheme="minorHAnsi"/>
          <w:b/>
          <w:sz w:val="24"/>
          <w:szCs w:val="24"/>
          <w:u w:val="single"/>
        </w:rPr>
        <w:t>Appendix</w:t>
      </w:r>
      <w:r>
        <w:rPr>
          <w:rFonts w:asciiTheme="minorHAnsi" w:hAnsiTheme="minorHAnsi" w:cstheme="minorHAnsi"/>
          <w:b/>
          <w:sz w:val="24"/>
          <w:szCs w:val="24"/>
          <w:u w:val="single"/>
        </w:rPr>
        <w:t xml:space="preserve"> - C</w:t>
      </w:r>
    </w:p>
    <w:p w:rsidR="00643715" w:rsidRPr="00AB437D" w:rsidRDefault="00643715" w:rsidP="00643715">
      <w:pPr>
        <w:rPr>
          <w:rFonts w:cstheme="minorHAnsi"/>
          <w:b/>
          <w:sz w:val="24"/>
          <w:szCs w:val="24"/>
          <w:u w:val="single"/>
        </w:rPr>
      </w:pPr>
      <w:r w:rsidRPr="00AB437D">
        <w:rPr>
          <w:rFonts w:cstheme="minorHAnsi"/>
          <w:b/>
          <w:sz w:val="24"/>
          <w:szCs w:val="24"/>
          <w:u w:val="single"/>
        </w:rPr>
        <w:t>Goteburg Evaluation of Hemiplegia SAS code and Output</w:t>
      </w:r>
    </w:p>
    <w:p w:rsidR="00643715" w:rsidRPr="00AB437D" w:rsidRDefault="00AE3410" w:rsidP="00643715">
      <w:pPr>
        <w:pStyle w:val="NoSpacing"/>
        <w:rPr>
          <w:rFonts w:cstheme="minorHAnsi"/>
          <w:b/>
          <w:sz w:val="24"/>
          <w:szCs w:val="24"/>
        </w:rPr>
      </w:pPr>
      <w:r w:rsidRPr="00AB437D">
        <w:rPr>
          <w:rFonts w:cstheme="minorHAnsi"/>
          <w:b/>
          <w:sz w:val="24"/>
          <w:szCs w:val="24"/>
        </w:rPr>
        <w:t>**NOTE</w:t>
      </w:r>
      <w:r w:rsidR="00643715" w:rsidRPr="00AB437D">
        <w:rPr>
          <w:rFonts w:cstheme="minorHAnsi"/>
          <w:b/>
          <w:sz w:val="24"/>
          <w:szCs w:val="24"/>
        </w:rPr>
        <w:t xml:space="preserve">-this is sample code for only the UE data but other measure gave similar outcomes and conclusions for treatment programs.  Towards the end of the code you can replace “UE” with </w:t>
      </w:r>
      <w:r w:rsidR="00643715" w:rsidRPr="00AB437D">
        <w:rPr>
          <w:rFonts w:cstheme="minorHAnsi"/>
          <w:b/>
          <w:color w:val="000000"/>
          <w:sz w:val="24"/>
          <w:szCs w:val="24"/>
          <w:shd w:val="clear" w:color="auto" w:fill="FFFFFF"/>
        </w:rPr>
        <w:t>HW, LE, Bal or Bart after the word model to analyze that measurement.</w:t>
      </w:r>
    </w:p>
    <w:p w:rsidR="00643715" w:rsidRPr="00AB437D" w:rsidRDefault="00643715" w:rsidP="00643715">
      <w:pPr>
        <w:rPr>
          <w:rFonts w:cstheme="minorHAnsi"/>
          <w:b/>
          <w:sz w:val="24"/>
          <w:szCs w:val="24"/>
        </w:rPr>
      </w:pP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FILENAME REFFILE '/</w:t>
      </w:r>
      <w:r w:rsidR="00AE3410" w:rsidRPr="00AB437D">
        <w:rPr>
          <w:rFonts w:cstheme="minorHAnsi"/>
          <w:color w:val="000000"/>
          <w:sz w:val="18"/>
          <w:szCs w:val="18"/>
          <w:shd w:val="clear" w:color="auto" w:fill="FFFFFF"/>
        </w:rPr>
        <w:t>pathname</w:t>
      </w:r>
      <w:r w:rsidRPr="00AB437D">
        <w:rPr>
          <w:rFonts w:cstheme="minorHAnsi"/>
          <w:color w:val="000000"/>
          <w:sz w:val="18"/>
          <w:szCs w:val="18"/>
          <w:shd w:val="clear" w:color="auto" w:fill="FFFFFF"/>
        </w:rPr>
        <w:t>/Stroke_Raw.csv';</w:t>
      </w:r>
    </w:p>
    <w:p w:rsidR="00643715" w:rsidRPr="00AB437D" w:rsidRDefault="00643715" w:rsidP="00643715">
      <w:pPr>
        <w:spacing w:after="0" w:line="240" w:lineRule="auto"/>
        <w:rPr>
          <w:rFonts w:cstheme="minorHAnsi"/>
          <w:color w:val="000000"/>
          <w:sz w:val="18"/>
          <w:szCs w:val="18"/>
          <w:shd w:val="clear" w:color="auto" w:fill="FFFFFF"/>
        </w:rPr>
      </w:pP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PROC IMPORT DATAFILE=REFFILE</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ab/>
        <w:t>DBMS=CSV</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ab/>
        <w:t>OUT=</w:t>
      </w:r>
      <w:proofErr w:type="spellStart"/>
      <w:r w:rsidRPr="00AB437D">
        <w:rPr>
          <w:rFonts w:cstheme="minorHAnsi"/>
          <w:color w:val="000000"/>
          <w:sz w:val="18"/>
          <w:szCs w:val="18"/>
          <w:shd w:val="clear" w:color="auto" w:fill="FFFFFF"/>
        </w:rPr>
        <w:t>WORK.stroke_raw</w:t>
      </w:r>
      <w:proofErr w:type="spellEnd"/>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ab/>
        <w:t>GETNAMES=YES;</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RUN;</w:t>
      </w:r>
    </w:p>
    <w:p w:rsidR="00643715" w:rsidRPr="00AB437D" w:rsidRDefault="00643715" w:rsidP="00643715">
      <w:pPr>
        <w:spacing w:after="0" w:line="240" w:lineRule="auto"/>
        <w:rPr>
          <w:rFonts w:cstheme="minorHAnsi"/>
          <w:color w:val="000000"/>
          <w:sz w:val="18"/>
          <w:szCs w:val="18"/>
          <w:shd w:val="clear" w:color="auto" w:fill="FFFFFF"/>
        </w:rPr>
      </w:pP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PROC CONTENTS DATA=</w:t>
      </w:r>
      <w:proofErr w:type="spellStart"/>
      <w:r w:rsidRPr="00AB437D">
        <w:rPr>
          <w:rFonts w:cstheme="minorHAnsi"/>
          <w:color w:val="000000"/>
          <w:sz w:val="18"/>
          <w:szCs w:val="18"/>
          <w:shd w:val="clear" w:color="auto" w:fill="FFFFFF"/>
        </w:rPr>
        <w:t>WORK.stroke_raw</w:t>
      </w:r>
      <w:proofErr w:type="spellEnd"/>
      <w:r w:rsidRPr="00AB437D">
        <w:rPr>
          <w:rFonts w:cstheme="minorHAnsi"/>
          <w:color w:val="000000"/>
          <w:sz w:val="18"/>
          <w:szCs w:val="18"/>
          <w:shd w:val="clear" w:color="auto" w:fill="FFFFFF"/>
        </w:rPr>
        <w:t>; RUN;</w:t>
      </w:r>
    </w:p>
    <w:p w:rsidR="00643715" w:rsidRPr="00AB437D" w:rsidRDefault="00643715" w:rsidP="00643715">
      <w:pPr>
        <w:spacing w:after="0" w:line="240" w:lineRule="auto"/>
        <w:rPr>
          <w:rFonts w:cstheme="minorHAnsi"/>
          <w:color w:val="000000"/>
          <w:sz w:val="18"/>
          <w:szCs w:val="18"/>
          <w:shd w:val="clear" w:color="auto" w:fill="FFFFFF"/>
        </w:rPr>
      </w:pP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proc print data=</w:t>
      </w:r>
      <w:proofErr w:type="spellStart"/>
      <w:r w:rsidRPr="00AB437D">
        <w:rPr>
          <w:rFonts w:cstheme="minorHAnsi"/>
          <w:color w:val="000000"/>
          <w:sz w:val="18"/>
          <w:szCs w:val="18"/>
          <w:shd w:val="clear" w:color="auto" w:fill="FFFFFF"/>
        </w:rPr>
        <w:t>stroke_raw</w:t>
      </w:r>
      <w:proofErr w:type="spellEnd"/>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run;</w:t>
      </w:r>
    </w:p>
    <w:p w:rsidR="00643715" w:rsidRPr="00AB437D" w:rsidRDefault="00643715" w:rsidP="00643715">
      <w:pPr>
        <w:spacing w:after="0" w:line="240" w:lineRule="auto"/>
        <w:rPr>
          <w:rFonts w:cstheme="minorHAnsi"/>
          <w:color w:val="000000"/>
          <w:sz w:val="18"/>
          <w:szCs w:val="18"/>
          <w:shd w:val="clear" w:color="auto" w:fill="FFFFFF"/>
        </w:rPr>
      </w:pP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data </w:t>
      </w:r>
      <w:proofErr w:type="spellStart"/>
      <w:r w:rsidRPr="00AB437D">
        <w:rPr>
          <w:rFonts w:cstheme="minorHAnsi"/>
          <w:color w:val="000000"/>
          <w:sz w:val="18"/>
          <w:szCs w:val="18"/>
          <w:shd w:val="clear" w:color="auto" w:fill="FFFFFF"/>
        </w:rPr>
        <w:t>stroke_clean</w:t>
      </w:r>
      <w:proofErr w:type="spellEnd"/>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set </w:t>
      </w:r>
      <w:proofErr w:type="spellStart"/>
      <w:r w:rsidRPr="00AB437D">
        <w:rPr>
          <w:rFonts w:cstheme="minorHAnsi"/>
          <w:color w:val="000000"/>
          <w:sz w:val="18"/>
          <w:szCs w:val="18"/>
          <w:shd w:val="clear" w:color="auto" w:fill="FFFFFF"/>
        </w:rPr>
        <w:t>stroke_raw</w:t>
      </w:r>
      <w:proofErr w:type="spellEnd"/>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IF GROUP IN ('E') THEN GROUP_NUM=1;</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IF GROUP IN ('F') THEN GROUP_NUM=2;</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IF GROUP IN ('G') THEN GROUP_NUM=3;</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run;</w:t>
      </w:r>
    </w:p>
    <w:p w:rsidR="00643715" w:rsidRPr="00AB437D" w:rsidRDefault="00643715" w:rsidP="00643715">
      <w:pPr>
        <w:spacing w:after="0" w:line="240" w:lineRule="auto"/>
        <w:rPr>
          <w:rFonts w:cstheme="minorHAnsi"/>
          <w:color w:val="000000"/>
          <w:sz w:val="18"/>
          <w:szCs w:val="18"/>
          <w:shd w:val="clear" w:color="auto" w:fill="FFFFFF"/>
        </w:rPr>
      </w:pPr>
    </w:p>
    <w:p w:rsidR="00643715" w:rsidRPr="00AB437D" w:rsidRDefault="00643715" w:rsidP="00643715">
      <w:pPr>
        <w:spacing w:after="0" w:line="240" w:lineRule="auto"/>
        <w:rPr>
          <w:rFonts w:cstheme="minorHAnsi"/>
          <w:color w:val="000000"/>
          <w:sz w:val="18"/>
          <w:szCs w:val="18"/>
          <w:shd w:val="clear" w:color="auto" w:fill="FFFFFF"/>
        </w:rPr>
      </w:pPr>
    </w:p>
    <w:p w:rsidR="00643715" w:rsidRPr="00AB437D" w:rsidRDefault="00643715" w:rsidP="00643715">
      <w:pPr>
        <w:spacing w:after="0" w:line="240" w:lineRule="auto"/>
        <w:rPr>
          <w:rFonts w:cstheme="minorHAnsi"/>
          <w:color w:val="000000"/>
          <w:sz w:val="18"/>
          <w:szCs w:val="18"/>
          <w:shd w:val="clear" w:color="auto" w:fill="FFFFFF"/>
        </w:rPr>
      </w:pP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proc print data=</w:t>
      </w:r>
      <w:proofErr w:type="spellStart"/>
      <w:r w:rsidRPr="00AB437D">
        <w:rPr>
          <w:rFonts w:cstheme="minorHAnsi"/>
          <w:color w:val="000000"/>
          <w:sz w:val="18"/>
          <w:szCs w:val="18"/>
          <w:shd w:val="clear" w:color="auto" w:fill="FFFFFF"/>
        </w:rPr>
        <w:t>stroke_clean</w:t>
      </w:r>
      <w:proofErr w:type="spellEnd"/>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proofErr w:type="spellStart"/>
      <w:proofErr w:type="gramStart"/>
      <w:r w:rsidRPr="00AB437D">
        <w:rPr>
          <w:rFonts w:cstheme="minorHAnsi"/>
          <w:color w:val="000000"/>
          <w:sz w:val="18"/>
          <w:szCs w:val="18"/>
          <w:shd w:val="clear" w:color="auto" w:fill="FFFFFF"/>
        </w:rPr>
        <w:t>run;quit</w:t>
      </w:r>
      <w:proofErr w:type="spellEnd"/>
      <w:proofErr w:type="gramEnd"/>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****Transpose Data***</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data </w:t>
      </w:r>
      <w:proofErr w:type="spellStart"/>
      <w:r w:rsidRPr="00AB437D">
        <w:rPr>
          <w:rFonts w:cstheme="minorHAnsi"/>
          <w:color w:val="000000"/>
          <w:sz w:val="18"/>
          <w:szCs w:val="18"/>
          <w:shd w:val="clear" w:color="auto" w:fill="FFFFFF"/>
        </w:rPr>
        <w:t>stroke_UE</w:t>
      </w:r>
      <w:proofErr w:type="spellEnd"/>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set </w:t>
      </w:r>
      <w:proofErr w:type="spellStart"/>
      <w:r w:rsidRPr="00AB437D">
        <w:rPr>
          <w:rFonts w:cstheme="minorHAnsi"/>
          <w:color w:val="000000"/>
          <w:sz w:val="18"/>
          <w:szCs w:val="18"/>
          <w:shd w:val="clear" w:color="auto" w:fill="FFFFFF"/>
        </w:rPr>
        <w:t>stroke_clean</w:t>
      </w:r>
      <w:proofErr w:type="spellEnd"/>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keep subject age sex side group lapse UE1 UE2 UE3 UE4 UE5 UE6 UE7 UE8</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data </w:t>
      </w:r>
      <w:proofErr w:type="spellStart"/>
      <w:r w:rsidRPr="00AB437D">
        <w:rPr>
          <w:rFonts w:cstheme="minorHAnsi"/>
          <w:color w:val="000000"/>
          <w:sz w:val="18"/>
          <w:szCs w:val="18"/>
          <w:shd w:val="clear" w:color="auto" w:fill="FFFFFF"/>
        </w:rPr>
        <w:t>stroke_LE</w:t>
      </w:r>
      <w:proofErr w:type="spellEnd"/>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set </w:t>
      </w:r>
      <w:proofErr w:type="spellStart"/>
      <w:r w:rsidRPr="00AB437D">
        <w:rPr>
          <w:rFonts w:cstheme="minorHAnsi"/>
          <w:color w:val="000000"/>
          <w:sz w:val="18"/>
          <w:szCs w:val="18"/>
          <w:shd w:val="clear" w:color="auto" w:fill="FFFFFF"/>
        </w:rPr>
        <w:t>stroke_clean</w:t>
      </w:r>
      <w:proofErr w:type="spellEnd"/>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proofErr w:type="gramStart"/>
      <w:r w:rsidRPr="00AB437D">
        <w:rPr>
          <w:rFonts w:cstheme="minorHAnsi"/>
          <w:color w:val="000000"/>
          <w:sz w:val="18"/>
          <w:szCs w:val="18"/>
          <w:shd w:val="clear" w:color="auto" w:fill="FFFFFF"/>
        </w:rPr>
        <w:t>keep  subject</w:t>
      </w:r>
      <w:proofErr w:type="gramEnd"/>
      <w:r w:rsidRPr="00AB437D">
        <w:rPr>
          <w:rFonts w:cstheme="minorHAnsi"/>
          <w:color w:val="000000"/>
          <w:sz w:val="18"/>
          <w:szCs w:val="18"/>
          <w:shd w:val="clear" w:color="auto" w:fill="FFFFFF"/>
        </w:rPr>
        <w:t xml:space="preserve"> age sex side group lapse LE1 LE2 LE3 LE4 LE5 LE6 LE7 LE8</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data </w:t>
      </w:r>
      <w:proofErr w:type="spellStart"/>
      <w:r w:rsidRPr="00AB437D">
        <w:rPr>
          <w:rFonts w:cstheme="minorHAnsi"/>
          <w:color w:val="000000"/>
          <w:sz w:val="18"/>
          <w:szCs w:val="18"/>
          <w:shd w:val="clear" w:color="auto" w:fill="FFFFFF"/>
        </w:rPr>
        <w:t>stroke_HW</w:t>
      </w:r>
      <w:proofErr w:type="spellEnd"/>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set </w:t>
      </w:r>
      <w:proofErr w:type="spellStart"/>
      <w:r w:rsidRPr="00AB437D">
        <w:rPr>
          <w:rFonts w:cstheme="minorHAnsi"/>
          <w:color w:val="000000"/>
          <w:sz w:val="18"/>
          <w:szCs w:val="18"/>
          <w:shd w:val="clear" w:color="auto" w:fill="FFFFFF"/>
        </w:rPr>
        <w:t>stroke_clean</w:t>
      </w:r>
      <w:proofErr w:type="spellEnd"/>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keep subject age sex side group </w:t>
      </w:r>
      <w:proofErr w:type="gramStart"/>
      <w:r w:rsidRPr="00AB437D">
        <w:rPr>
          <w:rFonts w:cstheme="minorHAnsi"/>
          <w:color w:val="000000"/>
          <w:sz w:val="18"/>
          <w:szCs w:val="18"/>
          <w:shd w:val="clear" w:color="auto" w:fill="FFFFFF"/>
        </w:rPr>
        <w:t>lapse  HW</w:t>
      </w:r>
      <w:proofErr w:type="gramEnd"/>
      <w:r w:rsidRPr="00AB437D">
        <w:rPr>
          <w:rFonts w:cstheme="minorHAnsi"/>
          <w:color w:val="000000"/>
          <w:sz w:val="18"/>
          <w:szCs w:val="18"/>
          <w:shd w:val="clear" w:color="auto" w:fill="FFFFFF"/>
        </w:rPr>
        <w:t>1 HW2 HW3 HW4 HW5 HW6 HW7 HW8</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data </w:t>
      </w:r>
      <w:proofErr w:type="spellStart"/>
      <w:r w:rsidRPr="00AB437D">
        <w:rPr>
          <w:rFonts w:cstheme="minorHAnsi"/>
          <w:color w:val="000000"/>
          <w:sz w:val="18"/>
          <w:szCs w:val="18"/>
          <w:shd w:val="clear" w:color="auto" w:fill="FFFFFF"/>
        </w:rPr>
        <w:t>stroke_Bal</w:t>
      </w:r>
      <w:proofErr w:type="spellEnd"/>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set </w:t>
      </w:r>
      <w:proofErr w:type="spellStart"/>
      <w:r w:rsidRPr="00AB437D">
        <w:rPr>
          <w:rFonts w:cstheme="minorHAnsi"/>
          <w:color w:val="000000"/>
          <w:sz w:val="18"/>
          <w:szCs w:val="18"/>
          <w:shd w:val="clear" w:color="auto" w:fill="FFFFFF"/>
        </w:rPr>
        <w:t>stroke_clean</w:t>
      </w:r>
      <w:proofErr w:type="spellEnd"/>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keep subject age sex side group lapse Bal1 Bal2 Bal3 Bal4 Bal5 Bal6 Bal7 Bal8;</w:t>
      </w:r>
    </w:p>
    <w:p w:rsidR="00643715" w:rsidRPr="00AB437D" w:rsidRDefault="00643715" w:rsidP="00643715">
      <w:pPr>
        <w:spacing w:after="0" w:line="240" w:lineRule="auto"/>
        <w:rPr>
          <w:rFonts w:cstheme="minorHAnsi"/>
          <w:color w:val="000000"/>
          <w:sz w:val="18"/>
          <w:szCs w:val="18"/>
          <w:shd w:val="clear" w:color="auto" w:fill="FFFFFF"/>
        </w:rPr>
      </w:pP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data </w:t>
      </w:r>
      <w:proofErr w:type="spellStart"/>
      <w:r w:rsidRPr="00AB437D">
        <w:rPr>
          <w:rFonts w:cstheme="minorHAnsi"/>
          <w:color w:val="000000"/>
          <w:sz w:val="18"/>
          <w:szCs w:val="18"/>
          <w:shd w:val="clear" w:color="auto" w:fill="FFFFFF"/>
        </w:rPr>
        <w:t>stroke_Bart</w:t>
      </w:r>
      <w:proofErr w:type="spellEnd"/>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set </w:t>
      </w:r>
      <w:proofErr w:type="spellStart"/>
      <w:r w:rsidRPr="00AB437D">
        <w:rPr>
          <w:rFonts w:cstheme="minorHAnsi"/>
          <w:color w:val="000000"/>
          <w:sz w:val="18"/>
          <w:szCs w:val="18"/>
          <w:shd w:val="clear" w:color="auto" w:fill="FFFFFF"/>
        </w:rPr>
        <w:t>stroke_clean</w:t>
      </w:r>
      <w:proofErr w:type="spellEnd"/>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lastRenderedPageBreak/>
        <w:t>keep subject age sex side group lapse Bart1 Bart2 Bart3 Bart4 Bart5 Bart6 Bart7 Bart8</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w:t>
      </w:r>
      <w:proofErr w:type="spellStart"/>
      <w:r w:rsidRPr="00AB437D">
        <w:rPr>
          <w:rFonts w:cstheme="minorHAnsi"/>
          <w:color w:val="000000"/>
          <w:sz w:val="18"/>
          <w:szCs w:val="18"/>
          <w:shd w:val="clear" w:color="auto" w:fill="FFFFFF"/>
        </w:rPr>
        <w:t>UE_Transpose</w:t>
      </w:r>
      <w:proofErr w:type="spellEnd"/>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data </w:t>
      </w:r>
      <w:proofErr w:type="spellStart"/>
      <w:r w:rsidRPr="00AB437D">
        <w:rPr>
          <w:rFonts w:cstheme="minorHAnsi"/>
          <w:color w:val="000000"/>
          <w:sz w:val="18"/>
          <w:szCs w:val="18"/>
          <w:shd w:val="clear" w:color="auto" w:fill="FFFFFF"/>
        </w:rPr>
        <w:t>stroke_UE_T</w:t>
      </w:r>
      <w:proofErr w:type="spellEnd"/>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set </w:t>
      </w:r>
      <w:proofErr w:type="spellStart"/>
      <w:r w:rsidRPr="00AB437D">
        <w:rPr>
          <w:rFonts w:cstheme="minorHAnsi"/>
          <w:color w:val="000000"/>
          <w:sz w:val="18"/>
          <w:szCs w:val="18"/>
          <w:shd w:val="clear" w:color="auto" w:fill="FFFFFF"/>
        </w:rPr>
        <w:t>stroke_UE</w:t>
      </w:r>
      <w:proofErr w:type="spellEnd"/>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week = </w:t>
      </w:r>
      <w:proofErr w:type="gramStart"/>
      <w:r w:rsidRPr="00AB437D">
        <w:rPr>
          <w:rFonts w:cstheme="minorHAnsi"/>
          <w:color w:val="000000"/>
          <w:sz w:val="18"/>
          <w:szCs w:val="18"/>
          <w:shd w:val="clear" w:color="auto" w:fill="FFFFFF"/>
        </w:rPr>
        <w:t>1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r w:rsidRPr="00AB437D">
        <w:rPr>
          <w:rFonts w:cstheme="minorHAnsi"/>
          <w:color w:val="000000"/>
          <w:sz w:val="18"/>
          <w:szCs w:val="18"/>
          <w:shd w:val="clear" w:color="auto" w:fill="FFFFFF"/>
        </w:rPr>
        <w:tab/>
        <w:t>UE = UE</w:t>
      </w:r>
      <w:proofErr w:type="gramStart"/>
      <w:r w:rsidRPr="00AB437D">
        <w:rPr>
          <w:rFonts w:cstheme="minorHAnsi"/>
          <w:color w:val="000000"/>
          <w:sz w:val="18"/>
          <w:szCs w:val="18"/>
          <w:shd w:val="clear" w:color="auto" w:fill="FFFFFF"/>
        </w:rPr>
        <w:t>1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roofErr w:type="gramStart"/>
      <w:r w:rsidRPr="00AB437D">
        <w:rPr>
          <w:rFonts w:cstheme="minorHAnsi"/>
          <w:color w:val="000000"/>
          <w:sz w:val="18"/>
          <w:szCs w:val="18"/>
          <w:shd w:val="clear" w:color="auto" w:fill="FFFFFF"/>
        </w:rPr>
        <w:t>OUTPUT ;</w:t>
      </w:r>
      <w:proofErr w:type="gramEnd"/>
    </w:p>
    <w:p w:rsidR="00643715" w:rsidRPr="00AB437D" w:rsidRDefault="00643715" w:rsidP="00643715">
      <w:pPr>
        <w:spacing w:after="0" w:line="240" w:lineRule="auto"/>
        <w:rPr>
          <w:rFonts w:cstheme="minorHAnsi"/>
          <w:color w:val="000000"/>
          <w:sz w:val="18"/>
          <w:szCs w:val="18"/>
          <w:shd w:val="clear" w:color="auto" w:fill="FFFFFF"/>
        </w:rPr>
      </w:pP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week = </w:t>
      </w:r>
      <w:proofErr w:type="gramStart"/>
      <w:r w:rsidRPr="00AB437D">
        <w:rPr>
          <w:rFonts w:cstheme="minorHAnsi"/>
          <w:color w:val="000000"/>
          <w:sz w:val="18"/>
          <w:szCs w:val="18"/>
          <w:shd w:val="clear" w:color="auto" w:fill="FFFFFF"/>
        </w:rPr>
        <w:t>2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UE = UE</w:t>
      </w:r>
      <w:proofErr w:type="gramStart"/>
      <w:r w:rsidRPr="00AB437D">
        <w:rPr>
          <w:rFonts w:cstheme="minorHAnsi"/>
          <w:color w:val="000000"/>
          <w:sz w:val="18"/>
          <w:szCs w:val="18"/>
          <w:shd w:val="clear" w:color="auto" w:fill="FFFFFF"/>
        </w:rPr>
        <w:t>2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roofErr w:type="gramStart"/>
      <w:r w:rsidRPr="00AB437D">
        <w:rPr>
          <w:rFonts w:cstheme="minorHAnsi"/>
          <w:color w:val="000000"/>
          <w:sz w:val="18"/>
          <w:szCs w:val="18"/>
          <w:shd w:val="clear" w:color="auto" w:fill="FFFFFF"/>
        </w:rPr>
        <w:t>OUTPUT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week = </w:t>
      </w:r>
      <w:proofErr w:type="gramStart"/>
      <w:r w:rsidRPr="00AB437D">
        <w:rPr>
          <w:rFonts w:cstheme="minorHAnsi"/>
          <w:color w:val="000000"/>
          <w:sz w:val="18"/>
          <w:szCs w:val="18"/>
          <w:shd w:val="clear" w:color="auto" w:fill="FFFFFF"/>
        </w:rPr>
        <w:t>3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UE = UE</w:t>
      </w:r>
      <w:proofErr w:type="gramStart"/>
      <w:r w:rsidRPr="00AB437D">
        <w:rPr>
          <w:rFonts w:cstheme="minorHAnsi"/>
          <w:color w:val="000000"/>
          <w:sz w:val="18"/>
          <w:szCs w:val="18"/>
          <w:shd w:val="clear" w:color="auto" w:fill="FFFFFF"/>
        </w:rPr>
        <w:t>3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roofErr w:type="gramStart"/>
      <w:r w:rsidRPr="00AB437D">
        <w:rPr>
          <w:rFonts w:cstheme="minorHAnsi"/>
          <w:color w:val="000000"/>
          <w:sz w:val="18"/>
          <w:szCs w:val="18"/>
          <w:shd w:val="clear" w:color="auto" w:fill="FFFFFF"/>
        </w:rPr>
        <w:t>OUTPUT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week = </w:t>
      </w:r>
      <w:proofErr w:type="gramStart"/>
      <w:r w:rsidRPr="00AB437D">
        <w:rPr>
          <w:rFonts w:cstheme="minorHAnsi"/>
          <w:color w:val="000000"/>
          <w:sz w:val="18"/>
          <w:szCs w:val="18"/>
          <w:shd w:val="clear" w:color="auto" w:fill="FFFFFF"/>
        </w:rPr>
        <w:t>4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UE = UE</w:t>
      </w:r>
      <w:proofErr w:type="gramStart"/>
      <w:r w:rsidRPr="00AB437D">
        <w:rPr>
          <w:rFonts w:cstheme="minorHAnsi"/>
          <w:color w:val="000000"/>
          <w:sz w:val="18"/>
          <w:szCs w:val="18"/>
          <w:shd w:val="clear" w:color="auto" w:fill="FFFFFF"/>
        </w:rPr>
        <w:t>4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roofErr w:type="gramStart"/>
      <w:r w:rsidRPr="00AB437D">
        <w:rPr>
          <w:rFonts w:cstheme="minorHAnsi"/>
          <w:color w:val="000000"/>
          <w:sz w:val="18"/>
          <w:szCs w:val="18"/>
          <w:shd w:val="clear" w:color="auto" w:fill="FFFFFF"/>
        </w:rPr>
        <w:t>OUTPUT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week = </w:t>
      </w:r>
      <w:proofErr w:type="gramStart"/>
      <w:r w:rsidRPr="00AB437D">
        <w:rPr>
          <w:rFonts w:cstheme="minorHAnsi"/>
          <w:color w:val="000000"/>
          <w:sz w:val="18"/>
          <w:szCs w:val="18"/>
          <w:shd w:val="clear" w:color="auto" w:fill="FFFFFF"/>
        </w:rPr>
        <w:t>5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UE = UE</w:t>
      </w:r>
      <w:proofErr w:type="gramStart"/>
      <w:r w:rsidRPr="00AB437D">
        <w:rPr>
          <w:rFonts w:cstheme="minorHAnsi"/>
          <w:color w:val="000000"/>
          <w:sz w:val="18"/>
          <w:szCs w:val="18"/>
          <w:shd w:val="clear" w:color="auto" w:fill="FFFFFF"/>
        </w:rPr>
        <w:t>5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roofErr w:type="gramStart"/>
      <w:r w:rsidRPr="00AB437D">
        <w:rPr>
          <w:rFonts w:cstheme="minorHAnsi"/>
          <w:color w:val="000000"/>
          <w:sz w:val="18"/>
          <w:szCs w:val="18"/>
          <w:shd w:val="clear" w:color="auto" w:fill="FFFFFF"/>
        </w:rPr>
        <w:t>OUTPUT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week = </w:t>
      </w:r>
      <w:proofErr w:type="gramStart"/>
      <w:r w:rsidRPr="00AB437D">
        <w:rPr>
          <w:rFonts w:cstheme="minorHAnsi"/>
          <w:color w:val="000000"/>
          <w:sz w:val="18"/>
          <w:szCs w:val="18"/>
          <w:shd w:val="clear" w:color="auto" w:fill="FFFFFF"/>
        </w:rPr>
        <w:t>6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UE = UE</w:t>
      </w:r>
      <w:proofErr w:type="gramStart"/>
      <w:r w:rsidRPr="00AB437D">
        <w:rPr>
          <w:rFonts w:cstheme="minorHAnsi"/>
          <w:color w:val="000000"/>
          <w:sz w:val="18"/>
          <w:szCs w:val="18"/>
          <w:shd w:val="clear" w:color="auto" w:fill="FFFFFF"/>
        </w:rPr>
        <w:t>6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roofErr w:type="gramStart"/>
      <w:r w:rsidRPr="00AB437D">
        <w:rPr>
          <w:rFonts w:cstheme="minorHAnsi"/>
          <w:color w:val="000000"/>
          <w:sz w:val="18"/>
          <w:szCs w:val="18"/>
          <w:shd w:val="clear" w:color="auto" w:fill="FFFFFF"/>
        </w:rPr>
        <w:t>OUTPUT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week = </w:t>
      </w:r>
      <w:proofErr w:type="gramStart"/>
      <w:r w:rsidRPr="00AB437D">
        <w:rPr>
          <w:rFonts w:cstheme="minorHAnsi"/>
          <w:color w:val="000000"/>
          <w:sz w:val="18"/>
          <w:szCs w:val="18"/>
          <w:shd w:val="clear" w:color="auto" w:fill="FFFFFF"/>
        </w:rPr>
        <w:t>7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UE = UE</w:t>
      </w:r>
      <w:proofErr w:type="gramStart"/>
      <w:r w:rsidRPr="00AB437D">
        <w:rPr>
          <w:rFonts w:cstheme="minorHAnsi"/>
          <w:color w:val="000000"/>
          <w:sz w:val="18"/>
          <w:szCs w:val="18"/>
          <w:shd w:val="clear" w:color="auto" w:fill="FFFFFF"/>
        </w:rPr>
        <w:t>7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roofErr w:type="gramStart"/>
      <w:r w:rsidRPr="00AB437D">
        <w:rPr>
          <w:rFonts w:cstheme="minorHAnsi"/>
          <w:color w:val="000000"/>
          <w:sz w:val="18"/>
          <w:szCs w:val="18"/>
          <w:shd w:val="clear" w:color="auto" w:fill="FFFFFF"/>
        </w:rPr>
        <w:t>OUTPUT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week = </w:t>
      </w:r>
      <w:proofErr w:type="gramStart"/>
      <w:r w:rsidRPr="00AB437D">
        <w:rPr>
          <w:rFonts w:cstheme="minorHAnsi"/>
          <w:color w:val="000000"/>
          <w:sz w:val="18"/>
          <w:szCs w:val="18"/>
          <w:shd w:val="clear" w:color="auto" w:fill="FFFFFF"/>
        </w:rPr>
        <w:t>8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UE = UE</w:t>
      </w:r>
      <w:proofErr w:type="gramStart"/>
      <w:r w:rsidRPr="00AB437D">
        <w:rPr>
          <w:rFonts w:cstheme="minorHAnsi"/>
          <w:color w:val="000000"/>
          <w:sz w:val="18"/>
          <w:szCs w:val="18"/>
          <w:shd w:val="clear" w:color="auto" w:fill="FFFFFF"/>
        </w:rPr>
        <w:t>8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roofErr w:type="gramStart"/>
      <w:r w:rsidRPr="00AB437D">
        <w:rPr>
          <w:rFonts w:cstheme="minorHAnsi"/>
          <w:color w:val="000000"/>
          <w:sz w:val="18"/>
          <w:szCs w:val="18"/>
          <w:shd w:val="clear" w:color="auto" w:fill="FFFFFF"/>
        </w:rPr>
        <w:t>OUTPUT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DROP UE1-UE</w:t>
      </w:r>
      <w:proofErr w:type="gramStart"/>
      <w:r w:rsidRPr="00AB437D">
        <w:rPr>
          <w:rFonts w:cstheme="minorHAnsi"/>
          <w:color w:val="000000"/>
          <w:sz w:val="18"/>
          <w:szCs w:val="18"/>
          <w:shd w:val="clear" w:color="auto" w:fill="FFFFFF"/>
        </w:rPr>
        <w:t>8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run;</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************************HW_Transpose************************************</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data </w:t>
      </w:r>
      <w:proofErr w:type="spellStart"/>
      <w:r w:rsidRPr="00AB437D">
        <w:rPr>
          <w:rFonts w:cstheme="minorHAnsi"/>
          <w:color w:val="000000"/>
          <w:sz w:val="18"/>
          <w:szCs w:val="18"/>
          <w:shd w:val="clear" w:color="auto" w:fill="FFFFFF"/>
        </w:rPr>
        <w:t>stroke_HW_T</w:t>
      </w:r>
      <w:proofErr w:type="spellEnd"/>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set </w:t>
      </w:r>
      <w:proofErr w:type="spellStart"/>
      <w:r w:rsidRPr="00AB437D">
        <w:rPr>
          <w:rFonts w:cstheme="minorHAnsi"/>
          <w:color w:val="000000"/>
          <w:sz w:val="18"/>
          <w:szCs w:val="18"/>
          <w:shd w:val="clear" w:color="auto" w:fill="FFFFFF"/>
        </w:rPr>
        <w:t>stroke_HW</w:t>
      </w:r>
      <w:proofErr w:type="spellEnd"/>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week = </w:t>
      </w:r>
      <w:proofErr w:type="gramStart"/>
      <w:r w:rsidRPr="00AB437D">
        <w:rPr>
          <w:rFonts w:cstheme="minorHAnsi"/>
          <w:color w:val="000000"/>
          <w:sz w:val="18"/>
          <w:szCs w:val="18"/>
          <w:shd w:val="clear" w:color="auto" w:fill="FFFFFF"/>
        </w:rPr>
        <w:t>1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r w:rsidRPr="00AB437D">
        <w:rPr>
          <w:rFonts w:cstheme="minorHAnsi"/>
          <w:color w:val="000000"/>
          <w:sz w:val="18"/>
          <w:szCs w:val="18"/>
          <w:shd w:val="clear" w:color="auto" w:fill="FFFFFF"/>
        </w:rPr>
        <w:tab/>
        <w:t>HW = HW</w:t>
      </w:r>
      <w:proofErr w:type="gramStart"/>
      <w:r w:rsidRPr="00AB437D">
        <w:rPr>
          <w:rFonts w:cstheme="minorHAnsi"/>
          <w:color w:val="000000"/>
          <w:sz w:val="18"/>
          <w:szCs w:val="18"/>
          <w:shd w:val="clear" w:color="auto" w:fill="FFFFFF"/>
        </w:rPr>
        <w:t>1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roofErr w:type="gramStart"/>
      <w:r w:rsidRPr="00AB437D">
        <w:rPr>
          <w:rFonts w:cstheme="minorHAnsi"/>
          <w:color w:val="000000"/>
          <w:sz w:val="18"/>
          <w:szCs w:val="18"/>
          <w:shd w:val="clear" w:color="auto" w:fill="FFFFFF"/>
        </w:rPr>
        <w:t>OUTPUT ;</w:t>
      </w:r>
      <w:proofErr w:type="gramEnd"/>
    </w:p>
    <w:p w:rsidR="00643715" w:rsidRPr="00AB437D" w:rsidRDefault="00643715" w:rsidP="00643715">
      <w:pPr>
        <w:spacing w:after="0" w:line="240" w:lineRule="auto"/>
        <w:rPr>
          <w:rFonts w:cstheme="minorHAnsi"/>
          <w:color w:val="000000"/>
          <w:sz w:val="18"/>
          <w:szCs w:val="18"/>
          <w:shd w:val="clear" w:color="auto" w:fill="FFFFFF"/>
        </w:rPr>
      </w:pP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week = </w:t>
      </w:r>
      <w:proofErr w:type="gramStart"/>
      <w:r w:rsidRPr="00AB437D">
        <w:rPr>
          <w:rFonts w:cstheme="minorHAnsi"/>
          <w:color w:val="000000"/>
          <w:sz w:val="18"/>
          <w:szCs w:val="18"/>
          <w:shd w:val="clear" w:color="auto" w:fill="FFFFFF"/>
        </w:rPr>
        <w:t>2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HW = HW</w:t>
      </w:r>
      <w:proofErr w:type="gramStart"/>
      <w:r w:rsidRPr="00AB437D">
        <w:rPr>
          <w:rFonts w:cstheme="minorHAnsi"/>
          <w:color w:val="000000"/>
          <w:sz w:val="18"/>
          <w:szCs w:val="18"/>
          <w:shd w:val="clear" w:color="auto" w:fill="FFFFFF"/>
        </w:rPr>
        <w:t>2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roofErr w:type="gramStart"/>
      <w:r w:rsidRPr="00AB437D">
        <w:rPr>
          <w:rFonts w:cstheme="minorHAnsi"/>
          <w:color w:val="000000"/>
          <w:sz w:val="18"/>
          <w:szCs w:val="18"/>
          <w:shd w:val="clear" w:color="auto" w:fill="FFFFFF"/>
        </w:rPr>
        <w:t>OUTPUT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week = </w:t>
      </w:r>
      <w:proofErr w:type="gramStart"/>
      <w:r w:rsidRPr="00AB437D">
        <w:rPr>
          <w:rFonts w:cstheme="minorHAnsi"/>
          <w:color w:val="000000"/>
          <w:sz w:val="18"/>
          <w:szCs w:val="18"/>
          <w:shd w:val="clear" w:color="auto" w:fill="FFFFFF"/>
        </w:rPr>
        <w:t>3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HW = HW</w:t>
      </w:r>
      <w:proofErr w:type="gramStart"/>
      <w:r w:rsidRPr="00AB437D">
        <w:rPr>
          <w:rFonts w:cstheme="minorHAnsi"/>
          <w:color w:val="000000"/>
          <w:sz w:val="18"/>
          <w:szCs w:val="18"/>
          <w:shd w:val="clear" w:color="auto" w:fill="FFFFFF"/>
        </w:rPr>
        <w:t>3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roofErr w:type="gramStart"/>
      <w:r w:rsidRPr="00AB437D">
        <w:rPr>
          <w:rFonts w:cstheme="minorHAnsi"/>
          <w:color w:val="000000"/>
          <w:sz w:val="18"/>
          <w:szCs w:val="18"/>
          <w:shd w:val="clear" w:color="auto" w:fill="FFFFFF"/>
        </w:rPr>
        <w:t>OUTPUT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week = </w:t>
      </w:r>
      <w:proofErr w:type="gramStart"/>
      <w:r w:rsidRPr="00AB437D">
        <w:rPr>
          <w:rFonts w:cstheme="minorHAnsi"/>
          <w:color w:val="000000"/>
          <w:sz w:val="18"/>
          <w:szCs w:val="18"/>
          <w:shd w:val="clear" w:color="auto" w:fill="FFFFFF"/>
        </w:rPr>
        <w:t>4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HW = HW</w:t>
      </w:r>
      <w:proofErr w:type="gramStart"/>
      <w:r w:rsidRPr="00AB437D">
        <w:rPr>
          <w:rFonts w:cstheme="minorHAnsi"/>
          <w:color w:val="000000"/>
          <w:sz w:val="18"/>
          <w:szCs w:val="18"/>
          <w:shd w:val="clear" w:color="auto" w:fill="FFFFFF"/>
        </w:rPr>
        <w:t>4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roofErr w:type="gramStart"/>
      <w:r w:rsidRPr="00AB437D">
        <w:rPr>
          <w:rFonts w:cstheme="minorHAnsi"/>
          <w:color w:val="000000"/>
          <w:sz w:val="18"/>
          <w:szCs w:val="18"/>
          <w:shd w:val="clear" w:color="auto" w:fill="FFFFFF"/>
        </w:rPr>
        <w:t>OUTPUT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week = </w:t>
      </w:r>
      <w:proofErr w:type="gramStart"/>
      <w:r w:rsidRPr="00AB437D">
        <w:rPr>
          <w:rFonts w:cstheme="minorHAnsi"/>
          <w:color w:val="000000"/>
          <w:sz w:val="18"/>
          <w:szCs w:val="18"/>
          <w:shd w:val="clear" w:color="auto" w:fill="FFFFFF"/>
        </w:rPr>
        <w:t>5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HW = HW</w:t>
      </w:r>
      <w:proofErr w:type="gramStart"/>
      <w:r w:rsidRPr="00AB437D">
        <w:rPr>
          <w:rFonts w:cstheme="minorHAnsi"/>
          <w:color w:val="000000"/>
          <w:sz w:val="18"/>
          <w:szCs w:val="18"/>
          <w:shd w:val="clear" w:color="auto" w:fill="FFFFFF"/>
        </w:rPr>
        <w:t>5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roofErr w:type="gramStart"/>
      <w:r w:rsidRPr="00AB437D">
        <w:rPr>
          <w:rFonts w:cstheme="minorHAnsi"/>
          <w:color w:val="000000"/>
          <w:sz w:val="18"/>
          <w:szCs w:val="18"/>
          <w:shd w:val="clear" w:color="auto" w:fill="FFFFFF"/>
        </w:rPr>
        <w:t>OUTPUT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lastRenderedPageBreak/>
        <w:t xml:space="preserve"> week = </w:t>
      </w:r>
      <w:proofErr w:type="gramStart"/>
      <w:r w:rsidRPr="00AB437D">
        <w:rPr>
          <w:rFonts w:cstheme="minorHAnsi"/>
          <w:color w:val="000000"/>
          <w:sz w:val="18"/>
          <w:szCs w:val="18"/>
          <w:shd w:val="clear" w:color="auto" w:fill="FFFFFF"/>
        </w:rPr>
        <w:t>6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HW = HW</w:t>
      </w:r>
      <w:proofErr w:type="gramStart"/>
      <w:r w:rsidRPr="00AB437D">
        <w:rPr>
          <w:rFonts w:cstheme="minorHAnsi"/>
          <w:color w:val="000000"/>
          <w:sz w:val="18"/>
          <w:szCs w:val="18"/>
          <w:shd w:val="clear" w:color="auto" w:fill="FFFFFF"/>
        </w:rPr>
        <w:t>6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roofErr w:type="gramStart"/>
      <w:r w:rsidRPr="00AB437D">
        <w:rPr>
          <w:rFonts w:cstheme="minorHAnsi"/>
          <w:color w:val="000000"/>
          <w:sz w:val="18"/>
          <w:szCs w:val="18"/>
          <w:shd w:val="clear" w:color="auto" w:fill="FFFFFF"/>
        </w:rPr>
        <w:t>OUTPUT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week = </w:t>
      </w:r>
      <w:proofErr w:type="gramStart"/>
      <w:r w:rsidRPr="00AB437D">
        <w:rPr>
          <w:rFonts w:cstheme="minorHAnsi"/>
          <w:color w:val="000000"/>
          <w:sz w:val="18"/>
          <w:szCs w:val="18"/>
          <w:shd w:val="clear" w:color="auto" w:fill="FFFFFF"/>
        </w:rPr>
        <w:t>7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HW = HW</w:t>
      </w:r>
      <w:proofErr w:type="gramStart"/>
      <w:r w:rsidRPr="00AB437D">
        <w:rPr>
          <w:rFonts w:cstheme="minorHAnsi"/>
          <w:color w:val="000000"/>
          <w:sz w:val="18"/>
          <w:szCs w:val="18"/>
          <w:shd w:val="clear" w:color="auto" w:fill="FFFFFF"/>
        </w:rPr>
        <w:t>7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roofErr w:type="gramStart"/>
      <w:r w:rsidRPr="00AB437D">
        <w:rPr>
          <w:rFonts w:cstheme="minorHAnsi"/>
          <w:color w:val="000000"/>
          <w:sz w:val="18"/>
          <w:szCs w:val="18"/>
          <w:shd w:val="clear" w:color="auto" w:fill="FFFFFF"/>
        </w:rPr>
        <w:t>OUTPUT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week = </w:t>
      </w:r>
      <w:proofErr w:type="gramStart"/>
      <w:r w:rsidRPr="00AB437D">
        <w:rPr>
          <w:rFonts w:cstheme="minorHAnsi"/>
          <w:color w:val="000000"/>
          <w:sz w:val="18"/>
          <w:szCs w:val="18"/>
          <w:shd w:val="clear" w:color="auto" w:fill="FFFFFF"/>
        </w:rPr>
        <w:t>8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HW = HW</w:t>
      </w:r>
      <w:proofErr w:type="gramStart"/>
      <w:r w:rsidRPr="00AB437D">
        <w:rPr>
          <w:rFonts w:cstheme="minorHAnsi"/>
          <w:color w:val="000000"/>
          <w:sz w:val="18"/>
          <w:szCs w:val="18"/>
          <w:shd w:val="clear" w:color="auto" w:fill="FFFFFF"/>
        </w:rPr>
        <w:t>8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roofErr w:type="gramStart"/>
      <w:r w:rsidRPr="00AB437D">
        <w:rPr>
          <w:rFonts w:cstheme="minorHAnsi"/>
          <w:color w:val="000000"/>
          <w:sz w:val="18"/>
          <w:szCs w:val="18"/>
          <w:shd w:val="clear" w:color="auto" w:fill="FFFFFF"/>
        </w:rPr>
        <w:t>OUTPUT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DROP HW1-HW</w:t>
      </w:r>
      <w:proofErr w:type="gramStart"/>
      <w:r w:rsidRPr="00AB437D">
        <w:rPr>
          <w:rFonts w:cstheme="minorHAnsi"/>
          <w:color w:val="000000"/>
          <w:sz w:val="18"/>
          <w:szCs w:val="18"/>
          <w:shd w:val="clear" w:color="auto" w:fill="FFFFFF"/>
        </w:rPr>
        <w:t>8 ;</w:t>
      </w:r>
      <w:proofErr w:type="gramEnd"/>
    </w:p>
    <w:p w:rsidR="00643715" w:rsidRPr="00AB437D" w:rsidRDefault="00643715" w:rsidP="00643715">
      <w:pPr>
        <w:spacing w:after="0" w:line="240" w:lineRule="auto"/>
        <w:rPr>
          <w:rFonts w:cstheme="minorHAnsi"/>
          <w:color w:val="000000"/>
          <w:sz w:val="18"/>
          <w:szCs w:val="18"/>
          <w:shd w:val="clear" w:color="auto" w:fill="FFFFFF"/>
        </w:rPr>
      </w:pP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run;</w:t>
      </w:r>
    </w:p>
    <w:p w:rsidR="00643715" w:rsidRPr="00AB437D" w:rsidRDefault="00643715" w:rsidP="00643715">
      <w:pPr>
        <w:spacing w:after="0" w:line="240" w:lineRule="auto"/>
        <w:rPr>
          <w:rFonts w:cstheme="minorHAnsi"/>
          <w:color w:val="000000"/>
          <w:sz w:val="18"/>
          <w:szCs w:val="18"/>
          <w:shd w:val="clear" w:color="auto" w:fill="FFFFFF"/>
        </w:rPr>
      </w:pP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************************LE_Transpose************************************</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data </w:t>
      </w:r>
      <w:proofErr w:type="spellStart"/>
      <w:r w:rsidRPr="00AB437D">
        <w:rPr>
          <w:rFonts w:cstheme="minorHAnsi"/>
          <w:color w:val="000000"/>
          <w:sz w:val="18"/>
          <w:szCs w:val="18"/>
          <w:shd w:val="clear" w:color="auto" w:fill="FFFFFF"/>
        </w:rPr>
        <w:t>stroke_LE_T</w:t>
      </w:r>
      <w:proofErr w:type="spellEnd"/>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set </w:t>
      </w:r>
      <w:proofErr w:type="spellStart"/>
      <w:r w:rsidRPr="00AB437D">
        <w:rPr>
          <w:rFonts w:cstheme="minorHAnsi"/>
          <w:color w:val="000000"/>
          <w:sz w:val="18"/>
          <w:szCs w:val="18"/>
          <w:shd w:val="clear" w:color="auto" w:fill="FFFFFF"/>
        </w:rPr>
        <w:t>stroke_LE</w:t>
      </w:r>
      <w:proofErr w:type="spellEnd"/>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week = </w:t>
      </w:r>
      <w:proofErr w:type="gramStart"/>
      <w:r w:rsidRPr="00AB437D">
        <w:rPr>
          <w:rFonts w:cstheme="minorHAnsi"/>
          <w:color w:val="000000"/>
          <w:sz w:val="18"/>
          <w:szCs w:val="18"/>
          <w:shd w:val="clear" w:color="auto" w:fill="FFFFFF"/>
        </w:rPr>
        <w:t>1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r w:rsidRPr="00AB437D">
        <w:rPr>
          <w:rFonts w:cstheme="minorHAnsi"/>
          <w:color w:val="000000"/>
          <w:sz w:val="18"/>
          <w:szCs w:val="18"/>
          <w:shd w:val="clear" w:color="auto" w:fill="FFFFFF"/>
        </w:rPr>
        <w:tab/>
        <w:t>LE = LE</w:t>
      </w:r>
      <w:proofErr w:type="gramStart"/>
      <w:r w:rsidRPr="00AB437D">
        <w:rPr>
          <w:rFonts w:cstheme="minorHAnsi"/>
          <w:color w:val="000000"/>
          <w:sz w:val="18"/>
          <w:szCs w:val="18"/>
          <w:shd w:val="clear" w:color="auto" w:fill="FFFFFF"/>
        </w:rPr>
        <w:t>1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roofErr w:type="gramStart"/>
      <w:r w:rsidRPr="00AB437D">
        <w:rPr>
          <w:rFonts w:cstheme="minorHAnsi"/>
          <w:color w:val="000000"/>
          <w:sz w:val="18"/>
          <w:szCs w:val="18"/>
          <w:shd w:val="clear" w:color="auto" w:fill="FFFFFF"/>
        </w:rPr>
        <w:t>OUTPUT ;</w:t>
      </w:r>
      <w:proofErr w:type="gramEnd"/>
    </w:p>
    <w:p w:rsidR="00643715" w:rsidRPr="00AB437D" w:rsidRDefault="00643715" w:rsidP="00643715">
      <w:pPr>
        <w:spacing w:after="0" w:line="240" w:lineRule="auto"/>
        <w:rPr>
          <w:rFonts w:cstheme="minorHAnsi"/>
          <w:color w:val="000000"/>
          <w:sz w:val="18"/>
          <w:szCs w:val="18"/>
          <w:shd w:val="clear" w:color="auto" w:fill="FFFFFF"/>
        </w:rPr>
      </w:pP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week = </w:t>
      </w:r>
      <w:proofErr w:type="gramStart"/>
      <w:r w:rsidRPr="00AB437D">
        <w:rPr>
          <w:rFonts w:cstheme="minorHAnsi"/>
          <w:color w:val="000000"/>
          <w:sz w:val="18"/>
          <w:szCs w:val="18"/>
          <w:shd w:val="clear" w:color="auto" w:fill="FFFFFF"/>
        </w:rPr>
        <w:t>2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LE = LE</w:t>
      </w:r>
      <w:proofErr w:type="gramStart"/>
      <w:r w:rsidRPr="00AB437D">
        <w:rPr>
          <w:rFonts w:cstheme="minorHAnsi"/>
          <w:color w:val="000000"/>
          <w:sz w:val="18"/>
          <w:szCs w:val="18"/>
          <w:shd w:val="clear" w:color="auto" w:fill="FFFFFF"/>
        </w:rPr>
        <w:t>2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roofErr w:type="gramStart"/>
      <w:r w:rsidRPr="00AB437D">
        <w:rPr>
          <w:rFonts w:cstheme="minorHAnsi"/>
          <w:color w:val="000000"/>
          <w:sz w:val="18"/>
          <w:szCs w:val="18"/>
          <w:shd w:val="clear" w:color="auto" w:fill="FFFFFF"/>
        </w:rPr>
        <w:t>OUTPUT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week = </w:t>
      </w:r>
      <w:proofErr w:type="gramStart"/>
      <w:r w:rsidRPr="00AB437D">
        <w:rPr>
          <w:rFonts w:cstheme="minorHAnsi"/>
          <w:color w:val="000000"/>
          <w:sz w:val="18"/>
          <w:szCs w:val="18"/>
          <w:shd w:val="clear" w:color="auto" w:fill="FFFFFF"/>
        </w:rPr>
        <w:t>3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LE = LE</w:t>
      </w:r>
      <w:proofErr w:type="gramStart"/>
      <w:r w:rsidRPr="00AB437D">
        <w:rPr>
          <w:rFonts w:cstheme="minorHAnsi"/>
          <w:color w:val="000000"/>
          <w:sz w:val="18"/>
          <w:szCs w:val="18"/>
          <w:shd w:val="clear" w:color="auto" w:fill="FFFFFF"/>
        </w:rPr>
        <w:t>3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roofErr w:type="gramStart"/>
      <w:r w:rsidRPr="00AB437D">
        <w:rPr>
          <w:rFonts w:cstheme="minorHAnsi"/>
          <w:color w:val="000000"/>
          <w:sz w:val="18"/>
          <w:szCs w:val="18"/>
          <w:shd w:val="clear" w:color="auto" w:fill="FFFFFF"/>
        </w:rPr>
        <w:t>OUTPUT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week = </w:t>
      </w:r>
      <w:proofErr w:type="gramStart"/>
      <w:r w:rsidRPr="00AB437D">
        <w:rPr>
          <w:rFonts w:cstheme="minorHAnsi"/>
          <w:color w:val="000000"/>
          <w:sz w:val="18"/>
          <w:szCs w:val="18"/>
          <w:shd w:val="clear" w:color="auto" w:fill="FFFFFF"/>
        </w:rPr>
        <w:t>4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LE = LE</w:t>
      </w:r>
      <w:proofErr w:type="gramStart"/>
      <w:r w:rsidRPr="00AB437D">
        <w:rPr>
          <w:rFonts w:cstheme="minorHAnsi"/>
          <w:color w:val="000000"/>
          <w:sz w:val="18"/>
          <w:szCs w:val="18"/>
          <w:shd w:val="clear" w:color="auto" w:fill="FFFFFF"/>
        </w:rPr>
        <w:t>4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roofErr w:type="gramStart"/>
      <w:r w:rsidRPr="00AB437D">
        <w:rPr>
          <w:rFonts w:cstheme="minorHAnsi"/>
          <w:color w:val="000000"/>
          <w:sz w:val="18"/>
          <w:szCs w:val="18"/>
          <w:shd w:val="clear" w:color="auto" w:fill="FFFFFF"/>
        </w:rPr>
        <w:t>OUTPUT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week = </w:t>
      </w:r>
      <w:proofErr w:type="gramStart"/>
      <w:r w:rsidRPr="00AB437D">
        <w:rPr>
          <w:rFonts w:cstheme="minorHAnsi"/>
          <w:color w:val="000000"/>
          <w:sz w:val="18"/>
          <w:szCs w:val="18"/>
          <w:shd w:val="clear" w:color="auto" w:fill="FFFFFF"/>
        </w:rPr>
        <w:t>5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LE = LE</w:t>
      </w:r>
      <w:proofErr w:type="gramStart"/>
      <w:r w:rsidRPr="00AB437D">
        <w:rPr>
          <w:rFonts w:cstheme="minorHAnsi"/>
          <w:color w:val="000000"/>
          <w:sz w:val="18"/>
          <w:szCs w:val="18"/>
          <w:shd w:val="clear" w:color="auto" w:fill="FFFFFF"/>
        </w:rPr>
        <w:t>5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roofErr w:type="gramStart"/>
      <w:r w:rsidRPr="00AB437D">
        <w:rPr>
          <w:rFonts w:cstheme="minorHAnsi"/>
          <w:color w:val="000000"/>
          <w:sz w:val="18"/>
          <w:szCs w:val="18"/>
          <w:shd w:val="clear" w:color="auto" w:fill="FFFFFF"/>
        </w:rPr>
        <w:t>OUTPUT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week = </w:t>
      </w:r>
      <w:proofErr w:type="gramStart"/>
      <w:r w:rsidRPr="00AB437D">
        <w:rPr>
          <w:rFonts w:cstheme="minorHAnsi"/>
          <w:color w:val="000000"/>
          <w:sz w:val="18"/>
          <w:szCs w:val="18"/>
          <w:shd w:val="clear" w:color="auto" w:fill="FFFFFF"/>
        </w:rPr>
        <w:t>6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LE = LE</w:t>
      </w:r>
      <w:proofErr w:type="gramStart"/>
      <w:r w:rsidRPr="00AB437D">
        <w:rPr>
          <w:rFonts w:cstheme="minorHAnsi"/>
          <w:color w:val="000000"/>
          <w:sz w:val="18"/>
          <w:szCs w:val="18"/>
          <w:shd w:val="clear" w:color="auto" w:fill="FFFFFF"/>
        </w:rPr>
        <w:t>6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roofErr w:type="gramStart"/>
      <w:r w:rsidRPr="00AB437D">
        <w:rPr>
          <w:rFonts w:cstheme="minorHAnsi"/>
          <w:color w:val="000000"/>
          <w:sz w:val="18"/>
          <w:szCs w:val="18"/>
          <w:shd w:val="clear" w:color="auto" w:fill="FFFFFF"/>
        </w:rPr>
        <w:t>OUTPUT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week = </w:t>
      </w:r>
      <w:proofErr w:type="gramStart"/>
      <w:r w:rsidRPr="00AB437D">
        <w:rPr>
          <w:rFonts w:cstheme="minorHAnsi"/>
          <w:color w:val="000000"/>
          <w:sz w:val="18"/>
          <w:szCs w:val="18"/>
          <w:shd w:val="clear" w:color="auto" w:fill="FFFFFF"/>
        </w:rPr>
        <w:t>7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LE = LE</w:t>
      </w:r>
      <w:proofErr w:type="gramStart"/>
      <w:r w:rsidRPr="00AB437D">
        <w:rPr>
          <w:rFonts w:cstheme="minorHAnsi"/>
          <w:color w:val="000000"/>
          <w:sz w:val="18"/>
          <w:szCs w:val="18"/>
          <w:shd w:val="clear" w:color="auto" w:fill="FFFFFF"/>
        </w:rPr>
        <w:t>7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roofErr w:type="gramStart"/>
      <w:r w:rsidRPr="00AB437D">
        <w:rPr>
          <w:rFonts w:cstheme="minorHAnsi"/>
          <w:color w:val="000000"/>
          <w:sz w:val="18"/>
          <w:szCs w:val="18"/>
          <w:shd w:val="clear" w:color="auto" w:fill="FFFFFF"/>
        </w:rPr>
        <w:t>OUTPUT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week = </w:t>
      </w:r>
      <w:proofErr w:type="gramStart"/>
      <w:r w:rsidRPr="00AB437D">
        <w:rPr>
          <w:rFonts w:cstheme="minorHAnsi"/>
          <w:color w:val="000000"/>
          <w:sz w:val="18"/>
          <w:szCs w:val="18"/>
          <w:shd w:val="clear" w:color="auto" w:fill="FFFFFF"/>
        </w:rPr>
        <w:t>8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LE = LE</w:t>
      </w:r>
      <w:proofErr w:type="gramStart"/>
      <w:r w:rsidRPr="00AB437D">
        <w:rPr>
          <w:rFonts w:cstheme="minorHAnsi"/>
          <w:color w:val="000000"/>
          <w:sz w:val="18"/>
          <w:szCs w:val="18"/>
          <w:shd w:val="clear" w:color="auto" w:fill="FFFFFF"/>
        </w:rPr>
        <w:t>8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roofErr w:type="gramStart"/>
      <w:r w:rsidRPr="00AB437D">
        <w:rPr>
          <w:rFonts w:cstheme="minorHAnsi"/>
          <w:color w:val="000000"/>
          <w:sz w:val="18"/>
          <w:szCs w:val="18"/>
          <w:shd w:val="clear" w:color="auto" w:fill="FFFFFF"/>
        </w:rPr>
        <w:t>OUTPUT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DROP LE1-LE</w:t>
      </w:r>
      <w:proofErr w:type="gramStart"/>
      <w:r w:rsidRPr="00AB437D">
        <w:rPr>
          <w:rFonts w:cstheme="minorHAnsi"/>
          <w:color w:val="000000"/>
          <w:sz w:val="18"/>
          <w:szCs w:val="18"/>
          <w:shd w:val="clear" w:color="auto" w:fill="FFFFFF"/>
        </w:rPr>
        <w:t>8 ;</w:t>
      </w:r>
      <w:proofErr w:type="gramEnd"/>
    </w:p>
    <w:p w:rsidR="00643715" w:rsidRPr="00AB437D" w:rsidRDefault="00643715" w:rsidP="00643715">
      <w:pPr>
        <w:spacing w:after="0" w:line="240" w:lineRule="auto"/>
        <w:rPr>
          <w:rFonts w:cstheme="minorHAnsi"/>
          <w:color w:val="000000"/>
          <w:sz w:val="18"/>
          <w:szCs w:val="18"/>
          <w:shd w:val="clear" w:color="auto" w:fill="FFFFFF"/>
        </w:rPr>
      </w:pP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run;</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************************Bal_Transpose************************************</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data </w:t>
      </w:r>
      <w:proofErr w:type="spellStart"/>
      <w:r w:rsidRPr="00AB437D">
        <w:rPr>
          <w:rFonts w:cstheme="minorHAnsi"/>
          <w:color w:val="000000"/>
          <w:sz w:val="18"/>
          <w:szCs w:val="18"/>
          <w:shd w:val="clear" w:color="auto" w:fill="FFFFFF"/>
        </w:rPr>
        <w:t>stroke_Bal_T</w:t>
      </w:r>
      <w:proofErr w:type="spellEnd"/>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set </w:t>
      </w:r>
      <w:proofErr w:type="spellStart"/>
      <w:r w:rsidRPr="00AB437D">
        <w:rPr>
          <w:rFonts w:cstheme="minorHAnsi"/>
          <w:color w:val="000000"/>
          <w:sz w:val="18"/>
          <w:szCs w:val="18"/>
          <w:shd w:val="clear" w:color="auto" w:fill="FFFFFF"/>
        </w:rPr>
        <w:t>stroke_Bal</w:t>
      </w:r>
      <w:proofErr w:type="spellEnd"/>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week = </w:t>
      </w:r>
      <w:proofErr w:type="gramStart"/>
      <w:r w:rsidRPr="00AB437D">
        <w:rPr>
          <w:rFonts w:cstheme="minorHAnsi"/>
          <w:color w:val="000000"/>
          <w:sz w:val="18"/>
          <w:szCs w:val="18"/>
          <w:shd w:val="clear" w:color="auto" w:fill="FFFFFF"/>
        </w:rPr>
        <w:t>1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r w:rsidRPr="00AB437D">
        <w:rPr>
          <w:rFonts w:cstheme="minorHAnsi"/>
          <w:color w:val="000000"/>
          <w:sz w:val="18"/>
          <w:szCs w:val="18"/>
          <w:shd w:val="clear" w:color="auto" w:fill="FFFFFF"/>
        </w:rPr>
        <w:tab/>
        <w:t>Bal = Bal</w:t>
      </w:r>
      <w:proofErr w:type="gramStart"/>
      <w:r w:rsidRPr="00AB437D">
        <w:rPr>
          <w:rFonts w:cstheme="minorHAnsi"/>
          <w:color w:val="000000"/>
          <w:sz w:val="18"/>
          <w:szCs w:val="18"/>
          <w:shd w:val="clear" w:color="auto" w:fill="FFFFFF"/>
        </w:rPr>
        <w:t>1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roofErr w:type="gramStart"/>
      <w:r w:rsidRPr="00AB437D">
        <w:rPr>
          <w:rFonts w:cstheme="minorHAnsi"/>
          <w:color w:val="000000"/>
          <w:sz w:val="18"/>
          <w:szCs w:val="18"/>
          <w:shd w:val="clear" w:color="auto" w:fill="FFFFFF"/>
        </w:rPr>
        <w:t>OUTPUT ;</w:t>
      </w:r>
      <w:proofErr w:type="gramEnd"/>
    </w:p>
    <w:p w:rsidR="00643715" w:rsidRPr="00AB437D" w:rsidRDefault="00643715" w:rsidP="00643715">
      <w:pPr>
        <w:spacing w:after="0" w:line="240" w:lineRule="auto"/>
        <w:rPr>
          <w:rFonts w:cstheme="minorHAnsi"/>
          <w:color w:val="000000"/>
          <w:sz w:val="18"/>
          <w:szCs w:val="18"/>
          <w:shd w:val="clear" w:color="auto" w:fill="FFFFFF"/>
        </w:rPr>
      </w:pP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week = </w:t>
      </w:r>
      <w:proofErr w:type="gramStart"/>
      <w:r w:rsidRPr="00AB437D">
        <w:rPr>
          <w:rFonts w:cstheme="minorHAnsi"/>
          <w:color w:val="000000"/>
          <w:sz w:val="18"/>
          <w:szCs w:val="18"/>
          <w:shd w:val="clear" w:color="auto" w:fill="FFFFFF"/>
        </w:rPr>
        <w:t>2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Bal = Bal</w:t>
      </w:r>
      <w:proofErr w:type="gramStart"/>
      <w:r w:rsidRPr="00AB437D">
        <w:rPr>
          <w:rFonts w:cstheme="minorHAnsi"/>
          <w:color w:val="000000"/>
          <w:sz w:val="18"/>
          <w:szCs w:val="18"/>
          <w:shd w:val="clear" w:color="auto" w:fill="FFFFFF"/>
        </w:rPr>
        <w:t>2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roofErr w:type="gramStart"/>
      <w:r w:rsidRPr="00AB437D">
        <w:rPr>
          <w:rFonts w:cstheme="minorHAnsi"/>
          <w:color w:val="000000"/>
          <w:sz w:val="18"/>
          <w:szCs w:val="18"/>
          <w:shd w:val="clear" w:color="auto" w:fill="FFFFFF"/>
        </w:rPr>
        <w:t>OUTPUT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week = </w:t>
      </w:r>
      <w:proofErr w:type="gramStart"/>
      <w:r w:rsidRPr="00AB437D">
        <w:rPr>
          <w:rFonts w:cstheme="minorHAnsi"/>
          <w:color w:val="000000"/>
          <w:sz w:val="18"/>
          <w:szCs w:val="18"/>
          <w:shd w:val="clear" w:color="auto" w:fill="FFFFFF"/>
        </w:rPr>
        <w:t>3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Bal = Bal</w:t>
      </w:r>
      <w:proofErr w:type="gramStart"/>
      <w:r w:rsidRPr="00AB437D">
        <w:rPr>
          <w:rFonts w:cstheme="minorHAnsi"/>
          <w:color w:val="000000"/>
          <w:sz w:val="18"/>
          <w:szCs w:val="18"/>
          <w:shd w:val="clear" w:color="auto" w:fill="FFFFFF"/>
        </w:rPr>
        <w:t>3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roofErr w:type="gramStart"/>
      <w:r w:rsidRPr="00AB437D">
        <w:rPr>
          <w:rFonts w:cstheme="minorHAnsi"/>
          <w:color w:val="000000"/>
          <w:sz w:val="18"/>
          <w:szCs w:val="18"/>
          <w:shd w:val="clear" w:color="auto" w:fill="FFFFFF"/>
        </w:rPr>
        <w:t>OUTPUT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week = </w:t>
      </w:r>
      <w:proofErr w:type="gramStart"/>
      <w:r w:rsidRPr="00AB437D">
        <w:rPr>
          <w:rFonts w:cstheme="minorHAnsi"/>
          <w:color w:val="000000"/>
          <w:sz w:val="18"/>
          <w:szCs w:val="18"/>
          <w:shd w:val="clear" w:color="auto" w:fill="FFFFFF"/>
        </w:rPr>
        <w:t>4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Bal = Bal</w:t>
      </w:r>
      <w:proofErr w:type="gramStart"/>
      <w:r w:rsidRPr="00AB437D">
        <w:rPr>
          <w:rFonts w:cstheme="minorHAnsi"/>
          <w:color w:val="000000"/>
          <w:sz w:val="18"/>
          <w:szCs w:val="18"/>
          <w:shd w:val="clear" w:color="auto" w:fill="FFFFFF"/>
        </w:rPr>
        <w:t>4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roofErr w:type="gramStart"/>
      <w:r w:rsidRPr="00AB437D">
        <w:rPr>
          <w:rFonts w:cstheme="minorHAnsi"/>
          <w:color w:val="000000"/>
          <w:sz w:val="18"/>
          <w:szCs w:val="18"/>
          <w:shd w:val="clear" w:color="auto" w:fill="FFFFFF"/>
        </w:rPr>
        <w:t>OUTPUT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week = </w:t>
      </w:r>
      <w:proofErr w:type="gramStart"/>
      <w:r w:rsidRPr="00AB437D">
        <w:rPr>
          <w:rFonts w:cstheme="minorHAnsi"/>
          <w:color w:val="000000"/>
          <w:sz w:val="18"/>
          <w:szCs w:val="18"/>
          <w:shd w:val="clear" w:color="auto" w:fill="FFFFFF"/>
        </w:rPr>
        <w:t>5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Bal = Bal</w:t>
      </w:r>
      <w:proofErr w:type="gramStart"/>
      <w:r w:rsidRPr="00AB437D">
        <w:rPr>
          <w:rFonts w:cstheme="minorHAnsi"/>
          <w:color w:val="000000"/>
          <w:sz w:val="18"/>
          <w:szCs w:val="18"/>
          <w:shd w:val="clear" w:color="auto" w:fill="FFFFFF"/>
        </w:rPr>
        <w:t>5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roofErr w:type="gramStart"/>
      <w:r w:rsidRPr="00AB437D">
        <w:rPr>
          <w:rFonts w:cstheme="minorHAnsi"/>
          <w:color w:val="000000"/>
          <w:sz w:val="18"/>
          <w:szCs w:val="18"/>
          <w:shd w:val="clear" w:color="auto" w:fill="FFFFFF"/>
        </w:rPr>
        <w:t>OUTPUT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week = </w:t>
      </w:r>
      <w:proofErr w:type="gramStart"/>
      <w:r w:rsidRPr="00AB437D">
        <w:rPr>
          <w:rFonts w:cstheme="minorHAnsi"/>
          <w:color w:val="000000"/>
          <w:sz w:val="18"/>
          <w:szCs w:val="18"/>
          <w:shd w:val="clear" w:color="auto" w:fill="FFFFFF"/>
        </w:rPr>
        <w:t>6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Bal = Bal</w:t>
      </w:r>
      <w:proofErr w:type="gramStart"/>
      <w:r w:rsidRPr="00AB437D">
        <w:rPr>
          <w:rFonts w:cstheme="minorHAnsi"/>
          <w:color w:val="000000"/>
          <w:sz w:val="18"/>
          <w:szCs w:val="18"/>
          <w:shd w:val="clear" w:color="auto" w:fill="FFFFFF"/>
        </w:rPr>
        <w:t>6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roofErr w:type="gramStart"/>
      <w:r w:rsidRPr="00AB437D">
        <w:rPr>
          <w:rFonts w:cstheme="minorHAnsi"/>
          <w:color w:val="000000"/>
          <w:sz w:val="18"/>
          <w:szCs w:val="18"/>
          <w:shd w:val="clear" w:color="auto" w:fill="FFFFFF"/>
        </w:rPr>
        <w:t>OUTPUT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week = </w:t>
      </w:r>
      <w:proofErr w:type="gramStart"/>
      <w:r w:rsidRPr="00AB437D">
        <w:rPr>
          <w:rFonts w:cstheme="minorHAnsi"/>
          <w:color w:val="000000"/>
          <w:sz w:val="18"/>
          <w:szCs w:val="18"/>
          <w:shd w:val="clear" w:color="auto" w:fill="FFFFFF"/>
        </w:rPr>
        <w:t>7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Bal = Bal</w:t>
      </w:r>
      <w:proofErr w:type="gramStart"/>
      <w:r w:rsidRPr="00AB437D">
        <w:rPr>
          <w:rFonts w:cstheme="minorHAnsi"/>
          <w:color w:val="000000"/>
          <w:sz w:val="18"/>
          <w:szCs w:val="18"/>
          <w:shd w:val="clear" w:color="auto" w:fill="FFFFFF"/>
        </w:rPr>
        <w:t>7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roofErr w:type="gramStart"/>
      <w:r w:rsidRPr="00AB437D">
        <w:rPr>
          <w:rFonts w:cstheme="minorHAnsi"/>
          <w:color w:val="000000"/>
          <w:sz w:val="18"/>
          <w:szCs w:val="18"/>
          <w:shd w:val="clear" w:color="auto" w:fill="FFFFFF"/>
        </w:rPr>
        <w:t>OUTPUT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week = </w:t>
      </w:r>
      <w:proofErr w:type="gramStart"/>
      <w:r w:rsidRPr="00AB437D">
        <w:rPr>
          <w:rFonts w:cstheme="minorHAnsi"/>
          <w:color w:val="000000"/>
          <w:sz w:val="18"/>
          <w:szCs w:val="18"/>
          <w:shd w:val="clear" w:color="auto" w:fill="FFFFFF"/>
        </w:rPr>
        <w:t>8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Bal = Bal</w:t>
      </w:r>
      <w:proofErr w:type="gramStart"/>
      <w:r w:rsidRPr="00AB437D">
        <w:rPr>
          <w:rFonts w:cstheme="minorHAnsi"/>
          <w:color w:val="000000"/>
          <w:sz w:val="18"/>
          <w:szCs w:val="18"/>
          <w:shd w:val="clear" w:color="auto" w:fill="FFFFFF"/>
        </w:rPr>
        <w:t>8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roofErr w:type="gramStart"/>
      <w:r w:rsidRPr="00AB437D">
        <w:rPr>
          <w:rFonts w:cstheme="minorHAnsi"/>
          <w:color w:val="000000"/>
          <w:sz w:val="18"/>
          <w:szCs w:val="18"/>
          <w:shd w:val="clear" w:color="auto" w:fill="FFFFFF"/>
        </w:rPr>
        <w:t>OUTPUT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DROP Bal1-Bal</w:t>
      </w:r>
      <w:proofErr w:type="gramStart"/>
      <w:r w:rsidRPr="00AB437D">
        <w:rPr>
          <w:rFonts w:cstheme="minorHAnsi"/>
          <w:color w:val="000000"/>
          <w:sz w:val="18"/>
          <w:szCs w:val="18"/>
          <w:shd w:val="clear" w:color="auto" w:fill="FFFFFF"/>
        </w:rPr>
        <w:t>8 ;</w:t>
      </w:r>
      <w:proofErr w:type="gramEnd"/>
    </w:p>
    <w:p w:rsidR="00643715" w:rsidRPr="00AB437D" w:rsidRDefault="00643715" w:rsidP="00643715">
      <w:pPr>
        <w:spacing w:after="0" w:line="240" w:lineRule="auto"/>
        <w:rPr>
          <w:rFonts w:cstheme="minorHAnsi"/>
          <w:color w:val="000000"/>
          <w:sz w:val="18"/>
          <w:szCs w:val="18"/>
          <w:shd w:val="clear" w:color="auto" w:fill="FFFFFF"/>
        </w:rPr>
      </w:pP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run;</w:t>
      </w:r>
    </w:p>
    <w:p w:rsidR="00643715" w:rsidRPr="00AB437D" w:rsidRDefault="00643715" w:rsidP="00643715">
      <w:pPr>
        <w:spacing w:after="0" w:line="240" w:lineRule="auto"/>
        <w:rPr>
          <w:rFonts w:cstheme="minorHAnsi"/>
          <w:color w:val="000000"/>
          <w:sz w:val="18"/>
          <w:szCs w:val="18"/>
          <w:shd w:val="clear" w:color="auto" w:fill="FFFFFF"/>
        </w:rPr>
      </w:pP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************************Bart_Transpose************************************</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data </w:t>
      </w:r>
      <w:proofErr w:type="spellStart"/>
      <w:r w:rsidRPr="00AB437D">
        <w:rPr>
          <w:rFonts w:cstheme="minorHAnsi"/>
          <w:color w:val="000000"/>
          <w:sz w:val="18"/>
          <w:szCs w:val="18"/>
          <w:shd w:val="clear" w:color="auto" w:fill="FFFFFF"/>
        </w:rPr>
        <w:t>stroke_Bart_T</w:t>
      </w:r>
      <w:proofErr w:type="spellEnd"/>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set </w:t>
      </w:r>
      <w:proofErr w:type="spellStart"/>
      <w:r w:rsidRPr="00AB437D">
        <w:rPr>
          <w:rFonts w:cstheme="minorHAnsi"/>
          <w:color w:val="000000"/>
          <w:sz w:val="18"/>
          <w:szCs w:val="18"/>
          <w:shd w:val="clear" w:color="auto" w:fill="FFFFFF"/>
        </w:rPr>
        <w:t>stroke_Bart</w:t>
      </w:r>
      <w:proofErr w:type="spellEnd"/>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p>
    <w:p w:rsidR="00643715" w:rsidRPr="00AB437D" w:rsidRDefault="00643715" w:rsidP="00643715">
      <w:pPr>
        <w:spacing w:after="0" w:line="240" w:lineRule="auto"/>
        <w:rPr>
          <w:rFonts w:cstheme="minorHAnsi"/>
          <w:color w:val="000000"/>
          <w:sz w:val="18"/>
          <w:szCs w:val="18"/>
          <w:shd w:val="clear" w:color="auto" w:fill="FFFFFF"/>
        </w:rPr>
      </w:pP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week = </w:t>
      </w:r>
      <w:proofErr w:type="gramStart"/>
      <w:r w:rsidRPr="00AB437D">
        <w:rPr>
          <w:rFonts w:cstheme="minorHAnsi"/>
          <w:color w:val="000000"/>
          <w:sz w:val="18"/>
          <w:szCs w:val="18"/>
          <w:shd w:val="clear" w:color="auto" w:fill="FFFFFF"/>
        </w:rPr>
        <w:t>1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r w:rsidRPr="00AB437D">
        <w:rPr>
          <w:rFonts w:cstheme="minorHAnsi"/>
          <w:color w:val="000000"/>
          <w:sz w:val="18"/>
          <w:szCs w:val="18"/>
          <w:shd w:val="clear" w:color="auto" w:fill="FFFFFF"/>
        </w:rPr>
        <w:tab/>
        <w:t>Bart = Bart</w:t>
      </w:r>
      <w:proofErr w:type="gramStart"/>
      <w:r w:rsidRPr="00AB437D">
        <w:rPr>
          <w:rFonts w:cstheme="minorHAnsi"/>
          <w:color w:val="000000"/>
          <w:sz w:val="18"/>
          <w:szCs w:val="18"/>
          <w:shd w:val="clear" w:color="auto" w:fill="FFFFFF"/>
        </w:rPr>
        <w:t>1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roofErr w:type="gramStart"/>
      <w:r w:rsidRPr="00AB437D">
        <w:rPr>
          <w:rFonts w:cstheme="minorHAnsi"/>
          <w:color w:val="000000"/>
          <w:sz w:val="18"/>
          <w:szCs w:val="18"/>
          <w:shd w:val="clear" w:color="auto" w:fill="FFFFFF"/>
        </w:rPr>
        <w:t>OUTPUT ;</w:t>
      </w:r>
      <w:proofErr w:type="gramEnd"/>
    </w:p>
    <w:p w:rsidR="00643715" w:rsidRPr="00AB437D" w:rsidRDefault="00643715" w:rsidP="00643715">
      <w:pPr>
        <w:spacing w:after="0" w:line="240" w:lineRule="auto"/>
        <w:rPr>
          <w:rFonts w:cstheme="minorHAnsi"/>
          <w:color w:val="000000"/>
          <w:sz w:val="18"/>
          <w:szCs w:val="18"/>
          <w:shd w:val="clear" w:color="auto" w:fill="FFFFFF"/>
        </w:rPr>
      </w:pP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week = </w:t>
      </w:r>
      <w:proofErr w:type="gramStart"/>
      <w:r w:rsidRPr="00AB437D">
        <w:rPr>
          <w:rFonts w:cstheme="minorHAnsi"/>
          <w:color w:val="000000"/>
          <w:sz w:val="18"/>
          <w:szCs w:val="18"/>
          <w:shd w:val="clear" w:color="auto" w:fill="FFFFFF"/>
        </w:rPr>
        <w:t>2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Bart = Bart</w:t>
      </w:r>
      <w:proofErr w:type="gramStart"/>
      <w:r w:rsidRPr="00AB437D">
        <w:rPr>
          <w:rFonts w:cstheme="minorHAnsi"/>
          <w:color w:val="000000"/>
          <w:sz w:val="18"/>
          <w:szCs w:val="18"/>
          <w:shd w:val="clear" w:color="auto" w:fill="FFFFFF"/>
        </w:rPr>
        <w:t>2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roofErr w:type="gramStart"/>
      <w:r w:rsidRPr="00AB437D">
        <w:rPr>
          <w:rFonts w:cstheme="minorHAnsi"/>
          <w:color w:val="000000"/>
          <w:sz w:val="18"/>
          <w:szCs w:val="18"/>
          <w:shd w:val="clear" w:color="auto" w:fill="FFFFFF"/>
        </w:rPr>
        <w:t>OUTPUT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week = </w:t>
      </w:r>
      <w:proofErr w:type="gramStart"/>
      <w:r w:rsidRPr="00AB437D">
        <w:rPr>
          <w:rFonts w:cstheme="minorHAnsi"/>
          <w:color w:val="000000"/>
          <w:sz w:val="18"/>
          <w:szCs w:val="18"/>
          <w:shd w:val="clear" w:color="auto" w:fill="FFFFFF"/>
        </w:rPr>
        <w:t>3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Bart = Bart</w:t>
      </w:r>
      <w:proofErr w:type="gramStart"/>
      <w:r w:rsidRPr="00AB437D">
        <w:rPr>
          <w:rFonts w:cstheme="minorHAnsi"/>
          <w:color w:val="000000"/>
          <w:sz w:val="18"/>
          <w:szCs w:val="18"/>
          <w:shd w:val="clear" w:color="auto" w:fill="FFFFFF"/>
        </w:rPr>
        <w:t>3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roofErr w:type="gramStart"/>
      <w:r w:rsidRPr="00AB437D">
        <w:rPr>
          <w:rFonts w:cstheme="minorHAnsi"/>
          <w:color w:val="000000"/>
          <w:sz w:val="18"/>
          <w:szCs w:val="18"/>
          <w:shd w:val="clear" w:color="auto" w:fill="FFFFFF"/>
        </w:rPr>
        <w:t>OUTPUT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week = </w:t>
      </w:r>
      <w:proofErr w:type="gramStart"/>
      <w:r w:rsidRPr="00AB437D">
        <w:rPr>
          <w:rFonts w:cstheme="minorHAnsi"/>
          <w:color w:val="000000"/>
          <w:sz w:val="18"/>
          <w:szCs w:val="18"/>
          <w:shd w:val="clear" w:color="auto" w:fill="FFFFFF"/>
        </w:rPr>
        <w:t>4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Bart = Bart</w:t>
      </w:r>
      <w:proofErr w:type="gramStart"/>
      <w:r w:rsidRPr="00AB437D">
        <w:rPr>
          <w:rFonts w:cstheme="minorHAnsi"/>
          <w:color w:val="000000"/>
          <w:sz w:val="18"/>
          <w:szCs w:val="18"/>
          <w:shd w:val="clear" w:color="auto" w:fill="FFFFFF"/>
        </w:rPr>
        <w:t>4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roofErr w:type="gramStart"/>
      <w:r w:rsidRPr="00AB437D">
        <w:rPr>
          <w:rFonts w:cstheme="minorHAnsi"/>
          <w:color w:val="000000"/>
          <w:sz w:val="18"/>
          <w:szCs w:val="18"/>
          <w:shd w:val="clear" w:color="auto" w:fill="FFFFFF"/>
        </w:rPr>
        <w:t>OUTPUT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week = </w:t>
      </w:r>
      <w:proofErr w:type="gramStart"/>
      <w:r w:rsidRPr="00AB437D">
        <w:rPr>
          <w:rFonts w:cstheme="minorHAnsi"/>
          <w:color w:val="000000"/>
          <w:sz w:val="18"/>
          <w:szCs w:val="18"/>
          <w:shd w:val="clear" w:color="auto" w:fill="FFFFFF"/>
        </w:rPr>
        <w:t>5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Bart = Bart</w:t>
      </w:r>
      <w:proofErr w:type="gramStart"/>
      <w:r w:rsidRPr="00AB437D">
        <w:rPr>
          <w:rFonts w:cstheme="minorHAnsi"/>
          <w:color w:val="000000"/>
          <w:sz w:val="18"/>
          <w:szCs w:val="18"/>
          <w:shd w:val="clear" w:color="auto" w:fill="FFFFFF"/>
        </w:rPr>
        <w:t>5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roofErr w:type="gramStart"/>
      <w:r w:rsidRPr="00AB437D">
        <w:rPr>
          <w:rFonts w:cstheme="minorHAnsi"/>
          <w:color w:val="000000"/>
          <w:sz w:val="18"/>
          <w:szCs w:val="18"/>
          <w:shd w:val="clear" w:color="auto" w:fill="FFFFFF"/>
        </w:rPr>
        <w:t>OUTPUT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week = </w:t>
      </w:r>
      <w:proofErr w:type="gramStart"/>
      <w:r w:rsidRPr="00AB437D">
        <w:rPr>
          <w:rFonts w:cstheme="minorHAnsi"/>
          <w:color w:val="000000"/>
          <w:sz w:val="18"/>
          <w:szCs w:val="18"/>
          <w:shd w:val="clear" w:color="auto" w:fill="FFFFFF"/>
        </w:rPr>
        <w:t>6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Bart = Bart</w:t>
      </w:r>
      <w:proofErr w:type="gramStart"/>
      <w:r w:rsidRPr="00AB437D">
        <w:rPr>
          <w:rFonts w:cstheme="minorHAnsi"/>
          <w:color w:val="000000"/>
          <w:sz w:val="18"/>
          <w:szCs w:val="18"/>
          <w:shd w:val="clear" w:color="auto" w:fill="FFFFFF"/>
        </w:rPr>
        <w:t>6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roofErr w:type="gramStart"/>
      <w:r w:rsidRPr="00AB437D">
        <w:rPr>
          <w:rFonts w:cstheme="minorHAnsi"/>
          <w:color w:val="000000"/>
          <w:sz w:val="18"/>
          <w:szCs w:val="18"/>
          <w:shd w:val="clear" w:color="auto" w:fill="FFFFFF"/>
        </w:rPr>
        <w:t>OUTPUT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week = </w:t>
      </w:r>
      <w:proofErr w:type="gramStart"/>
      <w:r w:rsidRPr="00AB437D">
        <w:rPr>
          <w:rFonts w:cstheme="minorHAnsi"/>
          <w:color w:val="000000"/>
          <w:sz w:val="18"/>
          <w:szCs w:val="18"/>
          <w:shd w:val="clear" w:color="auto" w:fill="FFFFFF"/>
        </w:rPr>
        <w:t>7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Bart = Bart</w:t>
      </w:r>
      <w:proofErr w:type="gramStart"/>
      <w:r w:rsidRPr="00AB437D">
        <w:rPr>
          <w:rFonts w:cstheme="minorHAnsi"/>
          <w:color w:val="000000"/>
          <w:sz w:val="18"/>
          <w:szCs w:val="18"/>
          <w:shd w:val="clear" w:color="auto" w:fill="FFFFFF"/>
        </w:rPr>
        <w:t>7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roofErr w:type="gramStart"/>
      <w:r w:rsidRPr="00AB437D">
        <w:rPr>
          <w:rFonts w:cstheme="minorHAnsi"/>
          <w:color w:val="000000"/>
          <w:sz w:val="18"/>
          <w:szCs w:val="18"/>
          <w:shd w:val="clear" w:color="auto" w:fill="FFFFFF"/>
        </w:rPr>
        <w:t>OUTPUT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lastRenderedPageBreak/>
        <w:t xml:space="preserve"> </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week = </w:t>
      </w:r>
      <w:proofErr w:type="gramStart"/>
      <w:r w:rsidRPr="00AB437D">
        <w:rPr>
          <w:rFonts w:cstheme="minorHAnsi"/>
          <w:color w:val="000000"/>
          <w:sz w:val="18"/>
          <w:szCs w:val="18"/>
          <w:shd w:val="clear" w:color="auto" w:fill="FFFFFF"/>
        </w:rPr>
        <w:t>8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Bart = Bart</w:t>
      </w:r>
      <w:proofErr w:type="gramStart"/>
      <w:r w:rsidRPr="00AB437D">
        <w:rPr>
          <w:rFonts w:cstheme="minorHAnsi"/>
          <w:color w:val="000000"/>
          <w:sz w:val="18"/>
          <w:szCs w:val="18"/>
          <w:shd w:val="clear" w:color="auto" w:fill="FFFFFF"/>
        </w:rPr>
        <w:t>8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roofErr w:type="gramStart"/>
      <w:r w:rsidRPr="00AB437D">
        <w:rPr>
          <w:rFonts w:cstheme="minorHAnsi"/>
          <w:color w:val="000000"/>
          <w:sz w:val="18"/>
          <w:szCs w:val="18"/>
          <w:shd w:val="clear" w:color="auto" w:fill="FFFFFF"/>
        </w:rPr>
        <w:t>OUTPUT ;</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DROP Bart1-Bart</w:t>
      </w:r>
      <w:proofErr w:type="gramStart"/>
      <w:r w:rsidRPr="00AB437D">
        <w:rPr>
          <w:rFonts w:cstheme="minorHAnsi"/>
          <w:color w:val="000000"/>
          <w:sz w:val="18"/>
          <w:szCs w:val="18"/>
          <w:shd w:val="clear" w:color="auto" w:fill="FFFFFF"/>
        </w:rPr>
        <w:t>8 ;</w:t>
      </w:r>
      <w:proofErr w:type="gramEnd"/>
    </w:p>
    <w:p w:rsidR="00643715" w:rsidRPr="00AB437D" w:rsidRDefault="00643715" w:rsidP="00643715">
      <w:pPr>
        <w:spacing w:after="0" w:line="240" w:lineRule="auto"/>
        <w:rPr>
          <w:rFonts w:cstheme="minorHAnsi"/>
          <w:color w:val="000000"/>
          <w:sz w:val="18"/>
          <w:szCs w:val="18"/>
          <w:shd w:val="clear" w:color="auto" w:fill="FFFFFF"/>
        </w:rPr>
      </w:pP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run;</w:t>
      </w:r>
    </w:p>
    <w:p w:rsidR="00643715" w:rsidRPr="00AB437D" w:rsidRDefault="00643715" w:rsidP="00643715">
      <w:pPr>
        <w:spacing w:after="0" w:line="240" w:lineRule="auto"/>
        <w:rPr>
          <w:rFonts w:cstheme="minorHAnsi"/>
          <w:color w:val="000000"/>
          <w:sz w:val="18"/>
          <w:szCs w:val="18"/>
          <w:shd w:val="clear" w:color="auto" w:fill="FFFFFF"/>
        </w:rPr>
      </w:pP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************************Merging the Data************************</w:t>
      </w:r>
    </w:p>
    <w:p w:rsidR="00643715" w:rsidRPr="00AB437D" w:rsidRDefault="00643715" w:rsidP="00643715">
      <w:pPr>
        <w:spacing w:after="0" w:line="240" w:lineRule="auto"/>
        <w:rPr>
          <w:rFonts w:cstheme="minorHAnsi"/>
          <w:color w:val="000000"/>
          <w:sz w:val="18"/>
          <w:szCs w:val="18"/>
          <w:shd w:val="clear" w:color="auto" w:fill="FFFFFF"/>
        </w:rPr>
      </w:pP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Remove outlier;</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data </w:t>
      </w:r>
      <w:proofErr w:type="spellStart"/>
      <w:r w:rsidRPr="00AB437D">
        <w:rPr>
          <w:rFonts w:cstheme="minorHAnsi"/>
          <w:color w:val="000000"/>
          <w:sz w:val="18"/>
          <w:szCs w:val="18"/>
          <w:shd w:val="clear" w:color="auto" w:fill="FFFFFF"/>
        </w:rPr>
        <w:t>stroke_merge</w:t>
      </w:r>
      <w:proofErr w:type="spellEnd"/>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set </w:t>
      </w:r>
      <w:proofErr w:type="spellStart"/>
      <w:r w:rsidRPr="00AB437D">
        <w:rPr>
          <w:rFonts w:cstheme="minorHAnsi"/>
          <w:color w:val="000000"/>
          <w:sz w:val="18"/>
          <w:szCs w:val="18"/>
          <w:shd w:val="clear" w:color="auto" w:fill="FFFFFF"/>
        </w:rPr>
        <w:t>stroke_UE_T</w:t>
      </w:r>
      <w:proofErr w:type="spellEnd"/>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set </w:t>
      </w:r>
      <w:proofErr w:type="spellStart"/>
      <w:r w:rsidRPr="00AB437D">
        <w:rPr>
          <w:rFonts w:cstheme="minorHAnsi"/>
          <w:color w:val="000000"/>
          <w:sz w:val="18"/>
          <w:szCs w:val="18"/>
          <w:shd w:val="clear" w:color="auto" w:fill="FFFFFF"/>
        </w:rPr>
        <w:t>stroke_HW_T</w:t>
      </w:r>
      <w:proofErr w:type="spellEnd"/>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set </w:t>
      </w:r>
      <w:proofErr w:type="spellStart"/>
      <w:r w:rsidRPr="00AB437D">
        <w:rPr>
          <w:rFonts w:cstheme="minorHAnsi"/>
          <w:color w:val="000000"/>
          <w:sz w:val="18"/>
          <w:szCs w:val="18"/>
          <w:shd w:val="clear" w:color="auto" w:fill="FFFFFF"/>
        </w:rPr>
        <w:t>stroke_LE_T</w:t>
      </w:r>
      <w:proofErr w:type="spellEnd"/>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set </w:t>
      </w:r>
      <w:proofErr w:type="spellStart"/>
      <w:r w:rsidRPr="00AB437D">
        <w:rPr>
          <w:rFonts w:cstheme="minorHAnsi"/>
          <w:color w:val="000000"/>
          <w:sz w:val="18"/>
          <w:szCs w:val="18"/>
          <w:shd w:val="clear" w:color="auto" w:fill="FFFFFF"/>
        </w:rPr>
        <w:t>stroke_Bal_T</w:t>
      </w:r>
      <w:proofErr w:type="spellEnd"/>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set </w:t>
      </w:r>
      <w:proofErr w:type="spellStart"/>
      <w:r w:rsidRPr="00AB437D">
        <w:rPr>
          <w:rFonts w:cstheme="minorHAnsi"/>
          <w:color w:val="000000"/>
          <w:sz w:val="18"/>
          <w:szCs w:val="18"/>
          <w:shd w:val="clear" w:color="auto" w:fill="FFFFFF"/>
        </w:rPr>
        <w:t>stroke_Bart_T</w:t>
      </w:r>
      <w:proofErr w:type="spellEnd"/>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where lapse&lt;</w:t>
      </w:r>
      <w:proofErr w:type="gramStart"/>
      <w:r w:rsidRPr="00AB437D">
        <w:rPr>
          <w:rFonts w:cstheme="minorHAnsi"/>
          <w:color w:val="000000"/>
          <w:sz w:val="18"/>
          <w:szCs w:val="18"/>
          <w:shd w:val="clear" w:color="auto" w:fill="FFFFFF"/>
        </w:rPr>
        <w:t>30;  *</w:t>
      </w:r>
      <w:proofErr w:type="gramEnd"/>
      <w:r w:rsidRPr="00AB437D">
        <w:rPr>
          <w:rFonts w:cstheme="minorHAnsi"/>
          <w:color w:val="000000"/>
          <w:sz w:val="18"/>
          <w:szCs w:val="18"/>
          <w:shd w:val="clear" w:color="auto" w:fill="FFFFFF"/>
        </w:rPr>
        <w:t>Remove outlier;</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if side='R' then side_1=</w:t>
      </w:r>
      <w:proofErr w:type="gramStart"/>
      <w:r w:rsidRPr="00AB437D">
        <w:rPr>
          <w:rFonts w:cstheme="minorHAnsi"/>
          <w:color w:val="000000"/>
          <w:sz w:val="18"/>
          <w:szCs w:val="18"/>
          <w:shd w:val="clear" w:color="auto" w:fill="FFFFFF"/>
        </w:rPr>
        <w:t>1;  *</w:t>
      </w:r>
      <w:proofErr w:type="gramEnd"/>
      <w:r w:rsidRPr="00AB437D">
        <w:rPr>
          <w:rFonts w:cstheme="minorHAnsi"/>
          <w:color w:val="000000"/>
          <w:sz w:val="18"/>
          <w:szCs w:val="18"/>
          <w:shd w:val="clear" w:color="auto" w:fill="FFFFFF"/>
        </w:rPr>
        <w:t>assign side a numerical value;</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if side='L' then side_1=0;</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run;</w:t>
      </w:r>
    </w:p>
    <w:p w:rsidR="00643715" w:rsidRPr="00AB437D" w:rsidRDefault="00643715" w:rsidP="00643715">
      <w:pPr>
        <w:spacing w:after="0" w:line="240" w:lineRule="auto"/>
        <w:rPr>
          <w:rFonts w:cstheme="minorHAnsi"/>
          <w:color w:val="000000"/>
          <w:sz w:val="18"/>
          <w:szCs w:val="18"/>
          <w:shd w:val="clear" w:color="auto" w:fill="FFFFFF"/>
        </w:rPr>
      </w:pPr>
    </w:p>
    <w:p w:rsidR="00643715" w:rsidRPr="00AB437D" w:rsidRDefault="00643715" w:rsidP="00643715">
      <w:pPr>
        <w:spacing w:after="0" w:line="240" w:lineRule="auto"/>
        <w:rPr>
          <w:rFonts w:cstheme="minorHAnsi"/>
          <w:color w:val="000000"/>
          <w:sz w:val="18"/>
          <w:szCs w:val="18"/>
          <w:shd w:val="clear" w:color="auto" w:fill="FFFFFF"/>
        </w:rPr>
      </w:pP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***************Analyzed Model;</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 </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for </w:t>
      </w:r>
      <w:proofErr w:type="gramStart"/>
      <w:r w:rsidRPr="00AB437D">
        <w:rPr>
          <w:rFonts w:cstheme="minorHAnsi"/>
          <w:color w:val="000000"/>
          <w:sz w:val="18"/>
          <w:szCs w:val="18"/>
          <w:shd w:val="clear" w:color="auto" w:fill="FFFFFF"/>
        </w:rPr>
        <w:t>model</w:t>
      </w:r>
      <w:proofErr w:type="gramEnd"/>
      <w:r w:rsidRPr="00AB437D">
        <w:rPr>
          <w:rFonts w:cstheme="minorHAnsi"/>
          <w:color w:val="000000"/>
          <w:sz w:val="18"/>
          <w:szCs w:val="18"/>
          <w:shd w:val="clear" w:color="auto" w:fill="FFFFFF"/>
        </w:rPr>
        <w:t xml:space="preserve"> you can substitute HW, LE, Bal or Bart after the word model to analyze that measurement.;</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proc mixed data=</w:t>
      </w:r>
      <w:proofErr w:type="spellStart"/>
      <w:r w:rsidRPr="00AB437D">
        <w:rPr>
          <w:rFonts w:cstheme="minorHAnsi"/>
          <w:color w:val="000000"/>
          <w:sz w:val="18"/>
          <w:szCs w:val="18"/>
          <w:shd w:val="clear" w:color="auto" w:fill="FFFFFF"/>
        </w:rPr>
        <w:t>stroke_merge</w:t>
      </w:r>
      <w:proofErr w:type="spellEnd"/>
      <w:r w:rsidRPr="00AB437D">
        <w:rPr>
          <w:rFonts w:cstheme="minorHAnsi"/>
          <w:color w:val="000000"/>
          <w:sz w:val="18"/>
          <w:szCs w:val="18"/>
          <w:shd w:val="clear" w:color="auto" w:fill="FFFFFF"/>
        </w:rPr>
        <w:t xml:space="preserve"> plots=all;</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class week group side_1 sex subject;</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model UE=group week side_</w:t>
      </w:r>
      <w:proofErr w:type="gramStart"/>
      <w:r w:rsidRPr="00AB437D">
        <w:rPr>
          <w:rFonts w:cstheme="minorHAnsi"/>
          <w:color w:val="000000"/>
          <w:sz w:val="18"/>
          <w:szCs w:val="18"/>
          <w:shd w:val="clear" w:color="auto" w:fill="FFFFFF"/>
        </w:rPr>
        <w:t>1  sex</w:t>
      </w:r>
      <w:proofErr w:type="gramEnd"/>
      <w:r w:rsidRPr="00AB437D">
        <w:rPr>
          <w:rFonts w:cstheme="minorHAnsi"/>
          <w:color w:val="000000"/>
          <w:sz w:val="18"/>
          <w:szCs w:val="18"/>
          <w:shd w:val="clear" w:color="auto" w:fill="FFFFFF"/>
        </w:rPr>
        <w:t xml:space="preserve"> group*week;</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w:t>
      </w:r>
      <w:proofErr w:type="spellStart"/>
      <w:r w:rsidRPr="00AB437D">
        <w:rPr>
          <w:rFonts w:cstheme="minorHAnsi"/>
          <w:color w:val="000000"/>
          <w:sz w:val="18"/>
          <w:szCs w:val="18"/>
          <w:shd w:val="clear" w:color="auto" w:fill="FFFFFF"/>
        </w:rPr>
        <w:t>lsmeans</w:t>
      </w:r>
      <w:proofErr w:type="spellEnd"/>
      <w:r w:rsidRPr="00AB437D">
        <w:rPr>
          <w:rFonts w:cstheme="minorHAnsi"/>
          <w:color w:val="000000"/>
          <w:sz w:val="18"/>
          <w:szCs w:val="18"/>
          <w:shd w:val="clear" w:color="auto" w:fill="FFFFFF"/>
        </w:rPr>
        <w:t xml:space="preserve"> week /</w:t>
      </w:r>
      <w:proofErr w:type="spellStart"/>
      <w:r w:rsidRPr="00AB437D">
        <w:rPr>
          <w:rFonts w:cstheme="minorHAnsi"/>
          <w:color w:val="000000"/>
          <w:sz w:val="18"/>
          <w:szCs w:val="18"/>
          <w:shd w:val="clear" w:color="auto" w:fill="FFFFFF"/>
        </w:rPr>
        <w:t>pdiff</w:t>
      </w:r>
      <w:proofErr w:type="spellEnd"/>
      <w:r w:rsidRPr="00AB437D">
        <w:rPr>
          <w:rFonts w:cstheme="minorHAnsi"/>
          <w:color w:val="000000"/>
          <w:sz w:val="18"/>
          <w:szCs w:val="18"/>
          <w:shd w:val="clear" w:color="auto" w:fill="FFFFFF"/>
        </w:rPr>
        <w:t>=all adjust=</w:t>
      </w:r>
      <w:proofErr w:type="spellStart"/>
      <w:r w:rsidRPr="00AB437D">
        <w:rPr>
          <w:rFonts w:cstheme="minorHAnsi"/>
          <w:color w:val="000000"/>
          <w:sz w:val="18"/>
          <w:szCs w:val="18"/>
          <w:shd w:val="clear" w:color="auto" w:fill="FFFFFF"/>
        </w:rPr>
        <w:t>tukey</w:t>
      </w:r>
      <w:proofErr w:type="spellEnd"/>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proofErr w:type="spellStart"/>
      <w:r w:rsidRPr="00AB437D">
        <w:rPr>
          <w:rFonts w:cstheme="minorHAnsi"/>
          <w:color w:val="000000"/>
          <w:sz w:val="18"/>
          <w:szCs w:val="18"/>
          <w:shd w:val="clear" w:color="auto" w:fill="FFFFFF"/>
        </w:rPr>
        <w:t>lsmeans</w:t>
      </w:r>
      <w:proofErr w:type="spellEnd"/>
      <w:r w:rsidRPr="00AB437D">
        <w:rPr>
          <w:rFonts w:cstheme="minorHAnsi"/>
          <w:color w:val="000000"/>
          <w:sz w:val="18"/>
          <w:szCs w:val="18"/>
          <w:shd w:val="clear" w:color="auto" w:fill="FFFFFF"/>
        </w:rPr>
        <w:t xml:space="preserve"> group*week / slice=group;</w:t>
      </w:r>
    </w:p>
    <w:p w:rsidR="00643715" w:rsidRPr="00AB437D" w:rsidRDefault="00643715" w:rsidP="00643715">
      <w:pPr>
        <w:spacing w:after="0" w:line="240" w:lineRule="auto"/>
        <w:rPr>
          <w:rFonts w:cstheme="minorHAnsi"/>
          <w:color w:val="000000"/>
          <w:sz w:val="18"/>
          <w:szCs w:val="18"/>
          <w:shd w:val="clear" w:color="auto" w:fill="FFFFFF"/>
        </w:rPr>
      </w:pPr>
      <w:proofErr w:type="spellStart"/>
      <w:r w:rsidRPr="00AB437D">
        <w:rPr>
          <w:rFonts w:cstheme="minorHAnsi"/>
          <w:color w:val="000000"/>
          <w:sz w:val="18"/>
          <w:szCs w:val="18"/>
          <w:shd w:val="clear" w:color="auto" w:fill="FFFFFF"/>
        </w:rPr>
        <w:t>lsmeans</w:t>
      </w:r>
      <w:proofErr w:type="spellEnd"/>
      <w:r w:rsidRPr="00AB437D">
        <w:rPr>
          <w:rFonts w:cstheme="minorHAnsi"/>
          <w:color w:val="000000"/>
          <w:sz w:val="18"/>
          <w:szCs w:val="18"/>
          <w:shd w:val="clear" w:color="auto" w:fill="FFFFFF"/>
        </w:rPr>
        <w:t xml:space="preserve"> group*week / slice=week;</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repeated week / type=CS subject=subject;</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run;</w:t>
      </w:r>
    </w:p>
    <w:p w:rsidR="00643715" w:rsidRPr="00AB437D" w:rsidRDefault="00643715" w:rsidP="00643715">
      <w:pPr>
        <w:spacing w:after="0" w:line="240" w:lineRule="auto"/>
        <w:rPr>
          <w:rFonts w:cstheme="minorHAnsi"/>
          <w:color w:val="000000"/>
          <w:sz w:val="18"/>
          <w:szCs w:val="18"/>
          <w:shd w:val="clear" w:color="auto" w:fill="FFFFFF"/>
        </w:rPr>
      </w:pP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 xml:space="preserve">**Are there difference in treatment </w:t>
      </w:r>
      <w:proofErr w:type="gramStart"/>
      <w:r w:rsidRPr="00AB437D">
        <w:rPr>
          <w:rFonts w:cstheme="minorHAnsi"/>
          <w:color w:val="000000"/>
          <w:sz w:val="18"/>
          <w:szCs w:val="18"/>
          <w:shd w:val="clear" w:color="auto" w:fill="FFFFFF"/>
        </w:rPr>
        <w:t>groups?;</w:t>
      </w:r>
      <w:proofErr w:type="gramEnd"/>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proc mixed data=</w:t>
      </w:r>
      <w:proofErr w:type="spellStart"/>
      <w:r w:rsidRPr="00AB437D">
        <w:rPr>
          <w:rFonts w:cstheme="minorHAnsi"/>
          <w:color w:val="000000"/>
          <w:sz w:val="18"/>
          <w:szCs w:val="18"/>
          <w:shd w:val="clear" w:color="auto" w:fill="FFFFFF"/>
        </w:rPr>
        <w:t>stroke_merge</w:t>
      </w:r>
      <w:proofErr w:type="spellEnd"/>
      <w:r w:rsidRPr="00AB437D">
        <w:rPr>
          <w:rFonts w:cstheme="minorHAnsi"/>
          <w:color w:val="000000"/>
          <w:sz w:val="18"/>
          <w:szCs w:val="18"/>
          <w:shd w:val="clear" w:color="auto" w:fill="FFFFFF"/>
        </w:rPr>
        <w:t xml:space="preserve"> plots=all;</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class group week subject;</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model UE=group week group*week;</w:t>
      </w:r>
    </w:p>
    <w:p w:rsidR="00643715" w:rsidRPr="00AB437D" w:rsidRDefault="00643715" w:rsidP="00643715">
      <w:pPr>
        <w:spacing w:after="0" w:line="240" w:lineRule="auto"/>
        <w:rPr>
          <w:rFonts w:cstheme="minorHAnsi"/>
          <w:color w:val="000000"/>
          <w:sz w:val="18"/>
          <w:szCs w:val="18"/>
          <w:shd w:val="clear" w:color="auto" w:fill="FFFFFF"/>
        </w:rPr>
      </w:pPr>
      <w:proofErr w:type="spellStart"/>
      <w:r w:rsidRPr="00AB437D">
        <w:rPr>
          <w:rFonts w:cstheme="minorHAnsi"/>
          <w:color w:val="000000"/>
          <w:sz w:val="18"/>
          <w:szCs w:val="18"/>
          <w:shd w:val="clear" w:color="auto" w:fill="FFFFFF"/>
        </w:rPr>
        <w:t>lsmeans</w:t>
      </w:r>
      <w:proofErr w:type="spellEnd"/>
      <w:r w:rsidRPr="00AB437D">
        <w:rPr>
          <w:rFonts w:cstheme="minorHAnsi"/>
          <w:color w:val="000000"/>
          <w:sz w:val="18"/>
          <w:szCs w:val="18"/>
          <w:shd w:val="clear" w:color="auto" w:fill="FFFFFF"/>
        </w:rPr>
        <w:t xml:space="preserve"> group /</w:t>
      </w:r>
      <w:proofErr w:type="spellStart"/>
      <w:r w:rsidRPr="00AB437D">
        <w:rPr>
          <w:rFonts w:cstheme="minorHAnsi"/>
          <w:color w:val="000000"/>
          <w:sz w:val="18"/>
          <w:szCs w:val="18"/>
          <w:shd w:val="clear" w:color="auto" w:fill="FFFFFF"/>
        </w:rPr>
        <w:t>pdiff</w:t>
      </w:r>
      <w:proofErr w:type="spellEnd"/>
      <w:r w:rsidRPr="00AB437D">
        <w:rPr>
          <w:rFonts w:cstheme="minorHAnsi"/>
          <w:color w:val="000000"/>
          <w:sz w:val="18"/>
          <w:szCs w:val="18"/>
          <w:shd w:val="clear" w:color="auto" w:fill="FFFFFF"/>
        </w:rPr>
        <w:t>=all adjust=</w:t>
      </w:r>
      <w:proofErr w:type="spellStart"/>
      <w:r w:rsidRPr="00AB437D">
        <w:rPr>
          <w:rFonts w:cstheme="minorHAnsi"/>
          <w:color w:val="000000"/>
          <w:sz w:val="18"/>
          <w:szCs w:val="18"/>
          <w:shd w:val="clear" w:color="auto" w:fill="FFFFFF"/>
        </w:rPr>
        <w:t>tukey</w:t>
      </w:r>
      <w:proofErr w:type="spellEnd"/>
      <w:r w:rsidRPr="00AB437D">
        <w:rPr>
          <w:rFonts w:cstheme="minorHAnsi"/>
          <w:color w:val="000000"/>
          <w:sz w:val="18"/>
          <w:szCs w:val="18"/>
          <w:shd w:val="clear" w:color="auto" w:fill="FFFFFF"/>
        </w:rPr>
        <w:t>;</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repeated group/ type=CS subject=subject;</w:t>
      </w:r>
    </w:p>
    <w:p w:rsidR="00643715" w:rsidRPr="00AB437D" w:rsidRDefault="00643715" w:rsidP="00643715">
      <w:pPr>
        <w:spacing w:after="0" w:line="240" w:lineRule="auto"/>
        <w:rPr>
          <w:rFonts w:cstheme="minorHAnsi"/>
          <w:color w:val="000000"/>
          <w:sz w:val="18"/>
          <w:szCs w:val="18"/>
          <w:shd w:val="clear" w:color="auto" w:fill="FFFFFF"/>
        </w:rPr>
      </w:pPr>
      <w:r w:rsidRPr="00AB437D">
        <w:rPr>
          <w:rFonts w:cstheme="minorHAnsi"/>
          <w:color w:val="000000"/>
          <w:sz w:val="18"/>
          <w:szCs w:val="18"/>
          <w:shd w:val="clear" w:color="auto" w:fill="FFFFFF"/>
        </w:rPr>
        <w:t>run;</w:t>
      </w:r>
    </w:p>
    <w:p w:rsidR="002E67DB" w:rsidRPr="00AB437D" w:rsidRDefault="002E67DB" w:rsidP="008C3126">
      <w:pPr>
        <w:spacing w:after="0" w:line="240" w:lineRule="auto"/>
        <w:rPr>
          <w:rFonts w:cstheme="minorHAnsi"/>
          <w:color w:val="000000"/>
          <w:sz w:val="18"/>
          <w:szCs w:val="18"/>
          <w:shd w:val="clear" w:color="auto" w:fill="FFFFFF"/>
        </w:rPr>
      </w:pPr>
    </w:p>
    <w:p w:rsidR="00001B80" w:rsidRPr="00AB437D" w:rsidRDefault="00001B80" w:rsidP="008C3126">
      <w:pPr>
        <w:spacing w:after="0" w:line="240" w:lineRule="auto"/>
        <w:rPr>
          <w:rFonts w:cstheme="minorHAnsi"/>
          <w:color w:val="000000"/>
          <w:sz w:val="18"/>
          <w:szCs w:val="18"/>
          <w:shd w:val="clear" w:color="auto" w:fill="FFFFFF"/>
        </w:rPr>
      </w:pPr>
    </w:p>
    <w:p w:rsidR="001B3311" w:rsidRPr="00AB437D" w:rsidRDefault="001B3311" w:rsidP="008C3126">
      <w:pPr>
        <w:spacing w:after="0" w:line="240" w:lineRule="auto"/>
        <w:rPr>
          <w:rFonts w:cstheme="minorHAnsi"/>
          <w:color w:val="000000"/>
          <w:sz w:val="18"/>
          <w:szCs w:val="18"/>
          <w:shd w:val="clear" w:color="auto" w:fill="FFFFFF"/>
        </w:rPr>
      </w:pPr>
    </w:p>
    <w:p w:rsidR="001B3311" w:rsidRPr="00AB437D" w:rsidRDefault="001B3311" w:rsidP="001B3311">
      <w:pPr>
        <w:pStyle w:val="ListParagraph"/>
        <w:rPr>
          <w:rFonts w:cstheme="minorHAnsi"/>
          <w:sz w:val="24"/>
          <w:szCs w:val="24"/>
        </w:rPr>
      </w:pPr>
    </w:p>
    <w:p w:rsidR="005818DA" w:rsidRPr="00AB437D" w:rsidRDefault="005818DA" w:rsidP="005818DA">
      <w:pPr>
        <w:spacing w:after="0" w:line="240" w:lineRule="auto"/>
        <w:rPr>
          <w:rFonts w:cstheme="minorHAnsi"/>
          <w:color w:val="000000"/>
          <w:sz w:val="20"/>
          <w:szCs w:val="20"/>
          <w:shd w:val="clear" w:color="auto" w:fill="FFFFFF"/>
        </w:rPr>
      </w:pPr>
    </w:p>
    <w:p w:rsidR="005818DA" w:rsidRPr="00AB437D" w:rsidRDefault="005818DA" w:rsidP="005818DA">
      <w:pPr>
        <w:spacing w:after="0" w:line="240" w:lineRule="auto"/>
        <w:rPr>
          <w:rFonts w:cstheme="minorHAnsi"/>
          <w:color w:val="000000"/>
          <w:sz w:val="20"/>
          <w:szCs w:val="20"/>
          <w:shd w:val="clear" w:color="auto" w:fill="FFFFFF"/>
        </w:rPr>
      </w:pPr>
    </w:p>
    <w:p w:rsidR="00001B80" w:rsidRPr="00AB437D" w:rsidRDefault="00001B80" w:rsidP="008C3126">
      <w:pPr>
        <w:spacing w:after="0" w:line="240" w:lineRule="auto"/>
        <w:rPr>
          <w:rFonts w:cstheme="minorHAnsi"/>
          <w:color w:val="000000"/>
          <w:sz w:val="18"/>
          <w:szCs w:val="18"/>
          <w:shd w:val="clear" w:color="auto" w:fill="FFFFFF"/>
        </w:rPr>
      </w:pPr>
      <w:r w:rsidRPr="00AB437D">
        <w:rPr>
          <w:rFonts w:cstheme="minorHAnsi"/>
          <w:noProof/>
        </w:rPr>
        <w:lastRenderedPageBreak/>
        <w:drawing>
          <wp:anchor distT="0" distB="0" distL="114300" distR="114300" simplePos="0" relativeHeight="251659264" behindDoc="0" locked="0" layoutInCell="1" allowOverlap="1" wp14:anchorId="31BFD88F" wp14:editId="5F90DBB5">
            <wp:simplePos x="0" y="0"/>
            <wp:positionH relativeFrom="column">
              <wp:posOffset>0</wp:posOffset>
            </wp:positionH>
            <wp:positionV relativeFrom="paragraph">
              <wp:posOffset>145415</wp:posOffset>
            </wp:positionV>
            <wp:extent cx="4086225" cy="50863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086225" cy="5086350"/>
                    </a:xfrm>
                    <a:prstGeom prst="rect">
                      <a:avLst/>
                    </a:prstGeom>
                  </pic:spPr>
                </pic:pic>
              </a:graphicData>
            </a:graphic>
            <wp14:sizeRelH relativeFrom="margin">
              <wp14:pctWidth>0</wp14:pctWidth>
            </wp14:sizeRelH>
            <wp14:sizeRelV relativeFrom="margin">
              <wp14:pctHeight>0</wp14:pctHeight>
            </wp14:sizeRelV>
          </wp:anchor>
        </w:drawing>
      </w:r>
      <w:r w:rsidR="00717DA8">
        <w:rPr>
          <w:rFonts w:cstheme="minorHAnsi"/>
          <w:color w:val="000000"/>
          <w:sz w:val="18"/>
          <w:szCs w:val="18"/>
          <w:shd w:val="clear" w:color="auto" w:fill="FFFFFF"/>
        </w:rPr>
        <w:t>No Difference in groups using UE scores.</w:t>
      </w:r>
    </w:p>
    <w:sectPr w:rsidR="00001B80" w:rsidRPr="00AB437D" w:rsidSect="00346ED6">
      <w:headerReference w:type="even" r:id="rId29"/>
      <w:headerReference w:type="default" r:id="rId30"/>
      <w:footerReference w:type="even" r:id="rId31"/>
      <w:footerReference w:type="default" r:id="rId32"/>
      <w:headerReference w:type="first" r:id="rId33"/>
      <w:footerReference w:type="first" r:id="rId3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3E05" w:rsidRDefault="00AC3E05" w:rsidP="00BA7EF5">
      <w:pPr>
        <w:spacing w:after="0" w:line="240" w:lineRule="auto"/>
      </w:pPr>
      <w:r>
        <w:separator/>
      </w:r>
    </w:p>
  </w:endnote>
  <w:endnote w:type="continuationSeparator" w:id="0">
    <w:p w:rsidR="00AC3E05" w:rsidRDefault="00AC3E05" w:rsidP="00BA7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0E" w:rsidRDefault="005E03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0E" w:rsidRDefault="005E030E">
    <w:pPr>
      <w:pStyle w:val="Footer"/>
      <w:jc w:val="right"/>
    </w:pPr>
    <w:r>
      <w:t xml:space="preserve">Page </w:t>
    </w:r>
    <w:r>
      <w:rPr>
        <w:b/>
        <w:bCs/>
      </w:rPr>
      <w:fldChar w:fldCharType="begin"/>
    </w:r>
    <w:r>
      <w:rPr>
        <w:b/>
        <w:bCs/>
      </w:rPr>
      <w:instrText xml:space="preserve"> PAGE  \* Arabic  \* MERGEFORMAT </w:instrText>
    </w:r>
    <w:r>
      <w:rPr>
        <w:b/>
        <w:bCs/>
      </w:rPr>
      <w:fldChar w:fldCharType="separate"/>
    </w:r>
    <w:r w:rsidR="009F333B">
      <w:rPr>
        <w:b/>
        <w:bCs/>
        <w:noProof/>
      </w:rPr>
      <w:t>22</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9F333B">
      <w:rPr>
        <w:b/>
        <w:bCs/>
        <w:noProof/>
      </w:rPr>
      <w:t>24</w:t>
    </w:r>
    <w:r>
      <w:rPr>
        <w:b/>
        <w:bCs/>
      </w:rPr>
      <w:fldChar w:fldCharType="end"/>
    </w:r>
  </w:p>
  <w:p w:rsidR="005E030E" w:rsidRDefault="005E03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0E" w:rsidRDefault="005E03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3E05" w:rsidRDefault="00AC3E05" w:rsidP="00BA7EF5">
      <w:pPr>
        <w:spacing w:after="0" w:line="240" w:lineRule="auto"/>
      </w:pPr>
      <w:r>
        <w:separator/>
      </w:r>
    </w:p>
  </w:footnote>
  <w:footnote w:type="continuationSeparator" w:id="0">
    <w:p w:rsidR="00AC3E05" w:rsidRDefault="00AC3E05" w:rsidP="00BA7E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0E" w:rsidRDefault="005E03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0E" w:rsidRDefault="005E03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0E" w:rsidRDefault="005E03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5050D"/>
    <w:multiLevelType w:val="hybridMultilevel"/>
    <w:tmpl w:val="E258D5F8"/>
    <w:lvl w:ilvl="0" w:tplc="2EE6A7E2">
      <w:start w:val="1"/>
      <w:numFmt w:val="bullet"/>
      <w:lvlText w:val=""/>
      <w:lvlJc w:val="left"/>
      <w:pPr>
        <w:tabs>
          <w:tab w:val="num" w:pos="720"/>
        </w:tabs>
        <w:ind w:left="720" w:hanging="360"/>
      </w:pPr>
      <w:rPr>
        <w:rFonts w:ascii="Wingdings" w:hAnsi="Wingdings" w:hint="default"/>
      </w:rPr>
    </w:lvl>
    <w:lvl w:ilvl="1" w:tplc="2AC4F050">
      <w:start w:val="1"/>
      <w:numFmt w:val="bullet"/>
      <w:lvlText w:val=""/>
      <w:lvlJc w:val="left"/>
      <w:pPr>
        <w:tabs>
          <w:tab w:val="num" w:pos="1440"/>
        </w:tabs>
        <w:ind w:left="1440" w:hanging="360"/>
      </w:pPr>
      <w:rPr>
        <w:rFonts w:ascii="Wingdings" w:hAnsi="Wingdings" w:hint="default"/>
      </w:rPr>
    </w:lvl>
    <w:lvl w:ilvl="2" w:tplc="D03AD6F0" w:tentative="1">
      <w:start w:val="1"/>
      <w:numFmt w:val="bullet"/>
      <w:lvlText w:val=""/>
      <w:lvlJc w:val="left"/>
      <w:pPr>
        <w:tabs>
          <w:tab w:val="num" w:pos="2160"/>
        </w:tabs>
        <w:ind w:left="2160" w:hanging="360"/>
      </w:pPr>
      <w:rPr>
        <w:rFonts w:ascii="Wingdings" w:hAnsi="Wingdings" w:hint="default"/>
      </w:rPr>
    </w:lvl>
    <w:lvl w:ilvl="3" w:tplc="468A9056" w:tentative="1">
      <w:start w:val="1"/>
      <w:numFmt w:val="bullet"/>
      <w:lvlText w:val=""/>
      <w:lvlJc w:val="left"/>
      <w:pPr>
        <w:tabs>
          <w:tab w:val="num" w:pos="2880"/>
        </w:tabs>
        <w:ind w:left="2880" w:hanging="360"/>
      </w:pPr>
      <w:rPr>
        <w:rFonts w:ascii="Wingdings" w:hAnsi="Wingdings" w:hint="default"/>
      </w:rPr>
    </w:lvl>
    <w:lvl w:ilvl="4" w:tplc="A0464208" w:tentative="1">
      <w:start w:val="1"/>
      <w:numFmt w:val="bullet"/>
      <w:lvlText w:val=""/>
      <w:lvlJc w:val="left"/>
      <w:pPr>
        <w:tabs>
          <w:tab w:val="num" w:pos="3600"/>
        </w:tabs>
        <w:ind w:left="3600" w:hanging="360"/>
      </w:pPr>
      <w:rPr>
        <w:rFonts w:ascii="Wingdings" w:hAnsi="Wingdings" w:hint="default"/>
      </w:rPr>
    </w:lvl>
    <w:lvl w:ilvl="5" w:tplc="7868CF90" w:tentative="1">
      <w:start w:val="1"/>
      <w:numFmt w:val="bullet"/>
      <w:lvlText w:val=""/>
      <w:lvlJc w:val="left"/>
      <w:pPr>
        <w:tabs>
          <w:tab w:val="num" w:pos="4320"/>
        </w:tabs>
        <w:ind w:left="4320" w:hanging="360"/>
      </w:pPr>
      <w:rPr>
        <w:rFonts w:ascii="Wingdings" w:hAnsi="Wingdings" w:hint="default"/>
      </w:rPr>
    </w:lvl>
    <w:lvl w:ilvl="6" w:tplc="4F1092A0" w:tentative="1">
      <w:start w:val="1"/>
      <w:numFmt w:val="bullet"/>
      <w:lvlText w:val=""/>
      <w:lvlJc w:val="left"/>
      <w:pPr>
        <w:tabs>
          <w:tab w:val="num" w:pos="5040"/>
        </w:tabs>
        <w:ind w:left="5040" w:hanging="360"/>
      </w:pPr>
      <w:rPr>
        <w:rFonts w:ascii="Wingdings" w:hAnsi="Wingdings" w:hint="default"/>
      </w:rPr>
    </w:lvl>
    <w:lvl w:ilvl="7" w:tplc="7A7A2DB6" w:tentative="1">
      <w:start w:val="1"/>
      <w:numFmt w:val="bullet"/>
      <w:lvlText w:val=""/>
      <w:lvlJc w:val="left"/>
      <w:pPr>
        <w:tabs>
          <w:tab w:val="num" w:pos="5760"/>
        </w:tabs>
        <w:ind w:left="5760" w:hanging="360"/>
      </w:pPr>
      <w:rPr>
        <w:rFonts w:ascii="Wingdings" w:hAnsi="Wingdings" w:hint="default"/>
      </w:rPr>
    </w:lvl>
    <w:lvl w:ilvl="8" w:tplc="12E2A71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9974A19"/>
    <w:multiLevelType w:val="hybridMultilevel"/>
    <w:tmpl w:val="0C9E5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B123B0"/>
    <w:multiLevelType w:val="hybridMultilevel"/>
    <w:tmpl w:val="7764CD42"/>
    <w:lvl w:ilvl="0" w:tplc="C090CC20">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E2B31B5"/>
    <w:multiLevelType w:val="hybridMultilevel"/>
    <w:tmpl w:val="F288FC04"/>
    <w:lvl w:ilvl="0" w:tplc="0409000F">
      <w:start w:val="1"/>
      <w:numFmt w:val="decimal"/>
      <w:lvlText w:val="%1."/>
      <w:lvlJc w:val="left"/>
      <w:pPr>
        <w:ind w:left="720" w:hanging="360"/>
      </w:pPr>
      <w:rPr>
        <w:rFonts w:hint="default"/>
        <w:b w:val="0"/>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79384F"/>
    <w:multiLevelType w:val="hybridMultilevel"/>
    <w:tmpl w:val="AB903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8F56BA"/>
    <w:multiLevelType w:val="hybridMultilevel"/>
    <w:tmpl w:val="0C9E5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7CE"/>
    <w:rsid w:val="00001333"/>
    <w:rsid w:val="00001B80"/>
    <w:rsid w:val="00014226"/>
    <w:rsid w:val="000358A2"/>
    <w:rsid w:val="00047425"/>
    <w:rsid w:val="00062E65"/>
    <w:rsid w:val="00070613"/>
    <w:rsid w:val="00073E11"/>
    <w:rsid w:val="000A1955"/>
    <w:rsid w:val="000C44A4"/>
    <w:rsid w:val="000F0BE5"/>
    <w:rsid w:val="000F7ADA"/>
    <w:rsid w:val="00100ED3"/>
    <w:rsid w:val="00164693"/>
    <w:rsid w:val="001B3311"/>
    <w:rsid w:val="001C4FCC"/>
    <w:rsid w:val="001D47CE"/>
    <w:rsid w:val="001E43BC"/>
    <w:rsid w:val="0020076D"/>
    <w:rsid w:val="00204981"/>
    <w:rsid w:val="00216B27"/>
    <w:rsid w:val="00225A16"/>
    <w:rsid w:val="002274B6"/>
    <w:rsid w:val="00253282"/>
    <w:rsid w:val="002A5199"/>
    <w:rsid w:val="002C428C"/>
    <w:rsid w:val="002D56F9"/>
    <w:rsid w:val="002E415D"/>
    <w:rsid w:val="002E67DB"/>
    <w:rsid w:val="00304AB9"/>
    <w:rsid w:val="00333FF0"/>
    <w:rsid w:val="00346ED6"/>
    <w:rsid w:val="00362C14"/>
    <w:rsid w:val="003C45E1"/>
    <w:rsid w:val="003F0352"/>
    <w:rsid w:val="00410F3D"/>
    <w:rsid w:val="00411157"/>
    <w:rsid w:val="004143FB"/>
    <w:rsid w:val="00436C2C"/>
    <w:rsid w:val="00437E8A"/>
    <w:rsid w:val="00452F57"/>
    <w:rsid w:val="0045532F"/>
    <w:rsid w:val="004578E0"/>
    <w:rsid w:val="00464495"/>
    <w:rsid w:val="00470003"/>
    <w:rsid w:val="00487AFF"/>
    <w:rsid w:val="004B5FC6"/>
    <w:rsid w:val="004C4F89"/>
    <w:rsid w:val="004C5C55"/>
    <w:rsid w:val="004D103A"/>
    <w:rsid w:val="005818DA"/>
    <w:rsid w:val="00587ED4"/>
    <w:rsid w:val="005A5AC1"/>
    <w:rsid w:val="005C69F1"/>
    <w:rsid w:val="005E030E"/>
    <w:rsid w:val="00610AA5"/>
    <w:rsid w:val="00643715"/>
    <w:rsid w:val="00661635"/>
    <w:rsid w:val="006B25D8"/>
    <w:rsid w:val="006D3A8F"/>
    <w:rsid w:val="006D723A"/>
    <w:rsid w:val="006E5F21"/>
    <w:rsid w:val="007018CD"/>
    <w:rsid w:val="0071267D"/>
    <w:rsid w:val="00715A1B"/>
    <w:rsid w:val="007162A8"/>
    <w:rsid w:val="00717DA8"/>
    <w:rsid w:val="0075145E"/>
    <w:rsid w:val="00756B99"/>
    <w:rsid w:val="00791D46"/>
    <w:rsid w:val="007A4200"/>
    <w:rsid w:val="007A52C7"/>
    <w:rsid w:val="007A7919"/>
    <w:rsid w:val="007B37AD"/>
    <w:rsid w:val="00805E55"/>
    <w:rsid w:val="008120B3"/>
    <w:rsid w:val="00824933"/>
    <w:rsid w:val="008341D8"/>
    <w:rsid w:val="00836989"/>
    <w:rsid w:val="008A7CE6"/>
    <w:rsid w:val="008B7348"/>
    <w:rsid w:val="008C3126"/>
    <w:rsid w:val="00916A53"/>
    <w:rsid w:val="0096141F"/>
    <w:rsid w:val="00983FAA"/>
    <w:rsid w:val="009908C7"/>
    <w:rsid w:val="009A05F6"/>
    <w:rsid w:val="009C12C8"/>
    <w:rsid w:val="009C2754"/>
    <w:rsid w:val="009D20B7"/>
    <w:rsid w:val="009E6624"/>
    <w:rsid w:val="009E75D8"/>
    <w:rsid w:val="009F333B"/>
    <w:rsid w:val="009F3936"/>
    <w:rsid w:val="00A1673E"/>
    <w:rsid w:val="00A80C0F"/>
    <w:rsid w:val="00AA2DCB"/>
    <w:rsid w:val="00AA78C4"/>
    <w:rsid w:val="00AB437D"/>
    <w:rsid w:val="00AC3E05"/>
    <w:rsid w:val="00AC6198"/>
    <w:rsid w:val="00AE3410"/>
    <w:rsid w:val="00AE3A66"/>
    <w:rsid w:val="00AF51EF"/>
    <w:rsid w:val="00B01CE3"/>
    <w:rsid w:val="00B12D27"/>
    <w:rsid w:val="00B147A5"/>
    <w:rsid w:val="00B3157F"/>
    <w:rsid w:val="00B3629B"/>
    <w:rsid w:val="00B449DA"/>
    <w:rsid w:val="00B63629"/>
    <w:rsid w:val="00BA7EF5"/>
    <w:rsid w:val="00BB1E30"/>
    <w:rsid w:val="00BD4257"/>
    <w:rsid w:val="00BD64C1"/>
    <w:rsid w:val="00BE072E"/>
    <w:rsid w:val="00C15A2B"/>
    <w:rsid w:val="00C57478"/>
    <w:rsid w:val="00C615AC"/>
    <w:rsid w:val="00C621FD"/>
    <w:rsid w:val="00C63279"/>
    <w:rsid w:val="00C77B7C"/>
    <w:rsid w:val="00C83B2C"/>
    <w:rsid w:val="00C87BF5"/>
    <w:rsid w:val="00C968E7"/>
    <w:rsid w:val="00CA67B6"/>
    <w:rsid w:val="00CB1E25"/>
    <w:rsid w:val="00CC2424"/>
    <w:rsid w:val="00CD3B94"/>
    <w:rsid w:val="00D20872"/>
    <w:rsid w:val="00D42305"/>
    <w:rsid w:val="00D467A4"/>
    <w:rsid w:val="00D62372"/>
    <w:rsid w:val="00D730DD"/>
    <w:rsid w:val="00D9065E"/>
    <w:rsid w:val="00DB43CF"/>
    <w:rsid w:val="00DB7287"/>
    <w:rsid w:val="00DB79FC"/>
    <w:rsid w:val="00DD6C3D"/>
    <w:rsid w:val="00DF1823"/>
    <w:rsid w:val="00E0483F"/>
    <w:rsid w:val="00E3629F"/>
    <w:rsid w:val="00E429C4"/>
    <w:rsid w:val="00E47AD6"/>
    <w:rsid w:val="00E76009"/>
    <w:rsid w:val="00E77EDB"/>
    <w:rsid w:val="00E8274D"/>
    <w:rsid w:val="00E86B78"/>
    <w:rsid w:val="00EA3C3D"/>
    <w:rsid w:val="00EB1184"/>
    <w:rsid w:val="00EC5E97"/>
    <w:rsid w:val="00F15C3B"/>
    <w:rsid w:val="00F327B4"/>
    <w:rsid w:val="00F60E74"/>
    <w:rsid w:val="00F71D51"/>
    <w:rsid w:val="00F747AE"/>
    <w:rsid w:val="00F770F6"/>
    <w:rsid w:val="00F870A7"/>
    <w:rsid w:val="00F90EFC"/>
    <w:rsid w:val="00F951F9"/>
    <w:rsid w:val="00FD0D38"/>
    <w:rsid w:val="00FF33DA"/>
    <w:rsid w:val="00FF5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F2821"/>
  <w15:chartTrackingRefBased/>
  <w15:docId w15:val="{43E7635B-7A48-465B-8C91-EF76FBAB0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4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3B2C"/>
    <w:pPr>
      <w:keepNext/>
      <w:keepLines/>
      <w:spacing w:before="40" w:after="0" w:line="27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5E55"/>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EDB"/>
    <w:pPr>
      <w:spacing w:after="200" w:line="276" w:lineRule="auto"/>
      <w:ind w:left="720"/>
      <w:contextualSpacing/>
    </w:pPr>
  </w:style>
  <w:style w:type="character" w:styleId="Hyperlink">
    <w:name w:val="Hyperlink"/>
    <w:basedOn w:val="DefaultParagraphFont"/>
    <w:uiPriority w:val="99"/>
    <w:unhideWhenUsed/>
    <w:rsid w:val="009E6624"/>
    <w:rPr>
      <w:color w:val="0000FF"/>
      <w:u w:val="single"/>
    </w:rPr>
  </w:style>
  <w:style w:type="character" w:customStyle="1" w:styleId="UnresolvedMention1">
    <w:name w:val="Unresolved Mention1"/>
    <w:basedOn w:val="DefaultParagraphFont"/>
    <w:uiPriority w:val="99"/>
    <w:semiHidden/>
    <w:unhideWhenUsed/>
    <w:rsid w:val="009E6624"/>
    <w:rPr>
      <w:color w:val="808080"/>
      <w:shd w:val="clear" w:color="auto" w:fill="E6E6E6"/>
    </w:rPr>
  </w:style>
  <w:style w:type="character" w:styleId="Emphasis">
    <w:name w:val="Emphasis"/>
    <w:basedOn w:val="DefaultParagraphFont"/>
    <w:uiPriority w:val="20"/>
    <w:qFormat/>
    <w:rsid w:val="009E6624"/>
    <w:rPr>
      <w:i/>
      <w:iCs/>
    </w:rPr>
  </w:style>
  <w:style w:type="paragraph" w:styleId="NormalWeb">
    <w:name w:val="Normal (Web)"/>
    <w:basedOn w:val="Normal"/>
    <w:uiPriority w:val="99"/>
    <w:unhideWhenUsed/>
    <w:rsid w:val="001E43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83B2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474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05E5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805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43715"/>
    <w:pPr>
      <w:spacing w:after="0" w:line="240" w:lineRule="auto"/>
    </w:pPr>
  </w:style>
  <w:style w:type="paragraph" w:styleId="Header">
    <w:name w:val="header"/>
    <w:basedOn w:val="Normal"/>
    <w:link w:val="HeaderChar"/>
    <w:uiPriority w:val="99"/>
    <w:unhideWhenUsed/>
    <w:rsid w:val="00BA7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EF5"/>
  </w:style>
  <w:style w:type="paragraph" w:styleId="Footer">
    <w:name w:val="footer"/>
    <w:basedOn w:val="Normal"/>
    <w:link w:val="FooterChar"/>
    <w:uiPriority w:val="99"/>
    <w:unhideWhenUsed/>
    <w:rsid w:val="00BA7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523819">
      <w:bodyDiv w:val="1"/>
      <w:marLeft w:val="0"/>
      <w:marRight w:val="0"/>
      <w:marTop w:val="0"/>
      <w:marBottom w:val="0"/>
      <w:divBdr>
        <w:top w:val="none" w:sz="0" w:space="0" w:color="auto"/>
        <w:left w:val="none" w:sz="0" w:space="0" w:color="auto"/>
        <w:bottom w:val="none" w:sz="0" w:space="0" w:color="auto"/>
        <w:right w:val="none" w:sz="0" w:space="0" w:color="auto"/>
      </w:divBdr>
    </w:div>
    <w:div w:id="362482799">
      <w:bodyDiv w:val="1"/>
      <w:marLeft w:val="0"/>
      <w:marRight w:val="0"/>
      <w:marTop w:val="0"/>
      <w:marBottom w:val="0"/>
      <w:divBdr>
        <w:top w:val="none" w:sz="0" w:space="0" w:color="auto"/>
        <w:left w:val="none" w:sz="0" w:space="0" w:color="auto"/>
        <w:bottom w:val="none" w:sz="0" w:space="0" w:color="auto"/>
        <w:right w:val="none" w:sz="0" w:space="0" w:color="auto"/>
      </w:divBdr>
      <w:divsChild>
        <w:div w:id="696470714">
          <w:marLeft w:val="864"/>
          <w:marRight w:val="0"/>
          <w:marTop w:val="82"/>
          <w:marBottom w:val="0"/>
          <w:divBdr>
            <w:top w:val="none" w:sz="0" w:space="0" w:color="auto"/>
            <w:left w:val="none" w:sz="0" w:space="0" w:color="auto"/>
            <w:bottom w:val="none" w:sz="0" w:space="0" w:color="auto"/>
            <w:right w:val="none" w:sz="0" w:space="0" w:color="auto"/>
          </w:divBdr>
        </w:div>
        <w:div w:id="1668628760">
          <w:marLeft w:val="864"/>
          <w:marRight w:val="0"/>
          <w:marTop w:val="82"/>
          <w:marBottom w:val="0"/>
          <w:divBdr>
            <w:top w:val="none" w:sz="0" w:space="0" w:color="auto"/>
            <w:left w:val="none" w:sz="0" w:space="0" w:color="auto"/>
            <w:bottom w:val="none" w:sz="0" w:space="0" w:color="auto"/>
            <w:right w:val="none" w:sz="0" w:space="0" w:color="auto"/>
          </w:divBdr>
        </w:div>
        <w:div w:id="1800220147">
          <w:marLeft w:val="864"/>
          <w:marRight w:val="0"/>
          <w:marTop w:val="82"/>
          <w:marBottom w:val="0"/>
          <w:divBdr>
            <w:top w:val="none" w:sz="0" w:space="0" w:color="auto"/>
            <w:left w:val="none" w:sz="0" w:space="0" w:color="auto"/>
            <w:bottom w:val="none" w:sz="0" w:space="0" w:color="auto"/>
            <w:right w:val="none" w:sz="0" w:space="0" w:color="auto"/>
          </w:divBdr>
        </w:div>
        <w:div w:id="2120026376">
          <w:marLeft w:val="864"/>
          <w:marRight w:val="0"/>
          <w:marTop w:val="82"/>
          <w:marBottom w:val="0"/>
          <w:divBdr>
            <w:top w:val="none" w:sz="0" w:space="0" w:color="auto"/>
            <w:left w:val="none" w:sz="0" w:space="0" w:color="auto"/>
            <w:bottom w:val="none" w:sz="0" w:space="0" w:color="auto"/>
            <w:right w:val="none" w:sz="0" w:space="0" w:color="auto"/>
          </w:divBdr>
        </w:div>
      </w:divsChild>
    </w:div>
    <w:div w:id="425420814">
      <w:bodyDiv w:val="1"/>
      <w:marLeft w:val="0"/>
      <w:marRight w:val="0"/>
      <w:marTop w:val="0"/>
      <w:marBottom w:val="0"/>
      <w:divBdr>
        <w:top w:val="none" w:sz="0" w:space="0" w:color="auto"/>
        <w:left w:val="none" w:sz="0" w:space="0" w:color="auto"/>
        <w:bottom w:val="none" w:sz="0" w:space="0" w:color="auto"/>
        <w:right w:val="none" w:sz="0" w:space="0" w:color="auto"/>
      </w:divBdr>
    </w:div>
    <w:div w:id="978191384">
      <w:bodyDiv w:val="1"/>
      <w:marLeft w:val="0"/>
      <w:marRight w:val="0"/>
      <w:marTop w:val="0"/>
      <w:marBottom w:val="0"/>
      <w:divBdr>
        <w:top w:val="none" w:sz="0" w:space="0" w:color="auto"/>
        <w:left w:val="none" w:sz="0" w:space="0" w:color="auto"/>
        <w:bottom w:val="none" w:sz="0" w:space="0" w:color="auto"/>
        <w:right w:val="none" w:sz="0" w:space="0" w:color="auto"/>
      </w:divBdr>
    </w:div>
    <w:div w:id="1233854702">
      <w:bodyDiv w:val="1"/>
      <w:marLeft w:val="0"/>
      <w:marRight w:val="0"/>
      <w:marTop w:val="0"/>
      <w:marBottom w:val="0"/>
      <w:divBdr>
        <w:top w:val="none" w:sz="0" w:space="0" w:color="auto"/>
        <w:left w:val="none" w:sz="0" w:space="0" w:color="auto"/>
        <w:bottom w:val="none" w:sz="0" w:space="0" w:color="auto"/>
        <w:right w:val="none" w:sz="0" w:space="0" w:color="auto"/>
      </w:divBdr>
    </w:div>
    <w:div w:id="1372681134">
      <w:bodyDiv w:val="1"/>
      <w:marLeft w:val="0"/>
      <w:marRight w:val="0"/>
      <w:marTop w:val="0"/>
      <w:marBottom w:val="0"/>
      <w:divBdr>
        <w:top w:val="none" w:sz="0" w:space="0" w:color="auto"/>
        <w:left w:val="none" w:sz="0" w:space="0" w:color="auto"/>
        <w:bottom w:val="none" w:sz="0" w:space="0" w:color="auto"/>
        <w:right w:val="none" w:sz="0" w:space="0" w:color="auto"/>
      </w:divBdr>
    </w:div>
    <w:div w:id="1437361015">
      <w:bodyDiv w:val="1"/>
      <w:marLeft w:val="0"/>
      <w:marRight w:val="0"/>
      <w:marTop w:val="0"/>
      <w:marBottom w:val="0"/>
      <w:divBdr>
        <w:top w:val="none" w:sz="0" w:space="0" w:color="auto"/>
        <w:left w:val="none" w:sz="0" w:space="0" w:color="auto"/>
        <w:bottom w:val="none" w:sz="0" w:space="0" w:color="auto"/>
        <w:right w:val="none" w:sz="0" w:space="0" w:color="auto"/>
      </w:divBdr>
    </w:div>
    <w:div w:id="1455061054">
      <w:bodyDiv w:val="1"/>
      <w:marLeft w:val="0"/>
      <w:marRight w:val="0"/>
      <w:marTop w:val="0"/>
      <w:marBottom w:val="0"/>
      <w:divBdr>
        <w:top w:val="none" w:sz="0" w:space="0" w:color="auto"/>
        <w:left w:val="none" w:sz="0" w:space="0" w:color="auto"/>
        <w:bottom w:val="none" w:sz="0" w:space="0" w:color="auto"/>
        <w:right w:val="none" w:sz="0" w:space="0" w:color="auto"/>
      </w:divBdr>
    </w:div>
    <w:div w:id="1534928555">
      <w:bodyDiv w:val="1"/>
      <w:marLeft w:val="0"/>
      <w:marRight w:val="0"/>
      <w:marTop w:val="0"/>
      <w:marBottom w:val="0"/>
      <w:divBdr>
        <w:top w:val="none" w:sz="0" w:space="0" w:color="auto"/>
        <w:left w:val="none" w:sz="0" w:space="0" w:color="auto"/>
        <w:bottom w:val="none" w:sz="0" w:space="0" w:color="auto"/>
        <w:right w:val="none" w:sz="0" w:space="0" w:color="auto"/>
      </w:divBdr>
    </w:div>
    <w:div w:id="1571622291">
      <w:bodyDiv w:val="1"/>
      <w:marLeft w:val="0"/>
      <w:marRight w:val="0"/>
      <w:marTop w:val="0"/>
      <w:marBottom w:val="0"/>
      <w:divBdr>
        <w:top w:val="none" w:sz="0" w:space="0" w:color="auto"/>
        <w:left w:val="none" w:sz="0" w:space="0" w:color="auto"/>
        <w:bottom w:val="none" w:sz="0" w:space="0" w:color="auto"/>
        <w:right w:val="none" w:sz="0" w:space="0" w:color="auto"/>
      </w:divBdr>
    </w:div>
    <w:div w:id="1798986013">
      <w:bodyDiv w:val="1"/>
      <w:marLeft w:val="0"/>
      <w:marRight w:val="0"/>
      <w:marTop w:val="0"/>
      <w:marBottom w:val="0"/>
      <w:divBdr>
        <w:top w:val="none" w:sz="0" w:space="0" w:color="auto"/>
        <w:left w:val="none" w:sz="0" w:space="0" w:color="auto"/>
        <w:bottom w:val="none" w:sz="0" w:space="0" w:color="auto"/>
        <w:right w:val="none" w:sz="0" w:space="0" w:color="auto"/>
      </w:divBdr>
    </w:div>
    <w:div w:id="2023126338">
      <w:bodyDiv w:val="1"/>
      <w:marLeft w:val="0"/>
      <w:marRight w:val="0"/>
      <w:marTop w:val="0"/>
      <w:marBottom w:val="0"/>
      <w:divBdr>
        <w:top w:val="none" w:sz="0" w:space="0" w:color="auto"/>
        <w:left w:val="none" w:sz="0" w:space="0" w:color="auto"/>
        <w:bottom w:val="none" w:sz="0" w:space="0" w:color="auto"/>
        <w:right w:val="none" w:sz="0" w:space="0" w:color="auto"/>
      </w:divBdr>
    </w:div>
    <w:div w:id="2049598856">
      <w:bodyDiv w:val="1"/>
      <w:marLeft w:val="0"/>
      <w:marRight w:val="0"/>
      <w:marTop w:val="0"/>
      <w:marBottom w:val="0"/>
      <w:divBdr>
        <w:top w:val="none" w:sz="0" w:space="0" w:color="auto"/>
        <w:left w:val="none" w:sz="0" w:space="0" w:color="auto"/>
        <w:bottom w:val="none" w:sz="0" w:space="0" w:color="auto"/>
        <w:right w:val="none" w:sz="0" w:space="0" w:color="auto"/>
      </w:divBdr>
    </w:div>
    <w:div w:id="2100515196">
      <w:bodyDiv w:val="1"/>
      <w:marLeft w:val="0"/>
      <w:marRight w:val="0"/>
      <w:marTop w:val="0"/>
      <w:marBottom w:val="0"/>
      <w:divBdr>
        <w:top w:val="none" w:sz="0" w:space="0" w:color="auto"/>
        <w:left w:val="none" w:sz="0" w:space="0" w:color="auto"/>
        <w:bottom w:val="none" w:sz="0" w:space="0" w:color="auto"/>
        <w:right w:val="none" w:sz="0" w:space="0" w:color="auto"/>
      </w:divBdr>
    </w:div>
    <w:div w:id="2105683149">
      <w:bodyDiv w:val="1"/>
      <w:marLeft w:val="0"/>
      <w:marRight w:val="0"/>
      <w:marTop w:val="0"/>
      <w:marBottom w:val="0"/>
      <w:divBdr>
        <w:top w:val="none" w:sz="0" w:space="0" w:color="auto"/>
        <w:left w:val="none" w:sz="0" w:space="0" w:color="auto"/>
        <w:bottom w:val="none" w:sz="0" w:space="0" w:color="auto"/>
        <w:right w:val="none" w:sz="0" w:space="0" w:color="auto"/>
      </w:divBdr>
    </w:div>
    <w:div w:id="213601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hyperlink" Target="http://www.strokecenter.org/patients/about-stroke/stroke-statistics/" TargetMode="External"/><Relationship Id="rId34" Type="http://schemas.openxmlformats.org/officeDocument/2006/relationships/footer" Target="footer3.xml"/><Relationship Id="rId7" Type="http://schemas.openxmlformats.org/officeDocument/2006/relationships/hyperlink" Target="http://www.statsci.org/data/oz/stroke.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24</Pages>
  <Words>3430</Words>
  <Characters>19554</Characters>
  <Application>Microsoft Office Word</Application>
  <DocSecurity>0</DocSecurity>
  <Lines>162</Lines>
  <Paragraphs>45</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    Problem Description</vt:lpstr>
      <vt:lpstr>    Dataset Background</vt:lpstr>
      <vt:lpstr>    Dataset Description</vt:lpstr>
      <vt:lpstr>    Table 1.1. Date Set – Wide</vt:lpstr>
      <vt:lpstr>        Transposing the data</vt:lpstr>
      <vt:lpstr>    Limitations:</vt:lpstr>
      <vt:lpstr>    Data Analysis</vt:lpstr>
      <vt:lpstr>    Testing the MANOVA Assumptions for Normality</vt:lpstr>
      <vt:lpstr>    Analysis Procedure</vt:lpstr>
      <vt:lpstr>        Over all Model Fit</vt:lpstr>
      <vt:lpstr>    Conclusion</vt:lpstr>
      <vt:lpstr>    References</vt:lpstr>
      <vt:lpstr>    Appendix - A</vt:lpstr>
      <vt:lpstr>    </vt:lpstr>
      <vt:lpstr>    Appendix - B</vt:lpstr>
      <vt:lpstr>    Appendix - C</vt:lpstr>
    </vt:vector>
  </TitlesOfParts>
  <Company/>
  <LinksUpToDate>false</LinksUpToDate>
  <CharactersWithSpaces>22939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dc:creator>
  <cp:keywords/>
  <dc:description/>
  <cp:lastModifiedBy>Jethin Abraham</cp:lastModifiedBy>
  <cp:revision>7</cp:revision>
  <dcterms:created xsi:type="dcterms:W3CDTF">2017-07-14T03:10:00Z</dcterms:created>
  <dcterms:modified xsi:type="dcterms:W3CDTF">2017-07-14T03:28:00Z</dcterms:modified>
</cp:coreProperties>
</file>