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2DD7E" w14:textId="6C41A887" w:rsidR="00237ED8" w:rsidRDefault="00237ED8">
      <w:r>
        <w:rPr>
          <w:noProof/>
        </w:rPr>
        <w:drawing>
          <wp:inline distT="0" distB="0" distL="0" distR="0" wp14:anchorId="4AA8194B" wp14:editId="2DDF2904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365C" w14:textId="3B495DCA" w:rsidR="00237ED8" w:rsidRDefault="00237ED8"/>
    <w:p w14:paraId="089FF1BE" w14:textId="2648EB9B" w:rsidR="00237ED8" w:rsidRDefault="00237ED8">
      <w:r>
        <w:rPr>
          <w:noProof/>
        </w:rPr>
        <w:drawing>
          <wp:inline distT="0" distB="0" distL="0" distR="0" wp14:anchorId="0169C96F" wp14:editId="5377641F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53D4" w14:textId="5A19F27B" w:rsidR="00237ED8" w:rsidRDefault="00237ED8"/>
    <w:p w14:paraId="3078384B" w14:textId="662D10B6" w:rsidR="00237ED8" w:rsidRDefault="00237ED8">
      <w:r>
        <w:rPr>
          <w:noProof/>
        </w:rPr>
        <w:lastRenderedPageBreak/>
        <w:drawing>
          <wp:inline distT="0" distB="0" distL="0" distR="0" wp14:anchorId="69E6FB58" wp14:editId="6109A8CE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D8"/>
    <w:rsid w:val="0023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6FB7"/>
  <w15:chartTrackingRefBased/>
  <w15:docId w15:val="{31F20456-F28F-4EB6-A37D-5FAF4494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Kirshbaum Adams</dc:creator>
  <cp:keywords/>
  <dc:description/>
  <cp:lastModifiedBy>Barbara Kirshbaum Adams</cp:lastModifiedBy>
  <cp:revision>1</cp:revision>
  <dcterms:created xsi:type="dcterms:W3CDTF">2020-03-15T20:37:00Z</dcterms:created>
  <dcterms:modified xsi:type="dcterms:W3CDTF">2020-03-15T20:38:00Z</dcterms:modified>
</cp:coreProperties>
</file>