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BAF9" w14:textId="7272BF98" w:rsidR="00487DA3" w:rsidRDefault="00487DA3">
      <w:pPr>
        <w:rPr>
          <w:b/>
          <w:bCs/>
        </w:rPr>
      </w:pPr>
      <w:r w:rsidRPr="00783760">
        <w:rPr>
          <w:b/>
          <w:bCs/>
        </w:rPr>
        <w:t xml:space="preserve">Treinamento Python </w:t>
      </w:r>
    </w:p>
    <w:p w14:paraId="2EF193C7" w14:textId="0907915E" w:rsidR="006418EE" w:rsidRPr="006418EE" w:rsidRDefault="006418EE">
      <w:r w:rsidRPr="006418EE">
        <w:t xml:space="preserve">Linguagem mais </w:t>
      </w:r>
      <w:r w:rsidRPr="00E6410F">
        <w:rPr>
          <w:b/>
          <w:bCs/>
        </w:rPr>
        <w:t>lenta</w:t>
      </w:r>
      <w:r w:rsidRPr="006418EE">
        <w:t xml:space="preserve"> de todas.</w:t>
      </w:r>
    </w:p>
    <w:p w14:paraId="577708F3" w14:textId="44DEE26E" w:rsidR="00487DA3" w:rsidRDefault="00487DA3">
      <w:r>
        <w:t xml:space="preserve">Nome de </w:t>
      </w:r>
      <w:r w:rsidRPr="00E6410F">
        <w:rPr>
          <w:b/>
          <w:bCs/>
        </w:rPr>
        <w:t>variáveis</w:t>
      </w:r>
      <w:r>
        <w:t xml:space="preserve"> são definidas com </w:t>
      </w:r>
      <w:proofErr w:type="spellStart"/>
      <w:r>
        <w:t>camelCase</w:t>
      </w:r>
      <w:proofErr w:type="spellEnd"/>
      <w:r>
        <w:t>.</w:t>
      </w:r>
    </w:p>
    <w:p w14:paraId="16FC69F0" w14:textId="610B378A" w:rsidR="00850D14" w:rsidRDefault="00850D14">
      <w:r>
        <w:t xml:space="preserve">Para nome de </w:t>
      </w:r>
      <w:r w:rsidRPr="00E6410F">
        <w:rPr>
          <w:b/>
          <w:bCs/>
        </w:rPr>
        <w:t>classes</w:t>
      </w:r>
      <w:r>
        <w:t xml:space="preserve"> usar o </w:t>
      </w:r>
      <w:proofErr w:type="spellStart"/>
      <w:r>
        <w:t>PascalCase</w:t>
      </w:r>
      <w:proofErr w:type="spellEnd"/>
      <w:r>
        <w:t>.</w:t>
      </w:r>
    </w:p>
    <w:p w14:paraId="30E8EBF1" w14:textId="7EA8AC72" w:rsidR="00751CDD" w:rsidRDefault="00751CDD">
      <w:proofErr w:type="gramStart"/>
      <w:r w:rsidRPr="0085167E">
        <w:rPr>
          <w:b/>
          <w:bCs/>
        </w:rPr>
        <w:t>print</w:t>
      </w:r>
      <w:r w:rsidRPr="00751CDD">
        <w:t>(</w:t>
      </w:r>
      <w:proofErr w:type="gramEnd"/>
      <w:r w:rsidRPr="00751CDD">
        <w:t>'Parabéns, você venceu! O número era {} e você ainda tinha {} chances.</w:t>
      </w:r>
      <w:proofErr w:type="gramStart"/>
      <w:r w:rsidRPr="00751CDD">
        <w:t>'.</w:t>
      </w:r>
      <w:proofErr w:type="spellStart"/>
      <w:r w:rsidRPr="00751CDD">
        <w:t>format</w:t>
      </w:r>
      <w:proofErr w:type="spellEnd"/>
      <w:proofErr w:type="gramEnd"/>
      <w:r w:rsidRPr="00751CDD">
        <w:t>(</w:t>
      </w:r>
      <w:proofErr w:type="spellStart"/>
      <w:r w:rsidRPr="00751CDD">
        <w:t>random</w:t>
      </w:r>
      <w:proofErr w:type="spellEnd"/>
      <w:r w:rsidRPr="00751CDD">
        <w:t>, chances))</w:t>
      </w:r>
    </w:p>
    <w:p w14:paraId="6236594D" w14:textId="15E4FB20" w:rsidR="00AF7F05" w:rsidRDefault="00AF7F05">
      <w:r>
        <w:t xml:space="preserve">Para </w:t>
      </w:r>
      <w:r w:rsidRPr="00223B0F">
        <w:rPr>
          <w:b/>
          <w:bCs/>
        </w:rPr>
        <w:t>gráficos</w:t>
      </w:r>
      <w:r>
        <w:t xml:space="preserve">, o </w:t>
      </w:r>
      <w:proofErr w:type="spellStart"/>
      <w:r>
        <w:t>Plotly</w:t>
      </w:r>
      <w:proofErr w:type="spellEnd"/>
      <w:r>
        <w:t xml:space="preserve"> é melhor pois permite exportar, dar </w:t>
      </w:r>
      <w:proofErr w:type="gramStart"/>
      <w:r>
        <w:t xml:space="preserve">zoom, </w:t>
      </w:r>
      <w:proofErr w:type="spellStart"/>
      <w:r>
        <w:t>etc</w:t>
      </w:r>
      <w:proofErr w:type="spellEnd"/>
      <w:proofErr w:type="gramEnd"/>
    </w:p>
    <w:sectPr w:rsidR="00AF7F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A3"/>
    <w:rsid w:val="00223B0F"/>
    <w:rsid w:val="00487DA3"/>
    <w:rsid w:val="006418EE"/>
    <w:rsid w:val="00751CDD"/>
    <w:rsid w:val="00783760"/>
    <w:rsid w:val="00850D14"/>
    <w:rsid w:val="0085167E"/>
    <w:rsid w:val="00943A3D"/>
    <w:rsid w:val="00AF7F05"/>
    <w:rsid w:val="00D6046F"/>
    <w:rsid w:val="00E6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6F591"/>
  <w15:chartTrackingRefBased/>
  <w15:docId w15:val="{61D3D1AF-A30F-4813-891A-B76E5596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7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7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7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7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7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7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7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7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7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7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7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7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7D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7D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7D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7D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7D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7D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7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7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7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7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7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7D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7D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7D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7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7D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7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3343</TotalTime>
  <Pages>1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Liberty Mutual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Burgo Arvani</dc:creator>
  <cp:keywords/>
  <dc:description/>
  <cp:lastModifiedBy>Juliana Burgo Arvani</cp:lastModifiedBy>
  <cp:revision>9</cp:revision>
  <dcterms:created xsi:type="dcterms:W3CDTF">2026-07-13T12:25:00Z</dcterms:created>
  <dcterms:modified xsi:type="dcterms:W3CDTF">2026-07-15T20:08:00Z</dcterms:modified>
</cp:coreProperties>
</file>