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12F7C" w:rsidRDefault="00D050A0">
      <w:pPr>
        <w:widowControl w:val="0"/>
        <w:jc w:val="center"/>
      </w:pPr>
      <w:r>
        <w:t>Client Meeting Minutes 1</w:t>
      </w:r>
    </w:p>
    <w:p w:rsidR="00612F7C" w:rsidRDefault="00612F7C">
      <w:pPr>
        <w:widowControl w:val="0"/>
      </w:pPr>
    </w:p>
    <w:tbl>
      <w:tblPr>
        <w:tblStyle w:val="a"/>
        <w:tblW w:w="851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152"/>
      </w:tblGrid>
      <w:tr w:rsidR="00612F7C" w:rsidTr="00CC4F70">
        <w:tc>
          <w:tcPr>
            <w:tcW w:w="1364" w:type="dxa"/>
            <w:tcBorders>
              <w:top w:val="nil"/>
              <w:left w:val="nil"/>
              <w:bottom w:val="nil"/>
              <w:right w:val="nil"/>
            </w:tcBorders>
          </w:tcPr>
          <w:p w:rsidR="00612F7C" w:rsidRDefault="00B846C8">
            <w:pPr>
              <w:spacing w:line="240" w:lineRule="auto"/>
            </w:pPr>
            <w:r>
              <w:rPr>
                <w:rFonts w:ascii="Calibri" w:eastAsia="Calibri" w:hAnsi="Calibri" w:cs="Calibri"/>
                <w:b/>
              </w:rPr>
              <w:t>Date:</w:t>
            </w:r>
          </w:p>
        </w:tc>
        <w:tc>
          <w:tcPr>
            <w:tcW w:w="7152" w:type="dxa"/>
            <w:tcBorders>
              <w:top w:val="nil"/>
              <w:left w:val="nil"/>
              <w:bottom w:val="nil"/>
              <w:right w:val="nil"/>
            </w:tcBorders>
          </w:tcPr>
          <w:p w:rsidR="00612F7C" w:rsidRDefault="003B6321">
            <w:pPr>
              <w:spacing w:line="240" w:lineRule="auto"/>
            </w:pPr>
            <w:r>
              <w:rPr>
                <w:rFonts w:ascii="Calibri" w:eastAsia="Calibri" w:hAnsi="Calibri" w:cs="Calibri"/>
              </w:rPr>
              <w:t>03/06/17 (Saturday</w:t>
            </w:r>
            <w:r w:rsidR="00B846C8">
              <w:rPr>
                <w:rFonts w:ascii="Calibri" w:eastAsia="Calibri" w:hAnsi="Calibri" w:cs="Calibri"/>
              </w:rPr>
              <w:t>)</w:t>
            </w:r>
          </w:p>
        </w:tc>
      </w:tr>
      <w:tr w:rsidR="00612F7C" w:rsidTr="00CC4F70">
        <w:tc>
          <w:tcPr>
            <w:tcW w:w="1364" w:type="dxa"/>
            <w:tcBorders>
              <w:top w:val="nil"/>
              <w:left w:val="nil"/>
              <w:bottom w:val="nil"/>
              <w:right w:val="nil"/>
            </w:tcBorders>
          </w:tcPr>
          <w:p w:rsidR="00612F7C" w:rsidRDefault="00B846C8">
            <w:pPr>
              <w:spacing w:line="240" w:lineRule="auto"/>
            </w:pPr>
            <w:r>
              <w:rPr>
                <w:rFonts w:ascii="Calibri" w:eastAsia="Calibri" w:hAnsi="Calibri" w:cs="Calibri"/>
                <w:b/>
              </w:rPr>
              <w:t>Time:</w:t>
            </w:r>
          </w:p>
        </w:tc>
        <w:tc>
          <w:tcPr>
            <w:tcW w:w="7152" w:type="dxa"/>
            <w:tcBorders>
              <w:top w:val="nil"/>
              <w:left w:val="nil"/>
              <w:bottom w:val="nil"/>
              <w:right w:val="nil"/>
            </w:tcBorders>
          </w:tcPr>
          <w:p w:rsidR="00612F7C" w:rsidRDefault="003B6321">
            <w:pPr>
              <w:spacing w:line="240" w:lineRule="auto"/>
            </w:pPr>
            <w:r>
              <w:rPr>
                <w:rFonts w:ascii="Calibri" w:eastAsia="Calibri" w:hAnsi="Calibri" w:cs="Calibri"/>
              </w:rPr>
              <w:t>1.15</w:t>
            </w:r>
            <w:r w:rsidR="00B846C8">
              <w:rPr>
                <w:rFonts w:ascii="Calibri" w:eastAsia="Calibri" w:hAnsi="Calibri" w:cs="Calibri"/>
              </w:rPr>
              <w:t>pm</w:t>
            </w:r>
          </w:p>
        </w:tc>
      </w:tr>
      <w:tr w:rsidR="00612F7C" w:rsidTr="00CC4F70">
        <w:tc>
          <w:tcPr>
            <w:tcW w:w="1364" w:type="dxa"/>
            <w:tcBorders>
              <w:top w:val="nil"/>
              <w:left w:val="nil"/>
              <w:bottom w:val="nil"/>
              <w:right w:val="nil"/>
            </w:tcBorders>
          </w:tcPr>
          <w:p w:rsidR="00612F7C" w:rsidRDefault="00B846C8">
            <w:pPr>
              <w:spacing w:line="240" w:lineRule="auto"/>
            </w:pPr>
            <w:r>
              <w:rPr>
                <w:rFonts w:ascii="Calibri" w:eastAsia="Calibri" w:hAnsi="Calibri" w:cs="Calibri"/>
                <w:b/>
              </w:rPr>
              <w:t xml:space="preserve">Venue: </w:t>
            </w:r>
          </w:p>
        </w:tc>
        <w:tc>
          <w:tcPr>
            <w:tcW w:w="7152" w:type="dxa"/>
            <w:tcBorders>
              <w:top w:val="nil"/>
              <w:left w:val="nil"/>
              <w:bottom w:val="nil"/>
              <w:right w:val="nil"/>
            </w:tcBorders>
          </w:tcPr>
          <w:p w:rsidR="00612F7C" w:rsidRDefault="003B6321">
            <w:pPr>
              <w:spacing w:line="240" w:lineRule="auto"/>
            </w:pPr>
            <w:r>
              <w:rPr>
                <w:rFonts w:ascii="Calibri" w:eastAsia="Calibri" w:hAnsi="Calibri" w:cs="Calibri"/>
              </w:rPr>
              <w:t>SMU Labs Meeting Space</w:t>
            </w:r>
          </w:p>
        </w:tc>
      </w:tr>
      <w:tr w:rsidR="00612F7C" w:rsidTr="00CC4F70">
        <w:tc>
          <w:tcPr>
            <w:tcW w:w="1364" w:type="dxa"/>
            <w:tcBorders>
              <w:top w:val="nil"/>
              <w:left w:val="nil"/>
              <w:bottom w:val="nil"/>
              <w:right w:val="nil"/>
            </w:tcBorders>
          </w:tcPr>
          <w:p w:rsidR="00612F7C" w:rsidRDefault="00612F7C">
            <w:pPr>
              <w:spacing w:line="240" w:lineRule="auto"/>
            </w:pPr>
          </w:p>
        </w:tc>
        <w:tc>
          <w:tcPr>
            <w:tcW w:w="7152" w:type="dxa"/>
            <w:tcBorders>
              <w:top w:val="nil"/>
              <w:left w:val="nil"/>
              <w:bottom w:val="nil"/>
              <w:right w:val="nil"/>
            </w:tcBorders>
          </w:tcPr>
          <w:p w:rsidR="00612F7C" w:rsidRDefault="00612F7C">
            <w:pPr>
              <w:spacing w:line="240" w:lineRule="auto"/>
            </w:pPr>
          </w:p>
        </w:tc>
      </w:tr>
      <w:tr w:rsidR="00612F7C" w:rsidTr="00CC4F70">
        <w:tc>
          <w:tcPr>
            <w:tcW w:w="1364" w:type="dxa"/>
            <w:tcBorders>
              <w:top w:val="nil"/>
              <w:left w:val="nil"/>
              <w:bottom w:val="nil"/>
              <w:right w:val="nil"/>
            </w:tcBorders>
          </w:tcPr>
          <w:p w:rsidR="00612F7C" w:rsidRDefault="00CC4F70">
            <w:pPr>
              <w:spacing w:line="240" w:lineRule="auto"/>
            </w:pPr>
            <w:r>
              <w:rPr>
                <w:rFonts w:ascii="Calibri" w:eastAsia="Calibri" w:hAnsi="Calibri" w:cs="Calibri"/>
                <w:b/>
              </w:rPr>
              <w:t>Attendees:</w:t>
            </w:r>
          </w:p>
        </w:tc>
        <w:tc>
          <w:tcPr>
            <w:tcW w:w="7152" w:type="dxa"/>
            <w:tcBorders>
              <w:top w:val="nil"/>
              <w:left w:val="nil"/>
              <w:bottom w:val="nil"/>
              <w:right w:val="nil"/>
            </w:tcBorders>
          </w:tcPr>
          <w:p w:rsidR="00612F7C" w:rsidRDefault="003B6321">
            <w:pPr>
              <w:spacing w:line="240" w:lineRule="auto"/>
            </w:pPr>
            <w:r>
              <w:rPr>
                <w:rFonts w:ascii="Calibri" w:eastAsia="Calibri" w:hAnsi="Calibri" w:cs="Calibri"/>
              </w:rPr>
              <w:t>Yu</w:t>
            </w:r>
            <w:r w:rsidR="00CC4F70">
              <w:rPr>
                <w:rFonts w:ascii="Calibri" w:eastAsia="Calibri" w:hAnsi="Calibri" w:cs="Calibri"/>
              </w:rPr>
              <w:t xml:space="preserve"> Xuan, Hui Yan, Jeremy, Clarissa</w:t>
            </w:r>
            <w:r>
              <w:rPr>
                <w:rFonts w:ascii="Calibri" w:eastAsia="Calibri" w:hAnsi="Calibri" w:cs="Calibri"/>
              </w:rPr>
              <w:t>, Sheryl</w:t>
            </w:r>
          </w:p>
        </w:tc>
      </w:tr>
      <w:tr w:rsidR="00612F7C" w:rsidTr="00CC4F70">
        <w:tc>
          <w:tcPr>
            <w:tcW w:w="1364" w:type="dxa"/>
            <w:tcBorders>
              <w:top w:val="nil"/>
              <w:left w:val="nil"/>
              <w:bottom w:val="nil"/>
              <w:right w:val="nil"/>
            </w:tcBorders>
          </w:tcPr>
          <w:p w:rsidR="00612F7C" w:rsidRDefault="00B846C8">
            <w:pPr>
              <w:spacing w:line="240" w:lineRule="auto"/>
            </w:pPr>
            <w:r>
              <w:rPr>
                <w:rFonts w:ascii="Calibri" w:eastAsia="Calibri" w:hAnsi="Calibri" w:cs="Calibri"/>
                <w:b/>
              </w:rPr>
              <w:t>Absentee:</w:t>
            </w:r>
          </w:p>
        </w:tc>
        <w:tc>
          <w:tcPr>
            <w:tcW w:w="7152" w:type="dxa"/>
            <w:tcBorders>
              <w:top w:val="nil"/>
              <w:left w:val="nil"/>
              <w:bottom w:val="nil"/>
              <w:right w:val="nil"/>
            </w:tcBorders>
          </w:tcPr>
          <w:p w:rsidR="00612F7C" w:rsidRDefault="003B6321">
            <w:pPr>
              <w:spacing w:line="240" w:lineRule="auto"/>
            </w:pPr>
            <w:r>
              <w:rPr>
                <w:rFonts w:ascii="Calibri" w:eastAsia="Calibri" w:hAnsi="Calibri" w:cs="Calibri"/>
              </w:rPr>
              <w:t>Yi Xuan</w:t>
            </w:r>
            <w:r w:rsidR="00B846C8">
              <w:rPr>
                <w:rFonts w:ascii="Calibri" w:eastAsia="Calibri" w:hAnsi="Calibri" w:cs="Calibri"/>
              </w:rPr>
              <w:t xml:space="preserve"> (</w:t>
            </w:r>
            <w:r>
              <w:rPr>
                <w:rFonts w:ascii="Calibri" w:eastAsia="Calibri" w:hAnsi="Calibri" w:cs="Calibri"/>
              </w:rPr>
              <w:t>Overseas</w:t>
            </w:r>
            <w:r w:rsidR="00B846C8">
              <w:rPr>
                <w:rFonts w:ascii="Calibri" w:eastAsia="Calibri" w:hAnsi="Calibri" w:cs="Calibri"/>
              </w:rPr>
              <w:t>)</w:t>
            </w:r>
          </w:p>
          <w:p w:rsidR="00612F7C" w:rsidRDefault="00612F7C">
            <w:pPr>
              <w:spacing w:line="240" w:lineRule="auto"/>
            </w:pPr>
          </w:p>
        </w:tc>
      </w:tr>
      <w:tr w:rsidR="00612F7C" w:rsidTr="00CC4F70">
        <w:tc>
          <w:tcPr>
            <w:tcW w:w="1364" w:type="dxa"/>
            <w:tcBorders>
              <w:top w:val="nil"/>
              <w:left w:val="nil"/>
              <w:bottom w:val="nil"/>
              <w:right w:val="nil"/>
            </w:tcBorders>
          </w:tcPr>
          <w:p w:rsidR="00612F7C" w:rsidRDefault="00B846C8">
            <w:pPr>
              <w:spacing w:line="240" w:lineRule="auto"/>
            </w:pPr>
            <w:r>
              <w:rPr>
                <w:rFonts w:ascii="Calibri" w:eastAsia="Calibri" w:hAnsi="Calibri" w:cs="Calibri"/>
                <w:b/>
              </w:rPr>
              <w:t>Agenda:</w:t>
            </w:r>
          </w:p>
        </w:tc>
        <w:tc>
          <w:tcPr>
            <w:tcW w:w="7152" w:type="dxa"/>
            <w:tcBorders>
              <w:top w:val="nil"/>
              <w:left w:val="nil"/>
              <w:bottom w:val="nil"/>
              <w:right w:val="nil"/>
            </w:tcBorders>
          </w:tcPr>
          <w:p w:rsidR="00612F7C" w:rsidRDefault="00CC4F70">
            <w:pPr>
              <w:numPr>
                <w:ilvl w:val="0"/>
                <w:numId w:val="2"/>
              </w:numPr>
              <w:spacing w:line="240" w:lineRule="auto"/>
              <w:ind w:hanging="360"/>
              <w:contextualSpacing/>
              <w:rPr>
                <w:rFonts w:ascii="Calibri" w:eastAsia="Calibri" w:hAnsi="Calibri" w:cs="Calibri"/>
              </w:rPr>
            </w:pPr>
            <w:r>
              <w:rPr>
                <w:rFonts w:ascii="Calibri" w:eastAsia="Calibri" w:hAnsi="Calibri" w:cs="Calibri"/>
              </w:rPr>
              <w:t xml:space="preserve">Product Customisation </w:t>
            </w:r>
          </w:p>
          <w:p w:rsidR="00612F7C" w:rsidRDefault="00CC4F70">
            <w:pPr>
              <w:numPr>
                <w:ilvl w:val="0"/>
                <w:numId w:val="2"/>
              </w:numPr>
              <w:spacing w:line="240" w:lineRule="auto"/>
              <w:ind w:hanging="360"/>
              <w:contextualSpacing/>
              <w:rPr>
                <w:rFonts w:ascii="Calibri" w:eastAsia="Calibri" w:hAnsi="Calibri" w:cs="Calibri"/>
              </w:rPr>
            </w:pPr>
            <w:r>
              <w:rPr>
                <w:rFonts w:ascii="Calibri" w:eastAsia="Calibri" w:hAnsi="Calibri" w:cs="Calibri"/>
              </w:rPr>
              <w:t>Current Business Flow (AS-IS Process)</w:t>
            </w:r>
          </w:p>
          <w:p w:rsidR="00612F7C" w:rsidRDefault="00CC4F70">
            <w:pPr>
              <w:numPr>
                <w:ilvl w:val="0"/>
                <w:numId w:val="2"/>
              </w:numPr>
              <w:spacing w:line="240" w:lineRule="auto"/>
              <w:ind w:hanging="360"/>
              <w:contextualSpacing/>
              <w:rPr>
                <w:rFonts w:ascii="Calibri" w:eastAsia="Calibri" w:hAnsi="Calibri" w:cs="Calibri"/>
              </w:rPr>
            </w:pPr>
            <w:r>
              <w:rPr>
                <w:rFonts w:ascii="Calibri" w:eastAsia="Calibri" w:hAnsi="Calibri" w:cs="Calibri"/>
              </w:rPr>
              <w:t xml:space="preserve">Web Hosting/Server </w:t>
            </w:r>
          </w:p>
          <w:p w:rsidR="00CC4F70" w:rsidRDefault="00CC4F70">
            <w:pPr>
              <w:numPr>
                <w:ilvl w:val="0"/>
                <w:numId w:val="2"/>
              </w:numPr>
              <w:spacing w:line="240" w:lineRule="auto"/>
              <w:ind w:hanging="360"/>
              <w:contextualSpacing/>
              <w:rPr>
                <w:rFonts w:ascii="Calibri" w:eastAsia="Calibri" w:hAnsi="Calibri" w:cs="Calibri"/>
              </w:rPr>
            </w:pPr>
            <w:r>
              <w:rPr>
                <w:rFonts w:ascii="Calibri" w:eastAsia="Calibri" w:hAnsi="Calibri" w:cs="Calibri"/>
              </w:rPr>
              <w:t>Language for the admin portal</w:t>
            </w:r>
          </w:p>
          <w:p w:rsidR="00CC4F70" w:rsidRDefault="00CC4F70">
            <w:pPr>
              <w:numPr>
                <w:ilvl w:val="0"/>
                <w:numId w:val="2"/>
              </w:numPr>
              <w:spacing w:line="240" w:lineRule="auto"/>
              <w:ind w:hanging="360"/>
              <w:contextualSpacing/>
              <w:rPr>
                <w:rFonts w:ascii="Calibri" w:eastAsia="Calibri" w:hAnsi="Calibri" w:cs="Calibri"/>
              </w:rPr>
            </w:pPr>
            <w:r>
              <w:rPr>
                <w:rFonts w:ascii="Calibri" w:eastAsia="Calibri" w:hAnsi="Calibri" w:cs="Calibri"/>
              </w:rPr>
              <w:t>Shipping / Tracking Module</w:t>
            </w:r>
          </w:p>
          <w:p w:rsidR="00CC4F70" w:rsidRDefault="00CC4F70">
            <w:pPr>
              <w:numPr>
                <w:ilvl w:val="0"/>
                <w:numId w:val="2"/>
              </w:numPr>
              <w:spacing w:line="240" w:lineRule="auto"/>
              <w:ind w:hanging="360"/>
              <w:contextualSpacing/>
              <w:rPr>
                <w:rFonts w:ascii="Calibri" w:eastAsia="Calibri" w:hAnsi="Calibri" w:cs="Calibri"/>
              </w:rPr>
            </w:pPr>
            <w:r>
              <w:rPr>
                <w:rFonts w:ascii="Calibri" w:eastAsia="Calibri" w:hAnsi="Calibri" w:cs="Calibri"/>
              </w:rPr>
              <w:t xml:space="preserve">Warehouse and Factory Module </w:t>
            </w:r>
          </w:p>
          <w:p w:rsidR="00CC4F70" w:rsidRDefault="00CC4F70">
            <w:pPr>
              <w:numPr>
                <w:ilvl w:val="0"/>
                <w:numId w:val="2"/>
              </w:numPr>
              <w:spacing w:line="240" w:lineRule="auto"/>
              <w:ind w:hanging="360"/>
              <w:contextualSpacing/>
              <w:rPr>
                <w:rFonts w:ascii="Calibri" w:eastAsia="Calibri" w:hAnsi="Calibri" w:cs="Calibri"/>
              </w:rPr>
            </w:pPr>
            <w:r>
              <w:rPr>
                <w:rFonts w:ascii="Calibri" w:eastAsia="Calibri" w:hAnsi="Calibri" w:cs="Calibri"/>
              </w:rPr>
              <w:t xml:space="preserve">Payment Method </w:t>
            </w:r>
          </w:p>
          <w:p w:rsidR="008B0B4E" w:rsidRDefault="008B0B4E">
            <w:pPr>
              <w:numPr>
                <w:ilvl w:val="0"/>
                <w:numId w:val="2"/>
              </w:numPr>
              <w:spacing w:line="240" w:lineRule="auto"/>
              <w:ind w:hanging="360"/>
              <w:contextualSpacing/>
              <w:rPr>
                <w:rFonts w:ascii="Calibri" w:eastAsia="Calibri" w:hAnsi="Calibri" w:cs="Calibri"/>
              </w:rPr>
            </w:pPr>
            <w:r>
              <w:rPr>
                <w:rFonts w:ascii="Calibri" w:eastAsia="Calibri" w:hAnsi="Calibri" w:cs="Calibri"/>
              </w:rPr>
              <w:t xml:space="preserve">Virtual Reality Module </w:t>
            </w:r>
          </w:p>
          <w:p w:rsidR="004A34EF" w:rsidRDefault="004A34EF">
            <w:pPr>
              <w:numPr>
                <w:ilvl w:val="0"/>
                <w:numId w:val="2"/>
              </w:numPr>
              <w:spacing w:line="240" w:lineRule="auto"/>
              <w:ind w:hanging="360"/>
              <w:contextualSpacing/>
              <w:rPr>
                <w:rFonts w:ascii="Calibri" w:eastAsia="Calibri" w:hAnsi="Calibri" w:cs="Calibri"/>
              </w:rPr>
            </w:pPr>
            <w:r>
              <w:rPr>
                <w:rFonts w:ascii="Calibri" w:eastAsia="Calibri" w:hAnsi="Calibri" w:cs="Calibri"/>
              </w:rPr>
              <w:t xml:space="preserve">Scope of the Project </w:t>
            </w:r>
          </w:p>
          <w:p w:rsidR="005C0A3C" w:rsidRDefault="005C0A3C">
            <w:pPr>
              <w:numPr>
                <w:ilvl w:val="0"/>
                <w:numId w:val="2"/>
              </w:numPr>
              <w:spacing w:line="240" w:lineRule="auto"/>
              <w:ind w:hanging="360"/>
              <w:contextualSpacing/>
              <w:rPr>
                <w:rFonts w:ascii="Calibri" w:eastAsia="Calibri" w:hAnsi="Calibri" w:cs="Calibri"/>
              </w:rPr>
            </w:pPr>
            <w:r>
              <w:rPr>
                <w:rFonts w:ascii="Calibri" w:eastAsia="Calibri" w:hAnsi="Calibri" w:cs="Calibri"/>
              </w:rPr>
              <w:t xml:space="preserve">Future Client Meetings </w:t>
            </w:r>
          </w:p>
          <w:p w:rsidR="00612F7C" w:rsidRDefault="00612F7C">
            <w:pPr>
              <w:spacing w:line="240" w:lineRule="auto"/>
            </w:pPr>
          </w:p>
        </w:tc>
      </w:tr>
    </w:tbl>
    <w:p w:rsidR="00612F7C" w:rsidRDefault="00612F7C">
      <w:pPr>
        <w:spacing w:line="240" w:lineRule="auto"/>
      </w:pPr>
    </w:p>
    <w:p w:rsidR="00612F7C" w:rsidRDefault="00CC4F70">
      <w:pPr>
        <w:spacing w:line="240" w:lineRule="auto"/>
      </w:pPr>
      <w:r>
        <w:rPr>
          <w:rFonts w:ascii="Calibri" w:eastAsia="Calibri" w:hAnsi="Calibri" w:cs="Calibri"/>
          <w:b/>
        </w:rPr>
        <w:t xml:space="preserve">1. Product Customisation </w:t>
      </w:r>
    </w:p>
    <w:p w:rsidR="008B0B4E" w:rsidRDefault="008B0B4E">
      <w:pPr>
        <w:spacing w:line="240" w:lineRule="auto"/>
        <w:rPr>
          <w:rFonts w:asciiTheme="minorHAnsi" w:hAnsiTheme="minorHAnsi"/>
        </w:rPr>
      </w:pPr>
      <w:r>
        <w:rPr>
          <w:rFonts w:asciiTheme="minorHAnsi" w:hAnsiTheme="minorHAnsi"/>
        </w:rPr>
        <w:t xml:space="preserve">Bed sheet is the core product of the company. The company has predesigned patterns for the bed sheet for the customers to choose. </w:t>
      </w:r>
      <w:r w:rsidR="005C0A3C">
        <w:rPr>
          <w:rFonts w:asciiTheme="minorHAnsi" w:hAnsiTheme="minorHAnsi"/>
        </w:rPr>
        <w:t xml:space="preserve">The company sells bathroom accessories such as bathrobe, slippers, perfume and scents. </w:t>
      </w:r>
    </w:p>
    <w:p w:rsidR="008B0B4E" w:rsidRDefault="008B0B4E">
      <w:pPr>
        <w:spacing w:line="240" w:lineRule="auto"/>
        <w:rPr>
          <w:rFonts w:asciiTheme="minorHAnsi" w:hAnsiTheme="minorHAnsi"/>
        </w:rPr>
      </w:pPr>
    </w:p>
    <w:p w:rsidR="008B0B4E" w:rsidRDefault="008B0B4E">
      <w:pPr>
        <w:spacing w:line="240" w:lineRule="auto"/>
        <w:rPr>
          <w:rFonts w:asciiTheme="minorHAnsi" w:hAnsiTheme="minorHAnsi"/>
        </w:rPr>
      </w:pPr>
      <w:r>
        <w:rPr>
          <w:rFonts w:asciiTheme="minorHAnsi" w:hAnsiTheme="minorHAnsi"/>
        </w:rPr>
        <w:t>Types of Customisation:</w:t>
      </w:r>
    </w:p>
    <w:p w:rsidR="008B0B4E" w:rsidRDefault="008B0B4E" w:rsidP="008B0B4E">
      <w:pPr>
        <w:pStyle w:val="ListParagraph"/>
        <w:numPr>
          <w:ilvl w:val="0"/>
          <w:numId w:val="4"/>
        </w:numPr>
        <w:spacing w:line="240" w:lineRule="auto"/>
        <w:rPr>
          <w:rFonts w:asciiTheme="minorHAnsi" w:hAnsiTheme="minorHAnsi"/>
        </w:rPr>
      </w:pPr>
      <w:r>
        <w:rPr>
          <w:rFonts w:asciiTheme="minorHAnsi" w:hAnsiTheme="minorHAnsi"/>
        </w:rPr>
        <w:t xml:space="preserve">Colours </w:t>
      </w:r>
    </w:p>
    <w:p w:rsidR="008B0B4E" w:rsidRDefault="008B0B4E" w:rsidP="008B0B4E">
      <w:pPr>
        <w:pStyle w:val="ListParagraph"/>
        <w:numPr>
          <w:ilvl w:val="0"/>
          <w:numId w:val="4"/>
        </w:numPr>
        <w:spacing w:line="240" w:lineRule="auto"/>
        <w:rPr>
          <w:rFonts w:asciiTheme="minorHAnsi" w:hAnsiTheme="minorHAnsi"/>
        </w:rPr>
      </w:pPr>
      <w:r>
        <w:rPr>
          <w:rFonts w:asciiTheme="minorHAnsi" w:hAnsiTheme="minorHAnsi"/>
        </w:rPr>
        <w:t>Type of patterns (classic, luxury, simple)</w:t>
      </w:r>
    </w:p>
    <w:p w:rsidR="008B0B4E" w:rsidRDefault="008B0B4E" w:rsidP="008B0B4E">
      <w:pPr>
        <w:pStyle w:val="ListParagraph"/>
        <w:numPr>
          <w:ilvl w:val="0"/>
          <w:numId w:val="4"/>
        </w:numPr>
        <w:spacing w:line="240" w:lineRule="auto"/>
        <w:rPr>
          <w:rFonts w:asciiTheme="minorHAnsi" w:hAnsiTheme="minorHAnsi"/>
        </w:rPr>
      </w:pPr>
      <w:r>
        <w:rPr>
          <w:rFonts w:asciiTheme="minorHAnsi" w:hAnsiTheme="minorHAnsi"/>
        </w:rPr>
        <w:t>Size (Single, Queen, King)</w:t>
      </w:r>
    </w:p>
    <w:p w:rsidR="008B0B4E" w:rsidRDefault="008B0B4E" w:rsidP="008B0B4E">
      <w:pPr>
        <w:pStyle w:val="ListParagraph"/>
        <w:numPr>
          <w:ilvl w:val="0"/>
          <w:numId w:val="4"/>
        </w:numPr>
        <w:spacing w:line="240" w:lineRule="auto"/>
        <w:rPr>
          <w:rFonts w:asciiTheme="minorHAnsi" w:hAnsiTheme="minorHAnsi"/>
        </w:rPr>
      </w:pPr>
      <w:r>
        <w:rPr>
          <w:rFonts w:asciiTheme="minorHAnsi" w:hAnsiTheme="minorHAnsi"/>
        </w:rPr>
        <w:t xml:space="preserve">Type of materials </w:t>
      </w:r>
    </w:p>
    <w:p w:rsidR="008B0B4E" w:rsidRDefault="008B0B4E" w:rsidP="008B0B4E">
      <w:pPr>
        <w:pStyle w:val="ListParagraph"/>
        <w:numPr>
          <w:ilvl w:val="0"/>
          <w:numId w:val="4"/>
        </w:numPr>
        <w:spacing w:line="240" w:lineRule="auto"/>
        <w:rPr>
          <w:rFonts w:asciiTheme="minorHAnsi" w:hAnsiTheme="minorHAnsi"/>
        </w:rPr>
      </w:pPr>
      <w:r>
        <w:rPr>
          <w:rFonts w:asciiTheme="minorHAnsi" w:hAnsiTheme="minorHAnsi"/>
        </w:rPr>
        <w:t xml:space="preserve">Number of threads </w:t>
      </w:r>
    </w:p>
    <w:p w:rsidR="008B0B4E" w:rsidRDefault="008B0B4E" w:rsidP="008B0B4E">
      <w:pPr>
        <w:spacing w:line="240" w:lineRule="auto"/>
        <w:rPr>
          <w:rFonts w:asciiTheme="minorHAnsi" w:hAnsiTheme="minorHAnsi"/>
        </w:rPr>
      </w:pPr>
    </w:p>
    <w:p w:rsidR="008B0B4E" w:rsidRPr="008B0B4E" w:rsidRDefault="008B0B4E" w:rsidP="008B0B4E">
      <w:pPr>
        <w:spacing w:line="240" w:lineRule="auto"/>
        <w:rPr>
          <w:rFonts w:asciiTheme="minorHAnsi" w:hAnsiTheme="minorHAnsi"/>
        </w:rPr>
      </w:pPr>
      <w:r>
        <w:rPr>
          <w:rFonts w:asciiTheme="minorHAnsi" w:hAnsiTheme="minorHAnsi"/>
        </w:rPr>
        <w:t xml:space="preserve">Patterns and colours of the bed sheet are </w:t>
      </w:r>
      <w:r w:rsidR="00E23ED7">
        <w:rPr>
          <w:rFonts w:asciiTheme="minorHAnsi" w:hAnsiTheme="minorHAnsi"/>
        </w:rPr>
        <w:t>pre-matched</w:t>
      </w:r>
      <w:r>
        <w:rPr>
          <w:rFonts w:asciiTheme="minorHAnsi" w:hAnsiTheme="minorHAnsi"/>
        </w:rPr>
        <w:t>.</w:t>
      </w:r>
    </w:p>
    <w:p w:rsidR="00A81259" w:rsidRDefault="00A81259">
      <w:pPr>
        <w:spacing w:line="240" w:lineRule="auto"/>
      </w:pPr>
    </w:p>
    <w:p w:rsidR="00612F7C" w:rsidRDefault="00612F7C">
      <w:pPr>
        <w:spacing w:line="240" w:lineRule="auto"/>
      </w:pPr>
    </w:p>
    <w:p w:rsidR="00612F7C" w:rsidRDefault="00E23ED7">
      <w:pPr>
        <w:spacing w:line="240" w:lineRule="auto"/>
        <w:rPr>
          <w:rFonts w:ascii="Calibri" w:eastAsia="Calibri" w:hAnsi="Calibri" w:cs="Calibri"/>
          <w:b/>
        </w:rPr>
      </w:pPr>
      <w:r>
        <w:rPr>
          <w:rFonts w:ascii="Calibri" w:eastAsia="Calibri" w:hAnsi="Calibri" w:cs="Calibri"/>
          <w:b/>
        </w:rPr>
        <w:t xml:space="preserve">2. Current Business Flow (AS-IS Process) </w:t>
      </w:r>
    </w:p>
    <w:p w:rsidR="00262E3A" w:rsidRDefault="00262E3A">
      <w:pPr>
        <w:spacing w:line="240" w:lineRule="auto"/>
        <w:rPr>
          <w:rFonts w:ascii="Calibri" w:eastAsia="Calibri" w:hAnsi="Calibri" w:cs="Calibri"/>
        </w:rPr>
      </w:pPr>
      <w:r>
        <w:rPr>
          <w:rFonts w:ascii="Calibri" w:eastAsia="Calibri" w:hAnsi="Calibri" w:cs="Calibri"/>
        </w:rPr>
        <w:t xml:space="preserve">There is no system to handle the orders. </w:t>
      </w:r>
    </w:p>
    <w:p w:rsidR="00262E3A" w:rsidRDefault="00262E3A">
      <w:pPr>
        <w:spacing w:line="240" w:lineRule="auto"/>
        <w:rPr>
          <w:rFonts w:ascii="Calibri" w:eastAsia="Calibri" w:hAnsi="Calibri" w:cs="Calibri"/>
        </w:rPr>
      </w:pPr>
      <w:r>
        <w:rPr>
          <w:rFonts w:ascii="Calibri" w:eastAsia="Calibri" w:hAnsi="Calibri" w:cs="Calibri"/>
        </w:rPr>
        <w:t xml:space="preserve">Customer will send an image of their design to our client via WeChat. Art designers will visualise the design and transferred it to the CAT design to determine whether it is doable. Our client will send the CAT design to the customer. If the customer agrees with the design, the factory will process the order and ship the end product the customer. </w:t>
      </w:r>
    </w:p>
    <w:p w:rsidR="00262E3A" w:rsidRDefault="00262E3A">
      <w:pPr>
        <w:spacing w:line="240" w:lineRule="auto"/>
        <w:rPr>
          <w:rFonts w:ascii="Calibri" w:eastAsia="Calibri" w:hAnsi="Calibri" w:cs="Calibri"/>
        </w:rPr>
      </w:pPr>
    </w:p>
    <w:p w:rsidR="00262E3A" w:rsidRPr="00262E3A" w:rsidRDefault="00262E3A">
      <w:pPr>
        <w:spacing w:line="240" w:lineRule="auto"/>
      </w:pPr>
      <w:r>
        <w:rPr>
          <w:rFonts w:ascii="Calibri" w:eastAsia="Calibri" w:hAnsi="Calibri" w:cs="Calibri"/>
        </w:rPr>
        <w:t xml:space="preserve">The key people in the process are our client, the customer, manufacturer and the art designers. All form of communication are through emails and WeChat. </w:t>
      </w:r>
    </w:p>
    <w:p w:rsidR="00612F7C" w:rsidRDefault="00612F7C" w:rsidP="00E23ED7">
      <w:pPr>
        <w:spacing w:line="240" w:lineRule="auto"/>
        <w:contextualSpacing/>
      </w:pPr>
    </w:p>
    <w:p w:rsidR="00612F7C" w:rsidRDefault="00B846C8">
      <w:pPr>
        <w:spacing w:line="240" w:lineRule="auto"/>
      </w:pPr>
      <w:r>
        <w:rPr>
          <w:rFonts w:ascii="Calibri" w:eastAsia="Calibri" w:hAnsi="Calibri" w:cs="Calibri"/>
          <w:b/>
        </w:rPr>
        <w:t>3</w:t>
      </w:r>
      <w:r w:rsidR="00815F51">
        <w:rPr>
          <w:rFonts w:ascii="Calibri" w:eastAsia="Calibri" w:hAnsi="Calibri" w:cs="Calibri"/>
          <w:b/>
        </w:rPr>
        <w:t>. Web Hosting/ Server</w:t>
      </w:r>
      <w:r>
        <w:rPr>
          <w:rFonts w:ascii="Calibri" w:eastAsia="Calibri" w:hAnsi="Calibri" w:cs="Calibri"/>
        </w:rPr>
        <w:t xml:space="preserve"> </w:t>
      </w:r>
    </w:p>
    <w:p w:rsidR="00612F7C" w:rsidRDefault="00815F51" w:rsidP="00815F51">
      <w:pPr>
        <w:spacing w:line="240" w:lineRule="auto"/>
        <w:contextualSpacing/>
        <w:rPr>
          <w:rFonts w:ascii="Calibri" w:eastAsia="Calibri" w:hAnsi="Calibri" w:cs="Calibri"/>
        </w:rPr>
      </w:pPr>
      <w:r>
        <w:rPr>
          <w:rFonts w:ascii="Calibri" w:eastAsia="Calibri" w:hAnsi="Calibri" w:cs="Calibri"/>
        </w:rPr>
        <w:t xml:space="preserve">Client has purchased an AWS server. Our project will be deployed to client AWS server. </w:t>
      </w:r>
    </w:p>
    <w:p w:rsidR="00815F51" w:rsidRDefault="00815F51" w:rsidP="00815F51">
      <w:pPr>
        <w:spacing w:line="240" w:lineRule="auto"/>
        <w:contextualSpacing/>
        <w:rPr>
          <w:rFonts w:ascii="Calibri" w:eastAsia="Calibri" w:hAnsi="Calibri" w:cs="Calibri"/>
        </w:rPr>
      </w:pPr>
    </w:p>
    <w:p w:rsidR="004A34EF" w:rsidRDefault="004A34EF" w:rsidP="00815F51">
      <w:pPr>
        <w:spacing w:line="240" w:lineRule="auto"/>
        <w:contextualSpacing/>
        <w:rPr>
          <w:rFonts w:ascii="Calibri" w:eastAsia="Calibri" w:hAnsi="Calibri" w:cs="Calibri"/>
        </w:rPr>
      </w:pPr>
    </w:p>
    <w:p w:rsidR="004A34EF" w:rsidRDefault="004A34EF" w:rsidP="00815F51">
      <w:pPr>
        <w:spacing w:line="240" w:lineRule="auto"/>
        <w:contextualSpacing/>
        <w:rPr>
          <w:rFonts w:ascii="Calibri" w:eastAsia="Calibri" w:hAnsi="Calibri" w:cs="Calibri"/>
        </w:rPr>
      </w:pPr>
    </w:p>
    <w:p w:rsidR="00815F51" w:rsidRPr="00AE7860" w:rsidRDefault="00815F51" w:rsidP="00815F51">
      <w:pPr>
        <w:spacing w:line="240" w:lineRule="auto"/>
        <w:contextualSpacing/>
        <w:rPr>
          <w:rFonts w:ascii="Calibri" w:eastAsia="Calibri" w:hAnsi="Calibri" w:cs="Calibri"/>
          <w:b/>
        </w:rPr>
      </w:pPr>
      <w:r w:rsidRPr="00AE7860">
        <w:rPr>
          <w:rFonts w:ascii="Calibri" w:eastAsia="Calibri" w:hAnsi="Calibri" w:cs="Calibri"/>
          <w:b/>
        </w:rPr>
        <w:t>4. Language of the admin portal</w:t>
      </w:r>
    </w:p>
    <w:p w:rsidR="00815F51" w:rsidRDefault="00815F51" w:rsidP="00815F51">
      <w:pPr>
        <w:spacing w:line="240" w:lineRule="auto"/>
        <w:contextualSpacing/>
        <w:rPr>
          <w:rFonts w:ascii="Calibri" w:eastAsia="Calibri" w:hAnsi="Calibri" w:cs="Calibri"/>
        </w:rPr>
      </w:pPr>
      <w:r>
        <w:rPr>
          <w:rFonts w:ascii="Calibri" w:eastAsia="Calibri" w:hAnsi="Calibri" w:cs="Calibri"/>
        </w:rPr>
        <w:t xml:space="preserve">Since the admin portal will be used by the staff in China. </w:t>
      </w:r>
      <w:r w:rsidR="004A34EF">
        <w:rPr>
          <w:rFonts w:ascii="Calibri" w:eastAsia="Calibri" w:hAnsi="Calibri" w:cs="Calibri"/>
        </w:rPr>
        <w:t xml:space="preserve">Client has requested the admin portal to be 2 languages which are English and Chinese. However, English will be the top priority. If time allows, we will develop Chinese version of the admin portal for the client. </w:t>
      </w:r>
    </w:p>
    <w:p w:rsidR="004A34EF" w:rsidRDefault="004A34EF" w:rsidP="00815F51">
      <w:pPr>
        <w:spacing w:line="240" w:lineRule="auto"/>
        <w:contextualSpacing/>
        <w:rPr>
          <w:rFonts w:ascii="Calibri" w:eastAsia="Calibri" w:hAnsi="Calibri" w:cs="Calibri"/>
        </w:rPr>
      </w:pPr>
    </w:p>
    <w:p w:rsidR="004A34EF" w:rsidRPr="00AE7860" w:rsidRDefault="004A34EF" w:rsidP="00815F51">
      <w:pPr>
        <w:spacing w:line="240" w:lineRule="auto"/>
        <w:contextualSpacing/>
        <w:rPr>
          <w:rFonts w:ascii="Calibri" w:eastAsia="Calibri" w:hAnsi="Calibri" w:cs="Calibri"/>
          <w:b/>
        </w:rPr>
      </w:pPr>
      <w:r w:rsidRPr="00AE7860">
        <w:rPr>
          <w:rFonts w:ascii="Calibri" w:eastAsia="Calibri" w:hAnsi="Calibri" w:cs="Calibri"/>
          <w:b/>
        </w:rPr>
        <w:t xml:space="preserve">5. Shipping/Tracking Module </w:t>
      </w:r>
    </w:p>
    <w:p w:rsidR="004A34EF" w:rsidRDefault="004A34EF" w:rsidP="00815F51">
      <w:pPr>
        <w:spacing w:line="240" w:lineRule="auto"/>
        <w:contextualSpacing/>
        <w:rPr>
          <w:rFonts w:ascii="Calibri" w:eastAsia="Calibri" w:hAnsi="Calibri" w:cs="Calibri"/>
        </w:rPr>
      </w:pPr>
      <w:r>
        <w:rPr>
          <w:rFonts w:ascii="Calibri" w:eastAsia="Calibri" w:hAnsi="Calibri" w:cs="Calibri"/>
        </w:rPr>
        <w:t xml:space="preserve">Shipping module for the warehouse staff will not be included in our project scope. It will be good if our application can allow the customers to track the shipping. </w:t>
      </w:r>
      <w:r w:rsidR="005C0A3C">
        <w:rPr>
          <w:rFonts w:ascii="Calibri" w:eastAsia="Calibri" w:hAnsi="Calibri" w:cs="Calibri"/>
        </w:rPr>
        <w:t>If the item is shipped by air fare, it normally will take 3 working days. If the item is shipped by normal shipping, it will takes about 10 working days.</w:t>
      </w:r>
    </w:p>
    <w:p w:rsidR="004A34EF" w:rsidRDefault="004A34EF" w:rsidP="00815F51">
      <w:pPr>
        <w:spacing w:line="240" w:lineRule="auto"/>
        <w:contextualSpacing/>
        <w:rPr>
          <w:rFonts w:ascii="Calibri" w:eastAsia="Calibri" w:hAnsi="Calibri" w:cs="Calibri"/>
        </w:rPr>
      </w:pPr>
    </w:p>
    <w:p w:rsidR="004A34EF" w:rsidRPr="00AE7860" w:rsidRDefault="004A34EF" w:rsidP="00815F51">
      <w:pPr>
        <w:spacing w:line="240" w:lineRule="auto"/>
        <w:contextualSpacing/>
        <w:rPr>
          <w:rFonts w:ascii="Calibri" w:eastAsia="Calibri" w:hAnsi="Calibri" w:cs="Calibri"/>
          <w:b/>
        </w:rPr>
      </w:pPr>
      <w:r w:rsidRPr="00AE7860">
        <w:rPr>
          <w:rFonts w:ascii="Calibri" w:eastAsia="Calibri" w:hAnsi="Calibri" w:cs="Calibri"/>
          <w:b/>
        </w:rPr>
        <w:t xml:space="preserve">6. Warehouse and factory module </w:t>
      </w:r>
    </w:p>
    <w:p w:rsidR="004A34EF" w:rsidRDefault="005C0A3C" w:rsidP="00815F51">
      <w:pPr>
        <w:spacing w:line="240" w:lineRule="auto"/>
        <w:contextualSpacing/>
        <w:rPr>
          <w:rFonts w:ascii="Calibri" w:eastAsia="Calibri" w:hAnsi="Calibri" w:cs="Calibri"/>
        </w:rPr>
      </w:pPr>
      <w:r>
        <w:rPr>
          <w:rFonts w:ascii="Calibri" w:eastAsia="Calibri" w:hAnsi="Calibri" w:cs="Calibri"/>
        </w:rPr>
        <w:t xml:space="preserve">No warehouse portal is needed. Possible to integrate factory and admin portal together. The admin and factory portal. Analytics dashboard is needed to be in the portal to show the status of the order and more. </w:t>
      </w:r>
    </w:p>
    <w:p w:rsidR="005C0A3C" w:rsidRDefault="005C0A3C" w:rsidP="00815F51">
      <w:pPr>
        <w:spacing w:line="240" w:lineRule="auto"/>
        <w:contextualSpacing/>
        <w:rPr>
          <w:rFonts w:ascii="Calibri" w:eastAsia="Calibri" w:hAnsi="Calibri" w:cs="Calibri"/>
        </w:rPr>
      </w:pPr>
    </w:p>
    <w:p w:rsidR="005C0A3C" w:rsidRPr="00AE7860" w:rsidRDefault="005C0A3C" w:rsidP="00815F51">
      <w:pPr>
        <w:spacing w:line="240" w:lineRule="auto"/>
        <w:contextualSpacing/>
        <w:rPr>
          <w:rFonts w:ascii="Calibri" w:eastAsia="Calibri" w:hAnsi="Calibri" w:cs="Calibri"/>
          <w:b/>
        </w:rPr>
      </w:pPr>
      <w:r w:rsidRPr="00AE7860">
        <w:rPr>
          <w:rFonts w:ascii="Calibri" w:eastAsia="Calibri" w:hAnsi="Calibri" w:cs="Calibri"/>
          <w:b/>
        </w:rPr>
        <w:t xml:space="preserve">7. Payment Module </w:t>
      </w:r>
    </w:p>
    <w:p w:rsidR="005C0A3C" w:rsidRDefault="005C0A3C" w:rsidP="00815F51">
      <w:pPr>
        <w:spacing w:line="240" w:lineRule="auto"/>
        <w:contextualSpacing/>
        <w:rPr>
          <w:rFonts w:ascii="Calibri" w:eastAsia="Calibri" w:hAnsi="Calibri" w:cs="Calibri"/>
        </w:rPr>
      </w:pPr>
      <w:r>
        <w:rPr>
          <w:rFonts w:ascii="Calibri" w:eastAsia="Calibri" w:hAnsi="Calibri" w:cs="Calibri"/>
        </w:rPr>
        <w:t xml:space="preserve">Client is opened to any payment module which includes PayPal, Stripe, Credit Card and Nets. The team will explore and propose the most suitable payment methods. </w:t>
      </w:r>
    </w:p>
    <w:p w:rsidR="005C0A3C" w:rsidRDefault="005C0A3C" w:rsidP="00815F51">
      <w:pPr>
        <w:spacing w:line="240" w:lineRule="auto"/>
        <w:contextualSpacing/>
        <w:rPr>
          <w:rFonts w:ascii="Calibri" w:eastAsia="Calibri" w:hAnsi="Calibri" w:cs="Calibri"/>
        </w:rPr>
      </w:pPr>
    </w:p>
    <w:p w:rsidR="005C0A3C" w:rsidRPr="00AE7860" w:rsidRDefault="005C0A3C" w:rsidP="00815F51">
      <w:pPr>
        <w:spacing w:line="240" w:lineRule="auto"/>
        <w:contextualSpacing/>
        <w:rPr>
          <w:rFonts w:ascii="Calibri" w:eastAsia="Calibri" w:hAnsi="Calibri" w:cs="Calibri"/>
          <w:b/>
        </w:rPr>
      </w:pPr>
      <w:r w:rsidRPr="00AE7860">
        <w:rPr>
          <w:rFonts w:ascii="Calibri" w:eastAsia="Calibri" w:hAnsi="Calibri" w:cs="Calibri"/>
          <w:b/>
        </w:rPr>
        <w:t xml:space="preserve">8. Virtual Reality Module </w:t>
      </w:r>
    </w:p>
    <w:p w:rsidR="005C0A3C" w:rsidRDefault="00114A4C" w:rsidP="00815F51">
      <w:pPr>
        <w:spacing w:line="240" w:lineRule="auto"/>
        <w:contextualSpacing/>
        <w:rPr>
          <w:rFonts w:ascii="Calibri" w:eastAsia="Calibri" w:hAnsi="Calibri" w:cs="Calibri"/>
        </w:rPr>
      </w:pPr>
      <w:r>
        <w:rPr>
          <w:rFonts w:ascii="Calibri" w:eastAsia="Calibri" w:hAnsi="Calibri" w:cs="Calibri"/>
        </w:rPr>
        <w:t xml:space="preserve">Client went through his expectation for the virtual reality (VR) module. The customer is able to choose the design and colour of the bedsheet on the </w:t>
      </w:r>
      <w:r w:rsidR="00E9253E">
        <w:rPr>
          <w:rFonts w:ascii="Calibri" w:eastAsia="Calibri" w:hAnsi="Calibri" w:cs="Calibri"/>
        </w:rPr>
        <w:t>iPad</w:t>
      </w:r>
      <w:bookmarkStart w:id="0" w:name="_GoBack"/>
      <w:bookmarkEnd w:id="0"/>
      <w:r>
        <w:rPr>
          <w:rFonts w:ascii="Calibri" w:eastAsia="Calibri" w:hAnsi="Calibri" w:cs="Calibri"/>
        </w:rPr>
        <w:t xml:space="preserve">, render the design and able to view in in the VR. Naked eye is an alternative of VR which the team can explore. </w:t>
      </w:r>
    </w:p>
    <w:p w:rsidR="00114A4C" w:rsidRDefault="00114A4C" w:rsidP="00815F51">
      <w:pPr>
        <w:spacing w:line="240" w:lineRule="auto"/>
        <w:contextualSpacing/>
        <w:rPr>
          <w:rFonts w:ascii="Calibri" w:eastAsia="Calibri" w:hAnsi="Calibri" w:cs="Calibri"/>
        </w:rPr>
      </w:pPr>
    </w:p>
    <w:p w:rsidR="00114A4C" w:rsidRDefault="00114A4C" w:rsidP="00815F51">
      <w:pPr>
        <w:spacing w:line="240" w:lineRule="auto"/>
        <w:contextualSpacing/>
        <w:rPr>
          <w:rFonts w:ascii="Calibri" w:eastAsia="Calibri" w:hAnsi="Calibri" w:cs="Calibri"/>
        </w:rPr>
      </w:pPr>
      <w:r>
        <w:rPr>
          <w:rFonts w:ascii="Calibri" w:eastAsia="Calibri" w:hAnsi="Calibri" w:cs="Calibri"/>
        </w:rPr>
        <w:t xml:space="preserve">The team suggested that we can explore on developing VR on the web application, customer who owns VR headset are able to render the design and view the products online. </w:t>
      </w:r>
    </w:p>
    <w:p w:rsidR="00114A4C" w:rsidRDefault="00114A4C" w:rsidP="00815F51">
      <w:pPr>
        <w:spacing w:line="240" w:lineRule="auto"/>
        <w:contextualSpacing/>
        <w:rPr>
          <w:rFonts w:ascii="Calibri" w:eastAsia="Calibri" w:hAnsi="Calibri" w:cs="Calibri"/>
        </w:rPr>
      </w:pPr>
    </w:p>
    <w:p w:rsidR="005C0A3C" w:rsidRPr="00AE7860" w:rsidRDefault="005C0A3C" w:rsidP="005C0A3C">
      <w:pPr>
        <w:spacing w:line="240" w:lineRule="auto"/>
        <w:contextualSpacing/>
        <w:rPr>
          <w:rFonts w:ascii="Calibri" w:eastAsia="Calibri" w:hAnsi="Calibri" w:cs="Calibri"/>
          <w:b/>
        </w:rPr>
      </w:pPr>
      <w:r w:rsidRPr="00AE7860">
        <w:rPr>
          <w:rFonts w:ascii="Calibri" w:eastAsia="Calibri" w:hAnsi="Calibri" w:cs="Calibri"/>
          <w:b/>
        </w:rPr>
        <w:t>9. Scope of the project</w:t>
      </w:r>
    </w:p>
    <w:p w:rsidR="00AE7860" w:rsidRDefault="00AE7860" w:rsidP="005C0A3C">
      <w:pPr>
        <w:spacing w:line="240" w:lineRule="auto"/>
        <w:contextualSpacing/>
        <w:rPr>
          <w:rFonts w:ascii="Calibri" w:eastAsia="Calibri" w:hAnsi="Calibri" w:cs="Calibri"/>
        </w:rPr>
      </w:pPr>
      <w:r>
        <w:rPr>
          <w:rFonts w:ascii="Calibri" w:eastAsia="Calibri" w:hAnsi="Calibri" w:cs="Calibri"/>
        </w:rPr>
        <w:t xml:space="preserve">Yu Xuan went through all the scope and functions of the web application. The web application does not need to handle inventory of the factory. Client has agreed on the list of proposed scope. </w:t>
      </w:r>
    </w:p>
    <w:p w:rsidR="00AE7860" w:rsidRDefault="00AE7860" w:rsidP="005C0A3C">
      <w:pPr>
        <w:spacing w:line="240" w:lineRule="auto"/>
        <w:contextualSpacing/>
        <w:rPr>
          <w:rFonts w:ascii="Calibri" w:eastAsia="Calibri" w:hAnsi="Calibri" w:cs="Calibri"/>
        </w:rPr>
      </w:pPr>
    </w:p>
    <w:p w:rsidR="00AE7860" w:rsidRDefault="00AE7860" w:rsidP="005C0A3C">
      <w:pPr>
        <w:spacing w:line="240" w:lineRule="auto"/>
        <w:contextualSpacing/>
        <w:rPr>
          <w:rFonts w:ascii="Calibri" w:eastAsia="Calibri" w:hAnsi="Calibri" w:cs="Calibri"/>
        </w:rPr>
      </w:pPr>
    </w:p>
    <w:p w:rsidR="005C0A3C" w:rsidRPr="00AE7860" w:rsidRDefault="005C0A3C" w:rsidP="005C0A3C">
      <w:pPr>
        <w:spacing w:line="240" w:lineRule="auto"/>
        <w:contextualSpacing/>
        <w:rPr>
          <w:rFonts w:ascii="Calibri" w:eastAsia="Calibri" w:hAnsi="Calibri" w:cs="Calibri"/>
          <w:b/>
        </w:rPr>
      </w:pPr>
      <w:r w:rsidRPr="00AE7860">
        <w:rPr>
          <w:rFonts w:ascii="Calibri" w:eastAsia="Calibri" w:hAnsi="Calibri" w:cs="Calibri"/>
          <w:b/>
        </w:rPr>
        <w:t>10. Future Client Meetings</w:t>
      </w:r>
    </w:p>
    <w:p w:rsidR="00612F7C" w:rsidRPr="00114A4C" w:rsidRDefault="005C0A3C">
      <w:pPr>
        <w:spacing w:line="240" w:lineRule="auto"/>
        <w:contextualSpacing/>
        <w:rPr>
          <w:rFonts w:ascii="Calibri" w:eastAsia="Calibri" w:hAnsi="Calibri" w:cs="Calibri"/>
        </w:rPr>
      </w:pPr>
      <w:r>
        <w:rPr>
          <w:rFonts w:ascii="Calibri" w:eastAsia="Calibri" w:hAnsi="Calibri" w:cs="Calibri"/>
        </w:rPr>
        <w:t xml:space="preserve">We have set to have a client meeting once every 2 weeks to </w:t>
      </w:r>
      <w:r w:rsidR="00AE7860">
        <w:rPr>
          <w:rFonts w:ascii="Calibri" w:eastAsia="Calibri" w:hAnsi="Calibri" w:cs="Calibri"/>
        </w:rPr>
        <w:t xml:space="preserve">update the client on the project process. </w:t>
      </w:r>
    </w:p>
    <w:p w:rsidR="00612F7C" w:rsidRDefault="00612F7C">
      <w:pPr>
        <w:spacing w:line="240" w:lineRule="auto"/>
      </w:pPr>
    </w:p>
    <w:p w:rsidR="00612F7C" w:rsidRDefault="00E23ED7">
      <w:pPr>
        <w:spacing w:line="240" w:lineRule="auto"/>
      </w:pPr>
      <w:r>
        <w:rPr>
          <w:rFonts w:ascii="Calibri" w:eastAsia="Calibri" w:hAnsi="Calibri" w:cs="Calibri"/>
        </w:rPr>
        <w:t>The meeting was adjourned at 2</w:t>
      </w:r>
      <w:r w:rsidR="00B846C8">
        <w:rPr>
          <w:rFonts w:ascii="Calibri" w:eastAsia="Calibri" w:hAnsi="Calibri" w:cs="Calibri"/>
        </w:rPr>
        <w:t>.30pm. These minutes will be circulated and adopted if there are no amendments reported in the next three days.</w:t>
      </w:r>
    </w:p>
    <w:p w:rsidR="00612F7C" w:rsidRDefault="00612F7C">
      <w:pPr>
        <w:spacing w:line="240" w:lineRule="auto"/>
      </w:pPr>
    </w:p>
    <w:p w:rsidR="00612F7C" w:rsidRDefault="00B846C8">
      <w:pPr>
        <w:spacing w:line="240" w:lineRule="auto"/>
      </w:pPr>
      <w:r>
        <w:rPr>
          <w:rFonts w:ascii="Calibri" w:eastAsia="Calibri" w:hAnsi="Calibri" w:cs="Calibri"/>
        </w:rPr>
        <w:t>Prepared by,</w:t>
      </w:r>
    </w:p>
    <w:p w:rsidR="00612F7C" w:rsidRDefault="00B846C8">
      <w:pPr>
        <w:spacing w:line="240" w:lineRule="auto"/>
      </w:pPr>
      <w:bookmarkStart w:id="1" w:name="_30j0zll" w:colFirst="0" w:colLast="0"/>
      <w:bookmarkEnd w:id="1"/>
      <w:r>
        <w:rPr>
          <w:rFonts w:ascii="Calibri" w:eastAsia="Calibri" w:hAnsi="Calibri" w:cs="Calibri"/>
        </w:rPr>
        <w:t>Sheryl</w:t>
      </w:r>
    </w:p>
    <w:p w:rsidR="00612F7C" w:rsidRDefault="00612F7C">
      <w:pPr>
        <w:spacing w:line="240" w:lineRule="auto"/>
      </w:pPr>
    </w:p>
    <w:p w:rsidR="00612F7C" w:rsidRDefault="00B846C8">
      <w:pPr>
        <w:spacing w:line="240" w:lineRule="auto"/>
      </w:pPr>
      <w:r>
        <w:rPr>
          <w:rFonts w:ascii="Calibri" w:eastAsia="Calibri" w:hAnsi="Calibri" w:cs="Calibri"/>
        </w:rPr>
        <w:t>Vetted and edited by,</w:t>
      </w:r>
    </w:p>
    <w:p w:rsidR="00612F7C" w:rsidRDefault="00612F7C" w:rsidP="00B846C8">
      <w:pPr>
        <w:spacing w:line="240" w:lineRule="auto"/>
      </w:pPr>
    </w:p>
    <w:sectPr w:rsidR="00612F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362BD"/>
    <w:multiLevelType w:val="hybridMultilevel"/>
    <w:tmpl w:val="9FB22076"/>
    <w:lvl w:ilvl="0" w:tplc="0100C896">
      <w:start w:val="1"/>
      <w:numFmt w:val="bullet"/>
      <w:lvlText w:val="-"/>
      <w:lvlJc w:val="left"/>
      <w:pPr>
        <w:ind w:left="720" w:hanging="360"/>
      </w:pPr>
      <w:rPr>
        <w:rFonts w:ascii="Calibri" w:eastAsia="Arial" w:hAnsi="Calibri"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BEF2007"/>
    <w:multiLevelType w:val="multilevel"/>
    <w:tmpl w:val="EAB4BAC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4713689A"/>
    <w:multiLevelType w:val="multilevel"/>
    <w:tmpl w:val="600AD7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EC37375"/>
    <w:multiLevelType w:val="multilevel"/>
    <w:tmpl w:val="22E86B2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F7C"/>
    <w:rsid w:val="00114A4C"/>
    <w:rsid w:val="00177162"/>
    <w:rsid w:val="00262E3A"/>
    <w:rsid w:val="003B6321"/>
    <w:rsid w:val="003C3924"/>
    <w:rsid w:val="004A34EF"/>
    <w:rsid w:val="005C0A3C"/>
    <w:rsid w:val="00612F7C"/>
    <w:rsid w:val="00815F51"/>
    <w:rsid w:val="008B0B4E"/>
    <w:rsid w:val="009C74C4"/>
    <w:rsid w:val="00A81259"/>
    <w:rsid w:val="00AE7860"/>
    <w:rsid w:val="00B846C8"/>
    <w:rsid w:val="00CC4F70"/>
    <w:rsid w:val="00D050A0"/>
    <w:rsid w:val="00E23ED7"/>
    <w:rsid w:val="00E9253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F5C0"/>
  <w15:docId w15:val="{416CB95B-A9F0-48E0-B4B8-01376AD1F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SG" w:eastAsia="zh-CN"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B0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Sheryl Chong</dc:creator>
  <cp:lastModifiedBy>Sheryl Chong</cp:lastModifiedBy>
  <cp:revision>13</cp:revision>
  <dcterms:created xsi:type="dcterms:W3CDTF">2017-06-06T14:47:00Z</dcterms:created>
  <dcterms:modified xsi:type="dcterms:W3CDTF">2017-06-06T15:28:00Z</dcterms:modified>
</cp:coreProperties>
</file>