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689" w:rsidRDefault="00665F03" w:rsidP="00C02689">
      <w:pPr>
        <w:widowControl w:val="0"/>
        <w:jc w:val="center"/>
      </w:pPr>
      <w:r>
        <w:t>Client Meeting Minutes 6</w:t>
      </w:r>
    </w:p>
    <w:p w:rsidR="00C02689" w:rsidRDefault="00C02689" w:rsidP="00C02689">
      <w:pPr>
        <w:widowControl w:val="0"/>
      </w:pPr>
    </w:p>
    <w:tbl>
      <w:tblPr>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152"/>
      </w:tblGrid>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Date:</w:t>
            </w:r>
          </w:p>
        </w:tc>
        <w:tc>
          <w:tcPr>
            <w:tcW w:w="7152" w:type="dxa"/>
            <w:tcBorders>
              <w:top w:val="nil"/>
              <w:left w:val="nil"/>
              <w:bottom w:val="nil"/>
              <w:right w:val="nil"/>
            </w:tcBorders>
          </w:tcPr>
          <w:p w:rsidR="00C02689" w:rsidRDefault="00AC0FE6" w:rsidP="00665F03">
            <w:pPr>
              <w:spacing w:line="240" w:lineRule="auto"/>
            </w:pPr>
            <w:r>
              <w:rPr>
                <w:rFonts w:ascii="Calibri" w:eastAsia="Calibri" w:hAnsi="Calibri" w:cs="Calibri"/>
              </w:rPr>
              <w:t>05/10</w:t>
            </w:r>
            <w:r w:rsidR="00C02689">
              <w:rPr>
                <w:rFonts w:ascii="Calibri" w:eastAsia="Calibri" w:hAnsi="Calibri" w:cs="Calibri"/>
              </w:rPr>
              <w:t>/17 (</w:t>
            </w:r>
            <w:r w:rsidR="00665F03">
              <w:rPr>
                <w:rFonts w:ascii="Calibri" w:eastAsia="Calibri" w:hAnsi="Calibri" w:cs="Calibri"/>
              </w:rPr>
              <w:t>Monday</w:t>
            </w:r>
            <w:r w:rsidR="00C02689">
              <w:rPr>
                <w:rFonts w:ascii="Calibri" w:eastAsia="Calibri" w:hAnsi="Calibri" w:cs="Calibri"/>
              </w:rPr>
              <w:t>)</w:t>
            </w: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Time:</w:t>
            </w:r>
          </w:p>
        </w:tc>
        <w:tc>
          <w:tcPr>
            <w:tcW w:w="7152" w:type="dxa"/>
            <w:tcBorders>
              <w:top w:val="nil"/>
              <w:left w:val="nil"/>
              <w:bottom w:val="nil"/>
              <w:right w:val="nil"/>
            </w:tcBorders>
          </w:tcPr>
          <w:p w:rsidR="00C02689" w:rsidRDefault="00AC0FE6" w:rsidP="00B22183">
            <w:pPr>
              <w:spacing w:line="240" w:lineRule="auto"/>
            </w:pPr>
            <w:r>
              <w:rPr>
                <w:rFonts w:ascii="Calibri" w:eastAsia="Calibri" w:hAnsi="Calibri" w:cs="Calibri"/>
              </w:rPr>
              <w:t>8</w:t>
            </w:r>
            <w:r w:rsidR="00C02689">
              <w:rPr>
                <w:rFonts w:ascii="Calibri" w:eastAsia="Calibri" w:hAnsi="Calibri" w:cs="Calibri"/>
              </w:rPr>
              <w:t>.00pm</w:t>
            </w: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 xml:space="preserve">Venue: </w:t>
            </w:r>
          </w:p>
        </w:tc>
        <w:tc>
          <w:tcPr>
            <w:tcW w:w="7152" w:type="dxa"/>
            <w:tcBorders>
              <w:top w:val="nil"/>
              <w:left w:val="nil"/>
              <w:bottom w:val="nil"/>
              <w:right w:val="nil"/>
            </w:tcBorders>
          </w:tcPr>
          <w:p w:rsidR="00C02689" w:rsidRDefault="00AC0FE6" w:rsidP="00B22183">
            <w:pPr>
              <w:spacing w:line="240" w:lineRule="auto"/>
            </w:pPr>
            <w:r>
              <w:rPr>
                <w:rFonts w:ascii="Calibri" w:eastAsia="Calibri" w:hAnsi="Calibri" w:cs="Calibri"/>
              </w:rPr>
              <w:t xml:space="preserve">Client’s Residence @ The Colonnade </w:t>
            </w:r>
          </w:p>
        </w:tc>
      </w:tr>
      <w:tr w:rsidR="00C02689" w:rsidTr="00B22183">
        <w:tc>
          <w:tcPr>
            <w:tcW w:w="1364" w:type="dxa"/>
            <w:tcBorders>
              <w:top w:val="nil"/>
              <w:left w:val="nil"/>
              <w:bottom w:val="nil"/>
              <w:right w:val="nil"/>
            </w:tcBorders>
          </w:tcPr>
          <w:p w:rsidR="00C02689" w:rsidRDefault="00C02689" w:rsidP="00B22183">
            <w:pPr>
              <w:spacing w:line="240" w:lineRule="auto"/>
            </w:pPr>
          </w:p>
        </w:tc>
        <w:tc>
          <w:tcPr>
            <w:tcW w:w="7152" w:type="dxa"/>
            <w:tcBorders>
              <w:top w:val="nil"/>
              <w:left w:val="nil"/>
              <w:bottom w:val="nil"/>
              <w:right w:val="nil"/>
            </w:tcBorders>
          </w:tcPr>
          <w:p w:rsidR="00C02689" w:rsidRDefault="00C02689" w:rsidP="00B22183">
            <w:pPr>
              <w:spacing w:line="240" w:lineRule="auto"/>
            </w:pP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Attendees:</w:t>
            </w:r>
          </w:p>
        </w:tc>
        <w:tc>
          <w:tcPr>
            <w:tcW w:w="7152" w:type="dxa"/>
            <w:tcBorders>
              <w:top w:val="nil"/>
              <w:left w:val="nil"/>
              <w:bottom w:val="nil"/>
              <w:right w:val="nil"/>
            </w:tcBorders>
          </w:tcPr>
          <w:p w:rsidR="00C02689" w:rsidRDefault="00C02689" w:rsidP="00665F03">
            <w:pPr>
              <w:spacing w:line="240" w:lineRule="auto"/>
            </w:pPr>
            <w:r>
              <w:rPr>
                <w:rFonts w:ascii="Calibri" w:eastAsia="Calibri" w:hAnsi="Calibri" w:cs="Calibri"/>
              </w:rPr>
              <w:t>Yu</w:t>
            </w:r>
            <w:r w:rsidR="00665F03">
              <w:rPr>
                <w:rFonts w:ascii="Calibri" w:eastAsia="Calibri" w:hAnsi="Calibri" w:cs="Calibri"/>
              </w:rPr>
              <w:t xml:space="preserve"> Xuan</w:t>
            </w:r>
            <w:r w:rsidR="00AC0FE6">
              <w:rPr>
                <w:rFonts w:ascii="Calibri" w:eastAsia="Calibri" w:hAnsi="Calibri" w:cs="Calibri"/>
              </w:rPr>
              <w:t>, Yi Xuan</w:t>
            </w: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Absentee:</w:t>
            </w:r>
          </w:p>
        </w:tc>
        <w:tc>
          <w:tcPr>
            <w:tcW w:w="7152" w:type="dxa"/>
            <w:tcBorders>
              <w:top w:val="nil"/>
              <w:left w:val="nil"/>
              <w:bottom w:val="nil"/>
              <w:right w:val="nil"/>
            </w:tcBorders>
          </w:tcPr>
          <w:p w:rsidR="00C02689" w:rsidRDefault="00665F03" w:rsidP="00B22183">
            <w:pPr>
              <w:spacing w:line="240" w:lineRule="auto"/>
            </w:pPr>
            <w:r>
              <w:rPr>
                <w:rFonts w:ascii="Calibri" w:eastAsia="Calibri" w:hAnsi="Calibri" w:cs="Calibri"/>
              </w:rPr>
              <w:t>Hui Yan, Jeremy</w:t>
            </w:r>
            <w:r w:rsidR="00AC0FE6">
              <w:rPr>
                <w:rFonts w:ascii="Calibri" w:eastAsia="Calibri" w:hAnsi="Calibri" w:cs="Calibri"/>
              </w:rPr>
              <w:t>, Clarissa, Sheryl</w:t>
            </w:r>
          </w:p>
          <w:p w:rsidR="00C02689" w:rsidRDefault="00C02689" w:rsidP="00B22183">
            <w:pPr>
              <w:spacing w:line="240" w:lineRule="auto"/>
            </w:pP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Agenda:</w:t>
            </w:r>
          </w:p>
        </w:tc>
        <w:tc>
          <w:tcPr>
            <w:tcW w:w="7152" w:type="dxa"/>
            <w:tcBorders>
              <w:top w:val="nil"/>
              <w:left w:val="nil"/>
              <w:bottom w:val="nil"/>
              <w:right w:val="nil"/>
            </w:tcBorders>
          </w:tcPr>
          <w:p w:rsidR="00772E43" w:rsidRPr="00772E43" w:rsidRDefault="00AC0FE6" w:rsidP="00665F03">
            <w:pPr>
              <w:numPr>
                <w:ilvl w:val="0"/>
                <w:numId w:val="1"/>
              </w:numPr>
              <w:spacing w:line="240" w:lineRule="auto"/>
              <w:ind w:hanging="360"/>
              <w:contextualSpacing/>
            </w:pPr>
            <w:r>
              <w:rPr>
                <w:rFonts w:ascii="Calibri" w:eastAsia="Calibri" w:hAnsi="Calibri" w:cs="Calibri"/>
              </w:rPr>
              <w:t>Request for AWS and Stripe accounts from client</w:t>
            </w:r>
          </w:p>
          <w:p w:rsidR="00772E43" w:rsidRPr="00D64395" w:rsidRDefault="00AC0FE6" w:rsidP="00772E43">
            <w:pPr>
              <w:numPr>
                <w:ilvl w:val="0"/>
                <w:numId w:val="1"/>
              </w:numPr>
              <w:spacing w:line="240" w:lineRule="auto"/>
              <w:ind w:hanging="360"/>
              <w:contextualSpacing/>
            </w:pPr>
            <w:r>
              <w:rPr>
                <w:rFonts w:ascii="Calibri" w:eastAsia="Calibri" w:hAnsi="Calibri" w:cs="Calibri"/>
              </w:rPr>
              <w:t xml:space="preserve">Demo latest functions to the client (customer and factory </w:t>
            </w:r>
            <w:proofErr w:type="spellStart"/>
            <w:r>
              <w:rPr>
                <w:rFonts w:ascii="Calibri" w:eastAsia="Calibri" w:hAnsi="Calibri" w:cs="Calibri"/>
              </w:rPr>
              <w:t>dasboards</w:t>
            </w:r>
            <w:proofErr w:type="spellEnd"/>
            <w:r>
              <w:rPr>
                <w:rFonts w:ascii="Calibri" w:eastAsia="Calibri" w:hAnsi="Calibri" w:cs="Calibri"/>
              </w:rPr>
              <w:t>)</w:t>
            </w:r>
          </w:p>
          <w:p w:rsidR="00D64395" w:rsidRPr="00772E43" w:rsidRDefault="00D64395" w:rsidP="00772E43">
            <w:pPr>
              <w:numPr>
                <w:ilvl w:val="0"/>
                <w:numId w:val="1"/>
              </w:numPr>
              <w:spacing w:line="240" w:lineRule="auto"/>
              <w:ind w:hanging="360"/>
              <w:contextualSpacing/>
            </w:pPr>
            <w:r>
              <w:rPr>
                <w:rFonts w:ascii="Calibri" w:eastAsia="Calibri" w:hAnsi="Calibri" w:cs="Calibri"/>
              </w:rPr>
              <w:t>Clar</w:t>
            </w:r>
            <w:r w:rsidR="00AC0FE6">
              <w:rPr>
                <w:rFonts w:ascii="Calibri" w:eastAsia="Calibri" w:hAnsi="Calibri" w:cs="Calibri"/>
              </w:rPr>
              <w:t>ification on multiple items (refer to below)</w:t>
            </w:r>
          </w:p>
          <w:p w:rsidR="00C02689" w:rsidRPr="00D64395" w:rsidRDefault="00AC0FE6" w:rsidP="00665F03">
            <w:pPr>
              <w:numPr>
                <w:ilvl w:val="0"/>
                <w:numId w:val="1"/>
              </w:numPr>
              <w:spacing w:line="240" w:lineRule="auto"/>
              <w:ind w:hanging="360"/>
              <w:contextualSpacing/>
            </w:pPr>
            <w:r>
              <w:rPr>
                <w:rFonts w:ascii="Calibri" w:eastAsia="Calibri" w:hAnsi="Calibri" w:cs="Calibri"/>
              </w:rPr>
              <w:t>Reconfirmation on analytics requirements and expectations</w:t>
            </w:r>
          </w:p>
          <w:p w:rsidR="00D64395" w:rsidRPr="00D64395" w:rsidRDefault="00AC0FE6" w:rsidP="00665F03">
            <w:pPr>
              <w:numPr>
                <w:ilvl w:val="0"/>
                <w:numId w:val="1"/>
              </w:numPr>
              <w:spacing w:line="240" w:lineRule="auto"/>
              <w:ind w:hanging="360"/>
              <w:contextualSpacing/>
            </w:pPr>
            <w:r>
              <w:rPr>
                <w:rFonts w:ascii="Calibri" w:eastAsia="Calibri" w:hAnsi="Calibri" w:cs="Calibri"/>
              </w:rPr>
              <w:t>Request for UAT 2 testers from client</w:t>
            </w:r>
          </w:p>
          <w:p w:rsidR="00D64395" w:rsidRDefault="00D64395" w:rsidP="00665F03">
            <w:pPr>
              <w:numPr>
                <w:ilvl w:val="0"/>
                <w:numId w:val="1"/>
              </w:numPr>
              <w:spacing w:line="240" w:lineRule="auto"/>
              <w:ind w:hanging="360"/>
              <w:contextualSpacing/>
            </w:pPr>
            <w:r>
              <w:rPr>
                <w:rFonts w:ascii="Calibri" w:eastAsia="Calibri" w:hAnsi="Calibri" w:cs="Calibri"/>
              </w:rPr>
              <w:t>Other Matters</w:t>
            </w:r>
          </w:p>
        </w:tc>
      </w:tr>
    </w:tbl>
    <w:p w:rsidR="00C02689" w:rsidRDefault="00C02689" w:rsidP="00C02689">
      <w:pPr>
        <w:spacing w:line="240" w:lineRule="auto"/>
      </w:pPr>
    </w:p>
    <w:p w:rsidR="00C02689" w:rsidRDefault="00C02689" w:rsidP="00C02689">
      <w:pPr>
        <w:spacing w:line="240" w:lineRule="auto"/>
        <w:rPr>
          <w:rFonts w:ascii="Calibri" w:eastAsia="Calibri" w:hAnsi="Calibri" w:cs="Calibri"/>
          <w:b/>
        </w:rPr>
      </w:pPr>
      <w:r w:rsidRPr="00665F03">
        <w:rPr>
          <w:rFonts w:ascii="Calibri" w:eastAsia="Calibri" w:hAnsi="Calibri" w:cs="Calibri"/>
          <w:b/>
        </w:rPr>
        <w:t xml:space="preserve">1. </w:t>
      </w:r>
      <w:r w:rsidR="00AC0FE6">
        <w:rPr>
          <w:rFonts w:ascii="Calibri" w:eastAsia="Calibri" w:hAnsi="Calibri" w:cs="Calibri"/>
          <w:b/>
        </w:rPr>
        <w:t>Request for AWS and Stripe accounts from client</w:t>
      </w:r>
    </w:p>
    <w:p w:rsidR="00772E43" w:rsidRDefault="00772E43" w:rsidP="00C02689">
      <w:pPr>
        <w:spacing w:line="240" w:lineRule="auto"/>
        <w:rPr>
          <w:rFonts w:ascii="Calibri" w:eastAsia="Calibri" w:hAnsi="Calibri" w:cs="Calibri"/>
        </w:rPr>
      </w:pPr>
    </w:p>
    <w:p w:rsidR="00772E43" w:rsidRPr="00772E43" w:rsidRDefault="006E2C07" w:rsidP="00C02689">
      <w:pPr>
        <w:spacing w:line="240" w:lineRule="auto"/>
        <w:rPr>
          <w:rFonts w:ascii="Calibri" w:eastAsia="Calibri" w:hAnsi="Calibri" w:cs="Calibri"/>
        </w:rPr>
      </w:pPr>
      <w:r>
        <w:rPr>
          <w:rFonts w:ascii="Calibri" w:eastAsia="Calibri" w:hAnsi="Calibri" w:cs="Calibri"/>
        </w:rPr>
        <w:t>Yu Xuan has requested and created the required AWS and Stripe accounts together with our client.</w:t>
      </w:r>
    </w:p>
    <w:p w:rsidR="00772E43" w:rsidRDefault="00772E43" w:rsidP="00C02689">
      <w:pPr>
        <w:spacing w:line="240" w:lineRule="auto"/>
        <w:rPr>
          <w:b/>
        </w:rPr>
      </w:pPr>
    </w:p>
    <w:p w:rsidR="00772E43" w:rsidRDefault="00772E43" w:rsidP="00772E43">
      <w:pPr>
        <w:spacing w:line="240" w:lineRule="auto"/>
        <w:rPr>
          <w:rFonts w:ascii="Calibri" w:eastAsia="Calibri" w:hAnsi="Calibri" w:cs="Calibri"/>
          <w:b/>
        </w:rPr>
      </w:pPr>
      <w:r>
        <w:rPr>
          <w:rFonts w:ascii="Calibri" w:eastAsia="Calibri" w:hAnsi="Calibri" w:cs="Calibri"/>
          <w:b/>
        </w:rPr>
        <w:t>2</w:t>
      </w:r>
      <w:r w:rsidRPr="00665F03">
        <w:rPr>
          <w:rFonts w:ascii="Calibri" w:eastAsia="Calibri" w:hAnsi="Calibri" w:cs="Calibri"/>
          <w:b/>
        </w:rPr>
        <w:t xml:space="preserve">. </w:t>
      </w:r>
      <w:r w:rsidR="00060C1E">
        <w:rPr>
          <w:rFonts w:ascii="Calibri" w:eastAsia="Calibri" w:hAnsi="Calibri" w:cs="Calibri"/>
          <w:b/>
        </w:rPr>
        <w:t>Demo Latest Functions to the Client</w:t>
      </w:r>
    </w:p>
    <w:p w:rsidR="00060C1E" w:rsidRDefault="00060C1E" w:rsidP="00772E43">
      <w:pPr>
        <w:spacing w:line="240" w:lineRule="auto"/>
        <w:rPr>
          <w:rFonts w:ascii="Calibri" w:eastAsia="Calibri" w:hAnsi="Calibri" w:cs="Calibri"/>
          <w:b/>
        </w:rPr>
      </w:pPr>
    </w:p>
    <w:p w:rsidR="00060C1E" w:rsidRDefault="00060C1E" w:rsidP="00060C1E">
      <w:pPr>
        <w:pStyle w:val="ListParagraph"/>
        <w:numPr>
          <w:ilvl w:val="0"/>
          <w:numId w:val="2"/>
        </w:numPr>
        <w:spacing w:line="240" w:lineRule="auto"/>
        <w:rPr>
          <w:rFonts w:ascii="Calibri" w:eastAsia="Calibri" w:hAnsi="Calibri" w:cs="Calibri"/>
          <w:b/>
        </w:rPr>
      </w:pPr>
      <w:r>
        <w:rPr>
          <w:rFonts w:ascii="Calibri" w:eastAsia="Calibri" w:hAnsi="Calibri" w:cs="Calibri"/>
          <w:b/>
        </w:rPr>
        <w:t>Factory Manager/QC Dashboard</w:t>
      </w:r>
    </w:p>
    <w:p w:rsidR="00060C1E" w:rsidRDefault="00060C1E" w:rsidP="00060C1E">
      <w:pPr>
        <w:pStyle w:val="ListParagraph"/>
        <w:spacing w:line="240" w:lineRule="auto"/>
        <w:rPr>
          <w:rFonts w:ascii="Calibri" w:eastAsia="Calibri" w:hAnsi="Calibri" w:cs="Calibri"/>
        </w:rPr>
      </w:pPr>
      <w:r>
        <w:rPr>
          <w:rFonts w:ascii="Calibri" w:eastAsia="Calibri" w:hAnsi="Calibri" w:cs="Calibri"/>
        </w:rPr>
        <w:t>Client is pleased with the dashboard design and function. Client did mention that the font size on the breadcrumb should be much larger than it is now.</w:t>
      </w:r>
    </w:p>
    <w:p w:rsidR="00060C1E" w:rsidRDefault="00060C1E" w:rsidP="00060C1E">
      <w:pPr>
        <w:pStyle w:val="ListParagraph"/>
        <w:spacing w:line="240" w:lineRule="auto"/>
        <w:rPr>
          <w:rFonts w:ascii="Calibri" w:eastAsia="Calibri" w:hAnsi="Calibri" w:cs="Calibri"/>
        </w:rPr>
      </w:pPr>
    </w:p>
    <w:p w:rsidR="00060C1E" w:rsidRPr="00116BB9" w:rsidRDefault="00A24B4B" w:rsidP="00060C1E">
      <w:pPr>
        <w:pStyle w:val="ListParagraph"/>
        <w:numPr>
          <w:ilvl w:val="0"/>
          <w:numId w:val="2"/>
        </w:numPr>
        <w:spacing w:line="240" w:lineRule="auto"/>
        <w:rPr>
          <w:rFonts w:ascii="Calibri" w:eastAsia="Calibri" w:hAnsi="Calibri" w:cs="Calibri"/>
          <w:b/>
        </w:rPr>
      </w:pPr>
      <w:r w:rsidRPr="00116BB9">
        <w:rPr>
          <w:rFonts w:ascii="Calibri" w:eastAsia="Calibri" w:hAnsi="Calibri" w:cs="Calibri"/>
          <w:b/>
        </w:rPr>
        <w:t>Superuser Customer/Order Management Dashboard</w:t>
      </w:r>
    </w:p>
    <w:p w:rsidR="00A24B4B" w:rsidRPr="00060C1E" w:rsidRDefault="00A24B4B" w:rsidP="00A24B4B">
      <w:pPr>
        <w:pStyle w:val="ListParagraph"/>
        <w:spacing w:line="240" w:lineRule="auto"/>
        <w:rPr>
          <w:rFonts w:ascii="Calibri" w:eastAsia="Calibri" w:hAnsi="Calibri" w:cs="Calibri"/>
        </w:rPr>
      </w:pPr>
      <w:r>
        <w:rPr>
          <w:rFonts w:ascii="Calibri" w:eastAsia="Calibri" w:hAnsi="Calibri" w:cs="Calibri"/>
        </w:rPr>
        <w:t>Client is satisfied with the prototype that was proposed. Client also suggested that having a Facebook login and tracking which users logged in with Facebook will be good to have.</w:t>
      </w:r>
    </w:p>
    <w:p w:rsidR="00772E43" w:rsidRDefault="00772E43" w:rsidP="00772E43">
      <w:pPr>
        <w:spacing w:line="240" w:lineRule="auto"/>
        <w:rPr>
          <w:rFonts w:ascii="Calibri" w:eastAsia="Calibri" w:hAnsi="Calibri" w:cs="Calibri"/>
        </w:rPr>
      </w:pPr>
    </w:p>
    <w:p w:rsidR="00772E43" w:rsidRDefault="00772E43" w:rsidP="00C02689">
      <w:pPr>
        <w:spacing w:line="240" w:lineRule="auto"/>
        <w:rPr>
          <w:b/>
        </w:rPr>
      </w:pPr>
    </w:p>
    <w:p w:rsidR="00B22183" w:rsidRDefault="00B22183" w:rsidP="00B22183">
      <w:pPr>
        <w:spacing w:line="240" w:lineRule="auto"/>
        <w:rPr>
          <w:rFonts w:ascii="Calibri" w:eastAsia="Calibri" w:hAnsi="Calibri" w:cs="Calibri"/>
          <w:b/>
        </w:rPr>
      </w:pPr>
      <w:r>
        <w:rPr>
          <w:rFonts w:ascii="Calibri" w:eastAsia="Calibri" w:hAnsi="Calibri" w:cs="Calibri"/>
          <w:b/>
        </w:rPr>
        <w:t>3</w:t>
      </w:r>
      <w:r w:rsidRPr="00665F03">
        <w:rPr>
          <w:rFonts w:ascii="Calibri" w:eastAsia="Calibri" w:hAnsi="Calibri" w:cs="Calibri"/>
          <w:b/>
        </w:rPr>
        <w:t xml:space="preserve">. Clarifications </w:t>
      </w:r>
      <w:r w:rsidR="00EC2236">
        <w:rPr>
          <w:rFonts w:ascii="Calibri" w:eastAsia="Calibri" w:hAnsi="Calibri" w:cs="Calibri"/>
          <w:b/>
        </w:rPr>
        <w:t>other items</w:t>
      </w:r>
    </w:p>
    <w:p w:rsidR="00B22183" w:rsidRDefault="00B22183" w:rsidP="00B22183">
      <w:pPr>
        <w:spacing w:line="240" w:lineRule="auto"/>
        <w:rPr>
          <w:rFonts w:ascii="Calibri" w:eastAsia="Calibri" w:hAnsi="Calibri" w:cs="Calibri"/>
          <w:b/>
        </w:rPr>
      </w:pPr>
    </w:p>
    <w:p w:rsidR="00B22183" w:rsidRDefault="00EC2236" w:rsidP="00B22183">
      <w:pPr>
        <w:spacing w:line="240" w:lineRule="auto"/>
        <w:rPr>
          <w:rFonts w:ascii="Calibri" w:eastAsia="Calibri" w:hAnsi="Calibri" w:cs="Calibri"/>
          <w:b/>
        </w:rPr>
      </w:pPr>
      <w:r>
        <w:rPr>
          <w:rFonts w:ascii="Calibri" w:eastAsia="Calibri" w:hAnsi="Calibri" w:cs="Calibri"/>
          <w:b/>
        </w:rPr>
        <w:t>Redesign prototype of UI by client designer</w:t>
      </w:r>
      <w:r w:rsidR="00B22183">
        <w:rPr>
          <w:rFonts w:ascii="Calibri" w:eastAsia="Calibri" w:hAnsi="Calibri" w:cs="Calibri"/>
          <w:b/>
        </w:rPr>
        <w:t xml:space="preserve">: </w:t>
      </w:r>
      <w:r>
        <w:rPr>
          <w:rFonts w:ascii="Calibri" w:eastAsia="Calibri" w:hAnsi="Calibri" w:cs="Calibri"/>
        </w:rPr>
        <w:t>Client indicates that the designer is busy working on other items and this would be put on hold.</w:t>
      </w:r>
    </w:p>
    <w:p w:rsidR="00B22183" w:rsidRDefault="00EC2236" w:rsidP="00B22183">
      <w:pPr>
        <w:spacing w:line="240" w:lineRule="auto"/>
        <w:rPr>
          <w:rFonts w:ascii="Calibri" w:eastAsia="Calibri" w:hAnsi="Calibri" w:cs="Calibri"/>
        </w:rPr>
      </w:pPr>
      <w:r>
        <w:rPr>
          <w:rFonts w:ascii="Calibri" w:eastAsia="Calibri" w:hAnsi="Calibri" w:cs="Calibri"/>
          <w:b/>
        </w:rPr>
        <w:t>Physical Stores</w:t>
      </w:r>
      <w:r w:rsidR="00B22183">
        <w:rPr>
          <w:rFonts w:ascii="Calibri" w:eastAsia="Calibri" w:hAnsi="Calibri" w:cs="Calibri"/>
          <w:b/>
        </w:rPr>
        <w:t xml:space="preserve">: </w:t>
      </w:r>
      <w:r>
        <w:rPr>
          <w:rFonts w:ascii="Calibri" w:eastAsia="Calibri" w:hAnsi="Calibri" w:cs="Calibri"/>
        </w:rPr>
        <w:t>2 physical stores are scheduled to open in November 2017</w:t>
      </w:r>
    </w:p>
    <w:p w:rsidR="00EC2236" w:rsidRPr="00EC2236" w:rsidRDefault="00EC2236" w:rsidP="00B22183">
      <w:pPr>
        <w:spacing w:line="240" w:lineRule="auto"/>
        <w:rPr>
          <w:rFonts w:ascii="Calibri" w:eastAsia="Calibri" w:hAnsi="Calibri" w:cs="Calibri"/>
        </w:rPr>
      </w:pPr>
      <w:r>
        <w:rPr>
          <w:rFonts w:ascii="Calibri" w:eastAsia="Calibri" w:hAnsi="Calibri" w:cs="Calibri"/>
          <w:b/>
        </w:rPr>
        <w:t xml:space="preserve">Possible Change Request: </w:t>
      </w:r>
      <w:r>
        <w:rPr>
          <w:rFonts w:ascii="Calibri" w:eastAsia="Calibri" w:hAnsi="Calibri" w:cs="Calibri"/>
        </w:rPr>
        <w:t>Client brought up a possible functionality he thinks would be a good to have. He wants the ability to charge any existing customers through the system and sending them an email link. This is to allow customers to make special orders or changes to their orders while still giving him the option of charging the customer through Stripe. The team will analyse the possibility of the function on a later date. Client mention that this is a good to have if time allows, no a must have requirement.</w:t>
      </w:r>
    </w:p>
    <w:p w:rsidR="00EC2236" w:rsidRDefault="00EC2236">
      <w:pPr>
        <w:spacing w:after="160" w:line="259" w:lineRule="auto"/>
        <w:rPr>
          <w:rFonts w:ascii="Calibri" w:eastAsia="Calibri" w:hAnsi="Calibri" w:cs="Calibri"/>
          <w:b/>
        </w:rPr>
      </w:pPr>
      <w:r>
        <w:rPr>
          <w:rFonts w:ascii="Calibri" w:eastAsia="Calibri" w:hAnsi="Calibri" w:cs="Calibri"/>
          <w:b/>
        </w:rPr>
        <w:br w:type="page"/>
      </w:r>
    </w:p>
    <w:p w:rsidR="00B22183" w:rsidRDefault="00B22183"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r>
        <w:rPr>
          <w:rFonts w:ascii="Calibri" w:eastAsia="Calibri" w:hAnsi="Calibri" w:cs="Calibri"/>
          <w:b/>
        </w:rPr>
        <w:t>4. Analytics</w:t>
      </w:r>
    </w:p>
    <w:p w:rsidR="00D64395" w:rsidRDefault="00D64395" w:rsidP="00B22183">
      <w:pPr>
        <w:spacing w:line="240" w:lineRule="auto"/>
        <w:rPr>
          <w:rFonts w:ascii="Calibri" w:eastAsia="Calibri" w:hAnsi="Calibri" w:cs="Calibri"/>
          <w:b/>
        </w:rPr>
      </w:pPr>
    </w:p>
    <w:p w:rsidR="00D64395" w:rsidRDefault="00EC2236" w:rsidP="00B22183">
      <w:pPr>
        <w:spacing w:line="240" w:lineRule="auto"/>
        <w:rPr>
          <w:rFonts w:ascii="Calibri" w:eastAsia="Calibri" w:hAnsi="Calibri" w:cs="Calibri"/>
        </w:rPr>
      </w:pPr>
      <w:r>
        <w:rPr>
          <w:rFonts w:ascii="Calibri" w:eastAsia="Calibri" w:hAnsi="Calibri" w:cs="Calibri"/>
        </w:rPr>
        <w:t>Client is satisfied with the proposed analytics features. He mentions there can be more focus on the ecommerce related analytics such as top selling by collections</w:t>
      </w:r>
    </w:p>
    <w:p w:rsidR="00D64395" w:rsidRDefault="00D64395" w:rsidP="00B22183">
      <w:pPr>
        <w:spacing w:line="240" w:lineRule="auto"/>
        <w:rPr>
          <w:rFonts w:ascii="Calibri" w:eastAsia="Calibri" w:hAnsi="Calibri" w:cs="Calibri"/>
        </w:rPr>
      </w:pPr>
    </w:p>
    <w:p w:rsidR="00D64395" w:rsidRPr="00D64395" w:rsidRDefault="00D64395" w:rsidP="00B22183">
      <w:pPr>
        <w:spacing w:line="240" w:lineRule="auto"/>
        <w:rPr>
          <w:rFonts w:ascii="Calibri" w:eastAsia="Calibri" w:hAnsi="Calibri" w:cs="Calibri"/>
          <w:b/>
        </w:rPr>
      </w:pPr>
      <w:r w:rsidRPr="00D64395">
        <w:rPr>
          <w:rFonts w:ascii="Calibri" w:eastAsia="Calibri" w:hAnsi="Calibri" w:cs="Calibri"/>
          <w:b/>
        </w:rPr>
        <w:t>5. VR</w:t>
      </w:r>
    </w:p>
    <w:p w:rsidR="00B22183" w:rsidRDefault="00B22183" w:rsidP="00B22183">
      <w:pPr>
        <w:spacing w:line="240" w:lineRule="auto"/>
        <w:rPr>
          <w:rFonts w:ascii="Calibri" w:eastAsia="Calibri" w:hAnsi="Calibri" w:cs="Calibri"/>
          <w:b/>
        </w:rPr>
      </w:pPr>
    </w:p>
    <w:p w:rsidR="00B22183" w:rsidRPr="00665F03" w:rsidRDefault="00D64395" w:rsidP="00C02689">
      <w:pPr>
        <w:spacing w:line="240" w:lineRule="auto"/>
        <w:rPr>
          <w:b/>
        </w:rPr>
      </w:pPr>
      <w:r>
        <w:rPr>
          <w:rFonts w:ascii="Calibri" w:eastAsia="Calibri" w:hAnsi="Calibri" w:cs="Calibri"/>
        </w:rPr>
        <w:t xml:space="preserve">Design layers/photos will be provided by the Client and client will help us with the basic models. </w:t>
      </w:r>
      <w:r w:rsidR="00EC2236">
        <w:rPr>
          <w:rFonts w:ascii="Calibri" w:eastAsia="Calibri" w:hAnsi="Calibri" w:cs="Calibri"/>
        </w:rPr>
        <w:t>The client mentioned that we will be able to run through with the VR models he has done till date on the next client meeting</w:t>
      </w:r>
    </w:p>
    <w:p w:rsidR="00C02689" w:rsidRDefault="00C02689" w:rsidP="00C02689">
      <w:pPr>
        <w:spacing w:line="240" w:lineRule="auto"/>
        <w:contextualSpacing/>
        <w:rPr>
          <w:rFonts w:ascii="Calibri" w:eastAsia="Calibri" w:hAnsi="Calibri" w:cs="Calibri"/>
        </w:rPr>
      </w:pPr>
    </w:p>
    <w:p w:rsidR="00C02689" w:rsidRDefault="00C02689" w:rsidP="00C02689">
      <w:pPr>
        <w:spacing w:line="240" w:lineRule="auto"/>
        <w:rPr>
          <w:rFonts w:ascii="Calibri" w:eastAsia="Calibri" w:hAnsi="Calibri" w:cs="Calibri"/>
          <w:b/>
        </w:rPr>
      </w:pPr>
    </w:p>
    <w:p w:rsidR="00C02689" w:rsidRDefault="00EC2236" w:rsidP="00C02689">
      <w:pPr>
        <w:spacing w:line="240" w:lineRule="auto"/>
      </w:pPr>
      <w:r>
        <w:rPr>
          <w:rFonts w:ascii="Calibri" w:eastAsia="Calibri" w:hAnsi="Calibri" w:cs="Calibri"/>
        </w:rPr>
        <w:t>The meeting was adjourned at 9</w:t>
      </w:r>
      <w:r w:rsidR="00C02689">
        <w:rPr>
          <w:rFonts w:ascii="Calibri" w:eastAsia="Calibri" w:hAnsi="Calibri" w:cs="Calibri"/>
        </w:rPr>
        <w:t>.</w:t>
      </w:r>
      <w:r>
        <w:rPr>
          <w:rFonts w:ascii="Calibri" w:eastAsia="Calibri" w:hAnsi="Calibri" w:cs="Calibri"/>
        </w:rPr>
        <w:t>00</w:t>
      </w:r>
      <w:bookmarkStart w:id="0" w:name="_GoBack"/>
      <w:bookmarkEnd w:id="0"/>
      <w:r w:rsidR="00C02689">
        <w:rPr>
          <w:rFonts w:ascii="Calibri" w:eastAsia="Calibri" w:hAnsi="Calibri" w:cs="Calibri"/>
        </w:rPr>
        <w:t>pm. These minutes will be circulated and adopted if there are no amendments reported in the next three days.</w:t>
      </w:r>
    </w:p>
    <w:p w:rsidR="00C02689" w:rsidRDefault="00C02689" w:rsidP="00C02689">
      <w:pPr>
        <w:spacing w:line="240" w:lineRule="auto"/>
      </w:pPr>
    </w:p>
    <w:p w:rsidR="00C02689" w:rsidRDefault="00C02689" w:rsidP="00C02689">
      <w:pPr>
        <w:spacing w:line="240" w:lineRule="auto"/>
      </w:pPr>
      <w:r>
        <w:rPr>
          <w:rFonts w:ascii="Calibri" w:eastAsia="Calibri" w:hAnsi="Calibri" w:cs="Calibri"/>
        </w:rPr>
        <w:t>Prepared by,</w:t>
      </w:r>
    </w:p>
    <w:p w:rsidR="00C02689" w:rsidRDefault="00C02689" w:rsidP="00C02689">
      <w:pPr>
        <w:spacing w:line="240" w:lineRule="auto"/>
      </w:pPr>
      <w:bookmarkStart w:id="1" w:name="_30j0zll" w:colFirst="0" w:colLast="0"/>
      <w:bookmarkEnd w:id="1"/>
      <w:r>
        <w:rPr>
          <w:rFonts w:ascii="Calibri" w:eastAsia="Calibri" w:hAnsi="Calibri" w:cs="Calibri"/>
        </w:rPr>
        <w:t>Yi Xuan</w:t>
      </w:r>
    </w:p>
    <w:p w:rsidR="00C02689" w:rsidRDefault="00C02689" w:rsidP="00C02689">
      <w:pPr>
        <w:spacing w:line="240" w:lineRule="auto"/>
      </w:pPr>
    </w:p>
    <w:p w:rsidR="00C02689" w:rsidRDefault="00C02689" w:rsidP="00C02689">
      <w:pPr>
        <w:spacing w:line="240" w:lineRule="auto"/>
      </w:pPr>
      <w:r>
        <w:rPr>
          <w:rFonts w:ascii="Calibri" w:eastAsia="Calibri" w:hAnsi="Calibri" w:cs="Calibri"/>
        </w:rPr>
        <w:t>Vetted and edited by,</w:t>
      </w:r>
    </w:p>
    <w:p w:rsidR="00B22183" w:rsidRDefault="0054608B">
      <w:r>
        <w:t>Yu Xuan</w:t>
      </w:r>
    </w:p>
    <w:sectPr w:rsidR="00B221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35F2"/>
    <w:multiLevelType w:val="hybridMultilevel"/>
    <w:tmpl w:val="75AE04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F2007"/>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89"/>
    <w:rsid w:val="00060C1E"/>
    <w:rsid w:val="00116BB9"/>
    <w:rsid w:val="001D6B8E"/>
    <w:rsid w:val="001F4924"/>
    <w:rsid w:val="00233107"/>
    <w:rsid w:val="004C5DF0"/>
    <w:rsid w:val="00544071"/>
    <w:rsid w:val="0054608B"/>
    <w:rsid w:val="00665F03"/>
    <w:rsid w:val="006E2C07"/>
    <w:rsid w:val="00772E43"/>
    <w:rsid w:val="00A24B4B"/>
    <w:rsid w:val="00AC0FE6"/>
    <w:rsid w:val="00B22183"/>
    <w:rsid w:val="00C02689"/>
    <w:rsid w:val="00C032F2"/>
    <w:rsid w:val="00CB7CA8"/>
    <w:rsid w:val="00D64395"/>
    <w:rsid w:val="00EC2236"/>
    <w:rsid w:val="00F831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AC26"/>
  <w15:chartTrackingRefBased/>
  <w15:docId w15:val="{C185EDE1-E730-4935-8F51-E8C6B8A1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0268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473B1-0EA8-4E1C-A854-085EC9CF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YuXuan Tee</cp:lastModifiedBy>
  <cp:revision>5</cp:revision>
  <dcterms:created xsi:type="dcterms:W3CDTF">2017-09-03T17:23:00Z</dcterms:created>
  <dcterms:modified xsi:type="dcterms:W3CDTF">2017-10-11T10:29:00Z</dcterms:modified>
</cp:coreProperties>
</file>