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C88" w:rsidRPr="00000FF9" w:rsidRDefault="00D343A9" w:rsidP="00F30483">
      <w:pPr>
        <w:widowControl w:val="0"/>
        <w:spacing w:line="240" w:lineRule="auto"/>
        <w:jc w:val="center"/>
        <w:rPr>
          <w:rFonts w:cstheme="minorHAnsi"/>
          <w:sz w:val="28"/>
        </w:rPr>
      </w:pPr>
      <w:r>
        <w:rPr>
          <w:rFonts w:eastAsia="Arial" w:cstheme="minorHAnsi"/>
          <w:sz w:val="28"/>
        </w:rPr>
        <w:t>Supervisor</w:t>
      </w:r>
      <w:r w:rsidR="00375C88" w:rsidRPr="00000FF9">
        <w:rPr>
          <w:rFonts w:eastAsia="Arial" w:cstheme="minorHAnsi"/>
          <w:sz w:val="28"/>
        </w:rPr>
        <w:t xml:space="preserve"> M</w:t>
      </w:r>
      <w:r w:rsidR="00A63F8C">
        <w:rPr>
          <w:rFonts w:eastAsia="Arial" w:cstheme="minorHAnsi"/>
          <w:sz w:val="28"/>
        </w:rPr>
        <w:t>eeting Minutes 1</w:t>
      </w:r>
    </w:p>
    <w:p w:rsidR="00375C88" w:rsidRPr="00F30483" w:rsidRDefault="00375C88" w:rsidP="00F30483">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375C88" w:rsidRPr="00F30483" w:rsidRDefault="00E27D90" w:rsidP="00F30483">
            <w:pPr>
              <w:spacing w:line="240" w:lineRule="auto"/>
              <w:rPr>
                <w:rFonts w:cstheme="minorHAnsi"/>
              </w:rPr>
            </w:pPr>
            <w:r>
              <w:rPr>
                <w:rFonts w:eastAsia="Calibri" w:cstheme="minorHAnsi"/>
              </w:rPr>
              <w:t>28/07</w:t>
            </w:r>
            <w:r w:rsidR="00375C88" w:rsidRPr="00F30483">
              <w:rPr>
                <w:rFonts w:eastAsia="Calibri" w:cstheme="minorHAnsi"/>
              </w:rPr>
              <w:t>/17 (</w:t>
            </w:r>
            <w:r>
              <w:rPr>
                <w:rFonts w:eastAsia="Calibri" w:cstheme="minorHAnsi"/>
              </w:rPr>
              <w:t>Friday</w:t>
            </w:r>
            <w:r w:rsidR="00375C88" w:rsidRPr="00F30483">
              <w:rPr>
                <w:rFonts w:eastAsia="Calibri" w:cstheme="minorHAnsi"/>
              </w:rPr>
              <w:t>)</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375C88" w:rsidRPr="00F30483" w:rsidRDefault="00E27D90" w:rsidP="00F30483">
            <w:pPr>
              <w:spacing w:line="240" w:lineRule="auto"/>
              <w:rPr>
                <w:rFonts w:cstheme="minorHAnsi"/>
              </w:rPr>
            </w:pPr>
            <w:r>
              <w:rPr>
                <w:rFonts w:eastAsia="Calibri" w:cstheme="minorHAnsi"/>
              </w:rPr>
              <w:t>8.00</w:t>
            </w:r>
            <w:r w:rsidR="00375C88" w:rsidRPr="00F30483">
              <w:rPr>
                <w:rFonts w:eastAsia="Calibri" w:cstheme="minorHAnsi"/>
              </w:rPr>
              <w:t>pm</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375C88" w:rsidRPr="00F30483" w:rsidRDefault="00E27D90" w:rsidP="00F30483">
            <w:pPr>
              <w:spacing w:line="240" w:lineRule="auto"/>
              <w:rPr>
                <w:rFonts w:cstheme="minorHAnsi"/>
              </w:rPr>
            </w:pPr>
            <w:r>
              <w:rPr>
                <w:rFonts w:eastAsia="Calibri" w:cstheme="minorHAnsi"/>
              </w:rPr>
              <w:t xml:space="preserve">Prof Benjamin Gan Office </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p>
        </w:tc>
        <w:tc>
          <w:tcPr>
            <w:tcW w:w="7297" w:type="dxa"/>
            <w:tcBorders>
              <w:top w:val="nil"/>
              <w:left w:val="nil"/>
              <w:bottom w:val="nil"/>
              <w:right w:val="nil"/>
            </w:tcBorders>
          </w:tcPr>
          <w:p w:rsidR="00375C88" w:rsidRPr="00F30483" w:rsidRDefault="00375C88" w:rsidP="00F30483">
            <w:pPr>
              <w:spacing w:line="240" w:lineRule="auto"/>
              <w:rPr>
                <w:rFonts w:cstheme="minorHAnsi"/>
              </w:rPr>
            </w:pP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375C88" w:rsidRPr="00F30483" w:rsidRDefault="00A63F8C" w:rsidP="00F30483">
            <w:pPr>
              <w:spacing w:line="240" w:lineRule="auto"/>
              <w:rPr>
                <w:rFonts w:cstheme="minorHAnsi"/>
              </w:rPr>
            </w:pPr>
            <w:r>
              <w:rPr>
                <w:rFonts w:eastAsia="Calibri" w:cstheme="minorHAnsi"/>
              </w:rPr>
              <w:t>Yu Xuan, Sheryl, Jeremy, Clarissa, Hui Yan</w:t>
            </w:r>
          </w:p>
        </w:tc>
      </w:tr>
      <w:tr w:rsidR="00375C88" w:rsidRPr="00F30483" w:rsidTr="00B83FF4">
        <w:tc>
          <w:tcPr>
            <w:tcW w:w="1364" w:type="dxa"/>
            <w:tcBorders>
              <w:top w:val="nil"/>
              <w:left w:val="nil"/>
              <w:bottom w:val="nil"/>
              <w:right w:val="nil"/>
            </w:tcBorders>
          </w:tcPr>
          <w:p w:rsidR="00375C88" w:rsidRPr="00A63F8C" w:rsidRDefault="00A63F8C" w:rsidP="00F30483">
            <w:pPr>
              <w:spacing w:line="240" w:lineRule="auto"/>
              <w:rPr>
                <w:rFonts w:cstheme="minorHAnsi"/>
                <w:b/>
              </w:rPr>
            </w:pPr>
            <w:r w:rsidRPr="00A63F8C">
              <w:rPr>
                <w:rFonts w:cstheme="minorHAnsi"/>
                <w:b/>
              </w:rPr>
              <w:t>Absentee:</w:t>
            </w:r>
          </w:p>
        </w:tc>
        <w:tc>
          <w:tcPr>
            <w:tcW w:w="7297" w:type="dxa"/>
            <w:tcBorders>
              <w:top w:val="nil"/>
              <w:left w:val="nil"/>
              <w:bottom w:val="nil"/>
              <w:right w:val="nil"/>
            </w:tcBorders>
          </w:tcPr>
          <w:p w:rsidR="00375C88" w:rsidRPr="00F30483" w:rsidRDefault="00A63F8C" w:rsidP="00F30483">
            <w:pPr>
              <w:spacing w:line="240" w:lineRule="auto"/>
              <w:rPr>
                <w:rFonts w:cstheme="minorHAnsi"/>
              </w:rPr>
            </w:pPr>
            <w:r>
              <w:rPr>
                <w:rFonts w:cstheme="minorHAnsi"/>
              </w:rPr>
              <w:t xml:space="preserve">Yi Xuan </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377C53" w:rsidRPr="00377C53" w:rsidRDefault="00377C53" w:rsidP="00377C53">
            <w:pPr>
              <w:pStyle w:val="ListParagraph"/>
              <w:numPr>
                <w:ilvl w:val="0"/>
                <w:numId w:val="2"/>
              </w:numPr>
              <w:spacing w:line="240" w:lineRule="auto"/>
              <w:rPr>
                <w:rFonts w:eastAsia="Calibri" w:cstheme="minorHAnsi"/>
              </w:rPr>
            </w:pPr>
            <w:r w:rsidRPr="00377C53">
              <w:rPr>
                <w:rFonts w:eastAsia="Calibri" w:cstheme="minorHAnsi"/>
              </w:rPr>
              <w:t xml:space="preserve">Project Scope and Status </w:t>
            </w:r>
          </w:p>
          <w:p w:rsidR="00377C53" w:rsidRDefault="00377C53" w:rsidP="00377C53">
            <w:pPr>
              <w:pStyle w:val="ListParagraph"/>
              <w:numPr>
                <w:ilvl w:val="0"/>
                <w:numId w:val="2"/>
              </w:numPr>
              <w:spacing w:line="240" w:lineRule="auto"/>
              <w:rPr>
                <w:rFonts w:cstheme="minorHAnsi"/>
                <w:lang w:val="en-US"/>
              </w:rPr>
            </w:pPr>
            <w:r>
              <w:rPr>
                <w:rFonts w:cstheme="minorHAnsi"/>
                <w:lang w:val="en-US"/>
              </w:rPr>
              <w:t xml:space="preserve">Project Management Documents </w:t>
            </w:r>
          </w:p>
          <w:p w:rsidR="00377C53" w:rsidRDefault="00377C53" w:rsidP="00377C53">
            <w:pPr>
              <w:pStyle w:val="ListParagraph"/>
              <w:numPr>
                <w:ilvl w:val="0"/>
                <w:numId w:val="2"/>
              </w:numPr>
              <w:spacing w:line="240" w:lineRule="auto"/>
              <w:rPr>
                <w:rFonts w:cstheme="minorHAnsi"/>
                <w:lang w:val="en-US"/>
              </w:rPr>
            </w:pPr>
            <w:r>
              <w:rPr>
                <w:rFonts w:cstheme="minorHAnsi"/>
                <w:lang w:val="en-US"/>
              </w:rPr>
              <w:t xml:space="preserve">Project Scope Documents </w:t>
            </w:r>
          </w:p>
          <w:p w:rsidR="00377C53" w:rsidRDefault="00377C53" w:rsidP="00377C53">
            <w:pPr>
              <w:pStyle w:val="ListParagraph"/>
              <w:numPr>
                <w:ilvl w:val="0"/>
                <w:numId w:val="2"/>
              </w:numPr>
              <w:spacing w:line="240" w:lineRule="auto"/>
              <w:rPr>
                <w:rFonts w:cstheme="minorHAnsi"/>
                <w:lang w:val="en-US"/>
              </w:rPr>
            </w:pPr>
            <w:r>
              <w:rPr>
                <w:rFonts w:cstheme="minorHAnsi"/>
                <w:lang w:val="en-US"/>
              </w:rPr>
              <w:t>Team Member Roles</w:t>
            </w:r>
          </w:p>
          <w:p w:rsidR="00377C53" w:rsidRDefault="00377C53" w:rsidP="00377C53">
            <w:pPr>
              <w:pStyle w:val="ListParagraph"/>
              <w:numPr>
                <w:ilvl w:val="0"/>
                <w:numId w:val="2"/>
              </w:numPr>
              <w:spacing w:line="240" w:lineRule="auto"/>
              <w:rPr>
                <w:rFonts w:cstheme="minorHAnsi"/>
                <w:lang w:val="en-US"/>
              </w:rPr>
            </w:pPr>
            <w:r>
              <w:rPr>
                <w:rFonts w:cstheme="minorHAnsi"/>
                <w:lang w:val="en-US"/>
              </w:rPr>
              <w:t xml:space="preserve">X-Factor of the Project </w:t>
            </w:r>
          </w:p>
          <w:p w:rsidR="00377C53" w:rsidRDefault="00377C53" w:rsidP="00377C53">
            <w:pPr>
              <w:pStyle w:val="ListParagraph"/>
              <w:numPr>
                <w:ilvl w:val="0"/>
                <w:numId w:val="2"/>
              </w:numPr>
              <w:spacing w:line="240" w:lineRule="auto"/>
              <w:rPr>
                <w:rFonts w:cstheme="minorHAnsi"/>
                <w:lang w:val="en-US"/>
              </w:rPr>
            </w:pPr>
            <w:r>
              <w:rPr>
                <w:rFonts w:cstheme="minorHAnsi"/>
                <w:lang w:val="en-US"/>
              </w:rPr>
              <w:t xml:space="preserve">Production Server </w:t>
            </w:r>
          </w:p>
          <w:p w:rsidR="00377C53" w:rsidRDefault="00C73613" w:rsidP="00377C53">
            <w:pPr>
              <w:pStyle w:val="ListParagraph"/>
              <w:numPr>
                <w:ilvl w:val="0"/>
                <w:numId w:val="2"/>
              </w:numPr>
              <w:spacing w:line="240" w:lineRule="auto"/>
              <w:rPr>
                <w:rFonts w:cstheme="minorHAnsi"/>
                <w:lang w:val="en-US"/>
              </w:rPr>
            </w:pPr>
            <w:r>
              <w:rPr>
                <w:rFonts w:cstheme="minorHAnsi"/>
                <w:lang w:val="en-US"/>
              </w:rPr>
              <w:t xml:space="preserve">Next Meeting with Prof </w:t>
            </w:r>
            <w:r w:rsidR="00377C53">
              <w:rPr>
                <w:rFonts w:cstheme="minorHAnsi"/>
                <w:lang w:val="en-US"/>
              </w:rPr>
              <w:t xml:space="preserve">Ben Gan </w:t>
            </w:r>
          </w:p>
          <w:p w:rsidR="00377C53" w:rsidRPr="00377C53" w:rsidRDefault="00377C53" w:rsidP="00377C53">
            <w:pPr>
              <w:pStyle w:val="ListParagraph"/>
              <w:numPr>
                <w:ilvl w:val="0"/>
                <w:numId w:val="2"/>
              </w:numPr>
              <w:spacing w:line="240" w:lineRule="auto"/>
              <w:rPr>
                <w:rFonts w:cstheme="minorHAnsi"/>
                <w:lang w:val="en-US"/>
              </w:rPr>
            </w:pPr>
            <w:r>
              <w:rPr>
                <w:rFonts w:cstheme="minorHAnsi"/>
                <w:lang w:val="en-US"/>
              </w:rPr>
              <w:t xml:space="preserve">Things need to be done by acceptance </w:t>
            </w:r>
          </w:p>
          <w:p w:rsidR="0032485D" w:rsidRPr="00F30483" w:rsidRDefault="0032485D" w:rsidP="00F30483">
            <w:pPr>
              <w:spacing w:line="240" w:lineRule="auto"/>
              <w:rPr>
                <w:rFonts w:cstheme="minorHAnsi"/>
              </w:rPr>
            </w:pPr>
          </w:p>
        </w:tc>
      </w:tr>
    </w:tbl>
    <w:p w:rsidR="00375C88" w:rsidRPr="00F30483" w:rsidRDefault="00375C88" w:rsidP="00F30483">
      <w:pPr>
        <w:spacing w:line="240" w:lineRule="auto"/>
        <w:rPr>
          <w:rFonts w:cstheme="minorHAnsi"/>
        </w:rPr>
      </w:pPr>
    </w:p>
    <w:p w:rsidR="00375C88" w:rsidRDefault="000D76D1" w:rsidP="00F30483">
      <w:pPr>
        <w:spacing w:line="240" w:lineRule="auto"/>
        <w:rPr>
          <w:rFonts w:eastAsia="Calibri" w:cstheme="minorHAnsi"/>
          <w:b/>
        </w:rPr>
      </w:pPr>
      <w:r>
        <w:rPr>
          <w:rFonts w:eastAsia="Calibri" w:cstheme="minorHAnsi"/>
          <w:b/>
        </w:rPr>
        <w:t>1. Project Scope and Status</w:t>
      </w:r>
    </w:p>
    <w:p w:rsidR="002679AB" w:rsidRDefault="002679AB" w:rsidP="00F30483">
      <w:pPr>
        <w:spacing w:line="240" w:lineRule="auto"/>
        <w:rPr>
          <w:rFonts w:cstheme="minorHAnsi"/>
        </w:rPr>
      </w:pPr>
      <w:r>
        <w:rPr>
          <w:rFonts w:cstheme="minorHAnsi"/>
        </w:rPr>
        <w:t>Yu Xuan went through the entire scope of the project and performed a project demo to show the status of the project. The team answered questions regarding about the project as well. Key questions asked by Prof Ben Gan:</w:t>
      </w:r>
    </w:p>
    <w:p w:rsidR="002679AB" w:rsidRPr="002679AB" w:rsidRDefault="002679AB" w:rsidP="002679AB">
      <w:pPr>
        <w:pStyle w:val="ListParagraph"/>
        <w:numPr>
          <w:ilvl w:val="0"/>
          <w:numId w:val="3"/>
        </w:numPr>
        <w:spacing w:line="240" w:lineRule="auto"/>
        <w:rPr>
          <w:rFonts w:cstheme="minorHAnsi"/>
        </w:rPr>
      </w:pPr>
      <w:r w:rsidRPr="002679AB">
        <w:rPr>
          <w:rFonts w:cstheme="minorHAnsi"/>
        </w:rPr>
        <w:t xml:space="preserve">Why code from scratch when your client can buy commercial software or use excel </w:t>
      </w:r>
    </w:p>
    <w:p w:rsidR="002679AB" w:rsidRDefault="002679AB" w:rsidP="002679AB">
      <w:pPr>
        <w:pStyle w:val="ListParagraph"/>
        <w:numPr>
          <w:ilvl w:val="0"/>
          <w:numId w:val="3"/>
        </w:numPr>
        <w:spacing w:line="240" w:lineRule="auto"/>
        <w:rPr>
          <w:rFonts w:cstheme="minorHAnsi"/>
        </w:rPr>
      </w:pPr>
      <w:r>
        <w:rPr>
          <w:rFonts w:cstheme="minorHAnsi"/>
        </w:rPr>
        <w:t>What is the number of customers now?</w:t>
      </w:r>
    </w:p>
    <w:p w:rsidR="002679AB" w:rsidRDefault="002679AB" w:rsidP="002679AB">
      <w:pPr>
        <w:pStyle w:val="ListParagraph"/>
        <w:numPr>
          <w:ilvl w:val="1"/>
          <w:numId w:val="3"/>
        </w:numPr>
        <w:spacing w:line="240" w:lineRule="auto"/>
        <w:rPr>
          <w:rFonts w:cstheme="minorHAnsi"/>
        </w:rPr>
      </w:pPr>
      <w:r>
        <w:rPr>
          <w:rFonts w:cstheme="minorHAnsi"/>
        </w:rPr>
        <w:t xml:space="preserve">To give a view on whether a complex system is necessary </w:t>
      </w:r>
    </w:p>
    <w:p w:rsidR="002679AB" w:rsidRDefault="002679AB" w:rsidP="002679AB">
      <w:pPr>
        <w:pStyle w:val="ListParagraph"/>
        <w:numPr>
          <w:ilvl w:val="0"/>
          <w:numId w:val="3"/>
        </w:numPr>
        <w:spacing w:line="240" w:lineRule="auto"/>
        <w:rPr>
          <w:rFonts w:cstheme="minorHAnsi"/>
        </w:rPr>
      </w:pPr>
      <w:r>
        <w:rPr>
          <w:rFonts w:cstheme="minorHAnsi"/>
        </w:rPr>
        <w:t>Can customer cancel the order?</w:t>
      </w:r>
    </w:p>
    <w:p w:rsidR="00E20D97" w:rsidRDefault="00E20D97" w:rsidP="002679AB">
      <w:pPr>
        <w:pStyle w:val="ListParagraph"/>
        <w:numPr>
          <w:ilvl w:val="0"/>
          <w:numId w:val="3"/>
        </w:numPr>
        <w:spacing w:line="240" w:lineRule="auto"/>
        <w:rPr>
          <w:rFonts w:cstheme="minorHAnsi"/>
        </w:rPr>
      </w:pPr>
      <w:r>
        <w:rPr>
          <w:rFonts w:cstheme="minorHAnsi"/>
        </w:rPr>
        <w:t>By allowing customer to decide on colour, pattern and material, is this really product customisation?</w:t>
      </w:r>
    </w:p>
    <w:p w:rsidR="00274DBF" w:rsidRDefault="00274DBF" w:rsidP="002679AB">
      <w:pPr>
        <w:pStyle w:val="ListParagraph"/>
        <w:numPr>
          <w:ilvl w:val="0"/>
          <w:numId w:val="3"/>
        </w:numPr>
        <w:spacing w:line="240" w:lineRule="auto"/>
        <w:rPr>
          <w:rFonts w:cstheme="minorHAnsi"/>
        </w:rPr>
      </w:pPr>
      <w:r>
        <w:rPr>
          <w:rFonts w:cstheme="minorHAnsi"/>
        </w:rPr>
        <w:t xml:space="preserve">Why it is called Virtual Reality when it is just a </w:t>
      </w:r>
      <w:r w:rsidR="00E20D97">
        <w:rPr>
          <w:rFonts w:cstheme="minorHAnsi"/>
        </w:rPr>
        <w:t>360-degree</w:t>
      </w:r>
      <w:r>
        <w:rPr>
          <w:rFonts w:cstheme="minorHAnsi"/>
        </w:rPr>
        <w:t xml:space="preserve"> view?</w:t>
      </w:r>
    </w:p>
    <w:p w:rsidR="00E20D97" w:rsidRDefault="00E20D97" w:rsidP="002679AB">
      <w:pPr>
        <w:pStyle w:val="ListParagraph"/>
        <w:numPr>
          <w:ilvl w:val="0"/>
          <w:numId w:val="3"/>
        </w:numPr>
        <w:spacing w:line="240" w:lineRule="auto"/>
        <w:rPr>
          <w:rFonts w:cstheme="minorHAnsi"/>
        </w:rPr>
      </w:pPr>
      <w:r>
        <w:rPr>
          <w:rFonts w:cstheme="minorHAnsi"/>
        </w:rPr>
        <w:t>Is our final product going to create value for the sponsor?</w:t>
      </w:r>
    </w:p>
    <w:p w:rsidR="00E20D97" w:rsidRDefault="00E20D97" w:rsidP="002679AB">
      <w:pPr>
        <w:pStyle w:val="ListParagraph"/>
        <w:numPr>
          <w:ilvl w:val="0"/>
          <w:numId w:val="3"/>
        </w:numPr>
        <w:spacing w:line="240" w:lineRule="auto"/>
        <w:rPr>
          <w:rFonts w:cstheme="minorHAnsi"/>
        </w:rPr>
      </w:pPr>
      <w:r>
        <w:rPr>
          <w:rFonts w:cstheme="minorHAnsi"/>
        </w:rPr>
        <w:t>Can our forecasting analytics able to work as it requires large amount of data?</w:t>
      </w:r>
    </w:p>
    <w:p w:rsidR="00E20D97" w:rsidRDefault="00E20D97" w:rsidP="002679AB">
      <w:pPr>
        <w:pStyle w:val="ListParagraph"/>
        <w:numPr>
          <w:ilvl w:val="0"/>
          <w:numId w:val="3"/>
        </w:numPr>
        <w:spacing w:line="240" w:lineRule="auto"/>
        <w:rPr>
          <w:rFonts w:cstheme="minorHAnsi"/>
        </w:rPr>
      </w:pPr>
      <w:r>
        <w:rPr>
          <w:rFonts w:cstheme="minorHAnsi"/>
        </w:rPr>
        <w:t>How do we convince stakeholder to believe in our product?</w:t>
      </w:r>
    </w:p>
    <w:p w:rsidR="00B748CD" w:rsidRDefault="00B748CD" w:rsidP="002679AB">
      <w:pPr>
        <w:pStyle w:val="ListParagraph"/>
        <w:numPr>
          <w:ilvl w:val="0"/>
          <w:numId w:val="3"/>
        </w:numPr>
        <w:spacing w:line="240" w:lineRule="auto"/>
        <w:rPr>
          <w:rFonts w:cstheme="minorHAnsi"/>
        </w:rPr>
      </w:pPr>
      <w:r>
        <w:rPr>
          <w:rFonts w:cstheme="minorHAnsi"/>
        </w:rPr>
        <w:t xml:space="preserve">Without the X-Factor module, your product is as the same as commercial products. </w:t>
      </w:r>
    </w:p>
    <w:p w:rsidR="00B83FE0" w:rsidRPr="002679AB" w:rsidRDefault="00B83FE0" w:rsidP="00B83FE0">
      <w:pPr>
        <w:pStyle w:val="ListParagraph"/>
        <w:spacing w:line="240" w:lineRule="auto"/>
        <w:ind w:left="1080"/>
        <w:rPr>
          <w:rFonts w:cstheme="minorHAnsi"/>
        </w:rPr>
      </w:pPr>
    </w:p>
    <w:p w:rsidR="00375C88" w:rsidRDefault="00375C88" w:rsidP="00F30483">
      <w:pPr>
        <w:spacing w:line="240" w:lineRule="auto"/>
        <w:rPr>
          <w:rFonts w:eastAsia="Calibri" w:cstheme="minorHAnsi"/>
          <w:b/>
        </w:rPr>
      </w:pPr>
      <w:r w:rsidRPr="00F30483">
        <w:rPr>
          <w:rFonts w:eastAsia="Calibri" w:cstheme="minorHAnsi"/>
          <w:b/>
        </w:rPr>
        <w:t xml:space="preserve">2. </w:t>
      </w:r>
      <w:r w:rsidR="002679AB">
        <w:rPr>
          <w:rFonts w:eastAsia="Calibri" w:cstheme="minorHAnsi"/>
          <w:b/>
        </w:rPr>
        <w:t>Project Management Documents</w:t>
      </w:r>
    </w:p>
    <w:p w:rsidR="002679AB" w:rsidRDefault="002679AB" w:rsidP="00F30483">
      <w:pPr>
        <w:spacing w:line="240" w:lineRule="auto"/>
        <w:rPr>
          <w:rFonts w:eastAsia="Calibri" w:cstheme="minorHAnsi"/>
        </w:rPr>
      </w:pPr>
      <w:r>
        <w:rPr>
          <w:rFonts w:eastAsia="Calibri" w:cstheme="minorHAnsi"/>
        </w:rPr>
        <w:t>Yu Xuan went through As-Is and To-Be diagram to allow Prof Ben Gan to understand the whole process. Prof Ben Gan gave feedbacks for the diagrams and changes which we need to make before a</w:t>
      </w:r>
      <w:r w:rsidR="00B83FE0">
        <w:rPr>
          <w:rFonts w:eastAsia="Calibri" w:cstheme="minorHAnsi"/>
        </w:rPr>
        <w:t>cceptance. Feedback by Ben Gan:</w:t>
      </w:r>
    </w:p>
    <w:p w:rsidR="002679AB" w:rsidRDefault="002679AB" w:rsidP="002679AB">
      <w:pPr>
        <w:pStyle w:val="ListParagraph"/>
        <w:numPr>
          <w:ilvl w:val="0"/>
          <w:numId w:val="4"/>
        </w:numPr>
        <w:spacing w:line="240" w:lineRule="auto"/>
        <w:rPr>
          <w:rFonts w:eastAsia="Calibri" w:cstheme="minorHAnsi"/>
        </w:rPr>
      </w:pPr>
      <w:r w:rsidRPr="002679AB">
        <w:rPr>
          <w:rFonts w:eastAsia="Calibri" w:cstheme="minorHAnsi"/>
        </w:rPr>
        <w:t>As-Is Process</w:t>
      </w:r>
    </w:p>
    <w:p w:rsidR="002679AB" w:rsidRDefault="002679AB" w:rsidP="002679AB">
      <w:pPr>
        <w:pStyle w:val="ListParagraph"/>
        <w:numPr>
          <w:ilvl w:val="1"/>
          <w:numId w:val="4"/>
        </w:numPr>
        <w:spacing w:line="240" w:lineRule="auto"/>
        <w:rPr>
          <w:rFonts w:eastAsia="Calibri" w:cstheme="minorHAnsi"/>
        </w:rPr>
      </w:pPr>
      <w:r>
        <w:rPr>
          <w:rFonts w:eastAsia="Calibri" w:cstheme="minorHAnsi"/>
        </w:rPr>
        <w:t xml:space="preserve">Need to be as detailed as possible </w:t>
      </w:r>
    </w:p>
    <w:p w:rsidR="002679AB" w:rsidRDefault="002679AB" w:rsidP="002679AB">
      <w:pPr>
        <w:pStyle w:val="ListParagraph"/>
        <w:numPr>
          <w:ilvl w:val="1"/>
          <w:numId w:val="4"/>
        </w:numPr>
        <w:spacing w:line="240" w:lineRule="auto"/>
        <w:rPr>
          <w:rFonts w:eastAsia="Calibri" w:cstheme="minorHAnsi"/>
        </w:rPr>
      </w:pPr>
      <w:r>
        <w:rPr>
          <w:rFonts w:eastAsia="Calibri" w:cstheme="minorHAnsi"/>
        </w:rPr>
        <w:t xml:space="preserve">Include layers – customer, third party, </w:t>
      </w:r>
      <w:r w:rsidR="00E20D97">
        <w:rPr>
          <w:rFonts w:eastAsia="Calibri" w:cstheme="minorHAnsi"/>
        </w:rPr>
        <w:t>workers,</w:t>
      </w:r>
      <w:r>
        <w:rPr>
          <w:rFonts w:eastAsia="Calibri" w:cstheme="minorHAnsi"/>
        </w:rPr>
        <w:t xml:space="preserve"> admin and etc </w:t>
      </w:r>
    </w:p>
    <w:p w:rsidR="00B83FE0" w:rsidRDefault="002679AB" w:rsidP="00B83FE0">
      <w:pPr>
        <w:pStyle w:val="ListParagraph"/>
        <w:numPr>
          <w:ilvl w:val="1"/>
          <w:numId w:val="4"/>
        </w:numPr>
        <w:spacing w:line="240" w:lineRule="auto"/>
        <w:rPr>
          <w:rFonts w:eastAsia="Calibri" w:cstheme="minorHAnsi"/>
        </w:rPr>
      </w:pPr>
      <w:r>
        <w:rPr>
          <w:rFonts w:eastAsia="Calibri" w:cstheme="minorHAnsi"/>
        </w:rPr>
        <w:t xml:space="preserve">Must be detailed </w:t>
      </w:r>
    </w:p>
    <w:p w:rsidR="00B83FE0" w:rsidRDefault="00B83FE0" w:rsidP="00B83FE0">
      <w:pPr>
        <w:pStyle w:val="ListParagraph"/>
        <w:numPr>
          <w:ilvl w:val="1"/>
          <w:numId w:val="4"/>
        </w:numPr>
        <w:spacing w:line="240" w:lineRule="auto"/>
        <w:rPr>
          <w:rFonts w:eastAsia="Calibri" w:cstheme="minorHAnsi"/>
        </w:rPr>
      </w:pPr>
      <w:r>
        <w:rPr>
          <w:rFonts w:eastAsia="Calibri" w:cstheme="minorHAnsi"/>
        </w:rPr>
        <w:lastRenderedPageBreak/>
        <w:t xml:space="preserve">Show the decision process </w:t>
      </w:r>
    </w:p>
    <w:p w:rsidR="00B83FE0" w:rsidRPr="00B83FE0" w:rsidRDefault="00B83FE0" w:rsidP="00B83FE0">
      <w:pPr>
        <w:pStyle w:val="ListParagraph"/>
        <w:spacing w:line="240" w:lineRule="auto"/>
        <w:ind w:left="1800"/>
        <w:rPr>
          <w:rFonts w:eastAsia="Calibri" w:cstheme="minorHAnsi"/>
        </w:rPr>
      </w:pPr>
    </w:p>
    <w:p w:rsidR="002679AB" w:rsidRDefault="002679AB" w:rsidP="002679AB">
      <w:pPr>
        <w:pStyle w:val="ListParagraph"/>
        <w:numPr>
          <w:ilvl w:val="0"/>
          <w:numId w:val="4"/>
        </w:numPr>
        <w:spacing w:line="240" w:lineRule="auto"/>
        <w:rPr>
          <w:rFonts w:eastAsia="Calibri" w:cstheme="minorHAnsi"/>
        </w:rPr>
      </w:pPr>
      <w:r>
        <w:rPr>
          <w:rFonts w:eastAsia="Calibri" w:cstheme="minorHAnsi"/>
        </w:rPr>
        <w:t>To-Be Process</w:t>
      </w:r>
    </w:p>
    <w:p w:rsidR="002679AB" w:rsidRDefault="002679AB" w:rsidP="002679AB">
      <w:pPr>
        <w:pStyle w:val="ListParagraph"/>
        <w:numPr>
          <w:ilvl w:val="1"/>
          <w:numId w:val="4"/>
        </w:numPr>
        <w:spacing w:line="240" w:lineRule="auto"/>
        <w:rPr>
          <w:rFonts w:eastAsia="Calibri" w:cstheme="minorHAnsi"/>
        </w:rPr>
      </w:pPr>
      <w:r>
        <w:rPr>
          <w:rFonts w:eastAsia="Calibri" w:cstheme="minorHAnsi"/>
        </w:rPr>
        <w:t xml:space="preserve">Diagram need to be more refined and details </w:t>
      </w:r>
    </w:p>
    <w:p w:rsidR="002679AB" w:rsidRDefault="002679AB" w:rsidP="002679AB">
      <w:pPr>
        <w:pStyle w:val="ListParagraph"/>
        <w:numPr>
          <w:ilvl w:val="1"/>
          <w:numId w:val="4"/>
        </w:numPr>
        <w:spacing w:line="240" w:lineRule="auto"/>
        <w:rPr>
          <w:rFonts w:eastAsia="Calibri" w:cstheme="minorHAnsi"/>
        </w:rPr>
      </w:pPr>
      <w:r>
        <w:rPr>
          <w:rFonts w:eastAsia="Calibri" w:cstheme="minorHAnsi"/>
        </w:rPr>
        <w:t xml:space="preserve">“Product beginning” needs to be removed </w:t>
      </w:r>
    </w:p>
    <w:p w:rsidR="002679AB" w:rsidRDefault="002679AB" w:rsidP="002679AB">
      <w:pPr>
        <w:pStyle w:val="ListParagraph"/>
        <w:numPr>
          <w:ilvl w:val="1"/>
          <w:numId w:val="4"/>
        </w:numPr>
        <w:spacing w:line="240" w:lineRule="auto"/>
        <w:rPr>
          <w:rFonts w:eastAsia="Calibri" w:cstheme="minorHAnsi"/>
        </w:rPr>
      </w:pPr>
      <w:r>
        <w:rPr>
          <w:rFonts w:eastAsia="Calibri" w:cstheme="minorHAnsi"/>
        </w:rPr>
        <w:t xml:space="preserve">Need to edit the process to show a better process flow </w:t>
      </w:r>
    </w:p>
    <w:p w:rsidR="002679AB" w:rsidRDefault="002679AB" w:rsidP="002679AB">
      <w:pPr>
        <w:pStyle w:val="ListParagraph"/>
        <w:numPr>
          <w:ilvl w:val="1"/>
          <w:numId w:val="4"/>
        </w:numPr>
        <w:spacing w:line="240" w:lineRule="auto"/>
        <w:rPr>
          <w:rFonts w:eastAsia="Calibri" w:cstheme="minorHAnsi"/>
        </w:rPr>
      </w:pPr>
      <w:r>
        <w:rPr>
          <w:rFonts w:eastAsia="Calibri" w:cstheme="minorHAnsi"/>
        </w:rPr>
        <w:t>Need to change the symbol used and add end points</w:t>
      </w:r>
    </w:p>
    <w:p w:rsidR="002679AB" w:rsidRPr="002679AB" w:rsidRDefault="002679AB" w:rsidP="002679AB">
      <w:pPr>
        <w:spacing w:line="240" w:lineRule="auto"/>
        <w:rPr>
          <w:rFonts w:eastAsia="Calibri" w:cstheme="minorHAnsi"/>
        </w:rPr>
      </w:pPr>
    </w:p>
    <w:p w:rsidR="004D330C" w:rsidRDefault="002679AB" w:rsidP="000D76D1">
      <w:pPr>
        <w:spacing w:line="240" w:lineRule="auto"/>
        <w:rPr>
          <w:rFonts w:eastAsia="Calibri" w:cstheme="minorHAnsi"/>
          <w:b/>
        </w:rPr>
      </w:pPr>
      <w:r>
        <w:rPr>
          <w:rFonts w:eastAsia="Calibri" w:cstheme="minorHAnsi"/>
          <w:b/>
        </w:rPr>
        <w:t xml:space="preserve">3. Project Scope Documents </w:t>
      </w:r>
    </w:p>
    <w:p w:rsidR="002679AB" w:rsidRDefault="002679AB" w:rsidP="000D76D1">
      <w:pPr>
        <w:spacing w:line="240" w:lineRule="auto"/>
        <w:rPr>
          <w:rFonts w:eastAsia="Calibri" w:cstheme="minorHAnsi"/>
        </w:rPr>
      </w:pPr>
      <w:r>
        <w:rPr>
          <w:rFonts w:eastAsia="Calibri" w:cstheme="minorHAnsi"/>
        </w:rPr>
        <w:t xml:space="preserve">Prof Ben Gan went through our functionality charts and asked the team questions. He pointed out some functions are similar hence we are able to group them together. </w:t>
      </w:r>
      <w:r w:rsidR="00E20D97">
        <w:rPr>
          <w:rFonts w:eastAsia="Calibri" w:cstheme="minorHAnsi"/>
        </w:rPr>
        <w:t>List of items that requires changes:</w:t>
      </w:r>
    </w:p>
    <w:p w:rsidR="00E20D97" w:rsidRPr="00E20D97" w:rsidRDefault="00E20D97" w:rsidP="00E20D97">
      <w:pPr>
        <w:pStyle w:val="ListParagraph"/>
        <w:numPr>
          <w:ilvl w:val="0"/>
          <w:numId w:val="5"/>
        </w:numPr>
        <w:spacing w:line="240" w:lineRule="auto"/>
        <w:rPr>
          <w:rFonts w:eastAsia="Calibri" w:cstheme="minorHAnsi"/>
        </w:rPr>
      </w:pPr>
      <w:r w:rsidRPr="00E20D97">
        <w:rPr>
          <w:rFonts w:eastAsia="Calibri" w:cstheme="minorHAnsi"/>
        </w:rPr>
        <w:t xml:space="preserve">Search and filter </w:t>
      </w:r>
    </w:p>
    <w:p w:rsidR="00E20D97" w:rsidRDefault="00E20D97" w:rsidP="00E20D97">
      <w:pPr>
        <w:pStyle w:val="ListParagraph"/>
        <w:numPr>
          <w:ilvl w:val="0"/>
          <w:numId w:val="5"/>
        </w:numPr>
        <w:spacing w:line="240" w:lineRule="auto"/>
        <w:rPr>
          <w:rFonts w:eastAsia="Calibri" w:cstheme="minorHAnsi"/>
        </w:rPr>
      </w:pPr>
      <w:r>
        <w:rPr>
          <w:rFonts w:eastAsia="Calibri" w:cstheme="minorHAnsi"/>
        </w:rPr>
        <w:t xml:space="preserve">Be </w:t>
      </w:r>
      <w:r w:rsidR="00B83FE0">
        <w:rPr>
          <w:rFonts w:eastAsia="Calibri" w:cstheme="minorHAnsi"/>
        </w:rPr>
        <w:t>clearer</w:t>
      </w:r>
      <w:r>
        <w:rPr>
          <w:rFonts w:eastAsia="Calibri" w:cstheme="minorHAnsi"/>
        </w:rPr>
        <w:t xml:space="preserve"> with QR code – scan, search </w:t>
      </w:r>
    </w:p>
    <w:p w:rsidR="00E20D97" w:rsidRDefault="00E20D97" w:rsidP="00E20D97">
      <w:pPr>
        <w:pStyle w:val="ListParagraph"/>
        <w:numPr>
          <w:ilvl w:val="0"/>
          <w:numId w:val="5"/>
        </w:numPr>
        <w:spacing w:line="240" w:lineRule="auto"/>
        <w:rPr>
          <w:rFonts w:eastAsia="Calibri" w:cstheme="minorHAnsi"/>
        </w:rPr>
      </w:pPr>
      <w:r>
        <w:rPr>
          <w:rFonts w:eastAsia="Calibri" w:cstheme="minorHAnsi"/>
        </w:rPr>
        <w:t xml:space="preserve">Product Customisation needs to be more clear </w:t>
      </w:r>
    </w:p>
    <w:p w:rsidR="00E20D97" w:rsidRDefault="00E20D97" w:rsidP="00E20D97">
      <w:pPr>
        <w:pStyle w:val="ListParagraph"/>
        <w:numPr>
          <w:ilvl w:val="0"/>
          <w:numId w:val="5"/>
        </w:numPr>
        <w:spacing w:line="240" w:lineRule="auto"/>
        <w:rPr>
          <w:rFonts w:eastAsia="Calibri" w:cstheme="minorHAnsi"/>
        </w:rPr>
      </w:pPr>
      <w:r>
        <w:rPr>
          <w:rFonts w:eastAsia="Calibri" w:cstheme="minorHAnsi"/>
        </w:rPr>
        <w:t xml:space="preserve">State the gateway for payment </w:t>
      </w:r>
    </w:p>
    <w:p w:rsidR="00E20D97" w:rsidRDefault="00E20D97" w:rsidP="00E20D97">
      <w:pPr>
        <w:pStyle w:val="ListParagraph"/>
        <w:numPr>
          <w:ilvl w:val="0"/>
          <w:numId w:val="5"/>
        </w:numPr>
        <w:spacing w:line="240" w:lineRule="auto"/>
        <w:rPr>
          <w:rFonts w:eastAsia="Calibri" w:cstheme="minorHAnsi"/>
        </w:rPr>
      </w:pPr>
      <w:r>
        <w:rPr>
          <w:rFonts w:eastAsia="Calibri" w:cstheme="minorHAnsi"/>
        </w:rPr>
        <w:t xml:space="preserve">Should be called as a shopping cart module instead of payment module </w:t>
      </w:r>
    </w:p>
    <w:p w:rsidR="00E20D97" w:rsidRPr="00E20D97" w:rsidRDefault="00B748CD" w:rsidP="00E20D97">
      <w:pPr>
        <w:pStyle w:val="ListParagraph"/>
        <w:numPr>
          <w:ilvl w:val="0"/>
          <w:numId w:val="5"/>
        </w:numPr>
        <w:spacing w:line="240" w:lineRule="auto"/>
        <w:rPr>
          <w:rFonts w:eastAsia="Calibri" w:cstheme="minorHAnsi"/>
        </w:rPr>
      </w:pPr>
      <w:r>
        <w:rPr>
          <w:rFonts w:eastAsia="Calibri" w:cstheme="minorHAnsi"/>
        </w:rPr>
        <w:t>Use umbrella terms instead of breaking it down</w:t>
      </w:r>
    </w:p>
    <w:p w:rsidR="004D330C" w:rsidRDefault="00F30483" w:rsidP="00F30483">
      <w:pPr>
        <w:spacing w:line="240" w:lineRule="auto"/>
        <w:rPr>
          <w:rFonts w:eastAsia="Calibri" w:cstheme="minorHAnsi"/>
          <w:b/>
        </w:rPr>
      </w:pPr>
      <w:r w:rsidRPr="00F30483">
        <w:rPr>
          <w:rFonts w:eastAsia="Calibri" w:cstheme="minorHAnsi"/>
          <w:b/>
        </w:rPr>
        <w:t>4</w:t>
      </w:r>
      <w:r w:rsidR="002679AB">
        <w:rPr>
          <w:rFonts w:eastAsia="Calibri" w:cstheme="minorHAnsi"/>
          <w:b/>
        </w:rPr>
        <w:t>. Team Member Roles</w:t>
      </w:r>
    </w:p>
    <w:p w:rsidR="00B748CD" w:rsidRPr="00B748CD" w:rsidRDefault="00B748CD" w:rsidP="00F30483">
      <w:pPr>
        <w:spacing w:line="240" w:lineRule="auto"/>
        <w:rPr>
          <w:rFonts w:eastAsia="Calibri" w:cstheme="minorHAnsi"/>
        </w:rPr>
      </w:pPr>
      <w:r>
        <w:rPr>
          <w:rFonts w:eastAsia="Calibri" w:cstheme="minorHAnsi"/>
        </w:rPr>
        <w:t xml:space="preserve">The team introduced themselves and explained our roles to Prof Ben Gan. </w:t>
      </w:r>
    </w:p>
    <w:p w:rsidR="002679AB" w:rsidRDefault="002679AB" w:rsidP="002679AB">
      <w:pPr>
        <w:spacing w:line="240" w:lineRule="auto"/>
        <w:rPr>
          <w:rFonts w:eastAsia="Calibri" w:cstheme="minorHAnsi"/>
          <w:b/>
        </w:rPr>
      </w:pPr>
      <w:r>
        <w:rPr>
          <w:rFonts w:eastAsia="Calibri" w:cstheme="minorHAnsi"/>
          <w:b/>
        </w:rPr>
        <w:t>5. X-Factor of the Project</w:t>
      </w:r>
    </w:p>
    <w:p w:rsidR="00B748CD" w:rsidRPr="00B748CD" w:rsidRDefault="00B748CD" w:rsidP="002679AB">
      <w:pPr>
        <w:spacing w:line="240" w:lineRule="auto"/>
        <w:rPr>
          <w:rFonts w:eastAsia="Calibri" w:cstheme="minorHAnsi"/>
        </w:rPr>
      </w:pPr>
      <w:r>
        <w:rPr>
          <w:rFonts w:eastAsia="Calibri" w:cstheme="minorHAnsi"/>
        </w:rPr>
        <w:t xml:space="preserve">Product Customisation, Virtual Reality and Analytics are the X-Factor of the project. Prof Gan advised that we should complete our primary functions as soon as possible as the x-factors might be tough and requires more time to complete it. </w:t>
      </w:r>
    </w:p>
    <w:p w:rsidR="002679AB" w:rsidRDefault="002679AB" w:rsidP="002679AB">
      <w:pPr>
        <w:spacing w:line="240" w:lineRule="auto"/>
        <w:rPr>
          <w:rFonts w:eastAsia="Calibri" w:cstheme="minorHAnsi"/>
          <w:b/>
        </w:rPr>
      </w:pPr>
      <w:r>
        <w:rPr>
          <w:rFonts w:eastAsia="Calibri" w:cstheme="minorHAnsi"/>
          <w:b/>
        </w:rPr>
        <w:t>6. Production Server</w:t>
      </w:r>
    </w:p>
    <w:p w:rsidR="00B748CD" w:rsidRPr="00B748CD" w:rsidRDefault="00B748CD" w:rsidP="002679AB">
      <w:pPr>
        <w:spacing w:line="240" w:lineRule="auto"/>
        <w:rPr>
          <w:rFonts w:eastAsia="Calibri" w:cstheme="minorHAnsi"/>
        </w:rPr>
      </w:pPr>
      <w:r>
        <w:rPr>
          <w:rFonts w:eastAsia="Calibri" w:cstheme="minorHAnsi"/>
        </w:rPr>
        <w:t xml:space="preserve">Prof Ben Gan Advised that the team need to get production server from our client so that we are able to configure the server as early as possible to avoid any issue. </w:t>
      </w:r>
    </w:p>
    <w:p w:rsidR="002679AB" w:rsidRDefault="002679AB" w:rsidP="002679AB">
      <w:pPr>
        <w:spacing w:line="240" w:lineRule="auto"/>
        <w:rPr>
          <w:rFonts w:eastAsia="Calibri" w:cstheme="minorHAnsi"/>
          <w:b/>
        </w:rPr>
      </w:pPr>
      <w:r>
        <w:rPr>
          <w:rFonts w:eastAsia="Calibri" w:cstheme="minorHAnsi"/>
          <w:b/>
        </w:rPr>
        <w:t xml:space="preserve">7. </w:t>
      </w:r>
      <w:r w:rsidR="00E9497F">
        <w:rPr>
          <w:rFonts w:eastAsia="Calibri" w:cstheme="minorHAnsi"/>
          <w:b/>
        </w:rPr>
        <w:t xml:space="preserve"> Next Meeting with Prof </w:t>
      </w:r>
      <w:r>
        <w:rPr>
          <w:rFonts w:eastAsia="Calibri" w:cstheme="minorHAnsi"/>
          <w:b/>
        </w:rPr>
        <w:t>Ben Gan</w:t>
      </w:r>
    </w:p>
    <w:p w:rsidR="00277266" w:rsidRPr="00277266" w:rsidRDefault="00277266" w:rsidP="002679AB">
      <w:pPr>
        <w:spacing w:line="240" w:lineRule="auto"/>
        <w:rPr>
          <w:rFonts w:eastAsia="Calibri" w:cstheme="minorHAnsi"/>
        </w:rPr>
      </w:pPr>
      <w:r>
        <w:rPr>
          <w:rFonts w:eastAsia="Calibri" w:cstheme="minorHAnsi"/>
        </w:rPr>
        <w:t>Next tentative meeting with Prof Ben Gan is on 16</w:t>
      </w:r>
      <w:r w:rsidRPr="00277266">
        <w:rPr>
          <w:rFonts w:eastAsia="Calibri" w:cstheme="minorHAnsi"/>
          <w:vertAlign w:val="superscript"/>
        </w:rPr>
        <w:t>th</w:t>
      </w:r>
      <w:r>
        <w:rPr>
          <w:rFonts w:eastAsia="Calibri" w:cstheme="minorHAnsi"/>
        </w:rPr>
        <w:t xml:space="preserve"> August 2017. Alternatively, we can send him our acceptance slides and he will give his feedback. </w:t>
      </w:r>
    </w:p>
    <w:p w:rsidR="002679AB" w:rsidRDefault="002679AB" w:rsidP="002679AB">
      <w:pPr>
        <w:spacing w:line="240" w:lineRule="auto"/>
        <w:rPr>
          <w:rFonts w:eastAsia="Calibri" w:cstheme="minorHAnsi"/>
          <w:b/>
        </w:rPr>
      </w:pPr>
      <w:r>
        <w:rPr>
          <w:rFonts w:eastAsia="Calibri" w:cstheme="minorHAnsi"/>
          <w:b/>
        </w:rPr>
        <w:t>8. Things need to be done by acceptance</w:t>
      </w:r>
    </w:p>
    <w:p w:rsidR="00277266" w:rsidRDefault="00277266" w:rsidP="00277266">
      <w:pPr>
        <w:spacing w:line="240" w:lineRule="auto"/>
        <w:contextualSpacing/>
        <w:rPr>
          <w:rFonts w:eastAsia="Calibri" w:cstheme="minorHAnsi"/>
        </w:rPr>
      </w:pPr>
      <w:r>
        <w:rPr>
          <w:rFonts w:eastAsia="Calibri" w:cstheme="minorHAnsi"/>
        </w:rPr>
        <w:t xml:space="preserve">1. Edit as-is and to-be documents </w:t>
      </w:r>
    </w:p>
    <w:p w:rsidR="00277266" w:rsidRDefault="00277266" w:rsidP="00277266">
      <w:pPr>
        <w:spacing w:line="240" w:lineRule="auto"/>
        <w:contextualSpacing/>
        <w:rPr>
          <w:rFonts w:eastAsia="Calibri" w:cstheme="minorHAnsi"/>
        </w:rPr>
      </w:pPr>
      <w:r>
        <w:rPr>
          <w:rFonts w:eastAsia="Calibri" w:cstheme="minorHAnsi"/>
        </w:rPr>
        <w:t xml:space="preserve">2. Edit functionality table </w:t>
      </w:r>
    </w:p>
    <w:p w:rsidR="00277266" w:rsidRDefault="00277266" w:rsidP="00277266">
      <w:pPr>
        <w:spacing w:line="240" w:lineRule="auto"/>
        <w:contextualSpacing/>
        <w:rPr>
          <w:rFonts w:eastAsia="Calibri" w:cstheme="minorHAnsi"/>
        </w:rPr>
      </w:pPr>
      <w:r>
        <w:rPr>
          <w:rFonts w:eastAsia="Calibri" w:cstheme="minorHAnsi"/>
        </w:rPr>
        <w:t xml:space="preserve">3. Deploy application to server </w:t>
      </w:r>
    </w:p>
    <w:p w:rsidR="00277266" w:rsidRDefault="00277266" w:rsidP="00277266">
      <w:pPr>
        <w:spacing w:line="240" w:lineRule="auto"/>
        <w:contextualSpacing/>
        <w:rPr>
          <w:rFonts w:eastAsia="Calibri" w:cstheme="minorHAnsi"/>
        </w:rPr>
      </w:pPr>
      <w:r>
        <w:rPr>
          <w:rFonts w:eastAsia="Calibri" w:cstheme="minorHAnsi"/>
        </w:rPr>
        <w:t>4. Get product images from Sponsor (a fixed date)</w:t>
      </w:r>
    </w:p>
    <w:p w:rsidR="00277266" w:rsidRDefault="00277266" w:rsidP="00277266">
      <w:pPr>
        <w:spacing w:line="240" w:lineRule="auto"/>
        <w:contextualSpacing/>
        <w:rPr>
          <w:rFonts w:eastAsia="Calibri" w:cstheme="minorHAnsi"/>
        </w:rPr>
      </w:pPr>
      <w:r>
        <w:rPr>
          <w:rFonts w:eastAsia="Calibri" w:cstheme="minorHAnsi"/>
        </w:rPr>
        <w:t>5. Complete shopping cart module including payment</w:t>
      </w:r>
    </w:p>
    <w:p w:rsidR="00277266" w:rsidRDefault="00277266" w:rsidP="00277266">
      <w:pPr>
        <w:spacing w:line="240" w:lineRule="auto"/>
        <w:contextualSpacing/>
        <w:rPr>
          <w:rFonts w:eastAsia="Calibri" w:cstheme="minorHAnsi"/>
        </w:rPr>
      </w:pPr>
      <w:r>
        <w:rPr>
          <w:rFonts w:eastAsia="Calibri" w:cstheme="minorHAnsi"/>
        </w:rPr>
        <w:t xml:space="preserve">6. Change management policy </w:t>
      </w:r>
    </w:p>
    <w:p w:rsidR="00277266" w:rsidRDefault="00277266" w:rsidP="00277266">
      <w:pPr>
        <w:spacing w:line="240" w:lineRule="auto"/>
        <w:contextualSpacing/>
        <w:rPr>
          <w:rFonts w:eastAsia="Calibri" w:cstheme="minorHAnsi"/>
        </w:rPr>
      </w:pPr>
      <w:r>
        <w:rPr>
          <w:rFonts w:eastAsia="Calibri" w:cstheme="minorHAnsi"/>
        </w:rPr>
        <w:tab/>
        <w:t xml:space="preserve">- A set of criteria to identity the changes </w:t>
      </w:r>
    </w:p>
    <w:p w:rsidR="00277266" w:rsidRDefault="00277266" w:rsidP="00277266">
      <w:pPr>
        <w:spacing w:line="240" w:lineRule="auto"/>
        <w:contextualSpacing/>
        <w:rPr>
          <w:rFonts w:eastAsia="Calibri" w:cstheme="minorHAnsi"/>
        </w:rPr>
      </w:pPr>
      <w:r>
        <w:rPr>
          <w:rFonts w:eastAsia="Calibri" w:cstheme="minorHAnsi"/>
        </w:rPr>
        <w:tab/>
        <w:t xml:space="preserve">- evaluate the impact and effort needed before agreeing to do the function </w:t>
      </w:r>
    </w:p>
    <w:p w:rsidR="00277266" w:rsidRPr="00277266" w:rsidRDefault="00277266" w:rsidP="00277266">
      <w:pPr>
        <w:spacing w:line="240" w:lineRule="auto"/>
        <w:contextualSpacing/>
        <w:rPr>
          <w:rFonts w:eastAsia="Calibri" w:cstheme="minorHAnsi"/>
        </w:rPr>
      </w:pPr>
      <w:r>
        <w:rPr>
          <w:rFonts w:eastAsia="Calibri" w:cstheme="minorHAnsi"/>
        </w:rPr>
        <w:tab/>
        <w:t>- Supervisor needs to be taken into account</w:t>
      </w:r>
    </w:p>
    <w:p w:rsidR="00FE2780" w:rsidRPr="00F30483" w:rsidRDefault="00FE2780" w:rsidP="00FE2780">
      <w:pPr>
        <w:spacing w:line="240" w:lineRule="auto"/>
        <w:jc w:val="both"/>
        <w:rPr>
          <w:rFonts w:cstheme="minorHAnsi"/>
        </w:rPr>
      </w:pPr>
    </w:p>
    <w:tbl>
      <w:tblPr>
        <w:tblW w:w="8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9"/>
        <w:gridCol w:w="4411"/>
        <w:gridCol w:w="1717"/>
        <w:gridCol w:w="1717"/>
      </w:tblGrid>
      <w:tr w:rsidR="00375C88" w:rsidRPr="00F30483" w:rsidTr="004C1D67">
        <w:tc>
          <w:tcPr>
            <w:tcW w:w="559" w:type="dxa"/>
            <w:tcBorders>
              <w:bottom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b/>
                <w:i/>
                <w:highlight w:val="white"/>
              </w:rPr>
              <w:lastRenderedPageBreak/>
              <w:t xml:space="preserve"> </w:t>
            </w:r>
          </w:p>
        </w:tc>
        <w:tc>
          <w:tcPr>
            <w:tcW w:w="4411" w:type="dxa"/>
            <w:tcBorders>
              <w:bottom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b/>
                <w:highlight w:val="white"/>
              </w:rPr>
              <w:t>Task</w:t>
            </w:r>
          </w:p>
        </w:tc>
        <w:tc>
          <w:tcPr>
            <w:tcW w:w="1717" w:type="dxa"/>
            <w:tcBorders>
              <w:bottom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center"/>
              <w:rPr>
                <w:rFonts w:cstheme="minorHAnsi"/>
              </w:rPr>
            </w:pPr>
            <w:r w:rsidRPr="00F30483">
              <w:rPr>
                <w:rFonts w:eastAsia="Arial" w:cstheme="minorHAnsi"/>
                <w:b/>
                <w:highlight w:val="white"/>
              </w:rPr>
              <w:t>Assigned To</w:t>
            </w:r>
          </w:p>
        </w:tc>
        <w:tc>
          <w:tcPr>
            <w:tcW w:w="1717" w:type="dxa"/>
            <w:tcBorders>
              <w:bottom w:val="single" w:sz="8" w:space="0" w:color="666666"/>
            </w:tcBorders>
            <w:shd w:val="clear" w:color="auto" w:fill="FFFFFF"/>
          </w:tcPr>
          <w:p w:rsidR="00375C88" w:rsidRPr="00F30483" w:rsidRDefault="00375C88" w:rsidP="00F30483">
            <w:pPr>
              <w:spacing w:line="240" w:lineRule="auto"/>
              <w:ind w:left="20"/>
              <w:jc w:val="center"/>
              <w:rPr>
                <w:rFonts w:cstheme="minorHAnsi"/>
                <w:b/>
                <w:highlight w:val="white"/>
              </w:rPr>
            </w:pPr>
            <w:r w:rsidRPr="00F30483">
              <w:rPr>
                <w:rFonts w:eastAsia="Arial" w:cstheme="minorHAnsi"/>
                <w:b/>
                <w:highlight w:val="white"/>
              </w:rPr>
              <w:t>Due Date</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1</w:t>
            </w:r>
          </w:p>
        </w:tc>
        <w:tc>
          <w:tcPr>
            <w:tcW w:w="4411" w:type="dxa"/>
            <w:tcBorders>
              <w:bottom w:val="single" w:sz="8" w:space="0" w:color="666666"/>
              <w:right w:val="single" w:sz="8" w:space="0" w:color="666666"/>
            </w:tcBorders>
            <w:shd w:val="clear" w:color="auto" w:fill="CCCCCC"/>
            <w:tcMar>
              <w:top w:w="100" w:type="dxa"/>
              <w:left w:w="100" w:type="dxa"/>
              <w:bottom w:w="100" w:type="dxa"/>
              <w:right w:w="100" w:type="dxa"/>
            </w:tcMar>
          </w:tcPr>
          <w:p w:rsidR="00375C88" w:rsidRPr="00F30483" w:rsidRDefault="00277266" w:rsidP="00F30483">
            <w:pPr>
              <w:spacing w:line="240" w:lineRule="auto"/>
              <w:ind w:left="20"/>
              <w:jc w:val="both"/>
              <w:rPr>
                <w:rFonts w:cstheme="minorHAnsi"/>
              </w:rPr>
            </w:pPr>
            <w:r>
              <w:rPr>
                <w:rFonts w:cstheme="minorHAnsi"/>
              </w:rPr>
              <w:t>Edit AS-IS and To-Be documents</w:t>
            </w:r>
          </w:p>
        </w:tc>
        <w:tc>
          <w:tcPr>
            <w:tcW w:w="1717" w:type="dxa"/>
            <w:tcBorders>
              <w:bottom w:val="single" w:sz="8" w:space="0" w:color="666666"/>
              <w:right w:val="single" w:sz="8" w:space="0" w:color="666666"/>
            </w:tcBorders>
            <w:shd w:val="clear" w:color="auto" w:fill="CCCCCC"/>
            <w:tcMar>
              <w:top w:w="100" w:type="dxa"/>
              <w:left w:w="100" w:type="dxa"/>
              <w:bottom w:w="100" w:type="dxa"/>
              <w:right w:w="100" w:type="dxa"/>
            </w:tcMar>
          </w:tcPr>
          <w:p w:rsidR="00375C88" w:rsidRPr="00F30483" w:rsidRDefault="00277266" w:rsidP="00F30483">
            <w:pPr>
              <w:spacing w:line="240" w:lineRule="auto"/>
              <w:ind w:left="20"/>
              <w:jc w:val="center"/>
              <w:rPr>
                <w:rFonts w:cstheme="minorHAnsi"/>
              </w:rPr>
            </w:pPr>
            <w:r>
              <w:rPr>
                <w:rFonts w:cstheme="minorHAnsi"/>
              </w:rPr>
              <w:t xml:space="preserve">Yu Xuan </w:t>
            </w:r>
          </w:p>
        </w:tc>
        <w:tc>
          <w:tcPr>
            <w:tcW w:w="1717" w:type="dxa"/>
            <w:tcBorders>
              <w:bottom w:val="single" w:sz="8" w:space="0" w:color="666666"/>
              <w:right w:val="single" w:sz="8" w:space="0" w:color="666666"/>
            </w:tcBorders>
            <w:shd w:val="clear" w:color="auto" w:fill="CCCCCC"/>
          </w:tcPr>
          <w:p w:rsidR="00375C88" w:rsidRPr="00F30483" w:rsidRDefault="00277266" w:rsidP="00F30483">
            <w:pPr>
              <w:spacing w:line="240" w:lineRule="auto"/>
              <w:ind w:left="20"/>
              <w:jc w:val="center"/>
              <w:rPr>
                <w:rFonts w:cstheme="minorHAnsi"/>
              </w:rPr>
            </w:pPr>
            <w:r>
              <w:rPr>
                <w:rFonts w:cstheme="minorHAnsi"/>
              </w:rPr>
              <w:t>4</w:t>
            </w:r>
            <w:r w:rsidRPr="00277266">
              <w:rPr>
                <w:rFonts w:cstheme="minorHAnsi"/>
                <w:vertAlign w:val="superscript"/>
              </w:rPr>
              <w:t>th</w:t>
            </w:r>
            <w:r>
              <w:rPr>
                <w:rFonts w:cstheme="minorHAnsi"/>
              </w:rPr>
              <w:t xml:space="preserve"> August 2017</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2</w:t>
            </w:r>
          </w:p>
        </w:tc>
        <w:tc>
          <w:tcPr>
            <w:tcW w:w="4411" w:type="dxa"/>
            <w:tcBorders>
              <w:bottom w:val="single" w:sz="8" w:space="0" w:color="666666"/>
              <w:right w:val="single" w:sz="8" w:space="0" w:color="666666"/>
            </w:tcBorders>
            <w:tcMar>
              <w:top w:w="100" w:type="dxa"/>
              <w:left w:w="100" w:type="dxa"/>
              <w:bottom w:w="100" w:type="dxa"/>
              <w:right w:w="100" w:type="dxa"/>
            </w:tcMar>
          </w:tcPr>
          <w:p w:rsidR="00375C88" w:rsidRPr="00F30483" w:rsidRDefault="00277266" w:rsidP="00F30483">
            <w:pPr>
              <w:spacing w:line="240" w:lineRule="auto"/>
              <w:ind w:left="20"/>
              <w:jc w:val="both"/>
              <w:rPr>
                <w:rFonts w:cstheme="minorHAnsi"/>
              </w:rPr>
            </w:pPr>
            <w:r>
              <w:rPr>
                <w:rFonts w:cstheme="minorHAnsi"/>
              </w:rPr>
              <w:t>Edit Functionality Table</w:t>
            </w:r>
          </w:p>
        </w:tc>
        <w:tc>
          <w:tcPr>
            <w:tcW w:w="1717" w:type="dxa"/>
            <w:tcBorders>
              <w:bottom w:val="single" w:sz="8" w:space="0" w:color="666666"/>
              <w:right w:val="single" w:sz="8" w:space="0" w:color="666666"/>
            </w:tcBorders>
            <w:tcMar>
              <w:top w:w="100" w:type="dxa"/>
              <w:left w:w="100" w:type="dxa"/>
              <w:bottom w:w="100" w:type="dxa"/>
              <w:right w:w="100" w:type="dxa"/>
            </w:tcMar>
          </w:tcPr>
          <w:p w:rsidR="00375C88" w:rsidRPr="00F30483" w:rsidRDefault="00277266" w:rsidP="00F30483">
            <w:pPr>
              <w:spacing w:line="240" w:lineRule="auto"/>
              <w:ind w:left="20"/>
              <w:jc w:val="center"/>
              <w:rPr>
                <w:rFonts w:cstheme="minorHAnsi"/>
              </w:rPr>
            </w:pPr>
            <w:r>
              <w:rPr>
                <w:rFonts w:cstheme="minorHAnsi"/>
              </w:rPr>
              <w:t xml:space="preserve">Yu Xuan </w:t>
            </w:r>
          </w:p>
        </w:tc>
        <w:tc>
          <w:tcPr>
            <w:tcW w:w="1717" w:type="dxa"/>
            <w:tcBorders>
              <w:bottom w:val="single" w:sz="8" w:space="0" w:color="666666"/>
              <w:right w:val="single" w:sz="8" w:space="0" w:color="666666"/>
            </w:tcBorders>
          </w:tcPr>
          <w:p w:rsidR="00375C88" w:rsidRPr="00F30483" w:rsidRDefault="00277266" w:rsidP="00F30483">
            <w:pPr>
              <w:spacing w:line="240" w:lineRule="auto"/>
              <w:ind w:left="20"/>
              <w:jc w:val="center"/>
              <w:rPr>
                <w:rFonts w:cstheme="minorHAnsi"/>
              </w:rPr>
            </w:pPr>
            <w:r>
              <w:rPr>
                <w:rFonts w:cstheme="minorHAnsi"/>
              </w:rPr>
              <w:t>4</w:t>
            </w:r>
            <w:r w:rsidRPr="00277266">
              <w:rPr>
                <w:rFonts w:cstheme="minorHAnsi"/>
                <w:vertAlign w:val="superscript"/>
              </w:rPr>
              <w:t>th</w:t>
            </w:r>
            <w:r>
              <w:rPr>
                <w:rFonts w:cstheme="minorHAnsi"/>
              </w:rPr>
              <w:t xml:space="preserve"> August 2017</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3</w:t>
            </w:r>
          </w:p>
        </w:tc>
        <w:tc>
          <w:tcPr>
            <w:tcW w:w="4411" w:type="dxa"/>
            <w:tcBorders>
              <w:bottom w:val="single" w:sz="8" w:space="0" w:color="666666"/>
              <w:right w:val="single" w:sz="8" w:space="0" w:color="666666"/>
            </w:tcBorders>
            <w:shd w:val="clear" w:color="auto" w:fill="CCCCCC"/>
            <w:tcMar>
              <w:top w:w="100" w:type="dxa"/>
              <w:left w:w="100" w:type="dxa"/>
              <w:bottom w:w="100" w:type="dxa"/>
              <w:right w:w="100" w:type="dxa"/>
            </w:tcMar>
          </w:tcPr>
          <w:p w:rsidR="00375C88" w:rsidRPr="00F30483" w:rsidRDefault="00277266" w:rsidP="00F30483">
            <w:pPr>
              <w:spacing w:line="240" w:lineRule="auto"/>
              <w:ind w:left="20"/>
              <w:jc w:val="both"/>
              <w:rPr>
                <w:rFonts w:cstheme="minorHAnsi"/>
              </w:rPr>
            </w:pPr>
            <w:r>
              <w:rPr>
                <w:rFonts w:cstheme="minorHAnsi"/>
              </w:rPr>
              <w:t>Deploy Application Server</w:t>
            </w:r>
          </w:p>
        </w:tc>
        <w:tc>
          <w:tcPr>
            <w:tcW w:w="1717" w:type="dxa"/>
            <w:tcBorders>
              <w:bottom w:val="single" w:sz="8" w:space="0" w:color="666666"/>
              <w:right w:val="single" w:sz="8" w:space="0" w:color="666666"/>
            </w:tcBorders>
            <w:shd w:val="clear" w:color="auto" w:fill="CCCCCC"/>
            <w:tcMar>
              <w:top w:w="100" w:type="dxa"/>
              <w:left w:w="100" w:type="dxa"/>
              <w:bottom w:w="100" w:type="dxa"/>
              <w:right w:w="100" w:type="dxa"/>
            </w:tcMar>
          </w:tcPr>
          <w:p w:rsidR="00375C88" w:rsidRPr="00F30483" w:rsidRDefault="00277266" w:rsidP="00F30483">
            <w:pPr>
              <w:spacing w:line="240" w:lineRule="auto"/>
              <w:ind w:left="20"/>
              <w:jc w:val="center"/>
              <w:rPr>
                <w:rFonts w:cstheme="minorHAnsi"/>
              </w:rPr>
            </w:pPr>
            <w:r>
              <w:rPr>
                <w:rFonts w:cstheme="minorHAnsi"/>
              </w:rPr>
              <w:t>Sheryl</w:t>
            </w:r>
          </w:p>
        </w:tc>
        <w:tc>
          <w:tcPr>
            <w:tcW w:w="1717" w:type="dxa"/>
            <w:tcBorders>
              <w:bottom w:val="single" w:sz="8" w:space="0" w:color="666666"/>
              <w:right w:val="single" w:sz="8" w:space="0" w:color="666666"/>
            </w:tcBorders>
            <w:shd w:val="clear" w:color="auto" w:fill="CCCCCC"/>
          </w:tcPr>
          <w:p w:rsidR="00375C88" w:rsidRPr="00F30483" w:rsidRDefault="00277266" w:rsidP="00F30483">
            <w:pPr>
              <w:spacing w:line="240" w:lineRule="auto"/>
              <w:ind w:left="20"/>
              <w:jc w:val="center"/>
              <w:rPr>
                <w:rFonts w:cstheme="minorHAnsi"/>
              </w:rPr>
            </w:pPr>
            <w:r>
              <w:rPr>
                <w:rFonts w:cstheme="minorHAnsi"/>
              </w:rPr>
              <w:t>4</w:t>
            </w:r>
            <w:r w:rsidRPr="00277266">
              <w:rPr>
                <w:rFonts w:cstheme="minorHAnsi"/>
                <w:vertAlign w:val="superscript"/>
              </w:rPr>
              <w:t>th</w:t>
            </w:r>
            <w:r>
              <w:rPr>
                <w:rFonts w:cstheme="minorHAnsi"/>
              </w:rPr>
              <w:t xml:space="preserve"> August 2017 </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4</w:t>
            </w:r>
          </w:p>
        </w:tc>
        <w:tc>
          <w:tcPr>
            <w:tcW w:w="4411" w:type="dxa"/>
            <w:tcBorders>
              <w:bottom w:val="single" w:sz="8" w:space="0" w:color="666666"/>
              <w:right w:val="single" w:sz="8" w:space="0" w:color="666666"/>
            </w:tcBorders>
            <w:shd w:val="clear" w:color="auto" w:fill="FFFFFF"/>
            <w:tcMar>
              <w:top w:w="100" w:type="dxa"/>
              <w:left w:w="100" w:type="dxa"/>
              <w:bottom w:w="100" w:type="dxa"/>
              <w:right w:w="100" w:type="dxa"/>
            </w:tcMar>
          </w:tcPr>
          <w:p w:rsidR="00375C88" w:rsidRPr="00F30483" w:rsidRDefault="00277266" w:rsidP="00F30483">
            <w:pPr>
              <w:spacing w:line="240" w:lineRule="auto"/>
              <w:ind w:left="20"/>
              <w:jc w:val="both"/>
              <w:rPr>
                <w:rFonts w:cstheme="minorHAnsi"/>
              </w:rPr>
            </w:pPr>
            <w:r>
              <w:rPr>
                <w:rFonts w:cstheme="minorHAnsi"/>
              </w:rPr>
              <w:t>Get Product Images Date from Ming</w:t>
            </w:r>
          </w:p>
        </w:tc>
        <w:tc>
          <w:tcPr>
            <w:tcW w:w="1717" w:type="dxa"/>
            <w:tcBorders>
              <w:bottom w:val="single" w:sz="8" w:space="0" w:color="666666"/>
              <w:right w:val="single" w:sz="8" w:space="0" w:color="666666"/>
            </w:tcBorders>
            <w:shd w:val="clear" w:color="auto" w:fill="FFFFFF"/>
            <w:tcMar>
              <w:top w:w="100" w:type="dxa"/>
              <w:left w:w="100" w:type="dxa"/>
              <w:bottom w:w="100" w:type="dxa"/>
              <w:right w:w="100" w:type="dxa"/>
            </w:tcMar>
          </w:tcPr>
          <w:p w:rsidR="00375C88" w:rsidRPr="00F30483" w:rsidRDefault="00277266" w:rsidP="00F30483">
            <w:pPr>
              <w:spacing w:line="240" w:lineRule="auto"/>
              <w:ind w:left="20"/>
              <w:jc w:val="center"/>
              <w:rPr>
                <w:rFonts w:cstheme="minorHAnsi"/>
              </w:rPr>
            </w:pPr>
            <w:r>
              <w:rPr>
                <w:rFonts w:cstheme="minorHAnsi"/>
              </w:rPr>
              <w:t>Yu Xuan</w:t>
            </w:r>
          </w:p>
        </w:tc>
        <w:tc>
          <w:tcPr>
            <w:tcW w:w="1717" w:type="dxa"/>
            <w:tcBorders>
              <w:bottom w:val="single" w:sz="8" w:space="0" w:color="666666"/>
              <w:right w:val="single" w:sz="8" w:space="0" w:color="666666"/>
            </w:tcBorders>
            <w:shd w:val="clear" w:color="auto" w:fill="FFFFFF"/>
          </w:tcPr>
          <w:p w:rsidR="00375C88" w:rsidRPr="00F30483" w:rsidRDefault="00277266" w:rsidP="00F30483">
            <w:pPr>
              <w:spacing w:line="240" w:lineRule="auto"/>
              <w:ind w:left="20"/>
              <w:jc w:val="center"/>
              <w:rPr>
                <w:rFonts w:eastAsia="Arial" w:cstheme="minorHAnsi"/>
                <w:highlight w:val="white"/>
              </w:rPr>
            </w:pPr>
            <w:r>
              <w:rPr>
                <w:rFonts w:eastAsia="Arial" w:cstheme="minorHAnsi"/>
                <w:highlight w:val="white"/>
              </w:rPr>
              <w:t>ASAP</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5</w:t>
            </w:r>
          </w:p>
        </w:tc>
        <w:tc>
          <w:tcPr>
            <w:tcW w:w="4411" w:type="dxa"/>
            <w:tcBorders>
              <w:right w:val="single" w:sz="8" w:space="0" w:color="666666"/>
            </w:tcBorders>
            <w:shd w:val="clear" w:color="auto" w:fill="CCCCCC"/>
            <w:tcMar>
              <w:top w:w="100" w:type="dxa"/>
              <w:left w:w="100" w:type="dxa"/>
              <w:bottom w:w="100" w:type="dxa"/>
              <w:right w:w="100" w:type="dxa"/>
            </w:tcMar>
          </w:tcPr>
          <w:p w:rsidR="004D330C" w:rsidRPr="00F30483" w:rsidRDefault="00277266" w:rsidP="00F30483">
            <w:pPr>
              <w:spacing w:line="240" w:lineRule="auto"/>
              <w:ind w:left="20"/>
              <w:jc w:val="both"/>
              <w:rPr>
                <w:rFonts w:cstheme="minorHAnsi"/>
              </w:rPr>
            </w:pPr>
            <w:r>
              <w:rPr>
                <w:rFonts w:cstheme="minorHAnsi"/>
              </w:rPr>
              <w:t xml:space="preserve">Change Management Policy </w:t>
            </w:r>
          </w:p>
        </w:tc>
        <w:tc>
          <w:tcPr>
            <w:tcW w:w="1717" w:type="dxa"/>
            <w:tcBorders>
              <w:right w:val="single" w:sz="8" w:space="0" w:color="666666"/>
            </w:tcBorders>
            <w:shd w:val="clear" w:color="auto" w:fill="CCCCCC"/>
            <w:tcMar>
              <w:top w:w="100" w:type="dxa"/>
              <w:left w:w="100" w:type="dxa"/>
              <w:bottom w:w="100" w:type="dxa"/>
              <w:right w:w="100" w:type="dxa"/>
            </w:tcMar>
          </w:tcPr>
          <w:p w:rsidR="00375C88" w:rsidRPr="00F30483" w:rsidRDefault="00277266" w:rsidP="00F30483">
            <w:pPr>
              <w:spacing w:line="240" w:lineRule="auto"/>
              <w:ind w:left="20"/>
              <w:jc w:val="center"/>
              <w:rPr>
                <w:rFonts w:cstheme="minorHAnsi"/>
              </w:rPr>
            </w:pPr>
            <w:r>
              <w:rPr>
                <w:rFonts w:cstheme="minorHAnsi"/>
              </w:rPr>
              <w:t xml:space="preserve">Yu Xuan </w:t>
            </w:r>
          </w:p>
        </w:tc>
        <w:tc>
          <w:tcPr>
            <w:tcW w:w="1717" w:type="dxa"/>
            <w:tcBorders>
              <w:right w:val="single" w:sz="8" w:space="0" w:color="666666"/>
            </w:tcBorders>
            <w:shd w:val="clear" w:color="auto" w:fill="CCCCCC"/>
          </w:tcPr>
          <w:p w:rsidR="00375C88" w:rsidRPr="00F30483" w:rsidRDefault="00277266" w:rsidP="00F30483">
            <w:pPr>
              <w:spacing w:line="240" w:lineRule="auto"/>
              <w:ind w:left="20"/>
              <w:jc w:val="center"/>
              <w:rPr>
                <w:rFonts w:eastAsia="Arial" w:cstheme="minorHAnsi"/>
              </w:rPr>
            </w:pPr>
            <w:r>
              <w:rPr>
                <w:rFonts w:eastAsia="Arial" w:cstheme="minorHAnsi"/>
              </w:rPr>
              <w:t>11</w:t>
            </w:r>
            <w:r w:rsidRPr="00277266">
              <w:rPr>
                <w:rFonts w:eastAsia="Arial" w:cstheme="minorHAnsi"/>
                <w:vertAlign w:val="superscript"/>
              </w:rPr>
              <w:t>th</w:t>
            </w:r>
            <w:r>
              <w:rPr>
                <w:rFonts w:eastAsia="Arial" w:cstheme="minorHAnsi"/>
              </w:rPr>
              <w:t xml:space="preserve"> August 2017</w:t>
            </w:r>
          </w:p>
        </w:tc>
      </w:tr>
      <w:tr w:rsidR="006C1CB0"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6C1CB0" w:rsidRPr="00F30483" w:rsidRDefault="006C1CB0" w:rsidP="00F30483">
            <w:pPr>
              <w:spacing w:line="240" w:lineRule="auto"/>
              <w:ind w:left="20"/>
              <w:jc w:val="both"/>
              <w:rPr>
                <w:rFonts w:eastAsia="Arial" w:cstheme="minorHAnsi"/>
                <w:i/>
                <w:highlight w:val="white"/>
              </w:rPr>
            </w:pPr>
            <w:r>
              <w:rPr>
                <w:rFonts w:eastAsia="Arial" w:cstheme="minorHAnsi"/>
                <w:i/>
                <w:highlight w:val="white"/>
              </w:rPr>
              <w:t>6</w:t>
            </w:r>
          </w:p>
        </w:tc>
        <w:tc>
          <w:tcPr>
            <w:tcW w:w="4411" w:type="dxa"/>
            <w:tcBorders>
              <w:right w:val="single" w:sz="8" w:space="0" w:color="666666"/>
            </w:tcBorders>
            <w:shd w:val="clear" w:color="auto" w:fill="CCCCCC"/>
            <w:tcMar>
              <w:top w:w="100" w:type="dxa"/>
              <w:left w:w="100" w:type="dxa"/>
              <w:bottom w:w="100" w:type="dxa"/>
              <w:right w:w="100" w:type="dxa"/>
            </w:tcMar>
          </w:tcPr>
          <w:p w:rsidR="006C1CB0" w:rsidRDefault="006C1CB0" w:rsidP="00F30483">
            <w:pPr>
              <w:spacing w:line="240" w:lineRule="auto"/>
              <w:ind w:left="20"/>
              <w:jc w:val="both"/>
              <w:rPr>
                <w:rFonts w:cstheme="minorHAnsi"/>
              </w:rPr>
            </w:pPr>
            <w:r>
              <w:rPr>
                <w:rFonts w:cstheme="minorHAnsi"/>
              </w:rPr>
              <w:t>Acceptance Slides (First Draft)</w:t>
            </w:r>
          </w:p>
        </w:tc>
        <w:tc>
          <w:tcPr>
            <w:tcW w:w="1717" w:type="dxa"/>
            <w:tcBorders>
              <w:right w:val="single" w:sz="8" w:space="0" w:color="666666"/>
            </w:tcBorders>
            <w:shd w:val="clear" w:color="auto" w:fill="CCCCCC"/>
            <w:tcMar>
              <w:top w:w="100" w:type="dxa"/>
              <w:left w:w="100" w:type="dxa"/>
              <w:bottom w:w="100" w:type="dxa"/>
              <w:right w:w="100" w:type="dxa"/>
            </w:tcMar>
          </w:tcPr>
          <w:p w:rsidR="006C1CB0" w:rsidRDefault="006C1CB0" w:rsidP="00F30483">
            <w:pPr>
              <w:spacing w:line="240" w:lineRule="auto"/>
              <w:ind w:left="20"/>
              <w:jc w:val="center"/>
              <w:rPr>
                <w:rFonts w:cstheme="minorHAnsi"/>
              </w:rPr>
            </w:pPr>
            <w:r>
              <w:rPr>
                <w:rFonts w:cstheme="minorHAnsi"/>
              </w:rPr>
              <w:t>Yu Xuan</w:t>
            </w:r>
          </w:p>
        </w:tc>
        <w:tc>
          <w:tcPr>
            <w:tcW w:w="1717" w:type="dxa"/>
            <w:tcBorders>
              <w:right w:val="single" w:sz="8" w:space="0" w:color="666666"/>
            </w:tcBorders>
            <w:shd w:val="clear" w:color="auto" w:fill="CCCCCC"/>
          </w:tcPr>
          <w:p w:rsidR="006C1CB0" w:rsidRDefault="00CF65F1" w:rsidP="00F30483">
            <w:pPr>
              <w:spacing w:line="240" w:lineRule="auto"/>
              <w:ind w:left="20"/>
              <w:jc w:val="center"/>
              <w:rPr>
                <w:rFonts w:eastAsia="Arial" w:cstheme="minorHAnsi"/>
              </w:rPr>
            </w:pPr>
            <w:r>
              <w:rPr>
                <w:rFonts w:eastAsia="Arial" w:cstheme="minorHAnsi"/>
              </w:rPr>
              <w:t>16</w:t>
            </w:r>
            <w:r w:rsidR="006C1CB0" w:rsidRPr="006C1CB0">
              <w:rPr>
                <w:rFonts w:eastAsia="Arial" w:cstheme="minorHAnsi"/>
                <w:vertAlign w:val="superscript"/>
              </w:rPr>
              <w:t>th</w:t>
            </w:r>
            <w:r w:rsidR="006C1CB0">
              <w:rPr>
                <w:rFonts w:eastAsia="Arial" w:cstheme="minorHAnsi"/>
              </w:rPr>
              <w:t xml:space="preserve"> August 2017</w:t>
            </w:r>
          </w:p>
        </w:tc>
      </w:tr>
    </w:tbl>
    <w:p w:rsidR="00375C88" w:rsidRPr="00F30483" w:rsidRDefault="00375C88" w:rsidP="00F30483">
      <w:pPr>
        <w:spacing w:line="240" w:lineRule="auto"/>
        <w:rPr>
          <w:rFonts w:cstheme="minorHAnsi"/>
        </w:rPr>
      </w:pPr>
    </w:p>
    <w:p w:rsidR="00375C88" w:rsidRPr="00F30483" w:rsidRDefault="00277266" w:rsidP="00F30483">
      <w:pPr>
        <w:spacing w:line="240" w:lineRule="auto"/>
        <w:rPr>
          <w:rFonts w:cstheme="minorHAnsi"/>
        </w:rPr>
      </w:pPr>
      <w:r>
        <w:rPr>
          <w:rFonts w:eastAsia="Calibri" w:cstheme="minorHAnsi"/>
        </w:rPr>
        <w:t>The meeting was adjourned at 9.00</w:t>
      </w:r>
      <w:r w:rsidR="00375C88" w:rsidRPr="00F30483">
        <w:rPr>
          <w:rFonts w:eastAsia="Calibri" w:cstheme="minorHAnsi"/>
        </w:rPr>
        <w:t>pm. These minutes will be circulated and adopted if there are no amendments reported in the next three days.</w:t>
      </w:r>
    </w:p>
    <w:p w:rsidR="00375C88" w:rsidRPr="00F30483" w:rsidRDefault="00375C88" w:rsidP="00F30483">
      <w:pPr>
        <w:spacing w:line="240" w:lineRule="auto"/>
        <w:rPr>
          <w:rFonts w:cstheme="minorHAnsi"/>
        </w:rPr>
      </w:pPr>
    </w:p>
    <w:p w:rsidR="00375C88" w:rsidRPr="00000FF9" w:rsidRDefault="00375C88" w:rsidP="00F30483">
      <w:pPr>
        <w:spacing w:line="240" w:lineRule="auto"/>
        <w:rPr>
          <w:rFonts w:cstheme="minorHAnsi"/>
        </w:rPr>
      </w:pPr>
      <w:r w:rsidRPr="00000FF9">
        <w:rPr>
          <w:rFonts w:eastAsia="Calibri" w:cstheme="minorHAnsi"/>
        </w:rPr>
        <w:t>Prepared by,</w:t>
      </w:r>
    </w:p>
    <w:p w:rsidR="00375C88" w:rsidRPr="00000FF9" w:rsidRDefault="00563B2B" w:rsidP="00F30483">
      <w:pPr>
        <w:spacing w:line="240" w:lineRule="auto"/>
        <w:rPr>
          <w:rFonts w:cstheme="minorHAnsi"/>
        </w:rPr>
      </w:pPr>
      <w:bookmarkStart w:id="0" w:name="_gjdgxs" w:colFirst="0" w:colLast="0"/>
      <w:bookmarkEnd w:id="0"/>
      <w:r>
        <w:rPr>
          <w:rFonts w:eastAsia="Calibri" w:cstheme="minorHAnsi"/>
        </w:rPr>
        <w:t>Sheryl</w:t>
      </w:r>
      <w:bookmarkStart w:id="1" w:name="_GoBack"/>
      <w:bookmarkEnd w:id="1"/>
    </w:p>
    <w:p w:rsidR="00375C88" w:rsidRPr="00000FF9" w:rsidRDefault="00375C88" w:rsidP="00F30483">
      <w:pPr>
        <w:spacing w:line="240" w:lineRule="auto"/>
        <w:rPr>
          <w:rFonts w:cstheme="minorHAnsi"/>
        </w:rPr>
      </w:pPr>
    </w:p>
    <w:p w:rsidR="004C1D67" w:rsidRPr="00000FF9" w:rsidRDefault="00375C88" w:rsidP="00F30483">
      <w:pPr>
        <w:spacing w:line="240" w:lineRule="auto"/>
        <w:rPr>
          <w:rFonts w:eastAsia="Calibri" w:cstheme="minorHAnsi"/>
        </w:rPr>
      </w:pPr>
      <w:r w:rsidRPr="00000FF9">
        <w:rPr>
          <w:rFonts w:eastAsia="Calibri" w:cstheme="minorHAnsi"/>
        </w:rPr>
        <w:t>Vetted and edited by,</w:t>
      </w:r>
    </w:p>
    <w:p w:rsidR="00000FF9" w:rsidRPr="00000FF9" w:rsidRDefault="00000FF9" w:rsidP="00F30483">
      <w:pPr>
        <w:spacing w:line="240" w:lineRule="auto"/>
        <w:rPr>
          <w:rFonts w:eastAsia="Calibri" w:cstheme="minorHAnsi"/>
        </w:rPr>
      </w:pPr>
      <w:r w:rsidRPr="00000FF9">
        <w:rPr>
          <w:rFonts w:eastAsia="Calibri" w:cstheme="minorHAnsi"/>
        </w:rPr>
        <w:t>Yu Xuan</w:t>
      </w:r>
    </w:p>
    <w:sectPr w:rsidR="00000FF9" w:rsidRPr="00000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74AF"/>
    <w:multiLevelType w:val="hybridMultilevel"/>
    <w:tmpl w:val="05249AA6"/>
    <w:lvl w:ilvl="0" w:tplc="356273C0">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BC175D9"/>
    <w:multiLevelType w:val="hybridMultilevel"/>
    <w:tmpl w:val="AE2A2512"/>
    <w:lvl w:ilvl="0" w:tplc="D30CEC7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E9B6052"/>
    <w:multiLevelType w:val="hybridMultilevel"/>
    <w:tmpl w:val="7F02E652"/>
    <w:lvl w:ilvl="0" w:tplc="C71298C0">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D391C77"/>
    <w:multiLevelType w:val="hybridMultilevel"/>
    <w:tmpl w:val="39E20DE2"/>
    <w:lvl w:ilvl="0" w:tplc="55F2AD1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703769C"/>
    <w:multiLevelType w:val="hybridMultilevel"/>
    <w:tmpl w:val="40E4F7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88"/>
    <w:rsid w:val="00000FF9"/>
    <w:rsid w:val="000D76D1"/>
    <w:rsid w:val="001F4924"/>
    <w:rsid w:val="002679AB"/>
    <w:rsid w:val="00274DBF"/>
    <w:rsid w:val="00277266"/>
    <w:rsid w:val="0032485D"/>
    <w:rsid w:val="00375C88"/>
    <w:rsid w:val="00377C53"/>
    <w:rsid w:val="004C1D67"/>
    <w:rsid w:val="004D330C"/>
    <w:rsid w:val="00510856"/>
    <w:rsid w:val="00563B2B"/>
    <w:rsid w:val="006C1CB0"/>
    <w:rsid w:val="007F2DC5"/>
    <w:rsid w:val="00A63F8C"/>
    <w:rsid w:val="00A77E43"/>
    <w:rsid w:val="00B748CD"/>
    <w:rsid w:val="00B83FE0"/>
    <w:rsid w:val="00C032F2"/>
    <w:rsid w:val="00C73613"/>
    <w:rsid w:val="00CA5E99"/>
    <w:rsid w:val="00CB7CA8"/>
    <w:rsid w:val="00CF65F1"/>
    <w:rsid w:val="00D343A9"/>
    <w:rsid w:val="00E20D97"/>
    <w:rsid w:val="00E27D90"/>
    <w:rsid w:val="00E9497F"/>
    <w:rsid w:val="00F30483"/>
    <w:rsid w:val="00FC420A"/>
    <w:rsid w:val="00FE27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37B6"/>
  <w15:chartTrackingRefBased/>
  <w15:docId w15:val="{F4EFDE56-96C5-4FD3-8CB8-498B6208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E86B7-E0BF-46F9-A2D6-A364091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Sheryl Chong</cp:lastModifiedBy>
  <cp:revision>14</cp:revision>
  <dcterms:created xsi:type="dcterms:W3CDTF">2017-07-29T16:30:00Z</dcterms:created>
  <dcterms:modified xsi:type="dcterms:W3CDTF">2017-07-29T17:36:00Z</dcterms:modified>
</cp:coreProperties>
</file>