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D0" w:rsidRPr="00000FF9" w:rsidRDefault="005A0CD0" w:rsidP="005A0CD0">
      <w:pPr>
        <w:widowControl w:val="0"/>
        <w:spacing w:line="240" w:lineRule="auto"/>
        <w:jc w:val="center"/>
        <w:rPr>
          <w:rFonts w:cstheme="minorHAnsi"/>
          <w:sz w:val="28"/>
        </w:rPr>
      </w:pPr>
      <w:r>
        <w:rPr>
          <w:rFonts w:eastAsia="Arial" w:cstheme="minorHAnsi"/>
          <w:sz w:val="28"/>
        </w:rPr>
        <w:t>Supervisor</w:t>
      </w:r>
      <w:r w:rsidRPr="00000FF9">
        <w:rPr>
          <w:rFonts w:eastAsia="Arial" w:cstheme="minorHAnsi"/>
          <w:sz w:val="28"/>
        </w:rPr>
        <w:t xml:space="preserve"> M</w:t>
      </w:r>
      <w:r>
        <w:rPr>
          <w:rFonts w:eastAsia="Arial" w:cstheme="minorHAnsi"/>
          <w:sz w:val="28"/>
        </w:rPr>
        <w:t>eeting Minutes 3</w:t>
      </w:r>
    </w:p>
    <w:p w:rsidR="005A0CD0" w:rsidRPr="00F30483" w:rsidRDefault="005A0CD0" w:rsidP="005A0CD0">
      <w:pPr>
        <w:widowControl w:val="0"/>
        <w:spacing w:line="240" w:lineRule="auto"/>
        <w:rPr>
          <w:rFonts w:cstheme="minorHAnsi"/>
        </w:rPr>
      </w:pPr>
    </w:p>
    <w:tbl>
      <w:tblPr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5A0CD0" w:rsidRPr="00F30483" w:rsidTr="00841729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5A0CD0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23/08</w:t>
            </w:r>
            <w:r w:rsidRPr="00F30483">
              <w:rPr>
                <w:rFonts w:eastAsia="Calibri" w:cstheme="minorHAnsi"/>
              </w:rPr>
              <w:t>/17 (</w:t>
            </w:r>
            <w:r>
              <w:rPr>
                <w:rFonts w:eastAsia="Calibri" w:cstheme="minorHAnsi"/>
              </w:rPr>
              <w:t>Wednesday</w:t>
            </w:r>
            <w:r w:rsidRPr="00F30483">
              <w:rPr>
                <w:rFonts w:eastAsia="Calibri" w:cstheme="minorHAnsi"/>
              </w:rPr>
              <w:t>)</w:t>
            </w:r>
          </w:p>
        </w:tc>
      </w:tr>
      <w:tr w:rsidR="005A0CD0" w:rsidRPr="00F30483" w:rsidTr="00841729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4.00</w:t>
            </w:r>
            <w:r w:rsidRPr="00F30483">
              <w:rPr>
                <w:rFonts w:eastAsia="Calibri" w:cstheme="minorHAnsi"/>
              </w:rPr>
              <w:t>pm</w:t>
            </w:r>
          </w:p>
        </w:tc>
      </w:tr>
      <w:tr w:rsidR="005A0CD0" w:rsidRPr="00F30483" w:rsidTr="00841729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5A0CD0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Prof </w:t>
            </w:r>
            <w:proofErr w:type="spellStart"/>
            <w:r>
              <w:rPr>
                <w:rFonts w:eastAsia="Calibri" w:cstheme="minorHAnsi"/>
              </w:rPr>
              <w:t>Xiong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Jie</w:t>
            </w:r>
            <w:proofErr w:type="spellEnd"/>
            <w:r>
              <w:rPr>
                <w:rFonts w:eastAsia="Calibri" w:cstheme="minorHAnsi"/>
              </w:rPr>
              <w:t xml:space="preserve"> Office </w:t>
            </w:r>
          </w:p>
        </w:tc>
      </w:tr>
      <w:tr w:rsidR="005A0CD0" w:rsidRPr="00F30483" w:rsidTr="00841729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</w:p>
        </w:tc>
      </w:tr>
      <w:tr w:rsidR="005A0CD0" w:rsidRPr="00F30483" w:rsidTr="00841729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Yi Xuan, Yu Xuan, Sheryl, Jeremy, Clarissa, Hui Yan</w:t>
            </w:r>
          </w:p>
        </w:tc>
      </w:tr>
      <w:tr w:rsidR="005A0CD0" w:rsidRPr="00F30483" w:rsidTr="00841729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5A0CD0" w:rsidRPr="00377C53" w:rsidRDefault="005A0CD0" w:rsidP="0084172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Supervisor Introduction</w:t>
            </w:r>
          </w:p>
          <w:p w:rsidR="005A0CD0" w:rsidRDefault="005A0CD0" w:rsidP="0084172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Team &amp; Client Introduction</w:t>
            </w:r>
          </w:p>
          <w:p w:rsidR="005A0CD0" w:rsidRPr="001E6358" w:rsidRDefault="005A0CD0" w:rsidP="001E635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Team Progress Update</w:t>
            </w:r>
          </w:p>
          <w:p w:rsidR="005A0CD0" w:rsidRPr="00F30483" w:rsidRDefault="005A0CD0" w:rsidP="00841729">
            <w:pPr>
              <w:spacing w:line="240" w:lineRule="auto"/>
              <w:rPr>
                <w:rFonts w:cstheme="minorHAnsi"/>
              </w:rPr>
            </w:pPr>
          </w:p>
        </w:tc>
      </w:tr>
    </w:tbl>
    <w:p w:rsidR="005A0CD0" w:rsidRPr="00F30483" w:rsidRDefault="005A0CD0" w:rsidP="005A0CD0">
      <w:pPr>
        <w:spacing w:line="240" w:lineRule="auto"/>
        <w:rPr>
          <w:rFonts w:cstheme="minorHAnsi"/>
        </w:rPr>
      </w:pPr>
    </w:p>
    <w:p w:rsidR="005A0CD0" w:rsidRDefault="005A0CD0" w:rsidP="005A0CD0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1. Supervisor Introduction</w:t>
      </w:r>
    </w:p>
    <w:p w:rsidR="00AD7B71" w:rsidRDefault="005A0CD0" w:rsidP="005A0CD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Prof </w:t>
      </w:r>
      <w:proofErr w:type="spellStart"/>
      <w:r>
        <w:rPr>
          <w:rFonts w:cstheme="minorHAnsi"/>
        </w:rPr>
        <w:t>Xiong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Jie</w:t>
      </w:r>
      <w:proofErr w:type="spellEnd"/>
      <w:r w:rsidR="00AD7B71">
        <w:rPr>
          <w:rFonts w:cstheme="minorHAnsi"/>
        </w:rPr>
        <w:t xml:space="preserve"> gave a self-introduction and mentioned that he will be the supervisor of about 4 teams for FYP this round (including ourselves). Prof also</w:t>
      </w:r>
      <w:r>
        <w:rPr>
          <w:rFonts w:cstheme="minorHAnsi"/>
        </w:rPr>
        <w:t xml:space="preserve"> s</w:t>
      </w:r>
      <w:r w:rsidR="00AD7B71">
        <w:rPr>
          <w:rFonts w:cstheme="minorHAnsi"/>
        </w:rPr>
        <w:t>hared FYP grade expectations and mentioned that because we have a total of 6 members, expectations may be slightly higher. Prof also emphasised equal importance in coding as well as presentation.</w:t>
      </w:r>
    </w:p>
    <w:p w:rsidR="005A0CD0" w:rsidRPr="002679AB" w:rsidRDefault="005A0CD0" w:rsidP="005A0CD0">
      <w:pPr>
        <w:pStyle w:val="ListParagraph"/>
        <w:spacing w:line="240" w:lineRule="auto"/>
        <w:ind w:left="1080"/>
        <w:rPr>
          <w:rFonts w:cstheme="minorHAnsi"/>
        </w:rPr>
      </w:pPr>
    </w:p>
    <w:p w:rsidR="005A0CD0" w:rsidRDefault="005A0CD0" w:rsidP="005A0CD0">
      <w:pPr>
        <w:spacing w:line="240" w:lineRule="auto"/>
        <w:rPr>
          <w:rFonts w:eastAsia="Calibri" w:cstheme="minorHAnsi"/>
          <w:b/>
        </w:rPr>
      </w:pPr>
      <w:r w:rsidRPr="00F30483">
        <w:rPr>
          <w:rFonts w:eastAsia="Calibri" w:cstheme="minorHAnsi"/>
          <w:b/>
        </w:rPr>
        <w:t xml:space="preserve">2. </w:t>
      </w:r>
      <w:r>
        <w:rPr>
          <w:rFonts w:eastAsia="Calibri" w:cstheme="minorHAnsi"/>
          <w:b/>
        </w:rPr>
        <w:t>Team &amp; Client Introduction</w:t>
      </w:r>
    </w:p>
    <w:p w:rsidR="00AD7B71" w:rsidRDefault="00AD7B71" w:rsidP="00841729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Yu Xuan </w:t>
      </w:r>
      <w:r w:rsidR="00841729">
        <w:rPr>
          <w:rFonts w:eastAsia="Calibri" w:cstheme="minorHAnsi"/>
        </w:rPr>
        <w:t xml:space="preserve">introduced the team members and our respective roles. He also </w:t>
      </w:r>
      <w:r>
        <w:rPr>
          <w:rFonts w:eastAsia="Calibri" w:cstheme="minorHAnsi"/>
        </w:rPr>
        <w:t xml:space="preserve">went through our client profile and justified the reason why we chose to work for the brand Highlander London. </w:t>
      </w:r>
      <w:r w:rsidR="00841729">
        <w:rPr>
          <w:rFonts w:eastAsia="Calibri" w:cstheme="minorHAnsi"/>
        </w:rPr>
        <w:t>Yu Xuan also clarified that our client is based in Singapore and is intending to open around 5 physical stores in Singapore by the end of this year although most the client’s businesses are in China.</w:t>
      </w:r>
    </w:p>
    <w:p w:rsidR="00841729" w:rsidRPr="005A0CD0" w:rsidRDefault="00841729" w:rsidP="00841729">
      <w:pPr>
        <w:spacing w:line="240" w:lineRule="auto"/>
        <w:rPr>
          <w:rFonts w:cstheme="minorHAnsi"/>
          <w:lang w:val="en-US"/>
        </w:rPr>
      </w:pPr>
    </w:p>
    <w:p w:rsidR="00841729" w:rsidRDefault="00841729" w:rsidP="00841729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3</w:t>
      </w:r>
      <w:r w:rsidRPr="00F30483">
        <w:rPr>
          <w:rFonts w:eastAsia="Calibri" w:cstheme="minorHAnsi"/>
          <w:b/>
        </w:rPr>
        <w:t xml:space="preserve">. </w:t>
      </w:r>
      <w:r>
        <w:rPr>
          <w:rFonts w:eastAsia="Calibri" w:cstheme="minorHAnsi"/>
          <w:b/>
        </w:rPr>
        <w:t>Team Progress Update</w:t>
      </w:r>
    </w:p>
    <w:p w:rsidR="00841729" w:rsidRDefault="00841729" w:rsidP="00841729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Yu Xuan went through the acceptance slides with Prof </w:t>
      </w:r>
      <w:proofErr w:type="spellStart"/>
      <w:r>
        <w:rPr>
          <w:rFonts w:eastAsia="Calibri" w:cstheme="minorHAnsi"/>
        </w:rPr>
        <w:t>Xiong</w:t>
      </w:r>
      <w:proofErr w:type="spellEnd"/>
      <w:r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Jie</w:t>
      </w:r>
      <w:proofErr w:type="spellEnd"/>
      <w:r>
        <w:rPr>
          <w:rFonts w:eastAsia="Calibri" w:cstheme="minorHAnsi"/>
        </w:rPr>
        <w:t xml:space="preserve"> and did a demonstration for both the ecommerce site as well as the admin portal. The team also answered questions posted by Prof as follow:</w:t>
      </w:r>
    </w:p>
    <w:p w:rsidR="00841729" w:rsidRPr="00AD7B71" w:rsidRDefault="00841729" w:rsidP="00841729">
      <w:pPr>
        <w:pStyle w:val="ListParagraph"/>
        <w:numPr>
          <w:ilvl w:val="0"/>
          <w:numId w:val="6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Why don’t the client choose an off-shelf ecommerce site instead?</w:t>
      </w:r>
    </w:p>
    <w:p w:rsidR="00841729" w:rsidRDefault="00841729" w:rsidP="00841729">
      <w:pPr>
        <w:pStyle w:val="ListParagraph"/>
        <w:numPr>
          <w:ilvl w:val="0"/>
          <w:numId w:val="6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How will the VR be used?</w:t>
      </w:r>
    </w:p>
    <w:p w:rsidR="00841729" w:rsidRDefault="00841729" w:rsidP="00841729">
      <w:pPr>
        <w:pStyle w:val="ListParagraph"/>
        <w:numPr>
          <w:ilvl w:val="0"/>
          <w:numId w:val="6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Any technical difficulties faced?</w:t>
      </w:r>
    </w:p>
    <w:p w:rsidR="00841729" w:rsidRDefault="00841729" w:rsidP="00841729">
      <w:pPr>
        <w:pStyle w:val="ListParagraph"/>
        <w:numPr>
          <w:ilvl w:val="0"/>
          <w:numId w:val="6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Why female clients of that age range?</w:t>
      </w:r>
    </w:p>
    <w:p w:rsidR="001E6358" w:rsidRPr="001E6358" w:rsidRDefault="001E6358" w:rsidP="005A0CD0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Prof </w:t>
      </w:r>
      <w:proofErr w:type="spellStart"/>
      <w:r>
        <w:rPr>
          <w:rFonts w:eastAsia="Calibri" w:cstheme="minorHAnsi"/>
        </w:rPr>
        <w:t>Xiong</w:t>
      </w:r>
      <w:proofErr w:type="spellEnd"/>
      <w:r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Jie</w:t>
      </w:r>
      <w:proofErr w:type="spellEnd"/>
      <w:r>
        <w:rPr>
          <w:rFonts w:eastAsia="Calibri" w:cstheme="minorHAnsi"/>
        </w:rPr>
        <w:t xml:space="preserve"> mentioned the importance of having realistic x factor goals that are not easy but achievable. He also mentioned that the team can have multiple x factors including the use of VR.</w:t>
      </w:r>
    </w:p>
    <w:p w:rsidR="005A0CD0" w:rsidRPr="00F30483" w:rsidRDefault="001E6358" w:rsidP="005A0CD0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t>The meeting was adjourned at 4</w:t>
      </w:r>
      <w:r w:rsidR="005A0CD0">
        <w:rPr>
          <w:rFonts w:eastAsia="Calibri" w:cstheme="minorHAnsi"/>
        </w:rPr>
        <w:t>.</w:t>
      </w:r>
      <w:r>
        <w:rPr>
          <w:rFonts w:eastAsia="Calibri" w:cstheme="minorHAnsi"/>
        </w:rPr>
        <w:t>40</w:t>
      </w:r>
      <w:r w:rsidR="005A0CD0" w:rsidRPr="00F30483">
        <w:rPr>
          <w:rFonts w:eastAsia="Calibri" w:cstheme="minorHAnsi"/>
        </w:rPr>
        <w:t>pm. These minutes will be circulated and adopted if there are no amendments reported in the next three days.</w:t>
      </w:r>
    </w:p>
    <w:p w:rsidR="005A0CD0" w:rsidRDefault="005A0CD0" w:rsidP="005A0CD0">
      <w:pPr>
        <w:spacing w:line="240" w:lineRule="auto"/>
        <w:rPr>
          <w:rFonts w:cstheme="minorHAnsi"/>
        </w:rPr>
      </w:pPr>
    </w:p>
    <w:p w:rsidR="001E6358" w:rsidRPr="00F30483" w:rsidRDefault="001E6358" w:rsidP="005A0CD0">
      <w:pPr>
        <w:spacing w:line="240" w:lineRule="auto"/>
        <w:rPr>
          <w:rFonts w:cstheme="minorHAnsi"/>
        </w:rPr>
      </w:pPr>
      <w:bookmarkStart w:id="0" w:name="_GoBack"/>
      <w:bookmarkEnd w:id="0"/>
    </w:p>
    <w:p w:rsidR="005A0CD0" w:rsidRPr="00000FF9" w:rsidRDefault="005A0CD0" w:rsidP="005A0CD0">
      <w:pPr>
        <w:spacing w:line="240" w:lineRule="auto"/>
        <w:rPr>
          <w:rFonts w:cstheme="minorHAnsi"/>
        </w:rPr>
      </w:pPr>
      <w:r w:rsidRPr="00000FF9">
        <w:rPr>
          <w:rFonts w:eastAsia="Calibri" w:cstheme="minorHAnsi"/>
        </w:rPr>
        <w:lastRenderedPageBreak/>
        <w:t>Prepared by,</w:t>
      </w:r>
    </w:p>
    <w:p w:rsidR="005A0CD0" w:rsidRPr="00000FF9" w:rsidRDefault="001E6358" w:rsidP="005A0CD0">
      <w:pPr>
        <w:spacing w:line="240" w:lineRule="auto"/>
        <w:rPr>
          <w:rFonts w:cstheme="minorHAnsi"/>
        </w:rPr>
      </w:pPr>
      <w:bookmarkStart w:id="1" w:name="_gjdgxs" w:colFirst="0" w:colLast="0"/>
      <w:bookmarkEnd w:id="1"/>
      <w:r>
        <w:rPr>
          <w:rFonts w:eastAsia="Calibri" w:cstheme="minorHAnsi"/>
        </w:rPr>
        <w:t>Yi Xuan</w:t>
      </w:r>
    </w:p>
    <w:p w:rsidR="005A0CD0" w:rsidRPr="00000FF9" w:rsidRDefault="005A0CD0" w:rsidP="005A0CD0">
      <w:pPr>
        <w:spacing w:line="240" w:lineRule="auto"/>
        <w:rPr>
          <w:rFonts w:cstheme="minorHAnsi"/>
        </w:rPr>
      </w:pPr>
    </w:p>
    <w:p w:rsidR="005A0CD0" w:rsidRPr="00000FF9" w:rsidRDefault="005A0CD0" w:rsidP="005A0CD0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Vetted and edited by,</w:t>
      </w:r>
    </w:p>
    <w:p w:rsidR="005A0CD0" w:rsidRPr="00000FF9" w:rsidRDefault="005A0CD0" w:rsidP="005A0CD0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Yu Xuan</w:t>
      </w:r>
    </w:p>
    <w:p w:rsidR="00841729" w:rsidRDefault="00841729"/>
    <w:sectPr w:rsidR="0084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974AF"/>
    <w:multiLevelType w:val="hybridMultilevel"/>
    <w:tmpl w:val="05249AA6"/>
    <w:lvl w:ilvl="0" w:tplc="35627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175D9"/>
    <w:multiLevelType w:val="hybridMultilevel"/>
    <w:tmpl w:val="AE2A2512"/>
    <w:lvl w:ilvl="0" w:tplc="D30CE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B6052"/>
    <w:multiLevelType w:val="hybridMultilevel"/>
    <w:tmpl w:val="7F02E652"/>
    <w:lvl w:ilvl="0" w:tplc="C7129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946E8"/>
    <w:multiLevelType w:val="hybridMultilevel"/>
    <w:tmpl w:val="0532A1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D77DB"/>
    <w:multiLevelType w:val="hybridMultilevel"/>
    <w:tmpl w:val="0532A1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3769C"/>
    <w:multiLevelType w:val="hybridMultilevel"/>
    <w:tmpl w:val="40E4F7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8296B"/>
    <w:multiLevelType w:val="hybridMultilevel"/>
    <w:tmpl w:val="2AD46694"/>
    <w:lvl w:ilvl="0" w:tplc="4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D0"/>
    <w:rsid w:val="001E6358"/>
    <w:rsid w:val="001F4924"/>
    <w:rsid w:val="005A0CD0"/>
    <w:rsid w:val="00841729"/>
    <w:rsid w:val="00AD7B71"/>
    <w:rsid w:val="00C032F2"/>
    <w:rsid w:val="00CB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55CFE-9A36-4C8C-A827-B3F15180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4D50-90F6-44C9-B67A-8DC552FE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Ong Yi Xuan</cp:lastModifiedBy>
  <cp:revision>1</cp:revision>
  <dcterms:created xsi:type="dcterms:W3CDTF">2017-08-23T08:39:00Z</dcterms:created>
  <dcterms:modified xsi:type="dcterms:W3CDTF">2017-08-24T07:28:00Z</dcterms:modified>
</cp:coreProperties>
</file>