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61" w:rsidRPr="00000FF9" w:rsidRDefault="008D2B61" w:rsidP="008D2B61">
      <w:pPr>
        <w:widowControl w:val="0"/>
        <w:spacing w:line="240" w:lineRule="auto"/>
        <w:jc w:val="center"/>
        <w:rPr>
          <w:rFonts w:cstheme="minorHAnsi"/>
          <w:sz w:val="28"/>
        </w:rPr>
      </w:pPr>
      <w:r>
        <w:rPr>
          <w:rFonts w:eastAsia="Arial" w:cstheme="minorHAnsi"/>
          <w:sz w:val="28"/>
        </w:rPr>
        <w:t>Supervisor</w:t>
      </w:r>
      <w:r w:rsidRPr="00000FF9">
        <w:rPr>
          <w:rFonts w:eastAsia="Arial" w:cstheme="minorHAnsi"/>
          <w:sz w:val="28"/>
        </w:rPr>
        <w:t xml:space="preserve"> M</w:t>
      </w:r>
      <w:r>
        <w:rPr>
          <w:rFonts w:eastAsia="Arial" w:cstheme="minorHAnsi"/>
          <w:sz w:val="28"/>
        </w:rPr>
        <w:t>eeting Minutes 5</w:t>
      </w:r>
    </w:p>
    <w:p w:rsidR="008D2B61" w:rsidRPr="00F30483" w:rsidRDefault="008D2B61" w:rsidP="008D2B61">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8D2B61" w:rsidRPr="00F30483" w:rsidRDefault="008D2B61" w:rsidP="00AD00FD">
            <w:pPr>
              <w:spacing w:line="240" w:lineRule="auto"/>
              <w:rPr>
                <w:rFonts w:cstheme="minorHAnsi"/>
              </w:rPr>
            </w:pPr>
            <w:r>
              <w:rPr>
                <w:rFonts w:eastAsia="Calibri" w:cstheme="minorHAnsi"/>
              </w:rPr>
              <w:t>18/09</w:t>
            </w:r>
            <w:r w:rsidRPr="00F30483">
              <w:rPr>
                <w:rFonts w:eastAsia="Calibri" w:cstheme="minorHAnsi"/>
              </w:rPr>
              <w:t>/17 (</w:t>
            </w:r>
            <w:r>
              <w:rPr>
                <w:rFonts w:eastAsia="Calibri" w:cstheme="minorHAnsi"/>
              </w:rPr>
              <w:t>Monday</w:t>
            </w:r>
            <w:r w:rsidRPr="00F30483">
              <w:rPr>
                <w:rFonts w:eastAsia="Calibri" w:cstheme="minorHAnsi"/>
              </w:rPr>
              <w:t>)</w:t>
            </w:r>
          </w:p>
        </w:tc>
      </w:tr>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8D2B61" w:rsidRPr="00F30483" w:rsidRDefault="008D2B61" w:rsidP="00AD00FD">
            <w:pPr>
              <w:spacing w:line="240" w:lineRule="auto"/>
              <w:rPr>
                <w:rFonts w:cstheme="minorHAnsi"/>
              </w:rPr>
            </w:pPr>
            <w:r>
              <w:rPr>
                <w:rFonts w:eastAsia="Calibri" w:cstheme="minorHAnsi"/>
              </w:rPr>
              <w:t>5.00</w:t>
            </w:r>
            <w:r w:rsidRPr="00F30483">
              <w:rPr>
                <w:rFonts w:eastAsia="Calibri" w:cstheme="minorHAnsi"/>
              </w:rPr>
              <w:t>pm</w:t>
            </w:r>
          </w:p>
        </w:tc>
      </w:tr>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8D2B61" w:rsidRPr="00F30483" w:rsidRDefault="008D2B61" w:rsidP="00AD00FD">
            <w:pPr>
              <w:spacing w:line="240" w:lineRule="auto"/>
              <w:rPr>
                <w:rFonts w:cstheme="minorHAnsi"/>
              </w:rPr>
            </w:pPr>
            <w:r>
              <w:rPr>
                <w:rFonts w:eastAsia="Calibri" w:cstheme="minorHAnsi"/>
              </w:rPr>
              <w:t xml:space="preserve">Prof </w:t>
            </w:r>
            <w:proofErr w:type="spellStart"/>
            <w:r>
              <w:rPr>
                <w:rFonts w:eastAsia="Calibri" w:cstheme="minorHAnsi"/>
              </w:rPr>
              <w:t>Xiong</w:t>
            </w:r>
            <w:proofErr w:type="spellEnd"/>
            <w:r>
              <w:rPr>
                <w:rFonts w:eastAsia="Calibri" w:cstheme="minorHAnsi"/>
              </w:rPr>
              <w:t xml:space="preserve"> </w:t>
            </w:r>
            <w:proofErr w:type="spellStart"/>
            <w:r>
              <w:rPr>
                <w:rFonts w:eastAsia="Calibri" w:cstheme="minorHAnsi"/>
              </w:rPr>
              <w:t>Jie</w:t>
            </w:r>
            <w:proofErr w:type="spellEnd"/>
            <w:r>
              <w:rPr>
                <w:rFonts w:eastAsia="Calibri" w:cstheme="minorHAnsi"/>
              </w:rPr>
              <w:t xml:space="preserve"> Office </w:t>
            </w:r>
          </w:p>
        </w:tc>
      </w:tr>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p>
        </w:tc>
        <w:tc>
          <w:tcPr>
            <w:tcW w:w="7297" w:type="dxa"/>
            <w:tcBorders>
              <w:top w:val="nil"/>
              <w:left w:val="nil"/>
              <w:bottom w:val="nil"/>
              <w:right w:val="nil"/>
            </w:tcBorders>
          </w:tcPr>
          <w:p w:rsidR="008D2B61" w:rsidRPr="00F30483" w:rsidRDefault="008D2B61" w:rsidP="00AD00FD">
            <w:pPr>
              <w:spacing w:line="240" w:lineRule="auto"/>
              <w:rPr>
                <w:rFonts w:cstheme="minorHAnsi"/>
              </w:rPr>
            </w:pPr>
          </w:p>
        </w:tc>
      </w:tr>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8D2B61" w:rsidRPr="00F30483" w:rsidRDefault="008D2B61" w:rsidP="00AD00FD">
            <w:pPr>
              <w:spacing w:line="240" w:lineRule="auto"/>
              <w:rPr>
                <w:rFonts w:cstheme="minorHAnsi"/>
              </w:rPr>
            </w:pPr>
            <w:r>
              <w:rPr>
                <w:rFonts w:eastAsia="Calibri" w:cstheme="minorHAnsi"/>
              </w:rPr>
              <w:t>Yi Xuan, Yu Xuan, Sheryl, Jeremy, Clarissa, Hui Yan</w:t>
            </w:r>
          </w:p>
        </w:tc>
      </w:tr>
      <w:tr w:rsidR="008D2B61" w:rsidRPr="00F30483" w:rsidTr="00AD00FD">
        <w:tc>
          <w:tcPr>
            <w:tcW w:w="1364" w:type="dxa"/>
            <w:tcBorders>
              <w:top w:val="nil"/>
              <w:left w:val="nil"/>
              <w:bottom w:val="nil"/>
              <w:right w:val="nil"/>
            </w:tcBorders>
          </w:tcPr>
          <w:p w:rsidR="008D2B61" w:rsidRPr="00F30483" w:rsidRDefault="008D2B61" w:rsidP="00AD00FD">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8D2B61" w:rsidRDefault="000F023B" w:rsidP="008D2B61">
            <w:pPr>
              <w:pStyle w:val="ListParagraph"/>
              <w:numPr>
                <w:ilvl w:val="0"/>
                <w:numId w:val="1"/>
              </w:numPr>
              <w:spacing w:line="240" w:lineRule="auto"/>
              <w:rPr>
                <w:rFonts w:eastAsia="Calibri" w:cstheme="minorHAnsi"/>
              </w:rPr>
            </w:pPr>
            <w:r>
              <w:rPr>
                <w:rFonts w:eastAsia="Calibri" w:cstheme="minorHAnsi"/>
              </w:rPr>
              <w:t>Progress Update</w:t>
            </w:r>
          </w:p>
          <w:p w:rsidR="008D2B61" w:rsidRPr="00377C53" w:rsidRDefault="000F023B" w:rsidP="008D2B61">
            <w:pPr>
              <w:pStyle w:val="ListParagraph"/>
              <w:numPr>
                <w:ilvl w:val="0"/>
                <w:numId w:val="1"/>
              </w:numPr>
              <w:spacing w:line="240" w:lineRule="auto"/>
              <w:rPr>
                <w:rFonts w:eastAsia="Calibri" w:cstheme="minorHAnsi"/>
              </w:rPr>
            </w:pPr>
            <w:r>
              <w:rPr>
                <w:rFonts w:eastAsia="Calibri" w:cstheme="minorHAnsi"/>
              </w:rPr>
              <w:t>Supervisor’s Feedback</w:t>
            </w:r>
          </w:p>
          <w:p w:rsidR="008D2B61" w:rsidRDefault="003C5AB0" w:rsidP="008D2B61">
            <w:pPr>
              <w:pStyle w:val="ListParagraph"/>
              <w:numPr>
                <w:ilvl w:val="0"/>
                <w:numId w:val="1"/>
              </w:numPr>
              <w:spacing w:line="240" w:lineRule="auto"/>
              <w:rPr>
                <w:rFonts w:cstheme="minorHAnsi"/>
                <w:lang w:val="en-US"/>
              </w:rPr>
            </w:pPr>
            <w:r>
              <w:rPr>
                <w:rFonts w:cstheme="minorHAnsi"/>
                <w:lang w:val="en-US"/>
              </w:rPr>
              <w:t>Future Functions</w:t>
            </w:r>
          </w:p>
          <w:p w:rsidR="003C5AB0" w:rsidRPr="00C54200" w:rsidRDefault="003C5AB0" w:rsidP="008D2B61">
            <w:pPr>
              <w:pStyle w:val="ListParagraph"/>
              <w:numPr>
                <w:ilvl w:val="0"/>
                <w:numId w:val="1"/>
              </w:numPr>
              <w:spacing w:line="240" w:lineRule="auto"/>
              <w:rPr>
                <w:rFonts w:cstheme="minorHAnsi"/>
                <w:lang w:val="en-US"/>
              </w:rPr>
            </w:pPr>
            <w:r>
              <w:rPr>
                <w:rFonts w:cstheme="minorHAnsi"/>
                <w:lang w:val="en-US"/>
              </w:rPr>
              <w:t>Subsequent Meetings</w:t>
            </w:r>
          </w:p>
          <w:p w:rsidR="008D2B61" w:rsidRPr="00F30483" w:rsidRDefault="008D2B61" w:rsidP="00AD00FD">
            <w:pPr>
              <w:spacing w:line="240" w:lineRule="auto"/>
              <w:rPr>
                <w:rFonts w:cstheme="minorHAnsi"/>
              </w:rPr>
            </w:pPr>
          </w:p>
        </w:tc>
      </w:tr>
    </w:tbl>
    <w:p w:rsidR="008D2B61" w:rsidRPr="008D2B61" w:rsidRDefault="008D2B61" w:rsidP="008D2B61">
      <w:pPr>
        <w:spacing w:line="240" w:lineRule="auto"/>
        <w:rPr>
          <w:rFonts w:eastAsia="Calibri" w:cstheme="minorHAnsi"/>
          <w:b/>
        </w:rPr>
      </w:pPr>
      <w:r>
        <w:rPr>
          <w:rFonts w:eastAsia="Calibri" w:cstheme="minorHAnsi"/>
          <w:b/>
        </w:rPr>
        <w:t>1. Progress Update</w:t>
      </w:r>
    </w:p>
    <w:p w:rsidR="008D2B61" w:rsidRDefault="008D2B61" w:rsidP="003C5AB0">
      <w:pPr>
        <w:jc w:val="both"/>
      </w:pPr>
      <w:r>
        <w:t>Prof noted that we have completed 80% and ask if VR is easy</w:t>
      </w:r>
      <w:r w:rsidR="000F023B">
        <w:t>. Yu Xuan mentioned yes but we are confident of achieving it. According to our project schedule, we also have sufficient buffer time. Hence, we are not lagging behind.</w:t>
      </w:r>
    </w:p>
    <w:p w:rsidR="000F023B" w:rsidRDefault="000F023B" w:rsidP="008D2B61"/>
    <w:p w:rsidR="000F023B" w:rsidRPr="008D2B61" w:rsidRDefault="000F023B" w:rsidP="000F023B">
      <w:pPr>
        <w:spacing w:line="240" w:lineRule="auto"/>
        <w:rPr>
          <w:rFonts w:eastAsia="Calibri" w:cstheme="minorHAnsi"/>
          <w:b/>
        </w:rPr>
      </w:pPr>
      <w:r>
        <w:rPr>
          <w:rFonts w:eastAsia="Calibri" w:cstheme="minorHAnsi"/>
          <w:b/>
        </w:rPr>
        <w:t>2</w:t>
      </w:r>
      <w:r>
        <w:rPr>
          <w:rFonts w:eastAsia="Calibri" w:cstheme="minorHAnsi"/>
          <w:b/>
        </w:rPr>
        <w:t xml:space="preserve">. </w:t>
      </w:r>
      <w:r>
        <w:rPr>
          <w:rFonts w:eastAsia="Calibri" w:cstheme="minorHAnsi"/>
          <w:b/>
        </w:rPr>
        <w:t>Supervisor Feedback</w:t>
      </w:r>
    </w:p>
    <w:p w:rsidR="000F023B" w:rsidRDefault="000F023B" w:rsidP="003C5AB0">
      <w:pPr>
        <w:jc w:val="both"/>
      </w:pPr>
      <w:r>
        <w:t xml:space="preserve">Fonts are too small for cart, order summary and the breadcrumbs. Prof </w:t>
      </w:r>
      <w:proofErr w:type="spellStart"/>
      <w:r>
        <w:t>Xiong</w:t>
      </w:r>
      <w:proofErr w:type="spellEnd"/>
      <w:r>
        <w:t xml:space="preserve"> </w:t>
      </w:r>
      <w:proofErr w:type="spellStart"/>
      <w:r>
        <w:t>Jie</w:t>
      </w:r>
      <w:proofErr w:type="spellEnd"/>
      <w:r>
        <w:t xml:space="preserve"> suggest to us to increase our font sizes. Especially since we are presenting on the projector screen. Prof </w:t>
      </w:r>
      <w:proofErr w:type="spellStart"/>
      <w:r>
        <w:t>Xiong</w:t>
      </w:r>
      <w:proofErr w:type="spellEnd"/>
      <w:r>
        <w:t xml:space="preserve"> </w:t>
      </w:r>
      <w:proofErr w:type="spellStart"/>
      <w:r>
        <w:t>Jie</w:t>
      </w:r>
      <w:proofErr w:type="spellEnd"/>
      <w:r>
        <w:t xml:space="preserve"> question if shipping addresses can be saved and Yu Xuan explained that it can be as long as the customer clicks on the checkbox to save the address. For the search of country, it would be better if customers can type the first letter to fast forward to countries that starts with ‘P’, instead of scrolling one by one. Prof also suggest that we implement a promo code function and Yu Xuan shares that we will be looking into it.</w:t>
      </w:r>
    </w:p>
    <w:p w:rsidR="003C5AB0" w:rsidRDefault="000F023B" w:rsidP="008470AD">
      <w:pPr>
        <w:jc w:val="both"/>
      </w:pPr>
      <w:r>
        <w:t xml:space="preserve">The team also showed the current stripe payment which is linked to customer’s bank account. Prof </w:t>
      </w:r>
      <w:proofErr w:type="spellStart"/>
      <w:r>
        <w:t>Xiong</w:t>
      </w:r>
      <w:proofErr w:type="spellEnd"/>
      <w:r>
        <w:t xml:space="preserve"> </w:t>
      </w:r>
      <w:proofErr w:type="spellStart"/>
      <w:r>
        <w:t>Jie</w:t>
      </w:r>
      <w:proofErr w:type="spellEnd"/>
      <w:r>
        <w:t xml:space="preserve"> suggest for us to show a real transaction of $1, out of the sandbox mode, to show that the func</w:t>
      </w:r>
      <w:r w:rsidR="003C5AB0">
        <w:t xml:space="preserve">tion really works (for finals). </w:t>
      </w:r>
      <w:r>
        <w:t xml:space="preserve">Prof </w:t>
      </w:r>
      <w:proofErr w:type="spellStart"/>
      <w:r>
        <w:t>Xiong</w:t>
      </w:r>
      <w:proofErr w:type="spellEnd"/>
      <w:r>
        <w:t xml:space="preserve"> asks if we have changed our x-factor and Yu Xuan shared that we will be sticking to 10 transactions worth $4k and being the first </w:t>
      </w:r>
      <w:r w:rsidR="003C5AB0">
        <w:t xml:space="preserve">VR retail store in Singapore. </w:t>
      </w:r>
      <w:r>
        <w:t>Yu Xuan talked about the pop up for the external link to third party courier Tech point (API)</w:t>
      </w:r>
      <w:r w:rsidR="003C5AB0">
        <w:t xml:space="preserve">. </w:t>
      </w:r>
      <w:r>
        <w:t>Prof</w:t>
      </w:r>
      <w:r w:rsidR="003C5AB0">
        <w:t xml:space="preserve"> </w:t>
      </w:r>
      <w:proofErr w:type="spellStart"/>
      <w:r w:rsidR="003C5AB0">
        <w:t>Xiong</w:t>
      </w:r>
      <w:proofErr w:type="spellEnd"/>
      <w:r w:rsidR="003C5AB0">
        <w:t xml:space="preserve"> </w:t>
      </w:r>
      <w:proofErr w:type="spellStart"/>
      <w:r w:rsidR="003C5AB0">
        <w:t>Jie</w:t>
      </w:r>
      <w:proofErr w:type="spellEnd"/>
      <w:r>
        <w:t xml:space="preserve"> ask if </w:t>
      </w:r>
      <w:r w:rsidR="003C5AB0">
        <w:t xml:space="preserve">it’s a </w:t>
      </w:r>
      <w:r>
        <w:t xml:space="preserve">10 secs update, </w:t>
      </w:r>
      <w:r w:rsidR="003C5AB0">
        <w:t xml:space="preserve">Yu Xuan said </w:t>
      </w:r>
      <w:r>
        <w:t>it should be real time</w:t>
      </w:r>
      <w:r w:rsidR="003C5AB0">
        <w:t xml:space="preserve"> but we are still facing some bugs. </w:t>
      </w:r>
    </w:p>
    <w:p w:rsidR="000F023B" w:rsidRDefault="003C5AB0" w:rsidP="008470AD">
      <w:pPr>
        <w:jc w:val="both"/>
      </w:pPr>
      <w:r>
        <w:t xml:space="preserve">Prof </w:t>
      </w:r>
      <w:proofErr w:type="spellStart"/>
      <w:r>
        <w:t>Xiong</w:t>
      </w:r>
      <w:proofErr w:type="spellEnd"/>
      <w:r>
        <w:t xml:space="preserve"> </w:t>
      </w:r>
      <w:proofErr w:type="spellStart"/>
      <w:r>
        <w:t>Jie</w:t>
      </w:r>
      <w:proofErr w:type="spellEnd"/>
      <w:r>
        <w:t xml:space="preserve"> suggest that we can improve the communication channel for customers and client with a simple drop a message function by enhancing our current Find Us page.</w:t>
      </w:r>
    </w:p>
    <w:p w:rsidR="003C5AB0" w:rsidRDefault="003C5AB0" w:rsidP="008470AD">
      <w:pPr>
        <w:jc w:val="both"/>
      </w:pPr>
    </w:p>
    <w:p w:rsidR="003C5AB0" w:rsidRPr="003C5AB0" w:rsidRDefault="003C5AB0" w:rsidP="008470AD">
      <w:pPr>
        <w:spacing w:line="240" w:lineRule="auto"/>
        <w:jc w:val="both"/>
        <w:rPr>
          <w:rFonts w:eastAsia="Calibri" w:cstheme="minorHAnsi"/>
          <w:b/>
        </w:rPr>
      </w:pPr>
      <w:r>
        <w:rPr>
          <w:rFonts w:eastAsia="Calibri" w:cstheme="minorHAnsi"/>
          <w:b/>
        </w:rPr>
        <w:t>3. Future Functions</w:t>
      </w:r>
    </w:p>
    <w:p w:rsidR="008470AD" w:rsidRDefault="003C5AB0" w:rsidP="008470AD">
      <w:pPr>
        <w:jc w:val="both"/>
      </w:pPr>
      <w:r>
        <w:t xml:space="preserve">The team updated Prof </w:t>
      </w:r>
      <w:proofErr w:type="spellStart"/>
      <w:r>
        <w:t>Xiong</w:t>
      </w:r>
      <w:proofErr w:type="spellEnd"/>
      <w:r>
        <w:t xml:space="preserve"> </w:t>
      </w:r>
      <w:proofErr w:type="spellStart"/>
      <w:r>
        <w:t>Jie</w:t>
      </w:r>
      <w:proofErr w:type="spellEnd"/>
      <w:r>
        <w:t xml:space="preserve"> on what we intend to implement for</w:t>
      </w:r>
      <w:r w:rsidR="000F023B">
        <w:t xml:space="preserve"> google analytics</w:t>
      </w:r>
      <w:r>
        <w:t xml:space="preserve"> and he suggested that it must be integrated with the admin dashboard else it is less impressive as many teams are implementing Google Analytics as well</w:t>
      </w:r>
      <w:r w:rsidR="008470AD">
        <w:t>. On top of that, the team should not just focus on Customer analysis and should also explore product analysis (most clicked/most purchased/..)</w:t>
      </w:r>
    </w:p>
    <w:p w:rsidR="008470AD" w:rsidRDefault="008470AD" w:rsidP="008470AD">
      <w:pPr>
        <w:jc w:val="both"/>
      </w:pPr>
      <w:r>
        <w:lastRenderedPageBreak/>
        <w:t xml:space="preserve">The team should consider using algorithms from research paper and justify the use. Prof </w:t>
      </w:r>
      <w:proofErr w:type="spellStart"/>
      <w:r>
        <w:t>Xiong</w:t>
      </w:r>
      <w:proofErr w:type="spellEnd"/>
      <w:r>
        <w:t xml:space="preserve"> </w:t>
      </w:r>
      <w:proofErr w:type="spellStart"/>
      <w:r>
        <w:t>Jie</w:t>
      </w:r>
      <w:proofErr w:type="spellEnd"/>
      <w:r>
        <w:t xml:space="preserve"> also mention that it would be more impressive if Conversion Funnel on Google Analytics can be implemented. </w:t>
      </w:r>
    </w:p>
    <w:p w:rsidR="008470AD" w:rsidRDefault="008470AD" w:rsidP="008470AD">
      <w:pPr>
        <w:jc w:val="both"/>
      </w:pPr>
      <w:r>
        <w:t xml:space="preserve">Prof </w:t>
      </w:r>
      <w:proofErr w:type="spellStart"/>
      <w:r>
        <w:t>Xiong</w:t>
      </w:r>
      <w:proofErr w:type="spellEnd"/>
      <w:r>
        <w:t xml:space="preserve"> </w:t>
      </w:r>
      <w:proofErr w:type="spellStart"/>
      <w:r>
        <w:t>Jie</w:t>
      </w:r>
      <w:proofErr w:type="spellEnd"/>
      <w:r>
        <w:t xml:space="preserve"> also asked on what is our contribution to </w:t>
      </w:r>
      <w:r>
        <w:t>VR</w:t>
      </w:r>
      <w:r>
        <w:t xml:space="preserve">, is coding required or just purchase a machine? Yu Xuan explained that it is not </w:t>
      </w:r>
      <w:r>
        <w:t>just purchase and use</w:t>
      </w:r>
      <w:r>
        <w:t xml:space="preserve"> and we </w:t>
      </w:r>
      <w:r>
        <w:t>need to do something new</w:t>
      </w:r>
      <w:r>
        <w:t>.</w:t>
      </w:r>
    </w:p>
    <w:p w:rsidR="008470AD" w:rsidRDefault="008470AD" w:rsidP="008470AD">
      <w:pPr>
        <w:jc w:val="both"/>
      </w:pPr>
      <w:r>
        <w:t xml:space="preserve">Prof </w:t>
      </w:r>
      <w:proofErr w:type="spellStart"/>
      <w:r>
        <w:t>Xiong</w:t>
      </w:r>
      <w:proofErr w:type="spellEnd"/>
      <w:r>
        <w:t xml:space="preserve"> </w:t>
      </w:r>
      <w:proofErr w:type="spellStart"/>
      <w:r>
        <w:t>Jie</w:t>
      </w:r>
      <w:proofErr w:type="spellEnd"/>
      <w:r>
        <w:t xml:space="preserve"> explains that it is important to emphasize that we do not require customers to own this hardware at home but rather it is because the client is unable to display all the products in store so VR will really value adds the client.</w:t>
      </w:r>
    </w:p>
    <w:p w:rsidR="008470AD" w:rsidRDefault="008470AD" w:rsidP="008470AD">
      <w:pPr>
        <w:jc w:val="both"/>
      </w:pPr>
      <w:r>
        <w:t>Reviewers may be concerned about the security of implementing a p</w:t>
      </w:r>
      <w:r>
        <w:t>romo</w:t>
      </w:r>
      <w:r>
        <w:t xml:space="preserve"> code system. </w:t>
      </w:r>
    </w:p>
    <w:p w:rsidR="008470AD" w:rsidRDefault="008470AD" w:rsidP="008470AD">
      <w:pPr>
        <w:jc w:val="both"/>
      </w:pPr>
    </w:p>
    <w:p w:rsidR="008470AD" w:rsidRPr="003C5AB0" w:rsidRDefault="008470AD" w:rsidP="008470AD">
      <w:pPr>
        <w:spacing w:line="240" w:lineRule="auto"/>
        <w:rPr>
          <w:rFonts w:eastAsia="Calibri" w:cstheme="minorHAnsi"/>
          <w:b/>
        </w:rPr>
      </w:pPr>
      <w:r>
        <w:rPr>
          <w:rFonts w:eastAsia="Calibri" w:cstheme="minorHAnsi"/>
          <w:b/>
        </w:rPr>
        <w:t>4</w:t>
      </w:r>
      <w:r>
        <w:rPr>
          <w:rFonts w:eastAsia="Calibri" w:cstheme="minorHAnsi"/>
          <w:b/>
        </w:rPr>
        <w:t xml:space="preserve">. </w:t>
      </w:r>
      <w:r>
        <w:rPr>
          <w:rFonts w:eastAsia="Calibri" w:cstheme="minorHAnsi"/>
          <w:b/>
        </w:rPr>
        <w:t>Subsequent</w:t>
      </w:r>
      <w:r>
        <w:rPr>
          <w:rFonts w:eastAsia="Calibri" w:cstheme="minorHAnsi"/>
          <w:b/>
        </w:rPr>
        <w:t xml:space="preserve"> </w:t>
      </w:r>
      <w:r>
        <w:rPr>
          <w:rFonts w:eastAsia="Calibri" w:cstheme="minorHAnsi"/>
          <w:b/>
        </w:rPr>
        <w:t>Meetings</w:t>
      </w:r>
    </w:p>
    <w:p w:rsidR="000F023B" w:rsidRDefault="008470AD" w:rsidP="00E418B6">
      <w:pPr>
        <w:jc w:val="both"/>
      </w:pPr>
      <w:r>
        <w:t>Next meeting will be a rehearsal for mid-terms. The team needs to</w:t>
      </w:r>
      <w:r w:rsidR="000F023B">
        <w:t xml:space="preserve"> send </w:t>
      </w:r>
      <w:r>
        <w:t xml:space="preserve">Prof </w:t>
      </w:r>
      <w:proofErr w:type="spellStart"/>
      <w:r>
        <w:t>Xiong</w:t>
      </w:r>
      <w:proofErr w:type="spellEnd"/>
      <w:r>
        <w:t xml:space="preserve"> </w:t>
      </w:r>
      <w:proofErr w:type="spellStart"/>
      <w:r>
        <w:t>Jie</w:t>
      </w:r>
      <w:proofErr w:type="spellEnd"/>
      <w:r>
        <w:t xml:space="preserve"> our midterm</w:t>
      </w:r>
      <w:r w:rsidR="000F023B">
        <w:t xml:space="preserve"> slides 1 day before</w:t>
      </w:r>
      <w:r>
        <w:t xml:space="preserve"> the</w:t>
      </w:r>
      <w:r w:rsidR="000F023B">
        <w:t xml:space="preserve"> meeting</w:t>
      </w:r>
      <w:r>
        <w:t xml:space="preserve"> and </w:t>
      </w:r>
      <w:r w:rsidR="000F023B">
        <w:t xml:space="preserve">practice </w:t>
      </w:r>
      <w:r>
        <w:t>in advance. Pro</w:t>
      </w:r>
      <w:r w:rsidR="00E418B6">
        <w:t xml:space="preserve">f </w:t>
      </w:r>
      <w:proofErr w:type="spellStart"/>
      <w:r w:rsidR="00E418B6">
        <w:t>Xiong</w:t>
      </w:r>
      <w:proofErr w:type="spellEnd"/>
      <w:r w:rsidR="00E418B6">
        <w:t xml:space="preserve"> </w:t>
      </w:r>
      <w:proofErr w:type="spellStart"/>
      <w:r w:rsidR="00E418B6">
        <w:t>Jie</w:t>
      </w:r>
      <w:proofErr w:type="spellEnd"/>
      <w:r w:rsidR="00E418B6">
        <w:t xml:space="preserve"> is next available on 4, 5 &amp; 6 October 2017.</w:t>
      </w:r>
    </w:p>
    <w:p w:rsidR="008D2B61" w:rsidRPr="005D5A59" w:rsidRDefault="008D2B61" w:rsidP="008D2B61">
      <w:pPr>
        <w:spacing w:line="240" w:lineRule="auto"/>
        <w:rPr>
          <w:rFonts w:eastAsia="Calibri" w:cstheme="minorHAnsi"/>
        </w:rPr>
      </w:pPr>
    </w:p>
    <w:p w:rsidR="008D2B61" w:rsidRPr="00F30483" w:rsidRDefault="008D2B61" w:rsidP="008D2B61">
      <w:pPr>
        <w:spacing w:line="240" w:lineRule="auto"/>
        <w:rPr>
          <w:rFonts w:cstheme="minorHAnsi"/>
        </w:rPr>
      </w:pPr>
      <w:r>
        <w:rPr>
          <w:rFonts w:eastAsia="Calibri" w:cstheme="minorHAnsi"/>
        </w:rPr>
        <w:t>The meeting was adjourned at 6.30</w:t>
      </w:r>
      <w:r w:rsidRPr="00F30483">
        <w:rPr>
          <w:rFonts w:eastAsia="Calibri" w:cstheme="minorHAnsi"/>
        </w:rPr>
        <w:t>pm. These minutes will be circulated and adopted if there are no amendments reported in the next three days.</w:t>
      </w:r>
    </w:p>
    <w:p w:rsidR="008D2B61" w:rsidRPr="00F30483" w:rsidRDefault="008D2B61" w:rsidP="008D2B61">
      <w:pPr>
        <w:spacing w:line="240" w:lineRule="auto"/>
        <w:rPr>
          <w:rFonts w:cstheme="minorHAnsi"/>
        </w:rPr>
      </w:pPr>
    </w:p>
    <w:p w:rsidR="008D2B61" w:rsidRPr="00000FF9" w:rsidRDefault="008D2B61" w:rsidP="008D2B61">
      <w:pPr>
        <w:spacing w:line="240" w:lineRule="auto"/>
        <w:rPr>
          <w:rFonts w:cstheme="minorHAnsi"/>
        </w:rPr>
      </w:pPr>
      <w:r w:rsidRPr="00000FF9">
        <w:rPr>
          <w:rFonts w:eastAsia="Calibri" w:cstheme="minorHAnsi"/>
        </w:rPr>
        <w:t>Prepared by,</w:t>
      </w:r>
    </w:p>
    <w:p w:rsidR="008D2B61" w:rsidRPr="00000FF9" w:rsidRDefault="008D2B61" w:rsidP="008D2B61">
      <w:pPr>
        <w:spacing w:line="240" w:lineRule="auto"/>
        <w:rPr>
          <w:rFonts w:cstheme="minorHAnsi"/>
        </w:rPr>
      </w:pPr>
      <w:bookmarkStart w:id="0" w:name="_gjdgxs" w:colFirst="0" w:colLast="0"/>
      <w:bookmarkEnd w:id="0"/>
      <w:r>
        <w:rPr>
          <w:rFonts w:eastAsia="Calibri" w:cstheme="minorHAnsi"/>
        </w:rPr>
        <w:t>Yi Xuan</w:t>
      </w:r>
    </w:p>
    <w:p w:rsidR="008D2B61" w:rsidRPr="00000FF9" w:rsidRDefault="008D2B61" w:rsidP="008D2B61">
      <w:pPr>
        <w:spacing w:line="240" w:lineRule="auto"/>
        <w:rPr>
          <w:rFonts w:cstheme="minorHAnsi"/>
        </w:rPr>
      </w:pPr>
    </w:p>
    <w:p w:rsidR="008D2B61" w:rsidRPr="00000FF9" w:rsidRDefault="008D2B61" w:rsidP="008D2B61">
      <w:pPr>
        <w:spacing w:line="240" w:lineRule="auto"/>
        <w:rPr>
          <w:rFonts w:eastAsia="Calibri" w:cstheme="minorHAnsi"/>
        </w:rPr>
      </w:pPr>
      <w:r w:rsidRPr="00000FF9">
        <w:rPr>
          <w:rFonts w:eastAsia="Calibri" w:cstheme="minorHAnsi"/>
        </w:rPr>
        <w:t>Vetted and edited by,</w:t>
      </w:r>
    </w:p>
    <w:p w:rsidR="0076002F" w:rsidRPr="00E418B6" w:rsidRDefault="008D2B61" w:rsidP="00E418B6">
      <w:pPr>
        <w:spacing w:line="240" w:lineRule="auto"/>
        <w:rPr>
          <w:rFonts w:eastAsia="Calibri" w:cstheme="minorHAnsi"/>
        </w:rPr>
      </w:pPr>
      <w:r w:rsidRPr="00000FF9">
        <w:rPr>
          <w:rFonts w:eastAsia="Calibri" w:cstheme="minorHAnsi"/>
        </w:rPr>
        <w:t>Yu Xuan</w:t>
      </w:r>
      <w:bookmarkStart w:id="1" w:name="_GoBack"/>
      <w:bookmarkEnd w:id="1"/>
    </w:p>
    <w:sectPr w:rsidR="0076002F" w:rsidRPr="00E41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72B3A"/>
    <w:multiLevelType w:val="hybridMultilevel"/>
    <w:tmpl w:val="FE0222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2F"/>
    <w:rsid w:val="00024A11"/>
    <w:rsid w:val="000F023B"/>
    <w:rsid w:val="001F4924"/>
    <w:rsid w:val="003C5AB0"/>
    <w:rsid w:val="00443B85"/>
    <w:rsid w:val="005E5240"/>
    <w:rsid w:val="0076002F"/>
    <w:rsid w:val="008470AD"/>
    <w:rsid w:val="008D2B61"/>
    <w:rsid w:val="00C032F2"/>
    <w:rsid w:val="00C9235A"/>
    <w:rsid w:val="00CB7CA8"/>
    <w:rsid w:val="00E418B6"/>
    <w:rsid w:val="00FF2F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F510-7D00-4A68-8126-F35FCD51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67B5-4E5F-4A4B-BFE6-01C937BF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2017-10-11T09:36:00Z</dcterms:created>
  <dcterms:modified xsi:type="dcterms:W3CDTF">2017-10-11T09:36:00Z</dcterms:modified>
</cp:coreProperties>
</file>