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872032</wp:posOffset>
            </wp:positionH>
            <wp:positionV relativeFrom="line">
              <wp:posOffset>-152399</wp:posOffset>
            </wp:positionV>
            <wp:extent cx="4363292" cy="18325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AD_4nXeg6qLXJ50Rasc6uzBIP3Y744Jw74S7cZfMbJsECQRdaQqBkmFDWJhB_G8zpVxAmV1eI_0eO1rJN38KLiKBEKKt-n5REITKmadS0_E81CbXcg0ktr7_tXFFctE_pZLjX0apuL4tO9wRjuegujh9_z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D_4nXeg6qLXJ50Rasc6uzBIP3Y744Jw74S7cZfMbJsECQRdaQqBkmFDWJhB_G8zpVxAmV1eI_0eO1rJN38KLiKBEKKt-n5REITKmadS0_E81CbXcg0ktr7_tXFFctE_pZLjX0apuL4tO9wRjuegujh9_zA.png" descr="AD_4nXeg6qLXJ50Rasc6uzBIP3Y744Jw74S7cZfMbJsECQRdaQqBkmFDWJhB_G8zpVxAmV1eI_0eO1rJN38KLiKBEKKt-n5REITKmadS0_E81CbXcg0ktr7_tXFFctE_pZLjX0apuL4tO9wRjuegujh9_z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92" cy="1832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reflection blurRad="0" stA="50000" stPos="0" endA="0" endPos="40000" dist="0" dir="5400000" fadeDir="5400000" sx="100000" sy="-100000" kx="0" ky="0" algn="bl" rotWithShape="0"/>
                    </a:effectLst>
                  </pic:spPr>
                </pic:pic>
              </a:graphicData>
            </a:graphic>
          </wp:anchor>
        </w:drawing>
      </w:r>
    </w:p>
    <w:p>
      <w:pPr>
        <w:pStyle w:val="Subtitle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Title"/>
        <w:bidi w:val="0"/>
      </w:pPr>
    </w:p>
    <w:p>
      <w:pPr>
        <w:pStyle w:val="Title"/>
        <w:rPr>
          <w:outline w:val="0"/>
          <w:color w:val="457398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</w:pPr>
      <w:r>
        <w:rPr>
          <w:outline w:val="0"/>
          <w:color w:val="457398"/>
          <w:rtl w:val="0"/>
          <w:lang w:val="de-DE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Dise</w:t>
      </w:r>
      <w:r>
        <w:rPr>
          <w:outline w:val="0"/>
          <w:color w:val="457398"/>
          <w:rtl w:val="0"/>
          <w:lang w:val="es-ES_tradnl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ñ</w:t>
      </w:r>
      <w:r>
        <w:rPr>
          <w:outline w:val="0"/>
          <w:color w:val="457398"/>
          <w:rtl w:val="0"/>
          <w:lang w:val="es-ES_tradnl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o y optimizaci</w:t>
      </w:r>
      <w:r>
        <w:rPr>
          <w:outline w:val="0"/>
          <w:color w:val="457398"/>
          <w:rtl w:val="0"/>
          <w:lang w:val="es-ES_tradnl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ó</w:t>
      </w:r>
      <w:r>
        <w:rPr>
          <w:outline w:val="0"/>
          <w:color w:val="457398"/>
          <w:rtl w:val="0"/>
          <w:lang w:val="es-ES_tradnl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 xml:space="preserve">n de una arquitectura de red segura </w:t>
      </w:r>
    </w:p>
    <w:p>
      <w:pPr>
        <w:pStyle w:val="Title"/>
        <w:rPr>
          <w:outline w:val="0"/>
          <w:color w:val="457398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</w:pPr>
      <w:r>
        <w:rPr>
          <w:outline w:val="0"/>
          <w:color w:val="457398"/>
          <w:rtl w:val="0"/>
          <w:lang w:val="es-ES_tradnl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basada en principios Zero Trust para un despacho de servicios jur</w:t>
      </w:r>
      <w:r>
        <w:rPr>
          <w:outline w:val="0"/>
          <w:color w:val="457398"/>
          <w:rtl w:val="0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í</w:t>
      </w:r>
      <w:r>
        <w:rPr>
          <w:outline w:val="0"/>
          <w:color w:val="457398"/>
          <w:rtl w:val="0"/>
          <w:lang w:val="pt-PT"/>
          <w14:textFill>
            <w14:gradFill w14:flip="none" w14:rotWithShape="1">
              <w14:gsLst>
                <w14:gs w14:pos="0">
                  <w14:srgbClr w14:val="457398"/>
                </w14:gs>
                <w14:gs w14:pos="100000">
                  <w14:srgbClr w14:val="15314D"/>
                </w14:gs>
              </w14:gsLst>
              <w14:lin w14:ang="5400000" w14:scaled="0"/>
            </w14:gradFill>
          </w14:textFill>
        </w:rPr>
        <w:t>dicos</w:t>
      </w:r>
    </w:p>
    <w:p>
      <w:pPr>
        <w:pStyle w:val="Body"/>
        <w:bidi w:val="0"/>
      </w:pPr>
    </w:p>
    <w:p>
      <w:pPr>
        <w:pStyle w:val="Title"/>
        <w:bidi w:val="0"/>
      </w:pP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outline w:val="0"/>
          <w:color w:val="426e91"/>
          <w:rtl w:val="0"/>
          <w:lang w:val="es-ES_tradnl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S</w:t>
      </w:r>
      <w:r>
        <w:rPr>
          <w:rFonts w:cs="Arial Unicode MS" w:eastAsia="Arial Unicode MS"/>
          <w:outline w:val="0"/>
          <w:color w:val="426e91"/>
          <w:rtl w:val="0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egmentaci</w:t>
      </w:r>
      <w:r>
        <w:rPr>
          <w:rFonts w:cs="Arial Unicode MS" w:eastAsia="Arial Unicode MS" w:hint="default"/>
          <w:outline w:val="0"/>
          <w:color w:val="426e91"/>
          <w:rtl w:val="0"/>
          <w:lang w:val="es-ES_tradnl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ó</w:t>
      </w:r>
      <w:r>
        <w:rPr>
          <w:rFonts w:cs="Arial Unicode MS" w:eastAsia="Arial Unicode MS"/>
          <w:outline w:val="0"/>
          <w:color w:val="426e91"/>
          <w:rtl w:val="0"/>
          <w:lang w:val="es-ES_tradnl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n, control de acceso y detecci</w:t>
      </w:r>
      <w:r>
        <w:rPr>
          <w:rFonts w:cs="Arial Unicode MS" w:eastAsia="Arial Unicode MS" w:hint="default"/>
          <w:outline w:val="0"/>
          <w:color w:val="426e91"/>
          <w:rtl w:val="0"/>
          <w:lang w:val="es-ES_tradnl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ó</w:t>
      </w:r>
      <w:r>
        <w:rPr>
          <w:rFonts w:cs="Arial Unicode MS" w:eastAsia="Arial Unicode MS"/>
          <w:outline w:val="0"/>
          <w:color w:val="426e91"/>
          <w:rtl w:val="0"/>
          <w:lang w:val="es-ES_tradnl"/>
          <w14:textFill>
            <w14:gradFill w14:flip="none" w14:rotWithShape="1">
              <w14:gsLst>
                <w14:gs w14:pos="0">
                  <w14:srgbClr w14:val="426E91"/>
                </w14:gs>
                <w14:gs w14:pos="100000">
                  <w14:srgbClr w14:val="173654"/>
                </w14:gs>
              </w14:gsLst>
              <w14:lin w14:ang="5400000" w14:scaled="0"/>
            </w14:gradFill>
          </w14:textFill>
        </w:rPr>
        <w:t>n de intrusiones</w:t>
      </w: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12700</wp:posOffset>
                </wp:positionH>
                <wp:positionV relativeFrom="line">
                  <wp:posOffset>355081</wp:posOffset>
                </wp:positionV>
                <wp:extent cx="6120056" cy="0"/>
                <wp:effectExtent l="0" t="0" r="0" b="0"/>
                <wp:wrapTopAndBottom distT="152400" distB="152400"/>
                <wp:docPr id="107374182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6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chemeClr val="accent4">
                              <a:hueOff val="-476017"/>
                              <a:lumOff val="-10042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.0pt;margin-top:28.0pt;width:481.9pt;height:0.0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EAE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Body"/>
        <w:jc w:val="center"/>
      </w:pPr>
    </w:p>
    <w:p>
      <w:pPr>
        <w:pStyle w:val="Body"/>
        <w:jc w:val="left"/>
      </w:pPr>
      <w:r>
        <w:rPr>
          <w:rtl w:val="0"/>
          <w:lang w:val="es-ES_tradnl"/>
        </w:rPr>
        <w:t>Alumno:</w:t>
        <w:tab/>
        <w:t>Joel Angel Balboa Arrojo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s-ES_tradnl"/>
        </w:rPr>
        <w:t>Tutor:</w:t>
        <w:tab/>
        <w:tab/>
        <w:t>F</w:t>
      </w:r>
      <w:r>
        <w:rPr>
          <w:rtl w:val="0"/>
          <w:lang w:val="es-ES_tradnl"/>
        </w:rPr>
        <w:t>rancisco Manuel Collazos G</w:t>
      </w:r>
      <w:r>
        <w:rPr>
          <w:rtl w:val="0"/>
        </w:rPr>
        <w:t>á</w:t>
      </w:r>
      <w:r>
        <w:rPr>
          <w:rtl w:val="0"/>
        </w:rPr>
        <w:t>miz</w:t>
      </w:r>
      <w:r>
        <w:rPr>
          <w:rtl w:val="0"/>
          <w:lang w:val="es-ES_tradnl"/>
        </w:rPr>
        <w:t xml:space="preserve">   </w:t>
      </w:r>
    </w:p>
    <w:p>
      <w:pPr>
        <w:pStyle w:val="Body"/>
        <w:jc w:val="right"/>
      </w:pPr>
    </w:p>
    <w:p>
      <w:pPr>
        <w:pStyle w:val="Body"/>
        <w:jc w:val="right"/>
      </w:pPr>
    </w:p>
    <w:p>
      <w:pPr>
        <w:pStyle w:val="Body"/>
        <w:jc w:val="right"/>
      </w:pPr>
      <w:r>
        <w:rPr>
          <w:rtl w:val="0"/>
          <w:lang w:val="es-ES_tradnl"/>
        </w:rPr>
        <w:t>B</w:t>
      </w:r>
      <w:r>
        <w:rPr>
          <w:rtl w:val="0"/>
          <w:lang w:val="es-ES_tradnl"/>
        </w:rPr>
        <w:t>à</w:t>
      </w:r>
      <w:r>
        <w:rPr>
          <w:rtl w:val="0"/>
          <w:lang w:val="es-ES_tradnl"/>
        </w:rPr>
        <w:t>txelor en Inform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tica</w:t>
        <w:tab/>
        <w:tab/>
      </w:r>
    </w:p>
    <w:p>
      <w:pPr>
        <w:pStyle w:val="Body"/>
        <w:jc w:val="right"/>
      </w:pPr>
      <w:r>
        <w:rPr>
          <w:rtl w:val="0"/>
          <w:lang w:val="pt-PT"/>
        </w:rPr>
        <w:t>Semestre 2. Edici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2025 - 2026</w:t>
      </w:r>
    </w:p>
    <w:p>
      <w:pPr>
        <w:pStyle w:val="Body"/>
        <w:jc w:val="right"/>
      </w:pPr>
      <w:r>
        <w:rPr>
          <w:rtl w:val="0"/>
          <w:lang w:val="es-ES_tradnl"/>
        </w:rPr>
        <w:t>Junio 2026</w:t>
        <w:tab/>
        <w:tab/>
        <w:tab/>
        <w:tab/>
      </w:r>
    </w:p>
    <w:p>
      <w:pPr>
        <w:pStyle w:val="Body"/>
        <w:jc w:val="right"/>
      </w:pPr>
    </w:p>
    <w:p>
      <w:pPr>
        <w:pStyle w:val="Body"/>
        <w:jc w:val="center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12700</wp:posOffset>
                </wp:positionH>
                <wp:positionV relativeFrom="line">
                  <wp:posOffset>202681</wp:posOffset>
                </wp:positionV>
                <wp:extent cx="6120056" cy="0"/>
                <wp:effectExtent l="0" t="0" r="0" b="0"/>
                <wp:wrapTopAndBottom distT="152400" distB="152400"/>
                <wp:docPr id="107374182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6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chemeClr val="accent4">
                              <a:hueOff val="-476017"/>
                              <a:lumOff val="-10042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1.0pt;margin-top:16.0pt;width:481.9pt;height:0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EAE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Footnote"/>
        <w:jc w:val="center"/>
      </w:pPr>
      <w:r>
        <w:rPr>
          <w:rFonts w:ascii="Verdana" w:hAnsi="Verdana"/>
          <w:b w:val="1"/>
          <w:bCs w:val="1"/>
          <w:outline w:val="0"/>
          <w:color w:val="004c7f"/>
          <w:rtl w:val="0"/>
          <w:lang w:val="es-ES_tradnl"/>
          <w14:textFill>
            <w14:solidFill>
              <w14:srgbClr w14:val="004D80">
                <w14:alpha w14:val="50000"/>
              </w14:srgbClr>
            </w14:solidFill>
          </w14:textFill>
        </w:rPr>
        <w:t>Universitat Carlemany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4c7f"/>
          <w14:textFill>
            <w14:solidFill>
              <w14:srgbClr w14:val="004D80">
                <w14:alpha w14:val="50000"/>
              </w14:srgbClr>
            </w14:solidFill>
          </w14:textFill>
        </w:rPr>
        <w:br w:type="page"/>
      </w:r>
    </w:p>
    <w:p>
      <w:pPr>
        <w:pStyle w:val="Subtitle"/>
        <w:bidi w:val="0"/>
      </w:pP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NDICE</w:t>
      </w:r>
    </w:p>
    <w:p>
      <w:pPr>
        <w:pStyle w:val="Body"/>
        <w:bidi w:val="0"/>
      </w:pPr>
    </w:p>
    <w:p>
      <w:pPr>
        <w:pStyle w:val="Body"/>
        <w:bidi w:val="0"/>
      </w:pPr>
      <w:r>
        <w:rPr/>
        <w:fldChar w:fldCharType="begin" w:fldLock="0"/>
      </w:r>
      <w:r>
        <w:instrText xml:space="preserve"> TOC \o 2-2 \t "Subtitle, 3,Title, 4"</w:instrText>
      </w:r>
      <w:r>
        <w:rPr/>
        <w:fldChar w:fldCharType="separate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s-ES_tradnl"/>
        </w:rPr>
        <w:t>1.1. Descripción y situación inicial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1.2 Problema detectado y necesidades del cliente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1.3. Posibles soluciones valoradas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pt-PT"/>
        </w:rPr>
        <w:t>1.4. Design Thinking: empatizar, definir e idear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</w:rPr>
        <w:t>1.5. Diagrama de Ishikawa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</w:rPr>
        <w:t>1.6. Diagrama DAFO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s-ES_tradnl"/>
        </w:rPr>
        <w:t>2.1 Qué incluye el proyecto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s-ES_tradnl"/>
        </w:rPr>
        <w:t>2.2 Qué queda fuera del proyecto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2.3. Resumen elementos incluidos - excluidos del proyecto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2.4. Recursos disponibles y limitaciones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2.5 Requisitos Funcionales y No funcionales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2.6 Objetivos SMART y OKR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pt-PT"/>
        </w:rPr>
        <w:t>3.1. Lista de tareas e hitos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es-ES_tradnl"/>
        </w:rPr>
        <w:t>3.2. Dependencias entre tareas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pt-PT"/>
        </w:rPr>
        <w:t>3.3. Diagrama de Gantt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it-IT"/>
        </w:rPr>
        <w:t>3.4. Diagrama PERT o camino crítico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es-ES_tradnl"/>
        </w:rPr>
        <w:t>4. Bibliografía de referencia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/>
          <w:rtl w:val="0"/>
          <w:lang w:val="pt-PT"/>
        </w:rPr>
        <w:t>5. Anexos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Body"/>
        <w:bidi w:val="0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Subtitle"/>
        <w:numPr>
          <w:ilvl w:val="0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Introducci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y </w:t>
      </w:r>
      <w:r>
        <w:rPr>
          <w:rtl w:val="0"/>
          <w:lang w:val="es-ES_tradnl"/>
        </w:rPr>
        <w:t>contextualizaci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proyecto</w:t>
      </w:r>
    </w:p>
    <w:p>
      <w:pPr>
        <w:pStyle w:val="Body"/>
        <w:bidi w:val="0"/>
      </w:pPr>
    </w:p>
    <w:p>
      <w:pPr>
        <w:pStyle w:val="Heading 3"/>
        <w:jc w:val="center"/>
      </w:pPr>
      <w:r>
        <w:rPr>
          <w:rtl w:val="0"/>
          <w:lang w:val="de-DE"/>
        </w:rPr>
        <w:t>"Dise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optimizaci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arquitectura de red segura bajo principios Zero Trust para un despacho de servicios jur</w:t>
      </w:r>
      <w:r>
        <w:rPr>
          <w:rtl w:val="0"/>
        </w:rPr>
        <w:t>í</w:t>
      </w:r>
      <w:r>
        <w:rPr>
          <w:rtl w:val="0"/>
          <w:lang w:val="pt-PT"/>
        </w:rPr>
        <w:t xml:space="preserve">dicos: </w:t>
      </w:r>
      <w:r>
        <w:rPr>
          <w:rtl w:val="0"/>
          <w:lang w:val="es-ES_tradnl"/>
        </w:rPr>
        <w:t>S</w:t>
      </w:r>
      <w:r>
        <w:rPr>
          <w:rtl w:val="0"/>
        </w:rPr>
        <w:t>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control de acceso y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intrusiones"</w:t>
      </w:r>
    </w:p>
    <w:p>
      <w:pPr>
        <w:pStyle w:val="Body"/>
        <w:bidi w:val="0"/>
      </w:pPr>
    </w:p>
    <w:p>
      <w:pPr>
        <w:pStyle w:val="Heading 2"/>
        <w:jc w:val="both"/>
      </w:pPr>
      <w:bookmarkStart w:name="_Toc" w:id="0"/>
      <w:r>
        <w:rPr>
          <w:rtl w:val="0"/>
          <w:lang w:val="es-ES_tradnl"/>
        </w:rPr>
        <w:t>1</w:t>
      </w:r>
      <w:r>
        <w:rPr>
          <w:rtl w:val="0"/>
          <w:lang w:val="es-ES_tradnl"/>
        </w:rPr>
        <w:t>.1. Descripci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 xml:space="preserve">y </w:t>
      </w:r>
      <w:r>
        <w:rPr>
          <w:rtl w:val="0"/>
        </w:rPr>
        <w:t>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inicial</w:t>
      </w:r>
      <w:bookmarkEnd w:id="0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Con el </w:t>
      </w:r>
      <w:r>
        <w:rPr>
          <w:rtl w:val="0"/>
          <w:lang w:val="es-ES_tradnl"/>
        </w:rPr>
        <w:t xml:space="preserve">presente trabajo </w:t>
      </w:r>
      <w:r>
        <w:rPr>
          <w:rtl w:val="0"/>
          <w:lang w:val="es-ES_tradnl"/>
        </w:rPr>
        <w:t xml:space="preserve">se busca </w:t>
      </w:r>
      <w:r>
        <w:rPr>
          <w:rtl w:val="0"/>
          <w:lang w:val="fr-FR"/>
        </w:rPr>
        <w:t>aborda</w:t>
      </w:r>
      <w:r>
        <w:rPr>
          <w:rtl w:val="0"/>
          <w:lang w:val="es-ES_tradnl"/>
        </w:rPr>
        <w:t>r</w:t>
      </w:r>
      <w:r>
        <w:rPr>
          <w:rtl w:val="0"/>
          <w:lang w:val="es-ES_tradnl"/>
        </w:rPr>
        <w:t xml:space="preserve">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la optimizaci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arquitectura de red segura para un</w:t>
      </w:r>
      <w:r>
        <w:rPr>
          <w:rtl w:val="0"/>
          <w:lang w:val="es-ES_tradnl"/>
        </w:rPr>
        <w:t xml:space="preserve">a PYME </w:t>
      </w:r>
      <w:r>
        <w:rPr>
          <w:rtl w:val="0"/>
          <w:lang w:val="es-ES_tradnl"/>
        </w:rPr>
        <w:t>del sector jur</w:t>
      </w:r>
      <w:r>
        <w:rPr>
          <w:rtl w:val="0"/>
        </w:rPr>
        <w:t>í</w:t>
      </w:r>
      <w:r>
        <w:rPr>
          <w:rtl w:val="0"/>
          <w:lang w:val="es-ES_tradnl"/>
        </w:rPr>
        <w:t>dico, aplicando principios acotados de Zero Trust</w:t>
      </w:r>
      <w:r>
        <w:rPr>
          <w:rtl w:val="0"/>
          <w:lang w:val="es-ES_tradnl"/>
        </w:rPr>
        <w:t xml:space="preserve"> e incorporando un sistema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</w:t>
      </w:r>
      <w:r>
        <w:rPr>
          <w:rtl w:val="0"/>
          <w:lang w:val="es-ES_tradnl"/>
        </w:rPr>
        <w:t xml:space="preserve"> mediante herramientas </w:t>
      </w:r>
      <w:r>
        <w:rPr>
          <w:rtl w:val="0"/>
          <w:lang w:val="es-ES_tradnl"/>
        </w:rPr>
        <w:t xml:space="preserve">gratuitas y </w:t>
      </w:r>
      <w:r>
        <w:rPr>
          <w:rtl w:val="0"/>
          <w:lang w:val="fr-FR"/>
        </w:rPr>
        <w:t>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abierto</w:t>
      </w:r>
      <w:r>
        <w:rPr>
          <w:rtl w:val="0"/>
          <w:lang w:val="es-ES_tradnl"/>
        </w:rPr>
        <w:t xml:space="preserve">, en </w:t>
      </w:r>
      <w:r>
        <w:rPr>
          <w:rtl w:val="0"/>
          <w:lang w:val="pt-PT"/>
        </w:rPr>
        <w:t>un entorno de laboratorio simulado.</w:t>
      </w:r>
      <w:r>
        <w:rPr>
          <w:rtl w:val="0"/>
          <w:lang w:val="es-ES_tradnl"/>
        </w:rPr>
        <w:t xml:space="preserve"> Para comprobar el diferente nivel de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inicial y la final se realizar</w:t>
      </w:r>
      <w:r>
        <w:rPr>
          <w:rtl w:val="0"/>
          <w:lang w:val="es-ES_tradnl"/>
        </w:rPr>
        <w:t xml:space="preserve">á </w:t>
      </w:r>
      <w:r>
        <w:rPr>
          <w:rtl w:val="0"/>
          <w:lang w:val="es-ES_tradnl"/>
        </w:rPr>
        <w:t xml:space="preserve">una acotada </w:t>
      </w:r>
      <w:r>
        <w:rPr>
          <w:rtl w:val="0"/>
          <w:lang w:val="pt-PT"/>
        </w:rPr>
        <w:t>auditor</w:t>
      </w:r>
      <w:r>
        <w:rPr>
          <w:rtl w:val="0"/>
        </w:rPr>
        <w:t>í</w:t>
      </w:r>
      <w:r>
        <w:rPr>
          <w:rtl w:val="0"/>
        </w:rPr>
        <w:t>a</w:t>
      </w:r>
      <w:r>
        <w:rPr>
          <w:rtl w:val="0"/>
          <w:lang w:val="es-ES_tradnl"/>
        </w:rPr>
        <w:t xml:space="preserve"> de seguridad mostrando los puntos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importantes entre las dos situaciones. 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El punto </w:t>
      </w:r>
      <w:r>
        <w:rPr>
          <w:rtl w:val="0"/>
          <w:lang w:val="es-ES_tradnl"/>
        </w:rPr>
        <w:t>inicial, del que partimos</w:t>
      </w:r>
      <w:r>
        <w:rPr>
          <w:rtl w:val="0"/>
          <w:lang w:val="es-ES_tradnl"/>
        </w:rPr>
        <w:t xml:space="preserve"> es una infraestructura de red completamente plana, sin ning</w:t>
      </w:r>
      <w:r>
        <w:rPr>
          <w:rtl w:val="0"/>
          <w:lang w:val="es-ES_tradnl"/>
        </w:rPr>
        <w:t>una</w:t>
      </w:r>
      <w:r>
        <w:rPr>
          <w:rtl w:val="0"/>
        </w:rPr>
        <w:t xml:space="preserve"> segmentaci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  <w:lang w:val="es-ES_tradnl"/>
        </w:rPr>
        <w:t xml:space="preserve"> de red</w:t>
      </w:r>
      <w:r>
        <w:rPr>
          <w:rtl w:val="0"/>
        </w:rPr>
        <w:t xml:space="preserve">, </w:t>
      </w:r>
      <w:r>
        <w:rPr>
          <w:rtl w:val="0"/>
          <w:lang w:val="es-ES_tradnl"/>
        </w:rPr>
        <w:t xml:space="preserve">seguridad en </w:t>
      </w:r>
      <w:r>
        <w:rPr>
          <w:rtl w:val="0"/>
          <w:lang w:val="es-ES_tradnl"/>
        </w:rPr>
        <w:t>control de acceso ni monitorizaci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tr</w:t>
      </w:r>
      <w:r>
        <w:rPr>
          <w:rtl w:val="0"/>
        </w:rPr>
        <w:t>á</w:t>
      </w:r>
      <w:r>
        <w:rPr>
          <w:rtl w:val="0"/>
          <w:lang w:val="it-IT"/>
        </w:rPr>
        <w:t xml:space="preserve">fico. </w:t>
      </w:r>
      <w:r>
        <w:br w:type="textWrapping"/>
      </w:r>
      <w:r>
        <w:rPr>
          <w:rtl w:val="0"/>
          <w:lang w:val="es-ES_tradnl"/>
        </w:rPr>
        <w:t>Con e</w:t>
      </w:r>
      <w:r>
        <w:rPr>
          <w:rtl w:val="0"/>
          <w:lang w:val="es-ES_tradnl"/>
        </w:rPr>
        <w:t>ste escenario inicial</w:t>
      </w:r>
      <w:r>
        <w:rPr>
          <w:rtl w:val="0"/>
          <w:lang w:val="es-ES_tradnl"/>
        </w:rPr>
        <w:t xml:space="preserve"> buscamos reproducir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real de muchas PYMES y con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nfasis a las que tratan con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sensible y a su vez, sirvi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ndonos de base para poder comparar, la mejora de seguridad que puede aportar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propuesta. 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La empresa </w:t>
      </w:r>
      <w:r>
        <w:rPr>
          <w:rtl w:val="0"/>
          <w:lang w:val="es-ES_tradnl"/>
        </w:rPr>
        <w:t xml:space="preserve">sobre la que trabajaremos es una PYME </w:t>
      </w:r>
      <w:r>
        <w:rPr>
          <w:rtl w:val="0"/>
          <w:lang w:val="es-ES_tradnl"/>
        </w:rPr>
        <w:t xml:space="preserve">ficticia </w:t>
      </w:r>
      <w:r>
        <w:rPr>
          <w:rtl w:val="0"/>
          <w:lang w:val="es-ES_tradnl"/>
        </w:rPr>
        <w:t>con nombre Legal JBA y Asesores</w:t>
      </w:r>
      <w:r>
        <w:rPr>
          <w:rtl w:val="0"/>
        </w:rPr>
        <w:t xml:space="preserve">, </w:t>
      </w:r>
      <w:r>
        <w:rPr>
          <w:rtl w:val="0"/>
          <w:lang w:val="es-ES_tradnl"/>
        </w:rPr>
        <w:t>trat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ndose de </w:t>
      </w:r>
      <w:r>
        <w:rPr>
          <w:rtl w:val="0"/>
          <w:lang w:val="es-ES_tradnl"/>
        </w:rPr>
        <w:t>un despacho jur</w:t>
      </w:r>
      <w:r>
        <w:rPr>
          <w:rtl w:val="0"/>
        </w:rPr>
        <w:t>í</w:t>
      </w:r>
      <w:r>
        <w:rPr>
          <w:rtl w:val="0"/>
          <w:lang w:val="pt-PT"/>
        </w:rPr>
        <w:t xml:space="preserve">dico multidisciplinar de </w:t>
      </w:r>
      <w:r>
        <w:rPr>
          <w:rtl w:val="0"/>
          <w:lang w:val="es-ES_tradnl"/>
        </w:rPr>
        <w:t>18</w:t>
      </w:r>
      <w:r>
        <w:rPr>
          <w:rtl w:val="0"/>
          <w:lang w:val="es-ES_tradnl"/>
        </w:rPr>
        <w:t xml:space="preserve"> empleados distribuidos en seis </w:t>
      </w:r>
      <w:r>
        <w:rPr>
          <w:rtl w:val="0"/>
        </w:rPr>
        <w:t>á</w:t>
      </w:r>
      <w:r>
        <w:rPr>
          <w:rtl w:val="0"/>
          <w:lang w:val="es-ES_tradnl"/>
        </w:rPr>
        <w:t>reas: Mercantil, Laboral, Fiscal</w:t>
      </w:r>
      <w:r>
        <w:rPr>
          <w:rtl w:val="0"/>
          <w:lang w:val="es-ES_tradnl"/>
        </w:rPr>
        <w:t xml:space="preserve"> y </w:t>
      </w:r>
      <w:r>
        <w:rPr>
          <w:rtl w:val="0"/>
          <w:lang w:val="pt-PT"/>
        </w:rPr>
        <w:t>Civil</w:t>
      </w:r>
      <w:r>
        <w:rPr>
          <w:rtl w:val="0"/>
          <w:lang w:val="es-ES_tradnl"/>
        </w:rPr>
        <w:t>.</w:t>
      </w:r>
      <w:r>
        <w:rPr>
          <w:rtl w:val="0"/>
          <w:lang w:val="es-ES_tradnl"/>
        </w:rPr>
        <w:t xml:space="preserve"> El sector jur</w:t>
      </w:r>
      <w:r>
        <w:rPr>
          <w:rtl w:val="0"/>
        </w:rPr>
        <w:t>í</w:t>
      </w:r>
      <w:r>
        <w:rPr>
          <w:rtl w:val="0"/>
          <w:lang w:val="es-ES_tradnl"/>
        </w:rPr>
        <w:t xml:space="preserve">dico ha sido elegido </w:t>
      </w:r>
      <w:r>
        <w:rPr>
          <w:rtl w:val="0"/>
          <w:lang w:val="es-ES_tradnl"/>
        </w:rPr>
        <w:t>especialmente</w:t>
      </w:r>
      <w:r>
        <w:rPr>
          <w:rtl w:val="0"/>
          <w:lang w:val="es-ES_tradnl"/>
        </w:rPr>
        <w:t xml:space="preserve"> porque presenta una justificaci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natural y s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lida para la aplicaci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 xml:space="preserve">n de </w:t>
      </w:r>
      <w:r>
        <w:rPr>
          <w:rtl w:val="0"/>
          <w:lang w:val="es-ES_tradnl"/>
        </w:rPr>
        <w:t xml:space="preserve">principios </w:t>
      </w:r>
      <w:r>
        <w:rPr>
          <w:rtl w:val="0"/>
          <w:lang w:val="en-US"/>
        </w:rPr>
        <w:t>Zero Trust</w:t>
      </w:r>
      <w:r>
        <w:rPr>
          <w:rtl w:val="0"/>
          <w:lang w:val="es-ES_tradnl"/>
        </w:rPr>
        <w:t>, tratando</w:t>
      </w:r>
      <w:r>
        <w:rPr>
          <w:rtl w:val="0"/>
        </w:rPr>
        <w:t xml:space="preserve"> informaci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 xml:space="preserve">confidencial, </w:t>
      </w:r>
      <w:r>
        <w:rPr>
          <w:rtl w:val="0"/>
          <w:lang w:val="es-ES_tradnl"/>
        </w:rPr>
        <w:t>protegida por el secreto profesional</w:t>
      </w:r>
      <w:r>
        <w:rPr>
          <w:rtl w:val="0"/>
          <w:lang w:val="es-ES_tradnl"/>
        </w:rPr>
        <w:t xml:space="preserve"> y que </w:t>
      </w:r>
      <w:r>
        <w:rPr>
          <w:rtl w:val="0"/>
          <w:lang w:val="es-ES_tradnl"/>
        </w:rPr>
        <w:t>contiene datos de car</w:t>
      </w:r>
      <w:r>
        <w:rPr>
          <w:rtl w:val="0"/>
        </w:rPr>
        <w:t>á</w:t>
      </w:r>
      <w:r>
        <w:rPr>
          <w:rtl w:val="0"/>
          <w:lang w:val="es-ES_tradnl"/>
        </w:rPr>
        <w:t>cter personal especialmente sensibles en el sentido del Reglamento General de Protecci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Datos (RGPD)</w:t>
      </w:r>
      <w:r>
        <w:rPr>
          <w:rtl w:val="0"/>
          <w:lang w:val="es-ES_tradnl"/>
        </w:rPr>
        <w:t xml:space="preserve"> y donde cada abogado debe tratar solo los expedientes que est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 xml:space="preserve">n relacionados con su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rea.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La red actual de Legal JBA y Asesores responde a un modelo </w:t>
      </w:r>
      <w:r>
        <w:rPr>
          <w:rtl w:val="0"/>
          <w:lang w:val="es-ES_tradnl"/>
        </w:rPr>
        <w:t>t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pico </w:t>
      </w:r>
      <w:r>
        <w:rPr>
          <w:rtl w:val="0"/>
          <w:lang w:val="es-ES_tradnl"/>
        </w:rPr>
        <w:t>de crecimiento</w:t>
      </w:r>
      <w:r>
        <w:rPr>
          <w:rtl w:val="0"/>
          <w:lang w:val="es-ES_tradnl"/>
        </w:rPr>
        <w:t xml:space="preserve">, partiendo inicialmente de unos pocos trabajadores y equipos hasta el actual estado, </w:t>
      </w:r>
      <w:r>
        <w:rPr>
          <w:rtl w:val="0"/>
          <w:lang w:val="it-IT"/>
        </w:rPr>
        <w:t xml:space="preserve">incorporando </w:t>
      </w:r>
      <w:r>
        <w:rPr>
          <w:rtl w:val="0"/>
          <w:lang w:val="es-ES_tradnl"/>
        </w:rPr>
        <w:t xml:space="preserve">empleados, ampliando </w:t>
      </w:r>
      <w:r>
        <w:rPr>
          <w:rtl w:val="0"/>
          <w:lang w:val="es-ES_tradnl"/>
        </w:rPr>
        <w:t>equipos, un servidor de expedientes y servicios de conectividad a medida que el despacho ha crecido, sin que</w:t>
      </w:r>
      <w:r>
        <w:rPr>
          <w:rtl w:val="0"/>
          <w:lang w:val="es-ES_tradnl"/>
        </w:rPr>
        <w:t xml:space="preserve"> en ning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 xml:space="preserve">n momento </w:t>
      </w:r>
      <w:r>
        <w:rPr>
          <w:rtl w:val="0"/>
        </w:rPr>
        <w:t>se haya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ado una arquitectura que contemple el control de acceso, la segmentaci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 la visibilidad del tr</w:t>
      </w:r>
      <w:r>
        <w:rPr>
          <w:rtl w:val="0"/>
        </w:rPr>
        <w:t>á</w:t>
      </w:r>
      <w:r>
        <w:rPr>
          <w:rtl w:val="0"/>
          <w:lang w:val="it-IT"/>
        </w:rPr>
        <w:t>fico.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1" w:id="1"/>
      <w:r>
        <w:rPr>
          <w:rtl w:val="0"/>
          <w:lang w:val="es-ES_tradnl"/>
        </w:rPr>
        <w:t xml:space="preserve">1.2 </w:t>
      </w:r>
      <w:r>
        <w:rPr>
          <w:rtl w:val="0"/>
          <w:lang w:val="es-ES_tradnl"/>
        </w:rPr>
        <w:t>Problema detectado y necesidades del cliente</w:t>
      </w:r>
      <w:bookmarkEnd w:id="1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descrita en el </w:t>
      </w:r>
      <w:r>
        <w:rPr>
          <w:rtl w:val="0"/>
          <w:lang w:val="es-ES_tradnl"/>
        </w:rPr>
        <w:t>anterior apartado</w:t>
      </w:r>
      <w:r>
        <w:rPr>
          <w:rtl w:val="0"/>
          <w:lang w:val="es-ES_tradnl"/>
        </w:rPr>
        <w:t xml:space="preserve"> deriva en un problema central claramente identificable</w:t>
      </w:r>
      <w:r>
        <w:rPr>
          <w:rtl w:val="0"/>
          <w:lang w:val="es-ES_tradnl"/>
        </w:rPr>
        <w:t xml:space="preserve">, </w:t>
      </w:r>
      <w:r>
        <w:rPr>
          <w:rtl w:val="0"/>
          <w:lang w:val="es-ES_tradnl"/>
        </w:rPr>
        <w:t>la red de Legal JBA y Asesores presenta una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elevada ante accesos no autorizados y movimientos laterales</w:t>
      </w:r>
      <w:r>
        <w:rPr>
          <w:rtl w:val="0"/>
          <w:lang w:val="es-ES_tradnl"/>
        </w:rPr>
        <w:t>, internos como externos</w:t>
      </w:r>
      <w:r>
        <w:rPr>
          <w:rtl w:val="0"/>
          <w:lang w:val="es-ES_tradnl"/>
        </w:rPr>
        <w:t>,</w:t>
      </w:r>
      <w:r>
        <w:rPr>
          <w:rtl w:val="0"/>
          <w:lang w:val="es-ES_tradnl"/>
        </w:rPr>
        <w:t xml:space="preserve"> sin ning</w:t>
      </w:r>
      <w:r>
        <w:rPr>
          <w:rtl w:val="0"/>
        </w:rPr>
        <w:t>ú</w:t>
      </w:r>
      <w:r>
        <w:rPr>
          <w:rtl w:val="0"/>
          <w:lang w:val="es-ES_tradnl"/>
        </w:rPr>
        <w:t>n mecanismo que permita detectarlos ni contenerlos.</w:t>
      </w:r>
    </w:p>
    <w:p>
      <w:pPr>
        <w:pStyle w:val="Body"/>
        <w:jc w:val="both"/>
      </w:pPr>
      <w:r>
        <w:rPr>
          <w:rtl w:val="0"/>
          <w:lang w:val="es-ES_tradnl"/>
        </w:rPr>
        <w:t>El origen de esta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se analiza en los siguientes puntos ademas, vemos las </w:t>
      </w:r>
      <w:r>
        <w:rPr>
          <w:rtl w:val="0"/>
          <w:lang w:val="es-ES_tradnl"/>
        </w:rPr>
        <w:t>siguientes necesidades concretas del cliente</w:t>
      </w:r>
      <w:r>
        <w:rPr>
          <w:rtl w:val="0"/>
          <w:lang w:val="es-ES_tradnl"/>
        </w:rPr>
        <w:t xml:space="preserve">: 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Necesidad de s</w:t>
      </w:r>
      <w:r>
        <w:rPr>
          <w:rtl w:val="0"/>
          <w:lang w:val="es-ES_tradnl"/>
        </w:rPr>
        <w:t>eparaci</w:t>
      </w:r>
      <w:r>
        <w:rPr>
          <w:rtl w:val="0"/>
          <w:lang w:val="es-ES_tradnl"/>
        </w:rPr>
        <w:t>ó</w:t>
      </w:r>
      <w:r>
        <w:rPr>
          <w:rtl w:val="0"/>
        </w:rPr>
        <w:t>n l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gica </w:t>
      </w:r>
      <w:r>
        <w:rPr>
          <w:rtl w:val="0"/>
          <w:lang w:val="es-ES_tradnl"/>
        </w:rPr>
        <w:t>en los recursos: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La red plana actual permite que cualquier dispositivo conectado acceda a </w:t>
      </w:r>
      <w:r>
        <w:rPr>
          <w:rtl w:val="0"/>
          <w:lang w:val="es-ES_tradnl"/>
        </w:rPr>
        <w:t>los 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</w:t>
      </w:r>
      <w:r>
        <w:rPr>
          <w:rtl w:val="0"/>
          <w:lang w:val="it-IT"/>
        </w:rPr>
        <w:t>sin restricci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n. Se necesita segmentar la red de forma que </w:t>
      </w:r>
      <w:r>
        <w:rPr>
          <w:rtl w:val="0"/>
          <w:lang w:val="es-ES_tradnl"/>
        </w:rPr>
        <w:t xml:space="preserve">los diferentes elementos (PCs, Servidor, </w:t>
      </w:r>
      <w:r>
        <w:rPr>
          <w:rtl w:val="0"/>
          <w:lang w:val="de-DE"/>
        </w:rPr>
        <w:t>Wi-Fi</w:t>
      </w:r>
      <w:r>
        <w:rPr>
          <w:rtl w:val="0"/>
          <w:lang w:val="es-ES_tradnl"/>
        </w:rPr>
        <w:t>, Impresoras, C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maras</w:t>
      </w:r>
      <w:r>
        <w:rPr>
          <w:rtl w:val="0"/>
          <w:lang w:val="es-ES_tradnl"/>
        </w:rPr>
        <w:t>…</w:t>
      </w:r>
      <w:r>
        <w:rPr>
          <w:rtl w:val="0"/>
          <w:lang w:val="es-ES_tradnl"/>
        </w:rPr>
        <w:t>) sean accesibles entre ellos solo si previamente se ha permitido, operando sino en entornos aislados y sin 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 poder saltar entre los diferentes elementos de red.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Control de acceso basado en el principio de m</w:t>
      </w:r>
      <w:r>
        <w:rPr>
          <w:rtl w:val="0"/>
        </w:rPr>
        <w:t>í</w:t>
      </w:r>
      <w:r>
        <w:rPr>
          <w:rtl w:val="0"/>
          <w:lang w:val="it-IT"/>
        </w:rPr>
        <w:t>nimo privilegio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No se </w:t>
      </w:r>
      <w:r>
        <w:rPr>
          <w:rtl w:val="0"/>
          <w:lang w:val="es-ES_tradnl"/>
        </w:rPr>
        <w:t>deber</w:t>
      </w:r>
      <w:r>
        <w:rPr>
          <w:rtl w:val="0"/>
        </w:rPr>
        <w:t>í</w:t>
      </w:r>
      <w:r>
        <w:rPr>
          <w:rtl w:val="0"/>
          <w:lang w:val="es-ES_tradnl"/>
        </w:rPr>
        <w:t xml:space="preserve">a poder acceder a recursos fuera de su </w:t>
      </w:r>
      <w:r>
        <w:rPr>
          <w:rtl w:val="0"/>
        </w:rPr>
        <w:t>á</w:t>
      </w:r>
      <w:r>
        <w:rPr>
          <w:rtl w:val="0"/>
          <w:lang w:val="es-ES_tradnl"/>
        </w:rPr>
        <w:t>rea de trabajo. Se necesita un esquema de control de acceso que, a nivel de red, garantice que cada segmento funcional solo tenga visibilidad sobre los recursos estrictamente necesarios para su actividad</w:t>
      </w:r>
      <w:r>
        <w:rPr>
          <w:rtl w:val="0"/>
          <w:lang w:val="es-ES_tradnl"/>
        </w:rPr>
        <w:t>.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Visibilidad y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comportamiento an</w:t>
      </w:r>
      <w:r>
        <w:rPr>
          <w:rtl w:val="0"/>
          <w:lang w:val="es-ES_tradnl"/>
        </w:rPr>
        <w:t>ó</w:t>
      </w:r>
      <w:r>
        <w:rPr>
          <w:rtl w:val="0"/>
        </w:rPr>
        <w:t>malo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Actualmente e</w:t>
      </w:r>
      <w:r>
        <w:rPr>
          <w:rtl w:val="0"/>
          <w:lang w:val="es-ES_tradnl"/>
        </w:rPr>
        <w:t>l despacho no dispone de ning</w:t>
      </w:r>
      <w:r>
        <w:rPr>
          <w:rtl w:val="0"/>
        </w:rPr>
        <w:t>ú</w:t>
      </w:r>
      <w:r>
        <w:rPr>
          <w:rtl w:val="0"/>
          <w:lang w:val="es-ES_tradnl"/>
        </w:rPr>
        <w:t>n mecanismo que le permita detectar accesos no autorizados, escaneos internos o movimientos laterales entre equipos. Se necesita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monitorizaci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genere alertas ante tr</w:t>
      </w:r>
      <w:r>
        <w:rPr>
          <w:rtl w:val="0"/>
        </w:rPr>
        <w:t>á</w:t>
      </w:r>
      <w:r>
        <w:rPr>
          <w:rtl w:val="0"/>
          <w:lang w:val="es-ES_tradnl"/>
        </w:rPr>
        <w:t>fico sospechoso</w:t>
      </w:r>
      <w:r>
        <w:rPr>
          <w:rtl w:val="0"/>
          <w:lang w:val="es-ES_tradnl"/>
        </w:rPr>
        <w:t xml:space="preserve"> y tengamos </w:t>
      </w:r>
      <w:r>
        <w:rPr>
          <w:rtl w:val="0"/>
          <w:lang w:val="es-ES_tradnl"/>
        </w:rPr>
        <w:t>trazabilidad de l</w:t>
      </w:r>
      <w:r>
        <w:rPr>
          <w:rtl w:val="0"/>
          <w:lang w:val="es-ES_tradnl"/>
        </w:rPr>
        <w:t xml:space="preserve">os </w:t>
      </w:r>
      <w:r>
        <w:rPr>
          <w:rtl w:val="0"/>
          <w:lang w:val="pt-PT"/>
        </w:rPr>
        <w:t xml:space="preserve">eventos de </w:t>
      </w:r>
      <w:r>
        <w:rPr>
          <w:rtl w:val="0"/>
          <w:lang w:val="es-ES_tradnl"/>
        </w:rPr>
        <w:t xml:space="preserve">que ocurren en la </w:t>
      </w:r>
      <w:r>
        <w:rPr>
          <w:rtl w:val="0"/>
        </w:rPr>
        <w:t>red.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Aislamiento de la red de invitados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Como se ha comentado en el primer punto, actualmente existe una red lineal donde el servicio de </w:t>
      </w:r>
      <w:r>
        <w:rPr>
          <w:rtl w:val="0"/>
          <w:lang w:val="de-DE"/>
        </w:rPr>
        <w:t>Wi-Fi</w:t>
      </w:r>
      <w:r>
        <w:rPr>
          <w:rtl w:val="0"/>
          <w:lang w:val="es-ES_tradnl"/>
        </w:rPr>
        <w:t xml:space="preserve"> ofrecido a terceros es el mismo que el </w:t>
      </w:r>
      <w:r>
        <w:rPr>
          <w:rtl w:val="0"/>
          <w:lang w:val="de-DE"/>
        </w:rPr>
        <w:t>Wi-Fi</w:t>
      </w:r>
      <w:r>
        <w:rPr>
          <w:rtl w:val="0"/>
          <w:lang w:val="es-ES_tradnl"/>
        </w:rPr>
        <w:t xml:space="preserve"> interno corporativo</w:t>
      </w:r>
      <w:r>
        <w:rPr>
          <w:rtl w:val="0"/>
          <w:lang w:val="es-ES_tradnl"/>
        </w:rPr>
        <w:t xml:space="preserve">. Se necesita una red de invitados </w:t>
      </w:r>
      <w:r>
        <w:rPr>
          <w:rtl w:val="0"/>
          <w:lang w:val="es-ES_tradnl"/>
        </w:rPr>
        <w:t xml:space="preserve">que ofrezca acceso 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nicamente a internet y est</w:t>
      </w:r>
      <w:r>
        <w:rPr>
          <w:rtl w:val="0"/>
          <w:lang w:val="es-ES_tradnl"/>
        </w:rPr>
        <w:t xml:space="preserve">é </w:t>
      </w:r>
      <w:r>
        <w:rPr>
          <w:rtl w:val="0"/>
          <w:lang w:val="es-ES_tradnl"/>
        </w:rPr>
        <w:t>completamente aislada del resto de la infraestructura del despacho.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it-IT"/>
        </w:rPr>
      </w:pPr>
      <w:r>
        <w:rPr>
          <w:rtl w:val="0"/>
          <w:lang w:val="it-IT"/>
        </w:rPr>
        <w:t xml:space="preserve">Acceso remoto </w:t>
      </w:r>
      <w:r>
        <w:rPr>
          <w:rtl w:val="0"/>
          <w:lang w:val="es-ES_tradnl"/>
        </w:rPr>
        <w:t xml:space="preserve">seguro y </w:t>
      </w:r>
      <w:r>
        <w:rPr>
          <w:rtl w:val="0"/>
          <w:lang w:val="pt-PT"/>
        </w:rPr>
        <w:t>controlado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Los trabajadores que acceden remotamente a los recursos del despacho lo hacen a trav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medios no controlados</w:t>
      </w:r>
      <w:r>
        <w:rPr>
          <w:rtl w:val="0"/>
          <w:lang w:val="es-ES_tradnl"/>
        </w:rPr>
        <w:t xml:space="preserve">, </w:t>
      </w:r>
      <w:r>
        <w:rPr>
          <w:rtl w:val="0"/>
          <w:lang w:val="en-US"/>
        </w:rPr>
        <w:t>VPN b</w:t>
      </w:r>
      <w:r>
        <w:rPr>
          <w:rtl w:val="0"/>
        </w:rPr>
        <w:t>á</w:t>
      </w:r>
      <w:r>
        <w:rPr>
          <w:rtl w:val="0"/>
          <w:lang w:val="it-IT"/>
        </w:rPr>
        <w:t>sica sin autenticaci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adicional</w:t>
      </w:r>
      <w:r>
        <w:rPr>
          <w:rtl w:val="0"/>
          <w:lang w:val="es-ES_tradnl"/>
        </w:rPr>
        <w:t>, Anydesk, Teamviewer</w:t>
      </w:r>
      <w:r>
        <w:rPr>
          <w:rtl w:val="0"/>
          <w:lang w:val="es-ES_tradnl"/>
        </w:rPr>
        <w:t>…</w:t>
      </w:r>
      <w:r>
        <w:rPr>
          <w:rtl w:val="0"/>
          <w:lang w:val="es-ES_tradnl"/>
        </w:rPr>
        <w:t xml:space="preserve"> Se necesita </w:t>
      </w:r>
      <w:r>
        <w:rPr>
          <w:rtl w:val="0"/>
          <w:lang w:val="es-ES_tradnl"/>
        </w:rPr>
        <w:t>unificar el servicio a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VPN segura y </w:t>
      </w:r>
      <w:r>
        <w:rPr>
          <w:rtl w:val="0"/>
          <w:lang w:val="es-ES_tradnl"/>
        </w:rPr>
        <w:t>reforzar este con medidas m</w:t>
      </w:r>
      <w:r>
        <w:rPr>
          <w:rtl w:val="0"/>
        </w:rPr>
        <w:t>í</w:t>
      </w:r>
      <w:r>
        <w:rPr>
          <w:rtl w:val="0"/>
          <w:lang w:val="es-ES_tradnl"/>
        </w:rPr>
        <w:t>nimas de verificaci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adicional.</w:t>
      </w:r>
    </w:p>
    <w:p>
      <w:pPr>
        <w:pStyle w:val="Body"/>
        <w:jc w:val="both"/>
      </w:pPr>
    </w:p>
    <w:p>
      <w:pPr>
        <w:pStyle w:val="Body"/>
        <w:numPr>
          <w:ilvl w:val="0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viable con recursos limitados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El despacho no dispone de presupuesto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rico en seguridad ni de personal especializado. Cualquier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debe ser implementable con herramientas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abierto, sin coste de licencias, y gestionable por un equipo de IT reducido.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2" w:id="2"/>
      <w:r>
        <w:rPr>
          <w:rtl w:val="0"/>
          <w:lang w:val="es-ES_tradnl"/>
        </w:rPr>
        <w:t>1</w:t>
      </w:r>
      <w:r>
        <w:rPr>
          <w:rtl w:val="0"/>
          <w:lang w:val="es-ES_tradnl"/>
        </w:rPr>
        <w:t>.3. Posibles soluciones valoradas</w:t>
      </w:r>
      <w:bookmarkEnd w:id="2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Como posibles soluciones encontramos las siguientes: 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1: </w:t>
      </w:r>
    </w:p>
    <w:p>
      <w:pPr>
        <w:pStyle w:val="Body"/>
        <w:jc w:val="both"/>
      </w:pPr>
      <w:r>
        <w:rPr>
          <w:rtl w:val="0"/>
          <w:lang w:val="es-ES_tradnl"/>
        </w:rPr>
        <w:t>Contratar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seguridad gestionada de un proveedor que incluya firewall,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identidad, IDS</w:t>
      </w:r>
      <w:r>
        <w:rPr>
          <w:rtl w:val="0"/>
          <w:lang w:val="es-ES_tradnl"/>
        </w:rPr>
        <w:t xml:space="preserve">, </w:t>
      </w:r>
      <w:r>
        <w:rPr>
          <w:rtl w:val="0"/>
        </w:rPr>
        <w:t>segmentaci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como servicio</w:t>
      </w:r>
      <w:r>
        <w:rPr>
          <w:rtl w:val="0"/>
          <w:lang w:val="es-ES_tradnl"/>
        </w:rPr>
        <w:t>…</w:t>
      </w:r>
      <w:r>
        <w:rPr>
          <w:rtl w:val="0"/>
        </w:rPr>
        <w:t xml:space="preserve"> </w:t>
      </w:r>
      <w:r>
        <w:br w:type="textWrapping"/>
      </w:r>
      <w:r>
        <w:rPr>
          <w:rtl w:val="0"/>
          <w:lang w:val="es-ES_tradnl"/>
        </w:rPr>
        <w:t>Esta opci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>puede cubrir</w:t>
      </w:r>
      <w:r>
        <w:rPr>
          <w:rtl w:val="0"/>
          <w:lang w:val="es-ES_tradnl"/>
        </w:rPr>
        <w:t xml:space="preserve"> todas las necesidades identificadas, pero presenta </w:t>
      </w:r>
      <w:r>
        <w:rPr>
          <w:rtl w:val="0"/>
          <w:lang w:val="es-ES_tradnl"/>
        </w:rPr>
        <w:t>un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gran </w:t>
      </w:r>
      <w:r>
        <w:rPr>
          <w:rtl w:val="0"/>
        </w:rPr>
        <w:t>obst</w:t>
      </w:r>
      <w:r>
        <w:rPr>
          <w:rtl w:val="0"/>
        </w:rPr>
        <w:t>á</w:t>
      </w:r>
      <w:r>
        <w:rPr>
          <w:rtl w:val="0"/>
          <w:lang w:val="es-ES_tradnl"/>
        </w:rPr>
        <w:t>cul</w:t>
      </w:r>
      <w:r>
        <w:rPr>
          <w:rtl w:val="0"/>
          <w:lang w:val="es-ES_tradnl"/>
        </w:rPr>
        <w:t xml:space="preserve">o </w:t>
      </w:r>
      <w:r>
        <w:rPr>
          <w:rtl w:val="0"/>
          <w:lang w:val="es-ES_tradnl"/>
        </w:rPr>
        <w:t>para el contexto del proyecto</w:t>
      </w:r>
      <w:r>
        <w:rPr>
          <w:rtl w:val="0"/>
          <w:lang w:val="es-ES_tradnl"/>
        </w:rPr>
        <w:t xml:space="preserve">. El </w:t>
      </w:r>
      <w:r>
        <w:rPr>
          <w:rtl w:val="0"/>
          <w:lang w:val="es-ES_tradnl"/>
        </w:rPr>
        <w:t xml:space="preserve">coste de </w:t>
      </w:r>
      <w:r>
        <w:rPr>
          <w:rtl w:val="0"/>
          <w:lang w:val="es-ES_tradnl"/>
        </w:rPr>
        <w:t xml:space="preserve">servicio, </w:t>
      </w:r>
      <w:r>
        <w:rPr>
          <w:rtl w:val="0"/>
          <w:lang w:val="es-ES_tradnl"/>
        </w:rPr>
        <w:t>licencias</w:t>
      </w:r>
      <w:r>
        <w:rPr>
          <w:rtl w:val="0"/>
          <w:lang w:val="es-ES_tradnl"/>
        </w:rPr>
        <w:t xml:space="preserve"> y </w:t>
      </w:r>
      <w:r>
        <w:rPr>
          <w:rtl w:val="0"/>
          <w:lang w:val="es-ES_tradnl"/>
        </w:rPr>
        <w:t xml:space="preserve">hardware es elevado para una PYME sin </w:t>
      </w:r>
      <w:r>
        <w:rPr>
          <w:rtl w:val="0"/>
          <w:lang w:val="es-ES_tradnl"/>
        </w:rPr>
        <w:t xml:space="preserve">un </w:t>
      </w:r>
      <w:r>
        <w:rPr>
          <w:rtl w:val="0"/>
          <w:lang w:val="es-ES_tradnl"/>
        </w:rPr>
        <w:t xml:space="preserve">presupuesto en </w:t>
      </w:r>
      <w:r>
        <w:rPr>
          <w:rtl w:val="0"/>
          <w:lang w:val="es-ES_tradnl"/>
        </w:rPr>
        <w:t xml:space="preserve">comunicaciones y </w:t>
      </w:r>
      <w:r>
        <w:rPr>
          <w:rtl w:val="0"/>
          <w:lang w:val="es-ES_tradnl"/>
        </w:rPr>
        <w:t>seguridad</w:t>
      </w:r>
      <w:r>
        <w:rPr>
          <w:rtl w:val="0"/>
          <w:lang w:val="es-ES_tradnl"/>
        </w:rPr>
        <w:t>, siendo inviable aplicar soluciones en un espacio corto de tiempo, con lo que puede implicar seguir con la actual din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mica. 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2: </w:t>
      </w:r>
    </w:p>
    <w:p>
      <w:pPr>
        <w:pStyle w:val="Body"/>
        <w:jc w:val="both"/>
      </w:pPr>
      <w:r>
        <w:rPr>
          <w:rtl w:val="0"/>
          <w:lang w:val="es-ES_tradnl"/>
        </w:rPr>
        <w:t>Realizar la s</w:t>
      </w:r>
      <w:r>
        <w:rPr>
          <w:rtl w:val="0"/>
        </w:rPr>
        <w:t>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on-premise con herramientas open source y principios Zero Trust acotados</w:t>
      </w:r>
      <w:r>
        <w:rPr>
          <w:rtl w:val="0"/>
          <w:lang w:val="es-ES_tradnl"/>
        </w:rPr>
        <w:t xml:space="preserve">. </w:t>
      </w:r>
      <w:r>
        <w:br w:type="textWrapping"/>
      </w:r>
      <w:r>
        <w:rPr>
          <w:rtl w:val="0"/>
          <w:lang w:val="de-DE"/>
        </w:rPr>
        <w:t>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ar e implementar en un entorno de laboratorio simulado (GNS3/EVE-NG) una arquitectura de red segmentada mediante VLANs, con firewall por zonas, control de acceso basado en roles, acceso remoto reforzado y despliegue de Suricata como sistema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 intrusiones. </w:t>
      </w:r>
      <w:r>
        <w:rPr>
          <w:rtl w:val="0"/>
          <w:lang w:val="es-ES_tradnl"/>
        </w:rPr>
        <w:t>De esta forma, el coste es m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nimo, con 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a ver si la mejora proporcionada es valida y pudiendo aplicarla en un corto espacio tiempo. </w:t>
      </w:r>
    </w:p>
    <w:p>
      <w:pPr>
        <w:pStyle w:val="Body"/>
        <w:jc w:val="both"/>
      </w:pPr>
    </w:p>
    <w:p>
      <w:pPr>
        <w:pStyle w:val="Heading 2"/>
        <w:jc w:val="both"/>
      </w:pPr>
      <w:bookmarkStart w:name="_Toc3" w:id="3"/>
      <w:r>
        <w:rPr>
          <w:rtl w:val="0"/>
          <w:lang w:val="es-ES_tradnl"/>
        </w:rPr>
        <w:t>1</w:t>
      </w:r>
      <w:r>
        <w:rPr>
          <w:rtl w:val="0"/>
          <w:lang w:val="pt-PT"/>
        </w:rPr>
        <w:t>.4. Design Thinking: empatizar, definir e idear</w:t>
      </w:r>
      <w:bookmarkEnd w:id="3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Con el fin de definir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alineada con las necesidades reales del cliente, se ha aplicado la metodolog</w:t>
      </w:r>
      <w:r>
        <w:rPr>
          <w:rtl w:val="0"/>
        </w:rPr>
        <w:t>í</w:t>
      </w:r>
      <w:r>
        <w:rPr>
          <w:rtl w:val="0"/>
        </w:rPr>
        <w:t xml:space="preserve">a </w:t>
      </w:r>
      <w:r>
        <w:rPr>
          <w:b w:val="1"/>
          <w:bCs w:val="1"/>
          <w:rtl w:val="0"/>
          <w:lang w:val="en-US"/>
        </w:rPr>
        <w:t>Design Thinking</w:t>
      </w:r>
      <w:r>
        <w:rPr>
          <w:rtl w:val="0"/>
          <w:lang w:val="es-ES_tradnl"/>
        </w:rPr>
        <w:t>, centrando el an</w:t>
      </w:r>
      <w:r>
        <w:rPr>
          <w:rtl w:val="0"/>
        </w:rPr>
        <w:t>á</w:t>
      </w:r>
      <w:r>
        <w:rPr>
          <w:rtl w:val="0"/>
          <w:lang w:val="es-ES_tradnl"/>
        </w:rPr>
        <w:t xml:space="preserve">lisis en las tres primeras fases: </w:t>
      </w:r>
      <w:r>
        <w:rPr>
          <w:b w:val="1"/>
          <w:bCs w:val="1"/>
          <w:rtl w:val="0"/>
          <w:lang w:val="pt-PT"/>
        </w:rPr>
        <w:t>empatizar, definir e idear</w:t>
      </w:r>
      <w:r>
        <w:rPr>
          <w:rtl w:val="0"/>
          <w:lang w:val="es-ES_tradnl"/>
        </w:rPr>
        <w:t>. Este enfoque permite comprender el contexto del despacho jur</w:t>
      </w:r>
      <w:r>
        <w:rPr>
          <w:rtl w:val="0"/>
        </w:rPr>
        <w:t>í</w:t>
      </w:r>
      <w:r>
        <w:rPr>
          <w:rtl w:val="0"/>
          <w:lang w:val="es-ES_tradnl"/>
        </w:rPr>
        <w:t>dico, identificar el problema principal y valorar distintas alternativas antes de seleccionar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se desarrollar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durante el proyecto.</w:t>
      </w:r>
    </w:p>
    <w:p>
      <w:pPr>
        <w:pStyle w:val="Body"/>
        <w:jc w:val="both"/>
      </w:pPr>
    </w:p>
    <w:p>
      <w:pPr>
        <w:pStyle w:val="Heading 3"/>
        <w:jc w:val="both"/>
      </w:pPr>
      <w:r>
        <w:rPr>
          <w:rtl w:val="0"/>
          <w:lang w:val="pt-PT"/>
        </w:rPr>
        <w:t>Empatizar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Con l</w:t>
      </w:r>
      <w:r>
        <w:rPr>
          <w:rtl w:val="0"/>
          <w:lang w:val="es-ES_tradnl"/>
        </w:rPr>
        <w:t xml:space="preserve">a primera fase </w:t>
      </w:r>
      <w:r>
        <w:rPr>
          <w:rtl w:val="0"/>
          <w:lang w:val="es-ES_tradnl"/>
        </w:rPr>
        <w:t>buscamos</w:t>
      </w:r>
      <w:r>
        <w:rPr>
          <w:rtl w:val="0"/>
          <w:lang w:val="es-ES_tradnl"/>
        </w:rPr>
        <w:t xml:space="preserve"> comprender el entorno de trabajo del cliente y </w:t>
      </w:r>
      <w:r>
        <w:rPr>
          <w:rtl w:val="0"/>
          <w:lang w:val="es-ES_tradnl"/>
        </w:rPr>
        <w:t xml:space="preserve">que necesidades existen y </w:t>
      </w:r>
      <w:r>
        <w:rPr>
          <w:rtl w:val="0"/>
          <w:lang w:val="es-ES_tradnl"/>
        </w:rPr>
        <w:t>condicionan la soluci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  <w:lang w:val="es-ES_tradnl"/>
        </w:rPr>
        <w:t xml:space="preserve"> que buscamos aplicar. 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Al tratarse de </w:t>
      </w:r>
      <w:r>
        <w:rPr>
          <w:rtl w:val="0"/>
          <w:lang w:val="es-ES_tradnl"/>
        </w:rPr>
        <w:t>un despacho jur</w:t>
      </w:r>
      <w:r>
        <w:rPr>
          <w:rtl w:val="0"/>
        </w:rPr>
        <w:t>í</w:t>
      </w:r>
      <w:r>
        <w:rPr>
          <w:rtl w:val="0"/>
          <w:lang w:val="it-IT"/>
        </w:rPr>
        <w:t xml:space="preserve">dico </w:t>
      </w:r>
      <w:r>
        <w:rPr>
          <w:rtl w:val="0"/>
          <w:lang w:val="es-ES_tradnl"/>
        </w:rPr>
        <w:t>l</w:t>
      </w:r>
      <w:r>
        <w:rPr>
          <w:rtl w:val="0"/>
          <w:lang w:val="es-ES_tradnl"/>
        </w:rPr>
        <w:t>a actividad diaria de</w:t>
      </w:r>
      <w:r>
        <w:rPr>
          <w:rtl w:val="0"/>
          <w:lang w:val="es-ES_tradnl"/>
        </w:rPr>
        <w:t xml:space="preserve"> este</w:t>
      </w:r>
      <w:r>
        <w:rPr>
          <w:rtl w:val="0"/>
          <w:lang w:val="es-ES_tradnl"/>
        </w:rPr>
        <w:t xml:space="preserve"> implica el tratamiento continuo de </w:t>
      </w:r>
      <w:r>
        <w:rPr>
          <w:rtl w:val="0"/>
          <w:lang w:val="es-ES_tradnl"/>
        </w:rPr>
        <w:t>documentos</w:t>
      </w:r>
      <w:r>
        <w:rPr>
          <w:rtl w:val="0"/>
          <w:lang w:val="es-ES_tradnl"/>
        </w:rPr>
        <w:t xml:space="preserve"> confidencial</w:t>
      </w:r>
      <w:r>
        <w:rPr>
          <w:rtl w:val="0"/>
          <w:lang w:val="es-ES_tradnl"/>
        </w:rPr>
        <w:t>es</w:t>
      </w:r>
      <w:r>
        <w:rPr>
          <w:rtl w:val="0"/>
          <w:lang w:val="es-ES_tradnl"/>
        </w:rPr>
        <w:t>, expedientes judiciales, contratos, informaci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econ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mica</w:t>
      </w:r>
      <w:r>
        <w:rPr>
          <w:rtl w:val="0"/>
          <w:lang w:val="es-ES_tradnl"/>
        </w:rPr>
        <w:t>…</w:t>
        <w:br w:type="textWrapping"/>
      </w:r>
      <w:r>
        <w:rPr>
          <w:rtl w:val="0"/>
          <w:lang w:val="es-ES_tradnl"/>
        </w:rPr>
        <w:t>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vemos que,</w:t>
      </w:r>
      <w:r>
        <w:rPr>
          <w:rtl w:val="0"/>
          <w:lang w:val="es-ES_tradnl"/>
        </w:rPr>
        <w:t xml:space="preserve"> parte del personal necesita acceder ocasionalmente a los recursos corporativos desde ubicaciones externas,</w:t>
      </w:r>
      <w:r>
        <w:rPr>
          <w:rtl w:val="0"/>
          <w:lang w:val="es-ES_tradnl"/>
        </w:rPr>
        <w:t xml:space="preserve"> y </w:t>
      </w:r>
      <w:r>
        <w:rPr>
          <w:rtl w:val="0"/>
          <w:lang w:val="es-ES_tradnl"/>
        </w:rPr>
        <w:t>que clientes y colaboradores utilizan la red inal</w:t>
      </w:r>
      <w:r>
        <w:rPr>
          <w:rtl w:val="0"/>
        </w:rPr>
        <w:t>á</w:t>
      </w:r>
      <w:r>
        <w:rPr>
          <w:rtl w:val="0"/>
          <w:lang w:val="es-ES_tradnl"/>
        </w:rPr>
        <w:t>mbrica de invitados cuando acuden a las oficinas.</w:t>
      </w:r>
    </w:p>
    <w:p>
      <w:pPr>
        <w:pStyle w:val="Body"/>
        <w:jc w:val="both"/>
      </w:pPr>
      <w:r>
        <w:rPr>
          <w:rtl w:val="0"/>
          <w:lang w:val="es-ES_tradnl"/>
        </w:rPr>
        <w:t>L</w:t>
      </w:r>
      <w:r>
        <w:rPr>
          <w:rtl w:val="0"/>
          <w:lang w:val="es-ES_tradnl"/>
        </w:rPr>
        <w:t xml:space="preserve">a prioridad </w:t>
      </w:r>
      <w:r>
        <w:rPr>
          <w:rtl w:val="0"/>
          <w:lang w:val="es-ES_tradnl"/>
        </w:rPr>
        <w:t xml:space="preserve">del despacho </w:t>
      </w:r>
      <w:r>
        <w:rPr>
          <w:rtl w:val="0"/>
          <w:lang w:val="it-IT"/>
        </w:rPr>
        <w:t xml:space="preserve">no consiste </w:t>
      </w:r>
      <w:r>
        <w:rPr>
          <w:rtl w:val="0"/>
        </w:rPr>
        <w:t>ú</w:t>
      </w:r>
      <w:r>
        <w:rPr>
          <w:rtl w:val="0"/>
          <w:lang w:val="es-ES_tradnl"/>
        </w:rPr>
        <w:t>nicamente en proteger la infraestructura inform</w:t>
      </w:r>
      <w:r>
        <w:rPr>
          <w:rtl w:val="0"/>
        </w:rPr>
        <w:t>á</w:t>
      </w:r>
      <w:r>
        <w:rPr>
          <w:rtl w:val="0"/>
          <w:lang w:val="es-ES_tradnl"/>
        </w:rPr>
        <w:t>tica, sino en garantizar la confidencialidad de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sus clientes sin aumentar la complejidad de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ni realizar </w:t>
      </w:r>
      <w:r>
        <w:rPr>
          <w:rtl w:val="0"/>
          <w:lang w:val="es-ES_tradnl"/>
        </w:rPr>
        <w:t xml:space="preserve">grandes </w:t>
      </w:r>
      <w:r>
        <w:rPr>
          <w:rtl w:val="0"/>
          <w:lang w:val="es-ES_tradnl"/>
        </w:rPr>
        <w:t>inversiones</w:t>
      </w:r>
      <w:r>
        <w:rPr>
          <w:rtl w:val="0"/>
          <w:lang w:val="es-ES_tradnl"/>
        </w:rPr>
        <w:t xml:space="preserve">.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pt-PT"/>
        </w:rPr>
        <w:t>A partir de este an</w:t>
      </w:r>
      <w:r>
        <w:rPr>
          <w:rtl w:val="0"/>
        </w:rPr>
        <w:t>á</w:t>
      </w:r>
      <w:r>
        <w:rPr>
          <w:rtl w:val="0"/>
          <w:lang w:val="es-ES_tradnl"/>
        </w:rPr>
        <w:t>lisis se identifican las principales necesidades del cliente: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Proteger la informaci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confidencial frente a accesos no autorizados.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Limitar la comunicaci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entre departamentos aplicando el principio de m</w:t>
      </w:r>
      <w:r>
        <w:rPr>
          <w:rtl w:val="0"/>
        </w:rPr>
        <w:t>í</w:t>
      </w:r>
      <w:r>
        <w:rPr>
          <w:rtl w:val="0"/>
          <w:lang w:val="it-IT"/>
        </w:rPr>
        <w:t>nimo privilegio.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Disponer de un acceso remoto seguro para el personal autorizado.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Separar completamente la red corporativa de la red destinada a invitados.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Detectar comportamientos an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malos o intentos de acceso indebidos mediante mecanismos de monitorizaci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Implantar una soluci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cnicamente viable utilizando herramientas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abierto y un coste reducido.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Estas necesidades complementan las descritas en el </w:t>
      </w:r>
      <w:r>
        <w:rPr>
          <w:rtl w:val="0"/>
          <w:lang w:val="es-ES_tradnl"/>
        </w:rPr>
        <w:t xml:space="preserve">anterior </w:t>
      </w:r>
      <w:r>
        <w:rPr>
          <w:rtl w:val="0"/>
          <w:lang w:val="es-ES_tradnl"/>
        </w:rPr>
        <w:t xml:space="preserve">apartado </w:t>
      </w:r>
      <w:r>
        <w:rPr>
          <w:rtl w:val="0"/>
          <w:lang w:val="es-ES_tradnl"/>
        </w:rPr>
        <w:t>1</w:t>
      </w:r>
      <w:r>
        <w:rPr>
          <w:rtl w:val="0"/>
          <w:lang w:val="es-ES_tradnl"/>
        </w:rPr>
        <w:t>.2, permitiendo comprender no solo los problemas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cnicos </w:t>
      </w:r>
      <w:r>
        <w:rPr>
          <w:rtl w:val="0"/>
          <w:lang w:val="es-ES_tradnl"/>
        </w:rPr>
        <w:t>que existen</w:t>
      </w:r>
      <w:r>
        <w:rPr>
          <w:rtl w:val="0"/>
          <w:lang w:val="es-ES_tradnl"/>
        </w:rPr>
        <w:t>, sino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las limitaciones organizativas y econ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micas</w:t>
      </w:r>
      <w:r>
        <w:rPr>
          <w:rtl w:val="0"/>
          <w:lang w:val="es-ES_tradnl"/>
        </w:rPr>
        <w:t xml:space="preserve"> de la empresa. </w:t>
      </w:r>
    </w:p>
    <w:p>
      <w:pPr>
        <w:pStyle w:val="Body"/>
        <w:jc w:val="both"/>
      </w:pPr>
    </w:p>
    <w:p>
      <w:pPr>
        <w:pStyle w:val="Heading 3"/>
        <w:jc w:val="both"/>
      </w:pPr>
      <w:r>
        <w:rPr>
          <w:rtl w:val="0"/>
        </w:rPr>
        <w:t>Definir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Tras analizar el contexto </w:t>
      </w:r>
      <w:r>
        <w:rPr>
          <w:rtl w:val="0"/>
          <w:lang w:val="es-ES_tradnl"/>
        </w:rPr>
        <w:t xml:space="preserve">general </w:t>
      </w:r>
      <w:r>
        <w:rPr>
          <w:rtl w:val="0"/>
          <w:lang w:val="es-ES_tradnl"/>
        </w:rPr>
        <w:t>del despacho, se identifica un problema principal que resume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actual de la infraestructura.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La red corporativa ha evolucionado conforme el despacho ha ido creciendo, </w:t>
      </w:r>
      <w:r>
        <w:rPr>
          <w:rtl w:val="0"/>
          <w:lang w:val="es-ES_tradnl"/>
        </w:rPr>
        <w:t xml:space="preserve">ampliando los </w:t>
      </w:r>
      <w:r>
        <w:rPr>
          <w:rtl w:val="0"/>
          <w:lang w:val="es-ES_tradnl"/>
        </w:rPr>
        <w:t>equipos y servicios sin una planificaci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espec</w:t>
      </w:r>
      <w:r>
        <w:rPr>
          <w:rtl w:val="0"/>
        </w:rPr>
        <w:t>í</w:t>
      </w:r>
      <w:r>
        <w:rPr>
          <w:rtl w:val="0"/>
          <w:lang w:val="pt-PT"/>
        </w:rPr>
        <w:t xml:space="preserve">fica de </w:t>
      </w:r>
      <w:r>
        <w:rPr>
          <w:rtl w:val="0"/>
          <w:lang w:val="es-ES_tradnl"/>
        </w:rPr>
        <w:t xml:space="preserve">red y </w:t>
      </w:r>
      <w:r>
        <w:rPr>
          <w:rtl w:val="0"/>
          <w:lang w:val="es-ES_tradnl"/>
        </w:rPr>
        <w:t>seguridad. Como consecuencia, todos los dispositivos comparten un mismo segmento de red y existe una confianza impl</w:t>
      </w:r>
      <w:r>
        <w:rPr>
          <w:rtl w:val="0"/>
        </w:rPr>
        <w:t>í</w:t>
      </w:r>
      <w:r>
        <w:rPr>
          <w:rtl w:val="0"/>
          <w:lang w:val="es-ES_tradnl"/>
        </w:rPr>
        <w:t>cita entre ellos.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Esta situaci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>nos muestra que existen</w:t>
      </w:r>
      <w:r>
        <w:rPr>
          <w:rtl w:val="0"/>
          <w:lang w:val="es-ES_tradnl"/>
        </w:rPr>
        <w:t xml:space="preserve"> diversos riesgos: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C</w:t>
      </w:r>
      <w:r>
        <w:rPr>
          <w:rtl w:val="0"/>
          <w:lang w:val="es-ES_tradnl"/>
        </w:rPr>
        <w:t>ualquier dispositivo puede comunicarse con el resto de la red</w:t>
      </w:r>
      <w:r>
        <w:rPr>
          <w:rtl w:val="0"/>
          <w:lang w:val="es-ES_tradnl"/>
        </w:rPr>
        <w:t xml:space="preserve"> y por tanto comprometarla de diferentes formas 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L</w:t>
      </w:r>
      <w:r>
        <w:rPr>
          <w:rtl w:val="0"/>
          <w:lang w:val="es-ES_tradnl"/>
        </w:rPr>
        <w:t>os usuarios disponen de una visibilidad superior a la necesaria</w:t>
      </w:r>
      <w:r>
        <w:rPr>
          <w:rtl w:val="0"/>
          <w:lang w:val="es-ES_tradnl"/>
        </w:rPr>
        <w:t>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N</w:t>
      </w:r>
      <w:r>
        <w:rPr>
          <w:rtl w:val="0"/>
          <w:lang w:val="es-ES_tradnl"/>
        </w:rPr>
        <w:t xml:space="preserve">o existen </w:t>
      </w:r>
      <w:r>
        <w:rPr>
          <w:rtl w:val="0"/>
          <w:lang w:val="es-ES_tradnl"/>
        </w:rPr>
        <w:t>herramientas</w:t>
      </w:r>
      <w:r>
        <w:rPr>
          <w:rtl w:val="0"/>
          <w:lang w:val="es-ES_tradnl"/>
        </w:rPr>
        <w:t xml:space="preserve"> capaces de detectar movimientos laterales o actividades sospechosas</w:t>
      </w:r>
      <w:r>
        <w:rPr>
          <w:rtl w:val="0"/>
          <w:lang w:val="es-ES_tradnl"/>
        </w:rPr>
        <w:t>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E</w:t>
      </w:r>
      <w:r>
        <w:rPr>
          <w:rtl w:val="0"/>
          <w:lang w:val="es-ES_tradnl"/>
        </w:rPr>
        <w:t xml:space="preserve">l acceso remoto se realiza mediante herramientas </w:t>
      </w:r>
      <w:r>
        <w:rPr>
          <w:rtl w:val="0"/>
          <w:lang w:val="es-ES_tradnl"/>
        </w:rPr>
        <w:t>inseguras</w:t>
      </w:r>
      <w:r>
        <w:rPr>
          <w:rtl w:val="0"/>
          <w:lang w:val="es-ES_tradnl"/>
        </w:rPr>
        <w:t xml:space="preserve"> y sin controles adicionales</w:t>
      </w:r>
      <w:r>
        <w:rPr>
          <w:rtl w:val="0"/>
          <w:lang w:val="es-ES_tradnl"/>
        </w:rPr>
        <w:t>.</w:t>
      </w:r>
    </w:p>
    <w:p>
      <w:pPr>
        <w:pStyle w:val="Body"/>
        <w:numPr>
          <w:ilvl w:val="1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L</w:t>
      </w:r>
      <w:r>
        <w:rPr>
          <w:rtl w:val="0"/>
          <w:lang w:val="en-US"/>
        </w:rPr>
        <w:t>a red inal</w:t>
      </w:r>
      <w:r>
        <w:rPr>
          <w:rtl w:val="0"/>
        </w:rPr>
        <w:t>á</w:t>
      </w:r>
      <w:r>
        <w:rPr>
          <w:rtl w:val="0"/>
          <w:lang w:val="es-ES_tradnl"/>
        </w:rPr>
        <w:t>mbrica utilizada por invitados comparte recursos con la red corporativa.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En consecuencia, el problema que </w:t>
      </w:r>
      <w:r>
        <w:rPr>
          <w:rtl w:val="0"/>
          <w:lang w:val="es-ES_tradnl"/>
        </w:rPr>
        <w:t>buscamos abordar podr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a </w:t>
      </w:r>
      <w:r>
        <w:rPr>
          <w:rtl w:val="0"/>
          <w:lang w:val="es-ES_tradnl"/>
        </w:rPr>
        <w:t>definirse como: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La infraestructura de red de Legal JBA y Asesores presenta una elevada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frente a accesos no autorizados y movimientos laterales debido a la ausencia de segmentaci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control de acceso y mecanismos de monitorizaci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seguridad.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3"/>
        <w:jc w:val="both"/>
      </w:pPr>
      <w:r>
        <w:rPr>
          <w:rtl w:val="0"/>
          <w:lang w:val="en-US"/>
        </w:rPr>
        <w:t>Idear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Con</w:t>
      </w:r>
      <w:r>
        <w:rPr>
          <w:rtl w:val="0"/>
          <w:lang w:val="es-ES_tradnl"/>
        </w:rPr>
        <w:t xml:space="preserve"> el problema</w:t>
      </w:r>
      <w:r>
        <w:rPr>
          <w:rtl w:val="0"/>
          <w:lang w:val="es-ES_tradnl"/>
        </w:rPr>
        <w:t xml:space="preserve"> identificado</w:t>
      </w:r>
      <w:r>
        <w:rPr>
          <w:rtl w:val="0"/>
          <w:lang w:val="es-ES_tradnl"/>
        </w:rPr>
        <w:t xml:space="preserve">, se </w:t>
      </w:r>
      <w:r>
        <w:rPr>
          <w:rtl w:val="0"/>
          <w:lang w:val="es-ES_tradnl"/>
        </w:rPr>
        <w:t xml:space="preserve">establecen </w:t>
      </w:r>
      <w:r>
        <w:rPr>
          <w:rtl w:val="0"/>
          <w:lang w:val="pt-PT"/>
        </w:rPr>
        <w:t xml:space="preserve">diferentes </w:t>
      </w:r>
      <w:r>
        <w:rPr>
          <w:rtl w:val="0"/>
          <w:lang w:val="es-ES_tradnl"/>
        </w:rPr>
        <w:t>soluciones</w:t>
      </w:r>
      <w:r>
        <w:rPr>
          <w:rtl w:val="0"/>
          <w:lang w:val="es-ES_tradnl"/>
        </w:rPr>
        <w:t xml:space="preserve"> teniendo en cuenta las necesidades del cliente, las limitaciones presupuestarias y el alcance establecido</w:t>
      </w:r>
      <w:r>
        <w:rPr>
          <w:rtl w:val="0"/>
          <w:lang w:val="es-ES_tradnl"/>
        </w:rPr>
        <w:t xml:space="preserve">.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En primer lugar, se valor</w:t>
      </w:r>
      <w:r>
        <w:rPr>
          <w:rtl w:val="0"/>
        </w:rPr>
        <w:t xml:space="preserve">ó </w:t>
      </w:r>
      <w:r>
        <w:rPr>
          <w:rtl w:val="0"/>
          <w:lang w:val="es-ES_tradnl"/>
        </w:rPr>
        <w:t>la posibilidad de implantar una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comercial completamente gestionada, integrando firewall de nueva generaci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sistemas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intrusiones,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centralizada de identidades y otros mecanismos avanzados de seguridad. Aunque esta alternativa proporciona un elevado nivel de protecci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requiere una inversi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mica significativa y un nivel de especializaci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que no resulta compatible con el escenario planteado.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pt-PT"/>
        </w:rPr>
        <w:t>Como segunda alternativa, se estudi</w:t>
      </w:r>
      <w:r>
        <w:rPr>
          <w:rtl w:val="0"/>
        </w:rPr>
        <w:t xml:space="preserve">ó </w:t>
      </w:r>
      <w:r>
        <w:rPr>
          <w:rtl w:val="0"/>
          <w:lang w:val="it-IT"/>
        </w:rPr>
        <w:t>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 una arquitectura basada en herramientas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digo abierto, implementada en un entorno de laboratorio. </w:t>
      </w:r>
    </w:p>
    <w:p>
      <w:pPr>
        <w:pStyle w:val="Body"/>
        <w:jc w:val="both"/>
      </w:pPr>
      <w:r>
        <w:rPr>
          <w:rtl w:val="0"/>
          <w:lang w:val="es-ES_tradnl"/>
        </w:rPr>
        <w:t>Esta 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permite reproducir un escenario representativo, aplicar principios de Zero Trust de forma acotada y validar </w:t>
      </w:r>
      <w:r>
        <w:rPr>
          <w:rtl w:val="0"/>
          <w:lang w:val="es-ES_tradnl"/>
        </w:rPr>
        <w:t xml:space="preserve">si existe una </w:t>
      </w:r>
      <w:r>
        <w:rPr>
          <w:rtl w:val="0"/>
          <w:lang w:val="es-ES_tradnl"/>
        </w:rPr>
        <w:t xml:space="preserve">mejora </w:t>
      </w:r>
      <w:r>
        <w:rPr>
          <w:rtl w:val="0"/>
          <w:lang w:val="es-ES_tradnl"/>
        </w:rPr>
        <w:t>de seguridad</w:t>
      </w:r>
      <w:r>
        <w:rPr>
          <w:rtl w:val="0"/>
          <w:lang w:val="pt-PT"/>
        </w:rPr>
        <w:t xml:space="preserve"> mediante auditor</w:t>
      </w:r>
      <w:r>
        <w:rPr>
          <w:rtl w:val="0"/>
        </w:rPr>
        <w:t>í</w:t>
      </w:r>
      <w:r>
        <w:rPr>
          <w:rtl w:val="0"/>
          <w:lang w:val="es-ES_tradnl"/>
        </w:rPr>
        <w:t>as de seguridad antes y despu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de la implementaci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Tras comparar ambas posibilidades, se selecciona la segunda alternativa al ofrecer un equilibrio adecuado entre seguridad, viabilidad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y coste de implantaci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propuesta contempla la segmentaci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red mediante VLAN, la aplicaci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n de pol</w:t>
      </w:r>
      <w:r>
        <w:rPr>
          <w:rtl w:val="0"/>
        </w:rPr>
        <w:t>í</w:t>
      </w:r>
      <w:r>
        <w:rPr>
          <w:rtl w:val="0"/>
          <w:lang w:val="es-ES_tradnl"/>
        </w:rPr>
        <w:t>ticas de firewall, el aislamiento de la red de invitados, la incorporaci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 acceso remoto seguro y el despliegue de Suricata como sistema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Esta propuesta permite responder a las necesidades identificadas durante las </w:t>
      </w:r>
      <w:r>
        <w:rPr>
          <w:rtl w:val="0"/>
          <w:lang w:val="es-ES_tradnl"/>
        </w:rPr>
        <w:t xml:space="preserve">anteriores </w:t>
      </w:r>
      <w:r>
        <w:rPr>
          <w:rtl w:val="0"/>
          <w:lang w:val="pt-PT"/>
        </w:rPr>
        <w:t>fases de empat</w:t>
      </w:r>
      <w:r>
        <w:rPr>
          <w:rtl w:val="0"/>
        </w:rPr>
        <w:t>í</w:t>
      </w:r>
      <w:r>
        <w:rPr>
          <w:rtl w:val="0"/>
          <w:lang w:val="es-ES_tradnl"/>
        </w:rPr>
        <w:t>a y 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manteniendo un alcance realista y plenamente alineado con los objetivos del proyecto.</w:t>
      </w:r>
    </w:p>
    <w:p>
      <w:pPr>
        <w:pStyle w:val="Body"/>
        <w:jc w:val="both"/>
      </w:pPr>
    </w:p>
    <w:p>
      <w:pPr>
        <w:pStyle w:val="Heading 2"/>
        <w:jc w:val="both"/>
      </w:pPr>
      <w:bookmarkStart w:name="_Toc4" w:id="4"/>
      <w:r>
        <w:rPr>
          <w:rtl w:val="0"/>
          <w:lang w:val="es-ES_tradnl"/>
        </w:rPr>
        <w:t>1</w:t>
      </w:r>
      <w:r>
        <w:rPr>
          <w:rtl w:val="0"/>
          <w:lang w:val="es-ES_tradnl"/>
        </w:rPr>
        <w:t>.5. Diagrama de Ishikawa</w:t>
      </w:r>
      <w:bookmarkEnd w:id="4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Con el objetivo de identificar las causas </w:t>
      </w:r>
      <w:r>
        <w:rPr>
          <w:rtl w:val="0"/>
          <w:lang w:val="es-ES_tradnl"/>
        </w:rPr>
        <w:t>originarias</w:t>
      </w:r>
      <w:r>
        <w:rPr>
          <w:rtl w:val="0"/>
        </w:rPr>
        <w:t xml:space="preserve"> </w:t>
      </w:r>
      <w:r>
        <w:rPr>
          <w:rtl w:val="0"/>
          <w:lang w:val="es-ES_tradnl"/>
        </w:rPr>
        <w:t>d</w:t>
      </w:r>
      <w:r>
        <w:rPr>
          <w:rtl w:val="0"/>
          <w:lang w:val="es-ES_tradnl"/>
        </w:rPr>
        <w:t xml:space="preserve">el problema principal, se ha elaborado </w:t>
      </w:r>
      <w:r>
        <w:rPr>
          <w:rtl w:val="0"/>
          <w:lang w:val="es-ES_tradnl"/>
        </w:rPr>
        <w:t>el siguiente</w:t>
      </w:r>
      <w:r>
        <w:rPr>
          <w:rtl w:val="0"/>
        </w:rPr>
        <w:t xml:space="preserve"> diagrama de Ishikawa. </w:t>
      </w:r>
      <w:r>
        <w:br w:type="textWrapping"/>
      </w:r>
      <w:r>
        <w:rPr>
          <w:rtl w:val="0"/>
          <w:lang w:val="pt-PT"/>
        </w:rPr>
        <w:t>Este an</w:t>
      </w:r>
      <w:r>
        <w:rPr>
          <w:rtl w:val="0"/>
        </w:rPr>
        <w:t>á</w:t>
      </w:r>
      <w:r>
        <w:rPr>
          <w:rtl w:val="0"/>
          <w:lang w:val="es-ES_tradnl"/>
        </w:rPr>
        <w:t xml:space="preserve">lisis permite representar de forma estructurada los factores relacionados con </w:t>
      </w:r>
      <w:r>
        <w:rPr>
          <w:rtl w:val="0"/>
          <w:lang w:val="es-ES_tradnl"/>
        </w:rPr>
        <w:t xml:space="preserve">la </w:t>
      </w:r>
      <w:r>
        <w:rPr>
          <w:rtl w:val="0"/>
          <w:lang w:val="it-IT"/>
        </w:rPr>
        <w:t>tecnolog</w:t>
      </w:r>
      <w:r>
        <w:rPr>
          <w:rtl w:val="0"/>
        </w:rPr>
        <w:t>í</w:t>
      </w:r>
      <w:r>
        <w:rPr>
          <w:rtl w:val="0"/>
        </w:rPr>
        <w:t>a</w:t>
      </w:r>
      <w:r>
        <w:rPr>
          <w:rtl w:val="0"/>
          <w:lang w:val="es-ES_tradnl"/>
        </w:rPr>
        <w:t>, el entorno, los procesos, las alertas, las personas y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n, todos factores </w:t>
      </w:r>
      <w:r>
        <w:rPr>
          <w:rtl w:val="0"/>
          <w:lang w:val="es-ES_tradnl"/>
        </w:rPr>
        <w:t>que contribuyen a la elevada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infraestructura de red frente a accesos no autorizados y movimientos laterales.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-297335</wp:posOffset>
                </wp:positionH>
                <wp:positionV relativeFrom="page">
                  <wp:posOffset>894080</wp:posOffset>
                </wp:positionV>
                <wp:extent cx="6740129" cy="3382296"/>
                <wp:effectExtent l="0" t="0" r="0" b="0"/>
                <wp:wrapTopAndBottom distT="152400" distB="152400"/>
                <wp:docPr id="107374183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0129" cy="3382296"/>
                          <a:chOff x="0" y="0"/>
                          <a:chExt cx="6740128" cy="3382295"/>
                        </a:xfrm>
                      </wpg:grpSpPr>
                      <pic:pic xmlns:pic="http://schemas.openxmlformats.org/drawingml/2006/picture">
                        <pic:nvPicPr>
                          <pic:cNvPr id="1073741829" name="Figura 1. Diagrama de Ishikawa del problema de seguridad identificado en la infraestructura de red de Legal JBA y Asesores." descr="Figura 1. Diagrama de Ishikawa del problema de seguridad identificado en la infraestructura de red de Legal JBA y Asesores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6714682" cy="3023237"/>
                          </a:xfrm>
                          <a:prstGeom prst="rect">
                            <a:avLst/>
                          </a:prstGeom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Caption"/>
                        <wps:cNvSpPr/>
                        <wps:spPr>
                          <a:xfrm>
                            <a:off x="0" y="3137693"/>
                            <a:ext cx="6740129" cy="24460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Footnote"/>
                              </w:pP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>Figura 1.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</w:rPr>
                                <w:t xml:space="preserve"> Diagrama de Ishikawa. 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Elaboraci</w:t>
                              </w:r>
                              <w:r>
                                <w:rPr>
                                  <w:rFonts w:ascii="Verdana" w:hAnsi="Verdana" w:hint="default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ó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</w:rPr>
                                <w:t>n propia.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8" style="visibility:visible;position:absolute;margin-left:-23.4pt;margin-top:70.4pt;width:530.7pt;height:266.3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740128,3382296">
                <w10:wrap type="topAndBottom" side="bothSides" anchorx="margin" anchory="page"/>
                <v:shape id="_x0000_s1029" type="#_x0000_t75" style="position:absolute;left:12700;top:0;width:6714682;height:3023237;">
                  <v:imagedata r:id="rId5" o:title="ishi.drawio.png"/>
                </v:shape>
                <v:roundrect id="_x0000_s1030" style="position:absolute;left:0;top:3137694;width:6740128;height:244602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Footnote"/>
                        </w:pP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  <w:lang w:val="pt-PT"/>
                          </w:rPr>
                          <w:t>Figura 1.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</w:rPr>
                          <w:t xml:space="preserve"> Diagrama de Ishikawa. 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Elaboraci</w:t>
                        </w:r>
                        <w:r>
                          <w:rPr>
                            <w:rFonts w:ascii="Verdana" w:hAnsi="Verdana" w:hint="default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ó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</w:rPr>
                          <w:t>n propia.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Heading 2"/>
        <w:jc w:val="both"/>
      </w:pPr>
      <w:bookmarkStart w:name="_Toc5" w:id="5"/>
      <w:r>
        <w:rPr>
          <w:rtl w:val="0"/>
          <w:lang w:val="es-ES_tradnl"/>
        </w:rPr>
        <w:t>1</w:t>
      </w:r>
      <w:r>
        <w:rPr>
          <w:rtl w:val="0"/>
        </w:rPr>
        <w:t>.6. Diagrama DAFO</w:t>
      </w:r>
      <w:bookmarkEnd w:id="5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Complementando la anterior Figura1. D</w:t>
      </w:r>
      <w:r>
        <w:rPr>
          <w:rtl w:val="0"/>
          <w:lang w:val="es-ES_tradnl"/>
        </w:rPr>
        <w:t xml:space="preserve">iagrama de Ishikawa, se presenta </w:t>
      </w:r>
      <w:r>
        <w:rPr>
          <w:rtl w:val="0"/>
          <w:lang w:val="es-ES_tradnl"/>
        </w:rPr>
        <w:t>la siguiente Figura2. An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lisis DAFO, </w:t>
      </w:r>
      <w:r>
        <w:rPr>
          <w:rtl w:val="0"/>
          <w:lang w:val="es-ES_tradnl"/>
        </w:rPr>
        <w:t>que permite evaluar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actual de Legal JBA y Asesores desde una perspectiva</w:t>
      </w:r>
      <w:r>
        <w:rPr>
          <w:rtl w:val="0"/>
          <w:lang w:val="es-ES_tradnl"/>
        </w:rPr>
        <w:t xml:space="preserve">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</w:t>
      </w:r>
      <w:r>
        <w:rPr>
          <w:rtl w:val="0"/>
          <w:lang w:val="es-ES_tradnl"/>
        </w:rPr>
        <w:t xml:space="preserve">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gica. </w:t>
      </w:r>
      <w:r>
        <w:br w:type="textWrapping"/>
      </w:r>
      <w:r>
        <w:rPr>
          <w:rtl w:val="0"/>
          <w:lang w:val="pt-PT"/>
        </w:rPr>
        <w:t>Este an</w:t>
      </w:r>
      <w:r>
        <w:rPr>
          <w:rtl w:val="0"/>
        </w:rPr>
        <w:t>á</w:t>
      </w:r>
      <w:r>
        <w:rPr>
          <w:rtl w:val="0"/>
          <w:lang w:val="es-ES_tradnl"/>
        </w:rPr>
        <w:t xml:space="preserve">lisis identifica las fortalezas y debilidades internas, las oportunidades y </w:t>
      </w:r>
      <w:r>
        <w:rPr>
          <w:rtl w:val="0"/>
          <w:lang w:val="es-ES_tradnl"/>
        </w:rPr>
        <w:t xml:space="preserve">las </w:t>
      </w:r>
      <w:r>
        <w:rPr>
          <w:rtl w:val="0"/>
          <w:lang w:val="es-ES_tradnl"/>
        </w:rPr>
        <w:t xml:space="preserve">amenazas externas, </w:t>
      </w:r>
      <w:r>
        <w:rPr>
          <w:rtl w:val="0"/>
          <w:lang w:val="es-ES_tradnl"/>
        </w:rPr>
        <w:t>permitiendo</w:t>
      </w:r>
      <w:r>
        <w:rPr>
          <w:rtl w:val="0"/>
        </w:rPr>
        <w:t xml:space="preserve"> </w:t>
      </w:r>
      <w:r>
        <w:rPr>
          <w:rtl w:val="0"/>
          <w:lang w:val="es-ES_tradnl"/>
        </w:rPr>
        <w:t>una correcta adecuaci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y </w:t>
      </w:r>
      <w:r>
        <w:rPr>
          <w:rtl w:val="0"/>
          <w:lang w:val="es-ES_tradnl"/>
        </w:rPr>
        <w:t>justificaci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propuesta a las necesidades del cliente.</w:t>
      </w:r>
      <w:r>
        <w:rPr>
          <w:rtl w:val="0"/>
          <w:lang w:val="es-ES_tradnl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751214</wp:posOffset>
                </wp:positionV>
                <wp:extent cx="5105294" cy="4551885"/>
                <wp:effectExtent l="0" t="0" r="0" b="0"/>
                <wp:wrapTopAndBottom distT="152400" distB="152400"/>
                <wp:docPr id="107374183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294" cy="4551885"/>
                          <a:chOff x="0" y="0"/>
                          <a:chExt cx="5105293" cy="4551884"/>
                        </a:xfrm>
                      </wpg:grpSpPr>
                      <pic:pic xmlns:pic="http://schemas.openxmlformats.org/drawingml/2006/picture">
                        <pic:nvPicPr>
                          <pic:cNvPr id="1073741832" name="dafo.drawio.png" descr="dafo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294" cy="420568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Caption"/>
                        <wps:cNvSpPr/>
                        <wps:spPr>
                          <a:xfrm>
                            <a:off x="0" y="4307282"/>
                            <a:ext cx="5105294" cy="24460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Footnote"/>
                              </w:pP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>Figura 2.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</w:rPr>
                                <w:t xml:space="preserve"> An</w:t>
                              </w:r>
                              <w:r>
                                <w:rPr>
                                  <w:rFonts w:ascii="Verdana" w:hAnsi="Verdana" w:hint="default"/>
                                  <w:sz w:val="16"/>
                                  <w:szCs w:val="16"/>
                                  <w:rtl w:val="0"/>
                                </w:rPr>
                                <w:t>á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 xml:space="preserve">lisis DAFO </w:t>
                              </w:r>
                              <w:r>
                                <w:rPr>
                                  <w:rFonts w:ascii="Verdana" w:hAnsi="Verdana" w:hint="default"/>
                                  <w:sz w:val="16"/>
                                  <w:szCs w:val="16"/>
                                  <w:rtl w:val="0"/>
                                  <w:lang w:val="en-US"/>
                                </w:rPr>
                                <w:t xml:space="preserve">— 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 xml:space="preserve">Legal JBA y Asesores. 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Elaboraci</w:t>
                              </w:r>
                              <w:r>
                                <w:rPr>
                                  <w:rFonts w:ascii="Verdana" w:hAnsi="Verdana" w:hint="default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ó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</w:rPr>
                                <w:t>n propia.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1" style="visibility:visible;position:absolute;margin-left:-0.0pt;margin-top:59.2pt;width:402.0pt;height:358.4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5105294,4551884">
                <w10:wrap type="topAndBottom" side="bothSides" anchorx="margin" anchory="page"/>
                <v:shape id="_x0000_s1032" type="#_x0000_t75" style="position:absolute;left:0;top:0;width:5105294;height:4205682;">
                  <v:imagedata r:id="rId6" o:title="dafo.drawio.png"/>
                </v:shape>
                <v:roundrect id="_x0000_s1033" style="position:absolute;left:0;top:4307282;width:5105294;height:244602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Footnote"/>
                        </w:pP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  <w:lang w:val="pt-PT"/>
                          </w:rPr>
                          <w:t>Figura 2.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</w:rPr>
                          <w:t xml:space="preserve"> An</w:t>
                        </w:r>
                        <w:r>
                          <w:rPr>
                            <w:rFonts w:ascii="Verdana" w:hAnsi="Verdana" w:hint="default"/>
                            <w:sz w:val="16"/>
                            <w:szCs w:val="16"/>
                            <w:rtl w:val="0"/>
                          </w:rPr>
                          <w:t>á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  <w:lang w:val="es-ES_tradnl"/>
                          </w:rPr>
                          <w:t xml:space="preserve">lisis DAFO </w:t>
                        </w:r>
                        <w:r>
                          <w:rPr>
                            <w:rFonts w:ascii="Verdana" w:hAnsi="Verdana" w:hint="default"/>
                            <w:sz w:val="16"/>
                            <w:szCs w:val="16"/>
                            <w:rtl w:val="0"/>
                            <w:lang w:val="en-US"/>
                          </w:rPr>
                          <w:t xml:space="preserve">— 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  <w:lang w:val="es-ES_tradnl"/>
                          </w:rPr>
                          <w:t xml:space="preserve">Legal JBA y Asesores. 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Elaboraci</w:t>
                        </w:r>
                        <w:r>
                          <w:rPr>
                            <w:rFonts w:ascii="Verdana" w:hAnsi="Verdana" w:hint="default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ó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</w:rPr>
                          <w:t>n propia.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Subtitle"/>
        <w:jc w:val="both"/>
      </w:pPr>
      <w:r>
        <w:rPr>
          <w:rtl w:val="0"/>
          <w:lang w:val="es-ES_tradnl"/>
        </w:rPr>
        <w:t xml:space="preserve">2. </w:t>
      </w:r>
      <w:r>
        <w:rPr>
          <w:rtl w:val="0"/>
          <w:lang w:val="es-ES_tradnl"/>
        </w:rPr>
        <w:t>Alcance del proyecto</w:t>
      </w:r>
    </w:p>
    <w:p>
      <w:pPr>
        <w:pStyle w:val="Body"/>
        <w:jc w:val="both"/>
      </w:pPr>
    </w:p>
    <w:p>
      <w:pPr>
        <w:pStyle w:val="Heading 2"/>
        <w:jc w:val="both"/>
      </w:pPr>
      <w:bookmarkStart w:name="_Toc6" w:id="6"/>
      <w:r>
        <w:rPr>
          <w:rtl w:val="0"/>
          <w:lang w:val="es-ES_tradnl"/>
        </w:rPr>
        <w:t xml:space="preserve">2.1 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incluye</w:t>
      </w:r>
      <w:r>
        <w:rPr>
          <w:rtl w:val="0"/>
        </w:rPr>
        <w:t xml:space="preserve"> </w:t>
      </w:r>
      <w:r>
        <w:rPr>
          <w:rtl w:val="0"/>
          <w:lang w:val="es-ES_tradnl"/>
        </w:rPr>
        <w:t xml:space="preserve">el </w:t>
      </w:r>
      <w:r>
        <w:rPr>
          <w:rtl w:val="0"/>
          <w:lang w:val="es-ES_tradnl"/>
        </w:rPr>
        <w:t>proyecto</w:t>
      </w:r>
      <w:bookmarkEnd w:id="6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El proyecto </w:t>
      </w:r>
      <w:r>
        <w:rPr>
          <w:rtl w:val="0"/>
          <w:lang w:val="es-ES_tradnl"/>
        </w:rPr>
        <w:t>se centra en</w:t>
      </w:r>
      <w:r>
        <w:rPr>
          <w:rtl w:val="0"/>
          <w:lang w:val="es-ES_tradnl"/>
        </w:rPr>
        <w:t xml:space="preserve">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arquitectura de red segura para el despacho jur</w:t>
      </w:r>
      <w:r>
        <w:rPr>
          <w:rtl w:val="0"/>
        </w:rPr>
        <w:t>í</w:t>
      </w:r>
      <w:r>
        <w:rPr>
          <w:rtl w:val="0"/>
          <w:lang w:val="es-ES_tradnl"/>
        </w:rPr>
        <w:t xml:space="preserve">dico ficticio Legal JBA y Asesores, </w:t>
      </w:r>
      <w:r>
        <w:rPr>
          <w:rtl w:val="0"/>
          <w:lang w:val="es-ES_tradnl"/>
        </w:rPr>
        <w:t xml:space="preserve">configurado en un entorno virtualizado de laboratorio, </w:t>
      </w:r>
      <w:r>
        <w:rPr>
          <w:rtl w:val="0"/>
          <w:lang w:val="es-ES_tradnl"/>
        </w:rPr>
        <w:t xml:space="preserve">partiendo de una red </w:t>
      </w:r>
      <w:r>
        <w:rPr>
          <w:rtl w:val="0"/>
          <w:lang w:val="es-ES_tradnl"/>
        </w:rPr>
        <w:t xml:space="preserve">inicial </w:t>
      </w:r>
      <w:r>
        <w:rPr>
          <w:rtl w:val="0"/>
          <w:lang w:val="es-ES_tradnl"/>
        </w:rPr>
        <w:t>completamente plana y sin segmentaci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n. </w:t>
      </w:r>
      <w:r>
        <w:br w:type="textWrapping"/>
      </w:r>
      <w:r>
        <w:rPr>
          <w:rtl w:val="0"/>
          <w:lang w:val="es-ES_tradnl"/>
        </w:rPr>
        <w:t>Los elementos que forman parte del alcance son los siguientes: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de-DE"/>
        </w:rPr>
      </w:pPr>
      <w:r>
        <w:rPr>
          <w:rtl w:val="0"/>
          <w:lang w:val="de-DE"/>
        </w:rPr>
        <w:t>Dise</w:t>
      </w:r>
      <w:r>
        <w:rPr>
          <w:rtl w:val="0"/>
          <w:lang w:val="es-ES_tradnl"/>
        </w:rPr>
        <w:t>ñ</w:t>
      </w:r>
      <w:r>
        <w:rPr>
          <w:rtl w:val="0"/>
          <w:lang w:val="pt-PT"/>
        </w:rPr>
        <w:t>o de topolog</w:t>
      </w:r>
      <w:r>
        <w:rPr>
          <w:rtl w:val="0"/>
        </w:rPr>
        <w:t>í</w:t>
      </w:r>
      <w:r>
        <w:rPr>
          <w:rtl w:val="0"/>
          <w:lang w:val="pt-PT"/>
        </w:rPr>
        <w:t>a segmentada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pt-PT"/>
        </w:rPr>
        <w:t>Definici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 xml:space="preserve">n de </w:t>
      </w:r>
      <w:r>
        <w:rPr>
          <w:rtl w:val="0"/>
          <w:lang w:val="es-ES_tradnl"/>
        </w:rPr>
        <w:t>un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</w:t>
      </w:r>
      <w:r>
        <w:rPr>
          <w:rtl w:val="0"/>
          <w:lang w:val="es-ES_tradnl"/>
        </w:rPr>
        <w:t xml:space="preserve"> de red dividida en zonas diferenciadas mediante </w:t>
      </w:r>
      <w:r>
        <w:rPr>
          <w:rtl w:val="0"/>
          <w:lang w:val="es-ES_tradnl"/>
        </w:rPr>
        <w:t xml:space="preserve">zonas y </w:t>
      </w:r>
      <w:r>
        <w:rPr>
          <w:rtl w:val="0"/>
        </w:rPr>
        <w:t xml:space="preserve">VLANs: </w:t>
      </w:r>
      <w:r>
        <w:rPr>
          <w:rtl w:val="0"/>
        </w:rPr>
        <w:t>á</w:t>
      </w:r>
      <w:r>
        <w:rPr>
          <w:rtl w:val="0"/>
          <w:lang w:val="pt-PT"/>
        </w:rPr>
        <w:t>reas jur</w:t>
      </w:r>
      <w:r>
        <w:rPr>
          <w:rtl w:val="0"/>
        </w:rPr>
        <w:t>í</w:t>
      </w:r>
      <w:r>
        <w:rPr>
          <w:rtl w:val="0"/>
          <w:lang w:val="es-ES_tradnl"/>
        </w:rPr>
        <w:t>dicas (Mercantil, Laboral, Fiscal, Civil), administraci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n/IT, servidores</w:t>
      </w:r>
      <w:r>
        <w:rPr>
          <w:rtl w:val="0"/>
          <w:lang w:val="es-ES_tradnl"/>
        </w:rPr>
        <w:t xml:space="preserve"> </w:t>
      </w:r>
      <w:r>
        <w:rPr>
          <w:rtl w:val="0"/>
          <w:lang w:val="pt-PT"/>
        </w:rPr>
        <w:t xml:space="preserve">y red de invitados. </w:t>
      </w:r>
      <w:r>
        <w:br w:type="textWrapping"/>
      </w:r>
      <w:r>
        <w:rPr>
          <w:rtl w:val="0"/>
          <w:lang w:val="es-ES_tradnl"/>
        </w:rPr>
        <w:t xml:space="preserve">Se incluye </w:t>
      </w:r>
      <w:r>
        <w:rPr>
          <w:rtl w:val="0"/>
          <w:lang w:val="es-ES_tradnl"/>
        </w:rPr>
        <w:t>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inicial con </w:t>
      </w:r>
      <w:r>
        <w:rPr>
          <w:rtl w:val="0"/>
          <w:lang w:val="es-ES_tradnl"/>
        </w:rPr>
        <w:t xml:space="preserve">el diagrama de red base y el diagrama </w:t>
      </w:r>
      <w:r>
        <w:rPr>
          <w:rtl w:val="0"/>
          <w:lang w:val="es-ES_tradnl"/>
        </w:rPr>
        <w:t>con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final </w:t>
      </w:r>
      <w:r>
        <w:rPr>
          <w:rtl w:val="0"/>
          <w:lang w:val="es-ES_tradnl"/>
        </w:rPr>
        <w:t>objetivo, la tabla de direccionamiento y las reglas de comunicaci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entre segmentos.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</w:pPr>
      <w:r>
        <w:rPr>
          <w:rtl w:val="0"/>
        </w:rPr>
        <w:t>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entorno de laboratorio simulado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Toda la implementaci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se realizar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en un entorno simulado mediante GNS3 o EVE-NG. Se incluye la configuraci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 xml:space="preserve">n de los elementos de red virtuales necesarios: switches con soporte de VLANs, firewall con </w:t>
      </w:r>
      <w:r>
        <w:rPr>
          <w:rtl w:val="0"/>
          <w:lang w:val="es-ES_tradnl"/>
        </w:rPr>
        <w:t xml:space="preserve">las </w:t>
      </w:r>
      <w:r>
        <w:rPr>
          <w:rtl w:val="0"/>
        </w:rPr>
        <w:t>pol</w:t>
      </w:r>
      <w:r>
        <w:rPr>
          <w:rtl w:val="0"/>
        </w:rPr>
        <w:t>í</w:t>
      </w:r>
      <w:r>
        <w:rPr>
          <w:rtl w:val="0"/>
          <w:lang w:val="es-ES_tradnl"/>
        </w:rPr>
        <w:t xml:space="preserve">ticas entre zonas y los dispositivos finales representativos </w:t>
      </w:r>
      <w:r>
        <w:rPr>
          <w:rtl w:val="0"/>
          <w:lang w:val="es-ES_tradnl"/>
        </w:rPr>
        <w:t xml:space="preserve">que sean necesarios en </w:t>
      </w:r>
      <w:r>
        <w:rPr>
          <w:rtl w:val="0"/>
          <w:lang w:val="pt-PT"/>
        </w:rPr>
        <w:t>cada segmento.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Control de acceso a nivel de red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Aplicaci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>de</w:t>
      </w:r>
      <w:r>
        <w:rPr>
          <w:rtl w:val="0"/>
        </w:rPr>
        <w:t xml:space="preserve"> </w:t>
      </w:r>
      <w:r>
        <w:rPr>
          <w:rtl w:val="0"/>
          <w:lang w:val="es-ES_tradnl"/>
        </w:rPr>
        <w:t>principios</w:t>
      </w:r>
      <w:r>
        <w:rPr>
          <w:rtl w:val="0"/>
          <w:lang w:val="pt-PT"/>
        </w:rPr>
        <w:t xml:space="preserve"> de m</w:t>
      </w:r>
      <w:r>
        <w:rPr>
          <w:rtl w:val="0"/>
        </w:rPr>
        <w:t>í</w:t>
      </w:r>
      <w:r>
        <w:rPr>
          <w:rtl w:val="0"/>
          <w:lang w:val="es-ES_tradnl"/>
        </w:rPr>
        <w:t>nimo privilegio mediante reglas de firewall y ACLs entre VLANs. Cada segmento tendr</w:t>
      </w:r>
      <w:r>
        <w:rPr>
          <w:rtl w:val="0"/>
        </w:rPr>
        <w:t xml:space="preserve">á </w:t>
      </w:r>
      <w:r>
        <w:rPr>
          <w:rtl w:val="0"/>
          <w:lang w:val="pt-PT"/>
        </w:rPr>
        <w:t xml:space="preserve">permitido </w:t>
      </w:r>
      <w:r>
        <w:rPr>
          <w:rtl w:val="0"/>
        </w:rPr>
        <w:t>ú</w:t>
      </w:r>
      <w:r>
        <w:rPr>
          <w:rtl w:val="0"/>
          <w:lang w:val="es-ES_tradnl"/>
        </w:rPr>
        <w:t>nicamente el tr</w:t>
      </w:r>
      <w:r>
        <w:rPr>
          <w:rtl w:val="0"/>
        </w:rPr>
        <w:t>á</w:t>
      </w:r>
      <w:r>
        <w:rPr>
          <w:rtl w:val="0"/>
          <w:lang w:val="es-ES_tradnl"/>
        </w:rPr>
        <w:t>fico estrictamente necesario para su funci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bloqueando por defecto cualquier comunicaci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no autorizada entre zonas.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Acceso remoto reforzado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Configuraci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soluci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n VPN como </w:t>
      </w:r>
      <w:r>
        <w:rPr>
          <w:rtl w:val="0"/>
        </w:rPr>
        <w:t>ú</w:t>
      </w:r>
      <w:r>
        <w:rPr>
          <w:rtl w:val="0"/>
          <w:lang w:val="es-ES_tradnl"/>
        </w:rPr>
        <w:t>nico mecanismo de acceso remoto a los recursos del despacho, sustituyendo el uso actual de herramientas no controladas (AnyDesk, TeamViewer</w:t>
      </w:r>
      <w:r>
        <w:rPr>
          <w:rtl w:val="0"/>
          <w:lang w:val="es-ES_tradnl"/>
        </w:rPr>
        <w:t xml:space="preserve">, </w:t>
      </w:r>
      <w:r>
        <w:rPr>
          <w:rtl w:val="0"/>
          <w:lang w:val="es-ES_tradnl"/>
        </w:rPr>
        <w:t>…</w:t>
      </w:r>
      <w:r>
        <w:rPr>
          <w:rtl w:val="0"/>
          <w:lang w:val="it-IT"/>
        </w:rPr>
        <w:t xml:space="preserve">). Se </w:t>
      </w:r>
      <w:r>
        <w:rPr>
          <w:rtl w:val="0"/>
          <w:lang w:val="es-ES_tradnl"/>
        </w:rPr>
        <w:t>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adir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</w:t>
      </w:r>
      <w:r>
        <w:rPr>
          <w:rtl w:val="0"/>
          <w:lang w:val="pt-PT"/>
        </w:rPr>
        <w:t xml:space="preserve"> medidas m</w:t>
      </w:r>
      <w:r>
        <w:rPr>
          <w:rtl w:val="0"/>
        </w:rPr>
        <w:t>í</w:t>
      </w:r>
      <w:r>
        <w:rPr>
          <w:rtl w:val="0"/>
          <w:lang w:val="pt-PT"/>
        </w:rPr>
        <w:t xml:space="preserve">nimas </w:t>
      </w:r>
      <w:r>
        <w:rPr>
          <w:rtl w:val="0"/>
          <w:lang w:val="es-ES_tradnl"/>
        </w:rPr>
        <w:t xml:space="preserve">para la </w:t>
      </w:r>
      <w:r>
        <w:rPr>
          <w:rtl w:val="0"/>
          <w:lang w:val="es-ES_tradnl"/>
        </w:rPr>
        <w:t>verificaci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 xml:space="preserve">de acceso. 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 xml:space="preserve">Red de invitados </w:t>
      </w:r>
      <w:r>
        <w:rPr>
          <w:rtl w:val="0"/>
          <w:lang w:val="es-ES_tradnl"/>
        </w:rPr>
        <w:t>diferenciada:</w:t>
      </w:r>
    </w:p>
    <w:p>
      <w:pPr>
        <w:pStyle w:val="Body"/>
        <w:jc w:val="both"/>
      </w:pPr>
      <w:r>
        <w:rPr>
          <w:rtl w:val="0"/>
          <w:lang w:val="es-ES_tradnl"/>
        </w:rPr>
        <w:t>Configuraci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 una </w:t>
      </w:r>
      <w:r>
        <w:rPr>
          <w:rtl w:val="0"/>
          <w:lang w:val="es-ES_tradnl"/>
        </w:rPr>
        <w:t>red</w:t>
      </w:r>
      <w:r>
        <w:rPr>
          <w:rtl w:val="0"/>
          <w:lang w:val="es-ES_tradnl"/>
        </w:rPr>
        <w:t xml:space="preserve"> de invitados con acceso </w:t>
      </w:r>
      <w:r>
        <w:rPr>
          <w:rtl w:val="0"/>
        </w:rPr>
        <w:t>ú</w:t>
      </w:r>
      <w:r>
        <w:rPr>
          <w:rtl w:val="0"/>
          <w:lang w:val="es-ES_tradnl"/>
        </w:rPr>
        <w:t>nicamente a internet, completamente aislada de la red corporativa interna.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Despliegue de sistema IDS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Instalaci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configuraci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Suricata como sistema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 en el entorno simulado, con generaci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de alertas ante tr</w:t>
      </w:r>
      <w:r>
        <w:rPr>
          <w:rtl w:val="0"/>
        </w:rPr>
        <w:t>á</w:t>
      </w:r>
      <w:r>
        <w:rPr>
          <w:rtl w:val="0"/>
          <w:lang w:val="es-ES_tradnl"/>
        </w:rPr>
        <w:t>fico de prueba controlado.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it-IT"/>
        </w:rPr>
      </w:pPr>
      <w:r>
        <w:rPr>
          <w:rtl w:val="0"/>
          <w:lang w:val="it-IT"/>
        </w:rPr>
        <w:t>Auditor</w:t>
      </w:r>
      <w:r>
        <w:rPr>
          <w:rtl w:val="0"/>
        </w:rPr>
        <w:t>í</w:t>
      </w:r>
      <w:r>
        <w:rPr>
          <w:rtl w:val="0"/>
          <w:lang w:val="es-ES_tradnl"/>
        </w:rPr>
        <w:t>a de seguridad pre/post implementaci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Ejecuci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de auditor</w:t>
      </w:r>
      <w:r>
        <w:rPr>
          <w:rtl w:val="0"/>
        </w:rPr>
        <w:t>í</w:t>
      </w:r>
      <w:r>
        <w:rPr>
          <w:rtl w:val="0"/>
          <w:lang w:val="es-ES_tradnl"/>
        </w:rPr>
        <w:t>as de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con Nmap y OpenVAS/GVM </w:t>
      </w:r>
      <w:r>
        <w:rPr>
          <w:rtl w:val="0"/>
          <w:lang w:val="es-ES_tradnl"/>
        </w:rPr>
        <w:t>para</w:t>
      </w:r>
      <w:r>
        <w:rPr>
          <w:rtl w:val="0"/>
          <w:lang w:val="es-ES_tradnl"/>
        </w:rPr>
        <w:t xml:space="preserve">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inicial y en la situaci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final, utilizando las mismas herramientas y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tricas para garantizar </w:t>
      </w:r>
      <w:r>
        <w:rPr>
          <w:rtl w:val="0"/>
          <w:lang w:val="es-ES_tradnl"/>
        </w:rPr>
        <w:t xml:space="preserve">una correcta comparativa en los </w:t>
      </w:r>
      <w:r>
        <w:rPr>
          <w:rtl w:val="0"/>
          <w:lang w:val="pt-PT"/>
        </w:rPr>
        <w:t>resultados.</w:t>
      </w:r>
      <w:r>
        <w:br w:type="textWrapping"/>
      </w:r>
      <w:r>
        <w:rPr>
          <w:rtl w:val="0"/>
          <w:lang w:val="pt-PT"/>
        </w:rPr>
        <w:t>Ambas auditor</w:t>
      </w:r>
      <w:r>
        <w:rPr>
          <w:rtl w:val="0"/>
        </w:rPr>
        <w:t>í</w:t>
      </w:r>
      <w:r>
        <w:rPr>
          <w:rtl w:val="0"/>
          <w:lang w:val="es-ES_tradnl"/>
        </w:rPr>
        <w:t>as se ejecutar</w:t>
      </w:r>
      <w:r>
        <w:rPr>
          <w:rtl w:val="0"/>
        </w:rPr>
        <w:t>á</w:t>
      </w:r>
      <w:r>
        <w:rPr>
          <w:rtl w:val="0"/>
          <w:lang w:val="es-ES_tradnl"/>
        </w:rPr>
        <w:t>n desde el mismo equipo atacante virtual, utilizando el mismo perfil de escaneo y desde la misma zona de red, garantizando as</w:t>
      </w:r>
      <w:r>
        <w:rPr>
          <w:rtl w:val="0"/>
        </w:rPr>
        <w:t xml:space="preserve">í </w:t>
      </w:r>
      <w:r>
        <w:rPr>
          <w:rtl w:val="0"/>
          <w:lang w:val="es-ES_tradnl"/>
        </w:rPr>
        <w:t>la comparabilidad de los resultados</w:t>
      </w:r>
      <w:r>
        <w:rPr>
          <w:rtl w:val="0"/>
          <w:lang w:val="es-ES_tradnl"/>
        </w:rPr>
        <w:t>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Documentaci</w:t>
      </w:r>
      <w:r>
        <w:rPr>
          <w:rtl w:val="0"/>
          <w:lang w:val="es-ES_tradnl"/>
        </w:rPr>
        <w:t>ó</w:t>
      </w:r>
      <w:r>
        <w:rPr>
          <w:rtl w:val="0"/>
        </w:rPr>
        <w:t>n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cnica completa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Memoria del proyecto con </w:t>
      </w:r>
      <w:r>
        <w:rPr>
          <w:rtl w:val="0"/>
          <w:lang w:val="es-ES_tradnl"/>
        </w:rPr>
        <w:t xml:space="preserve">las </w:t>
      </w:r>
      <w:r>
        <w:rPr>
          <w:rtl w:val="0"/>
          <w:lang w:val="es-ES_tradnl"/>
        </w:rPr>
        <w:t>decisiones de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justificadas, pasos de configuraci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capturas de evidencia y an</w:t>
      </w:r>
      <w:r>
        <w:rPr>
          <w:rtl w:val="0"/>
        </w:rPr>
        <w:t>á</w:t>
      </w:r>
      <w:r>
        <w:rPr>
          <w:rtl w:val="0"/>
          <w:lang w:val="es-ES_tradnl"/>
        </w:rPr>
        <w:t>lisis comparativo pre/post.</w:t>
      </w:r>
    </w:p>
    <w:p>
      <w:pPr>
        <w:pStyle w:val="Body"/>
        <w:jc w:val="both"/>
      </w:pPr>
    </w:p>
    <w:p>
      <w:pPr>
        <w:pStyle w:val="Heading 2"/>
        <w:jc w:val="both"/>
      </w:pPr>
      <w:bookmarkStart w:name="_Toc7" w:id="7"/>
      <w:r>
        <w:rPr>
          <w:rtl w:val="0"/>
          <w:lang w:val="es-ES_tradnl"/>
        </w:rPr>
        <w:t xml:space="preserve">2.2 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queda fuera del proyecto</w:t>
      </w:r>
      <w:bookmarkEnd w:id="7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Con el siguiente apartado queremos </w:t>
      </w:r>
      <w:r>
        <w:rPr>
          <w:rtl w:val="0"/>
          <w:lang w:val="it-IT"/>
        </w:rPr>
        <w:t>delimita</w:t>
      </w:r>
      <w:r>
        <w:rPr>
          <w:rtl w:val="0"/>
          <w:lang w:val="es-ES_tradnl"/>
        </w:rPr>
        <w:t>r</w:t>
      </w:r>
      <w:r>
        <w:rPr>
          <w:rtl w:val="0"/>
          <w:lang w:val="pt-PT"/>
        </w:rPr>
        <w:t xml:space="preserve"> expl</w:t>
      </w:r>
      <w:r>
        <w:rPr>
          <w:rtl w:val="0"/>
        </w:rPr>
        <w:t>í</w:t>
      </w:r>
      <w:r>
        <w:rPr>
          <w:rtl w:val="0"/>
          <w:lang w:val="es-ES_tradnl"/>
        </w:rPr>
        <w:t>citamente los elementos que</w:t>
      </w:r>
      <w:r>
        <w:rPr>
          <w:rtl w:val="0"/>
          <w:lang w:val="es-ES_tradnl"/>
        </w:rPr>
        <w:t xml:space="preserve"> podr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 xml:space="preserve">an considerarse </w:t>
      </w:r>
      <w:r>
        <w:rPr>
          <w:rtl w:val="0"/>
          <w:lang w:val="es-ES_tradnl"/>
        </w:rPr>
        <w:t>relevantes para una arquitectura de red segura completa</w:t>
      </w:r>
      <w:r>
        <w:rPr>
          <w:rtl w:val="0"/>
          <w:lang w:val="es-ES_tradnl"/>
        </w:rPr>
        <w:t xml:space="preserve"> pero que,</w:t>
      </w:r>
      <w:r>
        <w:rPr>
          <w:rtl w:val="0"/>
          <w:lang w:val="es-ES_tradnl"/>
        </w:rPr>
        <w:t xml:space="preserve"> quedan excluidos del alcance de este TFB. </w:t>
      </w:r>
      <w:r>
        <w:br w:type="textWrapping"/>
      </w:r>
      <w:r>
        <w:rPr>
          <w:rtl w:val="0"/>
          <w:lang w:val="es-ES_tradnl"/>
        </w:rPr>
        <w:t>Esta delimitaci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responde a criterios de viabilidad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cnica, temporal y de recursos</w:t>
      </w:r>
      <w:r>
        <w:rPr>
          <w:rtl w:val="0"/>
          <w:lang w:val="es-ES_tradnl"/>
        </w:rPr>
        <w:t xml:space="preserve">, esto </w:t>
      </w:r>
      <w:r>
        <w:rPr>
          <w:rtl w:val="0"/>
          <w:lang w:val="es-ES_tradnl"/>
        </w:rPr>
        <w:t>no implica que dichos elementos carezcan de valor</w:t>
      </w:r>
      <w:r>
        <w:rPr>
          <w:rtl w:val="0"/>
          <w:lang w:val="es-ES_tradnl"/>
        </w:rPr>
        <w:t>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  <w:rPr>
          <w:lang w:val="es-ES_tradnl"/>
        </w:rPr>
      </w:pPr>
      <w:r>
        <w:rPr>
          <w:rtl w:val="0"/>
          <w:lang w:val="es-ES_tradnl"/>
        </w:rPr>
        <w:t>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 servicios cloud</w:t>
      </w:r>
    </w:p>
    <w:p>
      <w:pPr>
        <w:pStyle w:val="Body"/>
        <w:jc w:val="both"/>
      </w:pPr>
      <w:r>
        <w:rPr>
          <w:rtl w:val="0"/>
          <w:lang w:val="es-ES_tradnl"/>
        </w:rPr>
        <w:t>La conectividad con entornos cloud, configuraci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redes virtuales y 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 identidad mediante soluciones como Microsoft Entra ID quedan fuera del alcance de este proyecto. </w:t>
      </w:r>
      <w:r>
        <w:br w:type="textWrapping"/>
      </w:r>
      <w:r>
        <w:rPr>
          <w:rtl w:val="0"/>
          <w:lang w:val="es-ES_tradnl"/>
        </w:rPr>
        <w:t>Su implementaci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requerir</w:t>
      </w:r>
      <w:r>
        <w:rPr>
          <w:rtl w:val="0"/>
        </w:rPr>
        <w:t>í</w:t>
      </w:r>
      <w:r>
        <w:rPr>
          <w:rtl w:val="0"/>
          <w:lang w:val="es-ES_tradnl"/>
        </w:rPr>
        <w:t>a licencias, servicios de pago y una complejidad de integraci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excede los recursos disponibles y el enfoque de red on-premise del TFB. Se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ade y documenta como l</w:t>
      </w:r>
      <w:r>
        <w:rPr>
          <w:rtl w:val="0"/>
        </w:rPr>
        <w:t>í</w:t>
      </w:r>
      <w:r>
        <w:rPr>
          <w:rtl w:val="0"/>
          <w:lang w:val="es-ES_tradnl"/>
        </w:rPr>
        <w:t>nea de mejora futura, siendo un de los siguientes pasos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gicos una vez consolidada la arquitectura on-premise.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  <w:rPr>
          <w:lang w:val="de-DE"/>
        </w:rPr>
      </w:pPr>
      <w:r>
        <w:rPr>
          <w:rtl w:val="0"/>
          <w:lang w:val="de-DE"/>
        </w:rPr>
        <w:t>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centralizada de identidad y Directorio Activo</w:t>
      </w:r>
    </w:p>
    <w:p>
      <w:pPr>
        <w:pStyle w:val="Body"/>
        <w:jc w:val="both"/>
      </w:pPr>
      <w:r>
        <w:rPr>
          <w:rtl w:val="0"/>
          <w:lang w:val="es-ES_tradnl"/>
        </w:rPr>
        <w:t>No se implementar</w:t>
      </w:r>
      <w:r>
        <w:rPr>
          <w:rtl w:val="0"/>
        </w:rPr>
        <w:t xml:space="preserve">á </w:t>
      </w:r>
      <w:r>
        <w:rPr>
          <w:rtl w:val="0"/>
          <w:lang w:val="en-US"/>
        </w:rPr>
        <w:t>ning</w:t>
      </w:r>
      <w:r>
        <w:rPr>
          <w:rtl w:val="0"/>
        </w:rPr>
        <w:t>ú</w:t>
      </w:r>
      <w:r>
        <w:rPr>
          <w:rtl w:val="0"/>
          <w:lang w:val="es-ES_tradnl"/>
        </w:rPr>
        <w:t>n servidor de Directorio Activo (Active Directory / LDAP) ni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 Single Sign-On. El control de acceso se aplica </w:t>
      </w:r>
      <w:r>
        <w:rPr>
          <w:rtl w:val="0"/>
        </w:rPr>
        <w:t>í</w:t>
      </w:r>
      <w:r>
        <w:rPr>
          <w:rtl w:val="0"/>
          <w:lang w:val="es-ES_tradnl"/>
        </w:rPr>
        <w:t>ntegramente a nivel de red mediante VLANs, ACLs y reglas de firewall, que es el enfoque propio de un proyecto de dise</w:t>
      </w:r>
      <w:r>
        <w:rPr>
          <w:rtl w:val="0"/>
          <w:lang w:val="es-ES_tradnl"/>
        </w:rPr>
        <w:t>ñ</w:t>
      </w:r>
      <w:r>
        <w:rPr>
          <w:rtl w:val="0"/>
          <w:lang w:val="pt-PT"/>
        </w:rPr>
        <w:t xml:space="preserve">o de red. </w:t>
      </w:r>
      <w:r>
        <w:br w:type="textWrapping"/>
      </w:r>
      <w:r>
        <w:rPr>
          <w:rtl w:val="0"/>
          <w:lang w:val="it-IT"/>
        </w:rPr>
        <w:t>La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identidad centralizada se propone como mejora futura complementaria a la integraci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 cloud.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  <w:rPr>
          <w:lang w:val="es-ES_tradnl"/>
        </w:rPr>
      </w:pPr>
      <w:r>
        <w:rPr>
          <w:rtl w:val="0"/>
          <w:lang w:val="es-ES_tradnl"/>
        </w:rPr>
        <w:t>Alta disponibilidad y redundancia</w:t>
      </w:r>
    </w:p>
    <w:p>
      <w:pPr>
        <w:pStyle w:val="Body"/>
        <w:jc w:val="both"/>
      </w:pPr>
      <w:r>
        <w:rPr>
          <w:rtl w:val="0"/>
          <w:lang w:val="es-ES_tradnl"/>
        </w:rPr>
        <w:t>No s</w:t>
      </w:r>
      <w:r>
        <w:rPr>
          <w:rtl w:val="0"/>
          <w:lang w:val="es-ES_tradnl"/>
        </w:rPr>
        <w:t xml:space="preserve">e contemplan configuraciones de alta disponibilidad, como enlaces redundantes, balanceo de carga o failover entre los diferentes dispositivos. </w:t>
      </w:r>
      <w:r>
        <w:br w:type="textWrapping"/>
      </w:r>
      <w:r>
        <w:rPr>
          <w:rtl w:val="0"/>
          <w:lang w:val="es-ES_tradnl"/>
        </w:rPr>
        <w:t>El entorno de laboratorio simulado no requiere estos elementos para validar los objetivos de seguridad definidos.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  <w:rPr>
          <w:lang w:val="es-ES_tradnl"/>
        </w:rPr>
      </w:pPr>
      <w:r>
        <w:rPr>
          <w:rtl w:val="0"/>
          <w:lang w:val="es-ES_tradnl"/>
        </w:rPr>
        <w:t>Explotaci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activa y auditor</w:t>
      </w:r>
      <w:r>
        <w:rPr>
          <w:rtl w:val="0"/>
        </w:rPr>
        <w:t>í</w:t>
      </w:r>
      <w:r>
        <w:rPr>
          <w:rtl w:val="0"/>
          <w:lang w:val="es-ES_tradnl"/>
        </w:rPr>
        <w:t>a de seguridad avanzada</w:t>
      </w:r>
    </w:p>
    <w:p>
      <w:pPr>
        <w:pStyle w:val="Body"/>
        <w:jc w:val="both"/>
      </w:pPr>
      <w:r>
        <w:rPr>
          <w:rtl w:val="0"/>
          <w:lang w:val="es-ES_tradnl"/>
        </w:rPr>
        <w:t>La 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se limita a una </w:t>
      </w:r>
      <w:r>
        <w:rPr>
          <w:rtl w:val="0"/>
          <w:lang w:val="es-ES_tradnl"/>
        </w:rPr>
        <w:t xml:space="preserve">breve </w:t>
      </w:r>
      <w:r>
        <w:rPr>
          <w:rtl w:val="0"/>
          <w:lang w:val="pt-PT"/>
        </w:rPr>
        <w:t>auditor</w:t>
      </w:r>
      <w:r>
        <w:rPr>
          <w:rtl w:val="0"/>
        </w:rPr>
        <w:t>í</w:t>
      </w:r>
      <w:r>
        <w:rPr>
          <w:rtl w:val="0"/>
          <w:lang w:val="es-ES_tradnl"/>
        </w:rPr>
        <w:t xml:space="preserve">a de </w:t>
      </w:r>
      <w:r>
        <w:rPr>
          <w:rtl w:val="0"/>
          <w:lang w:val="es-ES_tradnl"/>
        </w:rPr>
        <w:t xml:space="preserve">los servicios expuestos </w:t>
      </w:r>
      <w:r>
        <w:rPr>
          <w:rtl w:val="0"/>
          <w:lang w:val="en-US"/>
        </w:rPr>
        <w:t xml:space="preserve">pre/post con Nmap y OpenVAS/GVM. </w:t>
      </w:r>
      <w:r>
        <w:br w:type="textWrapping"/>
      </w:r>
      <w:r>
        <w:rPr>
          <w:rtl w:val="0"/>
          <w:lang w:val="es-ES_tradnl"/>
        </w:rPr>
        <w:t>No se realizar</w:t>
      </w:r>
      <w:r>
        <w:rPr>
          <w:rtl w:val="0"/>
        </w:rPr>
        <w:t>á</w:t>
      </w:r>
      <w:r>
        <w:rPr>
          <w:rtl w:val="0"/>
          <w:lang w:val="es-ES_tradnl"/>
        </w:rPr>
        <w:t>n pruebas de penetraci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activa, explotaci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vulnerabilidades ni an</w:t>
      </w:r>
      <w:r>
        <w:rPr>
          <w:rtl w:val="0"/>
        </w:rPr>
        <w:t>á</w:t>
      </w:r>
      <w:r>
        <w:rPr>
          <w:rtl w:val="0"/>
          <w:lang w:val="es-ES_tradnl"/>
        </w:rPr>
        <w:t xml:space="preserve">lisis forense. El objetivo es </w:t>
      </w:r>
      <w:r>
        <w:rPr>
          <w:rtl w:val="0"/>
          <w:lang w:val="es-ES_tradnl"/>
        </w:rPr>
        <w:t xml:space="preserve">solo </w:t>
      </w:r>
      <w:r>
        <w:rPr>
          <w:rtl w:val="0"/>
          <w:lang w:val="es-ES_tradnl"/>
        </w:rPr>
        <w:t>medir la reducci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exposici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no ejecutar un test de intrusi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profesional completo.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  <w:rPr>
          <w:lang w:val="es-ES_tradnl"/>
        </w:rPr>
      </w:pPr>
      <w:r>
        <w:rPr>
          <w:rtl w:val="0"/>
          <w:lang w:val="es-ES_tradnl"/>
        </w:rPr>
        <w:t>Despliegue sobre infraestructura real</w:t>
      </w:r>
    </w:p>
    <w:p>
      <w:pPr>
        <w:pStyle w:val="Body"/>
        <w:jc w:val="both"/>
      </w:pPr>
      <w:r>
        <w:rPr>
          <w:rtl w:val="0"/>
          <w:lang w:val="es-ES_tradnl"/>
        </w:rPr>
        <w:t>E</w:t>
      </w:r>
      <w:r>
        <w:rPr>
          <w:rtl w:val="0"/>
          <w:lang w:val="es-ES_tradnl"/>
        </w:rPr>
        <w:t>l proyecto se desarrolla en un entorno de laboratorio simulado mediante GNS3/EVE-NG. No se realizar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ninguna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sobre equipos f</w:t>
      </w:r>
      <w:r>
        <w:rPr>
          <w:rtl w:val="0"/>
        </w:rPr>
        <w:t>í</w:t>
      </w:r>
      <w:r>
        <w:rPr>
          <w:rtl w:val="0"/>
          <w:lang w:val="es-ES_tradnl"/>
        </w:rPr>
        <w:t>sicos reales ni sobre la infraestructura de ninguna empresa.</w:t>
      </w:r>
    </w:p>
    <w:p>
      <w:pPr>
        <w:pStyle w:val="Body"/>
        <w:jc w:val="both"/>
      </w:pPr>
    </w:p>
    <w:p>
      <w:pPr>
        <w:pStyle w:val="Header &amp; Footer"/>
        <w:numPr>
          <w:ilvl w:val="0"/>
          <w:numId w:val="7"/>
        </w:numPr>
        <w:jc w:val="both"/>
      </w:pPr>
      <w:r>
        <w:rPr>
          <w:rtl w:val="0"/>
        </w:rPr>
        <w:t>M</w:t>
      </w:r>
      <w:r>
        <w:rPr>
          <w:rtl w:val="0"/>
        </w:rPr>
        <w:t>ú</w:t>
      </w:r>
      <w:r>
        <w:rPr>
          <w:rtl w:val="0"/>
          <w:lang w:val="es-ES_tradnl"/>
        </w:rPr>
        <w:t>ltiples herramientas IDS/IPS en paralelo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Solo se </w:t>
      </w:r>
      <w:r>
        <w:rPr>
          <w:rtl w:val="0"/>
          <w:lang w:val="es-ES_tradnl"/>
        </w:rPr>
        <w:t>desplegar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Suricata como sistema de detecci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intrusiones. No se comparar</w:t>
      </w:r>
      <w:r>
        <w:rPr>
          <w:rtl w:val="0"/>
        </w:rPr>
        <w:t>á</w:t>
      </w:r>
      <w:r>
        <w:rPr>
          <w:rtl w:val="0"/>
        </w:rPr>
        <w:t xml:space="preserve">n </w:t>
      </w:r>
      <w:r>
        <w:rPr>
          <w:rtl w:val="0"/>
          <w:lang w:val="es-ES_tradnl"/>
        </w:rPr>
        <w:t>ni se implementar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n </w:t>
      </w:r>
      <w:r>
        <w:rPr>
          <w:rtl w:val="0"/>
          <w:lang w:val="es-ES_tradnl"/>
        </w:rPr>
        <w:t>soluciones IDS entre s</w:t>
      </w:r>
      <w:r>
        <w:rPr>
          <w:rtl w:val="0"/>
        </w:rPr>
        <w:t>í</w:t>
      </w:r>
      <w:r>
        <w:rPr>
          <w:rtl w:val="0"/>
          <w:lang w:val="es-ES_tradnl"/>
        </w:rPr>
        <w:t>. E</w:t>
      </w:r>
      <w:r>
        <w:rPr>
          <w:rtl w:val="0"/>
          <w:lang w:val="es-ES_tradnl"/>
        </w:rPr>
        <w:t>l objetivo es validar el funcionamiento del IDS elegido, no realizar un an</w:t>
      </w:r>
      <w:r>
        <w:rPr>
          <w:rtl w:val="0"/>
        </w:rPr>
        <w:t>á</w:t>
      </w:r>
      <w:r>
        <w:rPr>
          <w:rtl w:val="0"/>
          <w:lang w:val="es-ES_tradnl"/>
        </w:rPr>
        <w:t>lisis comparativo de herramientas.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jc w:val="both"/>
      </w:pPr>
      <w:bookmarkStart w:name="_Toc8" w:id="8"/>
      <w:r>
        <w:rPr>
          <w:rtl w:val="0"/>
          <w:lang w:val="es-ES_tradnl"/>
        </w:rPr>
        <w:t>2.3. Resumen elementos incluidos - excluidos del proyecto</w:t>
      </w:r>
      <w:bookmarkEnd w:id="8"/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42"/>
        <w:gridCol w:w="3078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both"/>
            </w:pPr>
            <w:r>
              <w:rPr>
                <w:rFonts w:ascii="Verdana" w:hAnsi="Verdana"/>
                <w:rtl w:val="0"/>
              </w:rPr>
              <w:t>Tarea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both"/>
            </w:pPr>
            <w:r>
              <w:rPr>
                <w:rFonts w:ascii="Verdana" w:hAnsi="Verdana"/>
                <w:rtl w:val="0"/>
              </w:rPr>
              <w:t>Incluido en proyecto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aption"/>
              <w:jc w:val="both"/>
            </w:pPr>
            <w:r>
              <w:rPr>
                <w:rFonts w:ascii="Verdana" w:hAnsi="Verdana"/>
                <w:rtl w:val="0"/>
              </w:rPr>
              <w:t>Excluido en proyecto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Segmentaci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Vlans</w:t>
            </w:r>
          </w:p>
        </w:tc>
        <w:tc>
          <w:tcPr>
            <w:tcW w:type="dxa" w:w="307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Firewall con zonas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IDS Suricata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Acceso remoto VPN seguro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Aislamiento de red Wi-Fi invitados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Auditor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a pre-implementaci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Auditor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a post-implementaci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Integraci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con elementos Cloud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AD / Gesti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de identidades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Alta disponibilidad y redundancia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  <w:p>
            <w:pPr>
              <w:pStyle w:val="Body"/>
              <w:jc w:val="center"/>
            </w:pP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Despliegue en infraestructura real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  <w:p>
            <w:pPr>
              <w:pStyle w:val="Body"/>
              <w:jc w:val="center"/>
            </w:pP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Comparativa de herramientas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  <w:p>
            <w:pPr>
              <w:pStyle w:val="Body"/>
              <w:jc w:val="center"/>
            </w:pPr>
          </w:p>
        </w:tc>
      </w:tr>
      <w:tr>
        <w:tblPrEx>
          <w:shd w:val="clear" w:color="auto" w:fill="auto"/>
        </w:tblPrEx>
        <w:trPr>
          <w:trHeight w:val="535" w:hRule="atLeast"/>
        </w:trPr>
        <w:tc>
          <w:tcPr>
            <w:tcW w:type="dxa" w:w="3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Pentest interno</w:t>
            </w:r>
          </w:p>
        </w:tc>
        <w:tc>
          <w:tcPr>
            <w:tcW w:type="dxa" w:w="3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Verdana" w:hAnsi="Verdana"/>
                <w:sz w:val="20"/>
                <w:szCs w:val="20"/>
                <w:rtl w:val="0"/>
              </w:rPr>
              <w:t>X</w:t>
            </w:r>
          </w:p>
          <w:p>
            <w:pPr>
              <w:pStyle w:val="Body"/>
              <w:jc w:val="center"/>
            </w:pP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9" w:id="9"/>
      <w:r>
        <w:rPr>
          <w:rtl w:val="0"/>
          <w:lang w:val="es-ES_tradnl"/>
        </w:rPr>
        <w:t>2</w:t>
      </w:r>
      <w:r>
        <w:rPr>
          <w:rtl w:val="0"/>
        </w:rPr>
        <w:t>.</w:t>
      </w:r>
      <w:r>
        <w:rPr>
          <w:rtl w:val="0"/>
          <w:lang w:val="es-ES_tradnl"/>
        </w:rPr>
        <w:t>4</w:t>
      </w:r>
      <w:r>
        <w:rPr>
          <w:rtl w:val="0"/>
          <w:lang w:val="es-ES_tradnl"/>
        </w:rPr>
        <w:t>. Recursos disponibles y limitaciones</w:t>
      </w:r>
      <w:bookmarkEnd w:id="9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Las siguientes tablas exponen los recursos disponibles que se utilizaran en el proyecto.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En esta primera tratamos los recursos que se utilizan en el proyecto: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29"/>
        <w:gridCol w:w="3141"/>
        <w:gridCol w:w="356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Elemento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Recurso elegido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31" w:hRule="atLeast"/>
        </w:trPr>
        <w:tc>
          <w:tcPr>
            <w:tcW w:type="dxa" w:w="29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Base de simulaci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red</w:t>
            </w:r>
          </w:p>
        </w:tc>
        <w:tc>
          <w:tcPr>
            <w:tcW w:type="dxa" w:w="314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GNS3 / EVE-NG</w:t>
            </w:r>
          </w:p>
        </w:tc>
        <w:tc>
          <w:tcPr>
            <w:tcW w:type="dxa" w:w="356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Entorno de laboratorio virtual para simular la topolog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de red completa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IDS/IPS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Suricata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Sistema de detecci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intrusiones open source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Firewall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pfSense / OPNsense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Soluci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firewall open source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Nmap, OpenVAS / GVM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Esc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ner de puertos, servicios y vulnerabilidades para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pre/post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Software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VirtualBox / VMware / KVM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Hipervisor para alojar y gestionar los nodos de laboratorio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Hardware</w:t>
            </w:r>
          </w:p>
        </w:tc>
        <w:tc>
          <w:tcPr>
            <w:tcW w:type="dxa" w:w="31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Maquina personal del alumno</w:t>
            </w:r>
          </w:p>
        </w:tc>
        <w:tc>
          <w:tcPr>
            <w:tcW w:type="dxa" w:w="3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quina con los recursos necesarios y suficientes para ejecutar el entorno virtual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Para esta segunda tabla, d</w:t>
      </w:r>
      <w:r>
        <w:rPr>
          <w:rtl w:val="0"/>
          <w:lang w:val="es-ES_tradnl"/>
        </w:rPr>
        <w:t xml:space="preserve">ado que el proyecto se basa </w:t>
      </w:r>
      <w:r>
        <w:rPr>
          <w:rtl w:val="0"/>
        </w:rPr>
        <w:t>í</w:t>
      </w:r>
      <w:r>
        <w:rPr>
          <w:rtl w:val="0"/>
          <w:lang w:val="es-ES_tradnl"/>
        </w:rPr>
        <w:t>ntegramente en herramientas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abierto y en infraestructura propia, el coste econ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mico directo es nulo. </w:t>
      </w:r>
      <w:r>
        <w:br w:type="textWrapping"/>
      </w:r>
      <w:r>
        <w:rPr>
          <w:rtl w:val="0"/>
          <w:lang w:val="es-ES_tradnl"/>
        </w:rPr>
        <w:t>A</w:t>
      </w:r>
      <w:r>
        <w:rPr>
          <w:rtl w:val="0"/>
          <w:lang w:val="es-ES_tradnl"/>
        </w:rPr>
        <w:t xml:space="preserve"> continuaci</w:t>
      </w:r>
      <w:r>
        <w:rPr>
          <w:rtl w:val="0"/>
          <w:lang w:val="es-ES_tradnl"/>
        </w:rPr>
        <w:t>ó</w:t>
      </w:r>
      <w:r>
        <w:rPr>
          <w:rtl w:val="0"/>
        </w:rPr>
        <w:t xml:space="preserve">n </w:t>
      </w:r>
      <w:r>
        <w:rPr>
          <w:rtl w:val="0"/>
          <w:lang w:val="es-ES_tradnl"/>
        </w:rPr>
        <w:t xml:space="preserve">se expone </w:t>
      </w:r>
      <w:r>
        <w:rPr>
          <w:rtl w:val="0"/>
          <w:lang w:val="es-ES_tradnl"/>
        </w:rPr>
        <w:t>una estimaci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orientativa del coste interno del proyecto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Elemento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Coste aproximado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31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Licencias y software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Verdana" w:cs="Arial Unicode MS" w:hAnsi="Verdan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Todas las herramientas que se trataran en el proyecto son de c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digo abierto y gratuitas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Hardware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Verdana" w:cs="Arial Unicode MS" w:hAnsi="Verdan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 equipo utilizado es el propio personal, no existe ning</w:t>
            </w:r>
            <w:r>
              <w:rPr>
                <w:rFonts w:ascii="Verdana" w:cs="Arial Unicode MS" w:hAnsi="Verdana" w:eastAsia="Arial Unicode MS" w:hint="default"/>
                <w:rtl w:val="0"/>
              </w:rPr>
              <w:t>ú</w:t>
            </w:r>
            <w:r>
              <w:rPr>
                <w:rFonts w:ascii="Verdana" w:cs="Arial Unicode MS" w:hAnsi="Verdana" w:eastAsia="Arial Unicode MS"/>
                <w:rtl w:val="0"/>
              </w:rPr>
              <w:t>n coste de nuevo hardware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Servicios Cloud o alojamiento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Verdana" w:cs="Arial Unicode MS" w:hAnsi="Verdan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 entorno que se prepara es totalmente en local y no es necesario adquirir soluciones Cloud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Dedicaci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equipo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330 Horas x 10</w:t>
            </w:r>
            <w:r>
              <w:rPr>
                <w:rFonts w:ascii="Verdana" w:cs="Arial Unicode MS" w:hAnsi="Verdana" w:eastAsia="Arial Unicode MS" w:hint="default"/>
                <w:rtl w:val="0"/>
              </w:rPr>
              <w:t>€</w:t>
            </w:r>
            <w:r>
              <w:rPr>
                <w:rFonts w:ascii="Verdana" w:cs="Arial Unicode MS" w:hAnsi="Verdana" w:eastAsia="Arial Unicode MS"/>
                <w:rtl w:val="0"/>
              </w:rPr>
              <w:t>/H = 3.300</w:t>
            </w:r>
            <w:r>
              <w:rPr>
                <w:rFonts w:ascii="Verdana" w:cs="Arial Unicode MS" w:hAnsi="Verdana" w:eastAsia="Arial Unicode MS" w:hint="default"/>
                <w:rtl w:val="0"/>
              </w:rPr>
              <w:t>€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 xml:space="preserve">Coste interno estimado, es orientativo a 30H por 11 semanas.  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Otros costes adicionales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Verdana" w:cs="Arial Unicode MS" w:hAnsi="Verdan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Verdana" w:cs="Arial Unicode MS" w:hAnsi="Verdan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No existe ning</w:t>
            </w:r>
            <w:r>
              <w:rPr>
                <w:rFonts w:ascii="Verdana" w:cs="Arial Unicode MS" w:hAnsi="Verdana" w:eastAsia="Arial Unicode MS" w:hint="default"/>
                <w:rtl w:val="0"/>
              </w:rPr>
              <w:t>ú</w:t>
            </w:r>
            <w:r>
              <w:rPr>
                <w:rFonts w:ascii="Verdana" w:cs="Arial Unicode MS" w:hAnsi="Verdana" w:eastAsia="Arial Unicode MS"/>
                <w:rtl w:val="0"/>
              </w:rPr>
              <w:t>n otro coste adicional que sea necesario para el proyecto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Como limitaciones que podemos encontrar en nuestro proyecto: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Entorno exclusivamente simulado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No se dispone </w:t>
      </w:r>
      <w:r>
        <w:rPr>
          <w:rtl w:val="0"/>
          <w:lang w:val="es-ES_tradnl"/>
        </w:rPr>
        <w:t>de acceso a infraestructura f</w:t>
      </w:r>
      <w:r>
        <w:rPr>
          <w:rtl w:val="0"/>
        </w:rPr>
        <w:t>í</w:t>
      </w:r>
      <w:r>
        <w:rPr>
          <w:rtl w:val="0"/>
          <w:lang w:val="pt-PT"/>
        </w:rPr>
        <w:t xml:space="preserve">sica real. </w:t>
      </w:r>
      <w:r>
        <w:br w:type="textWrapping"/>
      </w:r>
      <w:r>
        <w:rPr>
          <w:rtl w:val="0"/>
          <w:lang w:val="es-ES_tradnl"/>
        </w:rPr>
        <w:t>Todos los resultados se obtienen en un entorno de laboratorio virtualizado, lo que implica que valores de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tricas </w:t>
      </w:r>
      <w:r>
        <w:rPr>
          <w:rtl w:val="0"/>
          <w:lang w:val="es-ES_tradnl"/>
        </w:rPr>
        <w:t xml:space="preserve">como </w:t>
      </w:r>
      <w:r>
        <w:rPr>
          <w:rtl w:val="0"/>
          <w:lang w:val="es-ES_tradnl"/>
        </w:rPr>
        <w:t>latencia, rendimiento, carga</w:t>
      </w:r>
      <w:r>
        <w:rPr>
          <w:rtl w:val="0"/>
          <w:lang w:val="es-ES_tradnl"/>
        </w:rPr>
        <w:t>, etc</w:t>
      </w:r>
      <w:r>
        <w:rPr>
          <w:rtl w:val="0"/>
          <w:lang w:val="es-ES_tradnl"/>
        </w:rPr>
        <w:t xml:space="preserve">… </w:t>
      </w:r>
      <w:r>
        <w:rPr>
          <w:rtl w:val="0"/>
          <w:lang w:val="es-ES_tradnl"/>
        </w:rPr>
        <w:t xml:space="preserve"> no son extrapolables directamente a un entorno de producci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real. Los resultados son v</w:t>
      </w:r>
      <w:r>
        <w:rPr>
          <w:rtl w:val="0"/>
        </w:rPr>
        <w:t>á</w:t>
      </w:r>
      <w:r>
        <w:rPr>
          <w:rtl w:val="0"/>
          <w:lang w:val="es-ES_tradnl"/>
        </w:rPr>
        <w:t>lidos a efectos de comparaci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 relativa pre/post</w:t>
      </w:r>
      <w:r>
        <w:rPr>
          <w:rtl w:val="0"/>
          <w:lang w:val="es-ES_tradnl"/>
        </w:rPr>
        <w:t xml:space="preserve">. 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Equipo de IT reducido en el escenario ficticio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Legal JBA y Asesores cuenta con un perfil de IT reducido y sin especializaci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seguridad, lo que limita la complejidad de las soluciones que se pueden proponer como implementables de forma aut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noma por el despacho. Las soluciones elegidas priorizan la viabilidad operativa sobre la exhaustividad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cnica.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Sin presupuesto para licencias comerciale</w:t>
      </w:r>
      <w:r>
        <w:rPr>
          <w:rtl w:val="0"/>
          <w:lang w:val="es-ES_tradnl"/>
        </w:rPr>
        <w:t xml:space="preserve">s: </w:t>
      </w:r>
    </w:p>
    <w:p>
      <w:pPr>
        <w:pStyle w:val="Body"/>
        <w:jc w:val="both"/>
      </w:pPr>
      <w:r>
        <w:rPr>
          <w:rtl w:val="0"/>
          <w:lang w:val="es-ES_tradnl"/>
        </w:rPr>
        <w:t>Todas las herramientas utilizadas son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abierto y gratuitas. Quedan excluidas soluciones que requieran licencias de pago, suscripciones cloud o hardware espec</w:t>
      </w:r>
      <w:r>
        <w:rPr>
          <w:rtl w:val="0"/>
        </w:rPr>
        <w:t>í</w:t>
      </w:r>
      <w:r>
        <w:rPr>
          <w:rtl w:val="0"/>
          <w:lang w:val="pt-PT"/>
        </w:rPr>
        <w:t>fico de fabricante.</w:t>
      </w:r>
    </w:p>
    <w:p>
      <w:pPr>
        <w:pStyle w:val="Body"/>
        <w:jc w:val="both"/>
      </w:pPr>
    </w:p>
    <w:p>
      <w:pPr>
        <w:pStyle w:val="Body"/>
        <w:numPr>
          <w:ilvl w:val="0"/>
          <w:numId w:val="5"/>
        </w:numPr>
        <w:jc w:val="both"/>
        <w:rPr>
          <w:lang w:val="pt-PT"/>
        </w:rPr>
      </w:pPr>
      <w:r>
        <w:rPr>
          <w:rtl w:val="0"/>
          <w:lang w:val="pt-PT"/>
        </w:rPr>
        <w:t>Alcance acotado de Zero Trust</w:t>
      </w:r>
      <w:r>
        <w:rPr>
          <w:rtl w:val="0"/>
          <w:lang w:val="es-ES_tradnl"/>
        </w:rPr>
        <w:t>:</w:t>
      </w:r>
    </w:p>
    <w:p>
      <w:pPr>
        <w:pStyle w:val="Body"/>
        <w:jc w:val="both"/>
      </w:pPr>
      <w:r>
        <w:rPr>
          <w:rtl w:val="0"/>
          <w:lang w:val="es-ES_tradnl"/>
        </w:rPr>
        <w:t>Los principios Zero Trust se aplican de forma acotada al nivel de red: segmentaci</w:t>
      </w:r>
      <w:r>
        <w:rPr>
          <w:rtl w:val="0"/>
          <w:lang w:val="es-ES_tradnl"/>
        </w:rPr>
        <w:t>ó</w:t>
      </w:r>
      <w:r>
        <w:rPr>
          <w:rtl w:val="0"/>
        </w:rPr>
        <w:t>n, m</w:t>
      </w:r>
      <w:r>
        <w:rPr>
          <w:rtl w:val="0"/>
        </w:rPr>
        <w:t>í</w:t>
      </w:r>
      <w:r>
        <w:rPr>
          <w:rtl w:val="0"/>
          <w:lang w:val="es-ES_tradnl"/>
        </w:rPr>
        <w:t>nimo privilegio y control de acceso por VLANs. No se implementa</w:t>
      </w:r>
      <w:r>
        <w:rPr>
          <w:rtl w:val="0"/>
          <w:lang w:val="es-ES_tradnl"/>
        </w:rPr>
        <w:t>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</w:t>
      </w:r>
      <w:r>
        <w:rPr>
          <w:rtl w:val="0"/>
          <w:lang w:val="es-ES_tradnl"/>
        </w:rPr>
        <w:t xml:space="preserve"> otros </w:t>
      </w:r>
      <w:r>
        <w:rPr>
          <w:rtl w:val="0"/>
          <w:lang w:val="es-ES_tradnl"/>
        </w:rPr>
        <w:t>puntos</w:t>
      </w:r>
      <w:r>
        <w:rPr>
          <w:rtl w:val="0"/>
          <w:lang w:val="es-ES_tradnl"/>
        </w:rPr>
        <w:t xml:space="preserve"> de Zero Trust como verificaci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continua de identidad, inspecci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profunda de paquetes o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dispositivos endpoin</w:t>
      </w:r>
      <w:r>
        <w:rPr>
          <w:rtl w:val="0"/>
          <w:lang w:val="es-ES_tradnl"/>
        </w:rPr>
        <w:t>t entre otros.</w:t>
      </w:r>
    </w:p>
    <w:p>
      <w:pPr>
        <w:pStyle w:val="Body"/>
        <w:bidi w:val="0"/>
      </w:pPr>
    </w:p>
    <w:p>
      <w:pPr>
        <w:pStyle w:val="Heading 2"/>
        <w:jc w:val="both"/>
      </w:pPr>
      <w:bookmarkStart w:name="_Toc10" w:id="10"/>
      <w:r>
        <w:rPr>
          <w:rtl w:val="0"/>
          <w:lang w:val="es-ES_tradnl"/>
        </w:rPr>
        <w:t>2.5 Requisitos Funcionales y No funcionales</w:t>
      </w:r>
      <w:bookmarkEnd w:id="10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Los requisitos funcionales describen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debe hacer el sistema para satisfacer las</w:t>
      </w:r>
      <w:r>
        <w:rPr>
          <w:rtl w:val="0"/>
          <w:lang w:val="es-ES_tradnl"/>
        </w:rPr>
        <w:t xml:space="preserve"> </w:t>
      </w:r>
      <w:r>
        <w:rPr>
          <w:rtl w:val="0"/>
          <w:lang w:val="es-ES_tradnl"/>
        </w:rPr>
        <w:t>necesidades identificadas. Se indica para cada uno el criterio que permitir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verificar su cumplimiento</w:t>
      </w:r>
      <w:r>
        <w:rPr>
          <w:rtl w:val="0"/>
          <w:lang w:val="es-ES_tradnl"/>
        </w:rPr>
        <w:t>.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3"/>
        <w:gridCol w:w="5367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</w:t>
            </w:r>
          </w:p>
        </w:tc>
        <w:tc>
          <w:tcPr>
            <w:tcW w:type="dxa" w:w="5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Requisito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Criterio comprobaci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31" w:hRule="atLeast"/>
        </w:trPr>
        <w:tc>
          <w:tcPr>
            <w:tcW w:type="dxa" w:w="105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RF01</w:t>
            </w:r>
          </w:p>
        </w:tc>
        <w:tc>
          <w:tcPr>
            <w:tcW w:type="dxa" w:w="536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rFonts w:ascii="Verdana" w:cs="Verdana" w:hAnsi="Verdana" w:eastAsia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La red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dividirse en zonas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Verdana" w:hAnsi="Verdana"/>
                <w:sz w:val="20"/>
                <w:szCs w:val="20"/>
                <w:rtl w:val="0"/>
                <w:lang w:val="pt-PT"/>
              </w:rPr>
              <w:t xml:space="preserve">diferenciadas: 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U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suarios, administraci</w:t>
            </w:r>
            <w:r>
              <w:rPr>
                <w:rFonts w:ascii="Verdana" w:hAnsi="Verdana" w:hint="default"/>
                <w:sz w:val="20"/>
                <w:szCs w:val="20"/>
                <w:rtl w:val="0"/>
                <w:lang w:val="es-ES_tradnl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 xml:space="preserve"> / IT, 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invitado</w:t>
            </w:r>
            <w:r>
              <w:rPr>
                <w:rFonts w:ascii="Verdana" w:hAnsi="Verdana"/>
                <w:sz w:val="20"/>
                <w:szCs w:val="20"/>
                <w:rtl w:val="0"/>
                <w:lang w:val="es-ES_tradnl"/>
              </w:rPr>
              <w:t>s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Diagrama de red final VLANs etiquetadas y reglas de comunicaci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RF02</w:t>
            </w:r>
          </w:p>
        </w:tc>
        <w:tc>
          <w:tcPr>
            <w:tcW w:type="dxa" w:w="5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 firewall deber</w:t>
            </w:r>
            <w:r>
              <w:rPr>
                <w:rFonts w:ascii="Verdana" w:cs="Arial Unicode MS" w:hAnsi="Verdana" w:eastAsia="Arial Unicode MS" w:hint="default"/>
                <w:rtl w:val="0"/>
              </w:rPr>
              <w:t xml:space="preserve">á </w:t>
            </w:r>
            <w:r>
              <w:rPr>
                <w:rFonts w:ascii="Verdana" w:cs="Arial Unicode MS" w:hAnsi="Verdana" w:eastAsia="Arial Unicode MS"/>
                <w:rtl w:val="0"/>
              </w:rPr>
              <w:t>aplicar reglas de filtrado entre zonas siguiendo el principio de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nimo privilegio. Permitiendo solo tr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fico estrictamente necesario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Verdana" w:hAnsi="Verdana"/>
                <w:sz w:val="20"/>
                <w:szCs w:val="20"/>
                <w:rtl w:val="0"/>
              </w:rPr>
              <w:t>Tabla de reglas permitidas y bloqueadas, con pruebas de conectividad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RF03</w:t>
            </w:r>
          </w:p>
        </w:tc>
        <w:tc>
          <w:tcPr>
            <w:tcW w:type="dxa" w:w="5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La red de invitados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 xml:space="preserve">estar completamente aislada de la red corporativa, permitiendo 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ú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nicamente acceso a internet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Prueba de conectividad desde la red de invitados hacia recursos internos: denegado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RF04</w:t>
            </w:r>
          </w:p>
        </w:tc>
        <w:tc>
          <w:tcPr>
            <w:tcW w:type="dxa" w:w="5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El sistema IDS (Suricata)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>detectar y registrar tr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á</w:t>
            </w:r>
            <w:r>
              <w:rPr>
                <w:rFonts w:ascii="Verdana" w:hAnsi="Verdana"/>
                <w:sz w:val="20"/>
                <w:szCs w:val="20"/>
                <w:rtl w:val="0"/>
              </w:rPr>
              <w:t>fico sospechoso ante pruebas controladas de escaneo interno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Capturas de alertas generadas durante las pruebas de validaci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RF05</w:t>
            </w:r>
          </w:p>
        </w:tc>
        <w:tc>
          <w:tcPr>
            <w:tcW w:type="dxa" w:w="53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La soluci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>incluir un mecanismo de acceso remoto reforzado para el personal que trabaja fuera de la oficina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Evidencia de configuraci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y prueba de acceso remoto con las medidas aplicadas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Los requisitos no funcionales describen las condiciones y restricciones bajo las cuales el sistema debe operar, independientemente de su funcionalidad espec</w:t>
      </w:r>
      <w:r>
        <w:rPr>
          <w:rtl w:val="0"/>
        </w:rPr>
        <w:t>í</w:t>
      </w:r>
      <w:r>
        <w:rPr>
          <w:rtl w:val="0"/>
          <w:lang w:val="it-IT"/>
        </w:rPr>
        <w:t>fica.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7"/>
        <w:gridCol w:w="5453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</w:t>
            </w:r>
          </w:p>
        </w:tc>
        <w:tc>
          <w:tcPr>
            <w:tcW w:type="dxa" w:w="5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Requisito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Criterio comprobaci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731" w:hRule="atLeast"/>
        </w:trPr>
        <w:tc>
          <w:tcPr>
            <w:tcW w:type="dxa" w:w="96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RNF01</w:t>
            </w:r>
          </w:p>
        </w:tc>
        <w:tc>
          <w:tcPr>
            <w:tcW w:type="dxa" w:w="545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Verdana" w:hAnsi="Verdana"/>
                <w:sz w:val="20"/>
                <w:szCs w:val="20"/>
                <w:rtl w:val="0"/>
              </w:rPr>
              <w:t>La soluci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 xml:space="preserve">implementarse 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ntegramente con herramientas de c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digo abierto, sin coste de licencias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Inventario de las herramientas utilizadas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RNF02</w:t>
            </w:r>
          </w:p>
        </w:tc>
        <w:tc>
          <w:tcPr>
            <w:tcW w:type="dxa" w:w="5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 entorno de 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ser</w:t>
            </w:r>
            <w:r>
              <w:rPr>
                <w:rFonts w:ascii="Verdana" w:cs="Arial Unicode MS" w:hAnsi="Verdana" w:eastAsia="Arial Unicode MS" w:hint="default"/>
                <w:rtl w:val="0"/>
              </w:rPr>
              <w:t xml:space="preserve">á </w:t>
            </w:r>
            <w:r>
              <w:rPr>
                <w:rFonts w:ascii="Verdana" w:cs="Arial Unicode MS" w:hAnsi="Verdana" w:eastAsia="Arial Unicode MS"/>
                <w:rtl w:val="0"/>
              </w:rPr>
              <w:t>un laboratorio simulado. No se realizar</w:t>
            </w:r>
            <w:r>
              <w:rPr>
                <w:rFonts w:ascii="Verdana" w:cs="Arial Unicode MS" w:hAnsi="Verdana" w:eastAsia="Arial Unicode MS" w:hint="default"/>
                <w:rtl w:val="0"/>
              </w:rPr>
              <w:t xml:space="preserve">á </w:t>
            </w:r>
            <w:r>
              <w:rPr>
                <w:rFonts w:ascii="Verdana" w:cs="Arial Unicode MS" w:hAnsi="Verdana" w:eastAsia="Arial Unicode MS"/>
                <w:rtl w:val="0"/>
              </w:rPr>
              <w:t>ning</w:t>
            </w:r>
            <w:r>
              <w:rPr>
                <w:rFonts w:ascii="Verdana" w:cs="Arial Unicode MS" w:hAnsi="Verdana" w:eastAsia="Arial Unicode MS" w:hint="default"/>
                <w:rtl w:val="0"/>
              </w:rPr>
              <w:t>ú</w:t>
            </w:r>
            <w:r>
              <w:rPr>
                <w:rFonts w:ascii="Verdana" w:cs="Arial Unicode MS" w:hAnsi="Verdana" w:eastAsia="Arial Unicode MS"/>
                <w:rtl w:val="0"/>
              </w:rPr>
              <w:t>n despliegue sobre infraestructura real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Verdana" w:hAnsi="Verdana"/>
                <w:sz w:val="20"/>
                <w:szCs w:val="20"/>
                <w:rtl w:val="0"/>
              </w:rPr>
              <w:t>Descripci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del entorno utilizado y capturas de la topolog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a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RNF03</w:t>
            </w:r>
          </w:p>
        </w:tc>
        <w:tc>
          <w:tcPr>
            <w:tcW w:type="dxa" w:w="5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La documentaci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generada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>permitir reproducir la configuraci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b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á</w:t>
            </w:r>
            <w:r>
              <w:rPr>
                <w:rFonts w:ascii="Verdana" w:hAnsi="Verdana"/>
                <w:sz w:val="20"/>
                <w:szCs w:val="20"/>
                <w:rtl w:val="0"/>
              </w:rPr>
              <w:t>sica de forma independiente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Pasos de configuraci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n, capturas de pantalla y anexos t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cnicos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RNF04</w:t>
            </w:r>
          </w:p>
        </w:tc>
        <w:tc>
          <w:tcPr>
            <w:tcW w:type="dxa" w:w="54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La evaluaci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de la mejora de seguridad deber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 xml:space="preserve">á </w:t>
            </w:r>
            <w:r>
              <w:rPr>
                <w:rFonts w:ascii="Verdana" w:hAnsi="Verdana"/>
                <w:sz w:val="20"/>
                <w:szCs w:val="20"/>
                <w:rtl w:val="0"/>
              </w:rPr>
              <w:t>comparar el estado inicial y el estado final utilizando las mismas herramientas y m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tricas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Tabla comparativa pre/post con m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tricas equivalentes: puertos expuestos, vulnerabilidades por severidad, alertas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11" w:id="11"/>
      <w:r>
        <w:rPr>
          <w:rtl w:val="0"/>
          <w:lang w:val="es-ES_tradnl"/>
        </w:rPr>
        <w:t xml:space="preserve">2.6 </w:t>
      </w:r>
      <w:r>
        <w:rPr>
          <w:rtl w:val="0"/>
          <w:lang w:val="pt-PT"/>
        </w:rPr>
        <w:t>Objetivos SMART</w:t>
      </w:r>
      <w:r>
        <w:rPr>
          <w:rtl w:val="0"/>
          <w:lang w:val="es-ES_tradnl"/>
        </w:rPr>
        <w:t xml:space="preserve"> y OKR</w:t>
      </w:r>
      <w:bookmarkEnd w:id="11"/>
    </w:p>
    <w:p>
      <w:pPr>
        <w:pStyle w:val="Body"/>
        <w:jc w:val="both"/>
      </w:pPr>
    </w:p>
    <w:p>
      <w:pPr>
        <w:pStyle w:val="Heading 3"/>
        <w:jc w:val="both"/>
      </w:pPr>
      <w:r>
        <w:rPr>
          <w:rtl w:val="0"/>
          <w:lang w:val="es-ES_tradnl"/>
        </w:rPr>
        <w:t>Objetivo SMART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91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Caracterizar la situaci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inicial de la red de Legal JBA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Diagrama de red base, inventario de activos y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inicial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Puertos y vulnerabilidades detectadas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Con herramientas:  Nmap y OpenVAS/GVM en laboratorio controlado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Nos marca una l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nea de inicio base pre-implementaci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1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Dise</w:t>
            </w:r>
            <w:r>
              <w:rPr>
                <w:rFonts w:ascii="Verdana" w:cs="Arial Unicode MS" w:hAnsi="Verdana" w:eastAsia="Arial Unicode MS" w:hint="default"/>
                <w:rtl w:val="0"/>
              </w:rPr>
              <w:t>ñ</w:t>
            </w:r>
            <w:r>
              <w:rPr>
                <w:rFonts w:ascii="Verdana" w:cs="Arial Unicode MS" w:hAnsi="Verdana" w:eastAsia="Arial Unicode MS"/>
                <w:rtl w:val="0"/>
              </w:rPr>
              <w:t>o de una topolog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segmentada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Creaci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al menos 4 zonas diferenciadas (usuarios, administraci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n/IT, servidores, invitados) con tabla de reglas entre zonas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Diagrama de red validado y tabla de comunicaciones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Con implementaci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en GNS3/EVE-NG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Elimina la red plana actual y se establecen bases para las siguientes fases del proyecto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2-3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91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Implementar segmentaci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y firewall por zonas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VLANs activas y reglas de firewall aplicando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nimo privilegio a nivel de red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Pruebas de conectividad entre las diferentes zonas,  documentaci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accesos permitidos y denegados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Con herramientas open source en laboratorio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Parte principal t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cnica del proyecto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4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Desplegar soluci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IDS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Desplegar IDS Suricata operativo y configurado en el entorno simulado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Configuraci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alertas y registros ante pruebas controladas de escaneo interno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Herramienta open source Suricata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Cubrir la necesidad de visibilidad del tr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fico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5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Comparar m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tricas de exposici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pre/post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Realizar comparaci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con las mismas herramientas y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tricas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Reducci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puertos expuestos, vulnerabilidades y accesos no autorizados entre VLANs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Reproducible en laboratorio, con herramientas (Nmap y OpenVAS/GVM)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Demostrar el valor real de la soluci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 xml:space="preserve">n ofrecida.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6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 OS06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597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Documentar decisiones t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cnicas y l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neas futuras</w:t>
            </w:r>
          </w:p>
        </w:tc>
      </w:tr>
      <w:tr>
        <w:tblPrEx>
          <w:shd w:val="clear" w:color="auto" w:fill="auto"/>
        </w:tblPrEx>
        <w:trPr>
          <w:trHeight w:val="72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Especifico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Ofrecer una diferenciaci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clara entre el alcance implementado y lo propuesto como mejora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Medible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Apartados de limitaciones y mejoras futuras presentes en la memoria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Verdana" w:hAnsi="Verdana"/>
                <w:sz w:val="20"/>
                <w:szCs w:val="20"/>
                <w:rtl w:val="0"/>
              </w:rPr>
              <w:t>Aportando documentaci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necesaria</w:t>
            </w:r>
          </w:p>
        </w:tc>
      </w:tr>
      <w:tr>
        <w:tblPrEx>
          <w:shd w:val="clear" w:color="auto" w:fill="auto"/>
        </w:tblPrEx>
        <w:trPr>
          <w:trHeight w:val="50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Relevante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Ofrecer futuras lineas de ampliaci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del proyecto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Temporal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 7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3"/>
        <w:jc w:val="both"/>
      </w:pPr>
      <w:r>
        <w:rPr>
          <w:rtl w:val="0"/>
          <w:lang w:val="es-ES_tradnl"/>
        </w:rPr>
        <w:t>Objetivo OKR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 </w:t>
      </w:r>
    </w:p>
    <w:p>
      <w:pPr>
        <w:pStyle w:val="Body"/>
        <w:jc w:val="both"/>
      </w:pPr>
      <w:r>
        <w:rPr>
          <w:rtl w:val="0"/>
          <w:lang w:val="es-ES_tradnl"/>
        </w:rPr>
        <w:t>Mejorar la seguridad de la red de un despacho jur</w:t>
      </w:r>
      <w:r>
        <w:rPr>
          <w:rtl w:val="0"/>
        </w:rPr>
        <w:t>í</w:t>
      </w:r>
      <w:r>
        <w:rPr>
          <w:rtl w:val="0"/>
          <w:lang w:val="es-ES_tradnl"/>
        </w:rPr>
        <w:t>dico mediante una arquitectura segmentada con principios Zero Trust acotados, validada en entorno de laboratorio.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90"/>
        <w:gridCol w:w="864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</w:t>
            </w:r>
          </w:p>
        </w:tc>
        <w:tc>
          <w:tcPr>
            <w:tcW w:type="dxa" w:w="8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trica clave</w:t>
            </w:r>
          </w:p>
        </w:tc>
      </w:tr>
      <w:tr>
        <w:tblPrEx>
          <w:shd w:val="clear" w:color="auto" w:fill="auto"/>
        </w:tblPrEx>
        <w:trPr>
          <w:trHeight w:val="827" w:hRule="atLeast"/>
        </w:trPr>
        <w:tc>
          <w:tcPr>
            <w:tcW w:type="dxa" w:w="99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KR1</w:t>
            </w:r>
          </w:p>
        </w:tc>
        <w:tc>
          <w:tcPr>
            <w:tcW w:type="dxa" w:w="864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Buscar reducir en al menos un 70% el n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ú</w:t>
            </w:r>
            <w:r>
              <w:rPr>
                <w:rFonts w:ascii="Verdana" w:hAnsi="Verdana"/>
                <w:sz w:val="20"/>
                <w:szCs w:val="20"/>
                <w:rtl w:val="0"/>
              </w:rPr>
              <w:t>mero de puertos accesibles desde la red de invitados hacia la red corporativa, medido con Nmap antes y despu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s de la implementaci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823" w:hRule="atLeast"/>
        </w:trPr>
        <w:tc>
          <w:tcPr>
            <w:tcW w:type="dxa" w:w="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KR2</w:t>
            </w:r>
          </w:p>
        </w:tc>
        <w:tc>
          <w:tcPr>
            <w:tcW w:type="dxa" w:w="8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Bloquear el 100% de las pruebas de conectividad no autorizada entre VLANs, documentando cada regla de firewall aplicada y el resultado de la prueba correspondiente</w:t>
            </w:r>
          </w:p>
        </w:tc>
      </w:tr>
      <w:tr>
        <w:tblPrEx>
          <w:shd w:val="clear" w:color="auto" w:fill="auto"/>
        </w:tblPrEx>
        <w:trPr>
          <w:trHeight w:val="823" w:hRule="atLeast"/>
        </w:trPr>
        <w:tc>
          <w:tcPr>
            <w:tcW w:type="dxa" w:w="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KR3</w:t>
            </w:r>
          </w:p>
        </w:tc>
        <w:tc>
          <w:tcPr>
            <w:tcW w:type="dxa" w:w="8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Registrar al menos una alerta en Suricata por cada prueba de escaneo controlado ejecutada, con un tiempo de detecci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inferior a 60 segundos desde el inicio del escaneo</w:t>
            </w:r>
          </w:p>
        </w:tc>
      </w:tr>
      <w:tr>
        <w:tblPrEx>
          <w:shd w:val="clear" w:color="auto" w:fill="auto"/>
        </w:tblPrEx>
        <w:trPr>
          <w:trHeight w:val="1111" w:hRule="atLeast"/>
        </w:trPr>
        <w:tc>
          <w:tcPr>
            <w:tcW w:type="dxa" w:w="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KR4</w:t>
            </w:r>
          </w:p>
        </w:tc>
        <w:tc>
          <w:tcPr>
            <w:tcW w:type="dxa" w:w="8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Presentar una tabla comparativa pre/post con un m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nimo de 4 m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tricas equivalentes: puertos expuestos, servicios accesibles entre zonas no autorizadas, vulnerabilidades por severidad detectadas por OpenVAS/GVM, y alertas IDS generadas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KR5</w:t>
            </w:r>
          </w:p>
        </w:tc>
        <w:tc>
          <w:tcPr>
            <w:tcW w:type="dxa" w:w="86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Verdana" w:hAnsi="Verdana"/>
                <w:sz w:val="20"/>
                <w:szCs w:val="20"/>
                <w:rtl w:val="0"/>
              </w:rPr>
              <w:t>Documentar posibles l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í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neas de mejora futura con justificaci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ó</w:t>
            </w:r>
            <w:r>
              <w:rPr>
                <w:rFonts w:ascii="Verdana" w:hAnsi="Verdana"/>
                <w:sz w:val="20"/>
                <w:szCs w:val="20"/>
                <w:rtl w:val="0"/>
              </w:rPr>
              <w:t>n t</w:t>
            </w:r>
            <w:r>
              <w:rPr>
                <w:rFonts w:ascii="Verdana" w:hAnsi="Verdana" w:hint="default"/>
                <w:sz w:val="20"/>
                <w:szCs w:val="20"/>
                <w:rtl w:val="0"/>
              </w:rPr>
              <w:t>é</w:t>
            </w:r>
            <w:r>
              <w:rPr>
                <w:rFonts w:ascii="Verdana" w:hAnsi="Verdana"/>
                <w:sz w:val="20"/>
                <w:szCs w:val="20"/>
                <w:rtl w:val="0"/>
              </w:rPr>
              <w:t>cnica</w:t>
            </w:r>
          </w:p>
        </w:tc>
      </w:tr>
    </w:tbl>
    <w:p>
      <w:pPr>
        <w:pStyle w:val="Body"/>
        <w:jc w:val="both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Subtitle"/>
        <w:jc w:val="both"/>
      </w:pPr>
      <w:r>
        <w:rPr>
          <w:rtl w:val="0"/>
          <w:lang w:val="es-ES_tradnl"/>
        </w:rPr>
        <w:t>3</w:t>
      </w:r>
      <w:r>
        <w:rPr>
          <w:rtl w:val="0"/>
          <w:lang w:val="es-ES_tradnl"/>
        </w:rPr>
        <w:t>. Planificaci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proyecto</w:t>
      </w:r>
    </w:p>
    <w:p>
      <w:pPr>
        <w:pStyle w:val="Body"/>
        <w:jc w:val="both"/>
      </w:pPr>
    </w:p>
    <w:p>
      <w:pPr>
        <w:pStyle w:val="Heading 2"/>
        <w:jc w:val="both"/>
      </w:pPr>
      <w:bookmarkStart w:name="_Toc12" w:id="12"/>
      <w:r>
        <w:rPr>
          <w:rtl w:val="0"/>
          <w:lang w:val="es-ES_tradnl"/>
        </w:rPr>
        <w:t>3</w:t>
      </w:r>
      <w:r>
        <w:rPr>
          <w:rtl w:val="0"/>
          <w:lang w:val="pt-PT"/>
        </w:rPr>
        <w:t>.1. Lista de tareas e hitos</w:t>
      </w:r>
      <w:bookmarkEnd w:id="12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El proyecto se estructura en</w:t>
      </w:r>
      <w:r>
        <w:rPr>
          <w:rtl w:val="0"/>
          <w:lang w:val="es-ES_tradnl"/>
        </w:rPr>
        <w:t xml:space="preserve"> diez fases</w:t>
      </w:r>
      <w:r>
        <w:rPr>
          <w:rtl w:val="0"/>
        </w:rPr>
        <w:t>,</w:t>
      </w:r>
      <w:r>
        <w:rPr>
          <w:rtl w:val="0"/>
          <w:lang w:val="es-ES_tradnl"/>
        </w:rPr>
        <w:t xml:space="preserve"> </w:t>
      </w:r>
      <w:r>
        <w:rPr>
          <w:rtl w:val="0"/>
          <w:lang w:val="es-ES_tradnl"/>
        </w:rPr>
        <w:t>con tareas concretas, duraci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estimada y un resultado tangible que act</w:t>
      </w:r>
      <w:r>
        <w:rPr>
          <w:rtl w:val="0"/>
        </w:rPr>
        <w:t>ú</w:t>
      </w:r>
      <w:r>
        <w:rPr>
          <w:rtl w:val="0"/>
          <w:lang w:val="es-ES_tradnl"/>
        </w:rPr>
        <w:t xml:space="preserve">a como criterio de cierre de fase. </w:t>
      </w:r>
      <w:r>
        <w:br w:type="textWrapping"/>
      </w:r>
      <w:r>
        <w:rPr>
          <w:rtl w:val="0"/>
          <w:lang w:val="es-ES_tradnl"/>
        </w:rPr>
        <w:t>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s</w:t>
      </w:r>
      <w:r>
        <w:rPr>
          <w:rtl w:val="0"/>
        </w:rPr>
        <w:t>e se</w:t>
      </w:r>
      <w:r>
        <w:rPr>
          <w:rtl w:val="0"/>
          <w:lang w:val="es-ES_tradnl"/>
        </w:rPr>
        <w:t>ñ</w:t>
      </w:r>
      <w:r>
        <w:rPr>
          <w:rtl w:val="0"/>
        </w:rPr>
        <w:t xml:space="preserve">alan </w:t>
      </w:r>
      <w:r>
        <w:rPr>
          <w:rtl w:val="0"/>
          <w:lang w:val="es-ES_tradnl"/>
        </w:rPr>
        <w:t>hitos</w:t>
      </w:r>
      <w:r>
        <w:rPr>
          <w:rtl w:val="0"/>
          <w:lang w:val="es-ES_tradnl"/>
        </w:rPr>
        <w:t xml:space="preserve"> que marcan puntos de control </w:t>
      </w:r>
      <w:r>
        <w:rPr>
          <w:rtl w:val="0"/>
          <w:lang w:val="es-ES_tradnl"/>
        </w:rPr>
        <w:t>marcados</w:t>
      </w:r>
      <w:r>
        <w:rPr>
          <w:rtl w:val="0"/>
          <w:lang w:val="es-ES_tradnl"/>
        </w:rPr>
        <w:t xml:space="preserve"> en el desarrollo del trabajo.</w:t>
      </w: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95"/>
        <w:gridCol w:w="1738"/>
        <w:gridCol w:w="4335"/>
        <w:gridCol w:w="1320"/>
        <w:gridCol w:w="1542"/>
      </w:tblGrid>
      <w:tr>
        <w:tblPrEx>
          <w:shd w:val="clear" w:color="auto" w:fill="bdc0bf"/>
        </w:tblPrEx>
        <w:trPr>
          <w:trHeight w:val="491" w:hRule="atLeast"/>
          <w:tblHeader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Titulo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Tiempo estimado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 asociada</w:t>
            </w:r>
          </w:p>
        </w:tc>
      </w:tr>
      <w:tr>
        <w:tblPrEx>
          <w:shd w:val="clear" w:color="auto" w:fill="auto"/>
        </w:tblPrEx>
        <w:trPr>
          <w:trHeight w:val="1019" w:hRule="atLeast"/>
        </w:trPr>
        <w:tc>
          <w:tcPr>
            <w:tcW w:type="dxa" w:w="69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</w:t>
            </w:r>
          </w:p>
        </w:tc>
        <w:tc>
          <w:tcPr>
            <w:tcW w:type="dxa" w:w="17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Definir alcance del proyecto</w:t>
            </w:r>
          </w:p>
        </w:tc>
        <w:tc>
          <w:tcPr>
            <w:tcW w:type="dxa" w:w="433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Creaci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Legal JBA y Asesores, an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lisis de la situaci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inicial, necesidades, Design Thinking, diagramas Ishikawa y DAFO</w:t>
            </w:r>
          </w:p>
        </w:tc>
        <w:tc>
          <w:tcPr>
            <w:tcW w:type="dxa" w:w="131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1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F2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Marco te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rico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Revisi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conceptos clave: Zero Trust, segmentaci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red, VLANs, IDS/IPS,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de seguridad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F3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Preparaci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la arquitectura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Diagrama de red en situaci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inicial  y diagrama de red objetivo. Tabla de VLANs, direccionamiento y reglas de comunicaci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entre zonas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</w:t>
            </w:r>
          </w:p>
        </w:tc>
      </w:tr>
      <w:tr>
        <w:tblPrEx>
          <w:shd w:val="clear" w:color="auto" w:fill="auto"/>
        </w:tblPrEx>
        <w:trPr>
          <w:trHeight w:val="981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F4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Preparaci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del laboratorio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Instalaci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y configuraci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GNS3/EVE-NG. Despliegue de switches, firewall y equipos representativos de cada segmento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F5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inicial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Ejecuci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sobre la red plana inicial. Registro de puertos expuestos, servicios accesibles detectados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2-4 dias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F6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principal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Configuraci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VLANs, definici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y aplicaci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reglas de firewall con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nimo privilegio entre segmentos. Pruebas de conectividad entre zonas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F7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Acceso remoto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Creaci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 VPN unificada. Configuraci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medidas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nimas de verificaci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adicional para el acceso remoto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2-4 dias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2/3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F8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IDS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Instalaci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y configuraci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Suricata en el entorno simulado. Ejecuci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pruebas controladas de escaneo interno. Registro y an</w:t>
            </w:r>
            <w:r>
              <w:rPr>
                <w:rFonts w:ascii="Verdana" w:cs="Arial Unicode MS" w:hAnsi="Verdana" w:eastAsia="Arial Unicode MS" w:hint="default"/>
                <w:rtl w:val="0"/>
              </w:rPr>
              <w:t>á</w:t>
            </w:r>
            <w:r>
              <w:rPr>
                <w:rFonts w:ascii="Verdana" w:cs="Arial Unicode MS" w:hAnsi="Verdana" w:eastAsia="Arial Unicode MS"/>
                <w:rtl w:val="0"/>
              </w:rPr>
              <w:t>lisis de alertas generadas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2-4 dias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2/3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F9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final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Ejecuci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segunda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sobre la red segmentada final. Elaboraci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la tabla comparativa con las mismas m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tricas que la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inicial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 semana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3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F10</w:t>
            </w:r>
          </w:p>
        </w:tc>
        <w:tc>
          <w:tcPr>
            <w:tcW w:type="dxa" w:w="1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Redacci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final</w:t>
            </w:r>
          </w:p>
        </w:tc>
        <w:tc>
          <w:tcPr>
            <w:tcW w:type="dxa" w:w="4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Redacci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la memoria final, revisi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contenidos, entrega del TFB y preparaci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defensa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3 semanas</w:t>
            </w:r>
          </w:p>
        </w:tc>
        <w:tc>
          <w:tcPr>
            <w:tcW w:type="dxa" w:w="1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3</w:t>
            </w:r>
          </w:p>
        </w:tc>
      </w:tr>
    </w:tbl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ID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Alcanzable</w:t>
            </w:r>
          </w:p>
        </w:tc>
      </w:tr>
      <w:tr>
        <w:tblPrEx>
          <w:shd w:val="clear" w:color="auto" w:fill="auto"/>
        </w:tblPrEx>
        <w:trPr>
          <w:trHeight w:val="491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H1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Entregable 1 realizado y entregado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Verdana" w:hAnsi="Verdana"/>
                <w:rtl w:val="0"/>
              </w:rPr>
              <w:t>22/06/2026 - 28/06/2026</w:t>
            </w:r>
          </w:p>
        </w:tc>
      </w:tr>
      <w:tr>
        <w:tblPrEx>
          <w:shd w:val="clear" w:color="auto" w:fill="auto"/>
        </w:tblPrEx>
        <w:trPr>
          <w:trHeight w:val="618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H2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Arquitectura dise</w:t>
            </w:r>
            <w:r>
              <w:rPr>
                <w:rFonts w:ascii="Verdana" w:cs="Arial Unicode MS" w:hAnsi="Verdana" w:eastAsia="Arial Unicode MS" w:hint="default"/>
                <w:rtl w:val="0"/>
              </w:rPr>
              <w:t>ñ</w:t>
            </w:r>
            <w:r>
              <w:rPr>
                <w:rFonts w:ascii="Verdana" w:cs="Arial Unicode MS" w:hAnsi="Verdana" w:eastAsia="Arial Unicode MS"/>
                <w:rtl w:val="0"/>
              </w:rPr>
              <w:t>ada y validada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05/07/2026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H3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Creaci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entorno de laboratorio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12/07/2026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H4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inicial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15/07/2026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H5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Segmentaci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finalizada con firewall operativo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19/07/2026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H6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completa (VPN,  IDS, Wi-Fi)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Verdana" w:hAnsi="Verdana"/>
                <w:rtl w:val="0"/>
              </w:rPr>
              <w:t>20/07/2026 - 26/07/2026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H7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Comparativa pre/post completada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09/08/2026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H8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Entrega de TFB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31/08/2026 - 06/09/2026</w:t>
            </w:r>
          </w:p>
        </w:tc>
      </w:tr>
    </w:tbl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both"/>
        <w:rPr>
          <w:rFonts w:ascii="Times Roman" w:cs="Times Roman" w:hAnsi="Times Roman" w:eastAsia="Times Roman"/>
        </w:rPr>
      </w:pPr>
    </w:p>
    <w:p>
      <w:pPr>
        <w:pStyle w:val="Heading 2"/>
        <w:jc w:val="both"/>
      </w:pPr>
      <w:bookmarkStart w:name="_Toc13" w:id="13"/>
      <w:r>
        <w:rPr>
          <w:rtl w:val="0"/>
          <w:lang w:val="es-ES_tradnl"/>
        </w:rPr>
        <w:t>3</w:t>
      </w:r>
      <w:r>
        <w:rPr>
          <w:rtl w:val="0"/>
          <w:lang w:val="es-ES_tradnl"/>
        </w:rPr>
        <w:t>.2. Dependencias entre tareas</w:t>
      </w:r>
      <w:bookmarkEnd w:id="13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Con l</w:t>
      </w:r>
      <w:r>
        <w:rPr>
          <w:rtl w:val="0"/>
          <w:lang w:val="es-ES_tradnl"/>
        </w:rPr>
        <w:t xml:space="preserve">a siguiente tabla </w:t>
      </w:r>
      <w:r>
        <w:rPr>
          <w:rtl w:val="0"/>
          <w:lang w:val="es-ES_tradnl"/>
        </w:rPr>
        <w:t xml:space="preserve">buscamos exponer </w:t>
      </w:r>
      <w:r>
        <w:rPr>
          <w:rtl w:val="0"/>
          <w:lang w:val="es-ES_tradnl"/>
        </w:rPr>
        <w:t xml:space="preserve">las relaciones de dependencia </w:t>
      </w:r>
      <w:r>
        <w:rPr>
          <w:rtl w:val="0"/>
          <w:lang w:val="es-ES_tradnl"/>
        </w:rPr>
        <w:t xml:space="preserve">que existen </w:t>
      </w:r>
      <w:r>
        <w:rPr>
          <w:rtl w:val="0"/>
          <w:lang w:val="pt-PT"/>
        </w:rPr>
        <w:t xml:space="preserve">entre fases. </w:t>
      </w:r>
      <w:r>
        <w:br w:type="textWrapping"/>
      </w:r>
      <w:r>
        <w:rPr>
          <w:rtl w:val="0"/>
          <w:lang w:val="es-ES_tradnl"/>
        </w:rPr>
        <w:t>De forma general, u</w:t>
      </w:r>
      <w:r>
        <w:rPr>
          <w:rtl w:val="0"/>
          <w:lang w:val="es-ES_tradnl"/>
        </w:rPr>
        <w:t xml:space="preserve">na fase no puede iniciarse hasta que la </w:t>
      </w:r>
      <w:r>
        <w:rPr>
          <w:rtl w:val="0"/>
          <w:lang w:val="es-ES_tradnl"/>
        </w:rPr>
        <w:t xml:space="preserve">anterior </w:t>
      </w:r>
      <w:r>
        <w:rPr>
          <w:rtl w:val="0"/>
          <w:lang w:val="es-ES_tradnl"/>
        </w:rPr>
        <w:t xml:space="preserve">fase o fases de las que depende </w:t>
      </w:r>
      <w:r>
        <w:rPr>
          <w:rtl w:val="0"/>
          <w:lang w:val="es-ES_tradnl"/>
        </w:rPr>
        <w:t>no est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completadas.</w:t>
      </w:r>
    </w:p>
    <w:p>
      <w:pPr>
        <w:pStyle w:val="Body"/>
        <w:jc w:val="both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1663"/>
        <w:gridCol w:w="4757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Fase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Dependencia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Descripci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91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F1. Definir alcance del proyecto</w:t>
            </w:r>
          </w:p>
        </w:tc>
        <w:tc>
          <w:tcPr>
            <w:tcW w:type="dxa" w:w="16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-</w:t>
            </w:r>
          </w:p>
        </w:tc>
        <w:tc>
          <w:tcPr>
            <w:tcW w:type="dxa" w:w="47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Punto inicial</w:t>
            </w:r>
          </w:p>
        </w:tc>
      </w:tr>
      <w:tr>
        <w:tblPrEx>
          <w:shd w:val="clear" w:color="auto" w:fill="auto"/>
        </w:tblPrEx>
        <w:trPr>
          <w:trHeight w:val="76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F2. Marco te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rico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Necesitamos saber previamente que trabajaremos para determinar los conceptos necesarios</w:t>
            </w:r>
          </w:p>
        </w:tc>
      </w:tr>
      <w:tr>
        <w:tblPrEx>
          <w:shd w:val="clear" w:color="auto" w:fill="auto"/>
        </w:tblPrEx>
        <w:trPr>
          <w:trHeight w:val="53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F3. Preparaci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 la arquitectura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Requiere saber el escenario inicial</w:t>
            </w:r>
          </w:p>
        </w:tc>
      </w:tr>
      <w:tr>
        <w:tblPrEx>
          <w:shd w:val="clear" w:color="auto" w:fill="auto"/>
        </w:tblPrEx>
        <w:trPr>
          <w:trHeight w:val="526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F4. Preparaci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del laboratorio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F3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Configuramos el laboratorio en base a F3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F5.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inicial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F4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realizada sobre el laboratorio creado en la anterior fase</w:t>
            </w:r>
          </w:p>
        </w:tc>
      </w:tr>
      <w:tr>
        <w:tblPrEx>
          <w:shd w:val="clear" w:color="auto" w:fill="auto"/>
        </w:tblPrEx>
        <w:trPr>
          <w:trHeight w:val="1003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F6. 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principal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F5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Para establecer la 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principal necesitamos antes saber de que partimos, tanto a nivel arquitectura como tambi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n vulnerabilidades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F7. Acceso remoto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F6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Integraci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necesaria una vez tenemos los elementos principales configurados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F8. Implementaci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IDS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F6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Integraci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que necesita la parte principal configurada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F9. Auditor</w:t>
            </w:r>
            <w:r>
              <w:rPr>
                <w:rFonts w:ascii="Verdana" w:cs="Arial Unicode MS" w:hAnsi="Verdana" w:eastAsia="Arial Unicode MS" w:hint="default"/>
                <w:rtl w:val="0"/>
              </w:rPr>
              <w:t>í</w:t>
            </w:r>
            <w:r>
              <w:rPr>
                <w:rFonts w:ascii="Verdana" w:cs="Arial Unicode MS" w:hAnsi="Verdana" w:eastAsia="Arial Unicode MS"/>
                <w:rtl w:val="0"/>
              </w:rPr>
              <w:t>a final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F7 y F8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Se requiere que todos los elementos de la soluci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est</w:t>
            </w:r>
            <w:r>
              <w:rPr>
                <w:rFonts w:ascii="Verdana" w:cs="Arial Unicode MS" w:hAnsi="Verdana" w:eastAsia="Arial Unicode MS" w:hint="default"/>
                <w:rtl w:val="0"/>
              </w:rPr>
              <w:t>é</w:t>
            </w:r>
            <w:r>
              <w:rPr>
                <w:rFonts w:ascii="Verdana" w:cs="Arial Unicode MS" w:hAnsi="Verdana" w:eastAsia="Arial Unicode MS"/>
                <w:rtl w:val="0"/>
              </w:rPr>
              <w:t>n implementados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F10. Redacci</w:t>
            </w:r>
            <w:r>
              <w:rPr>
                <w:rFonts w:ascii="Verdana" w:cs="Arial Unicode MS" w:hAnsi="Verdana" w:eastAsia="Arial Unicode MS" w:hint="default"/>
                <w:rtl w:val="0"/>
              </w:rPr>
              <w:t>ó</w:t>
            </w:r>
            <w:r>
              <w:rPr>
                <w:rFonts w:ascii="Verdana" w:cs="Arial Unicode MS" w:hAnsi="Verdana" w:eastAsia="Arial Unicode MS"/>
                <w:rtl w:val="0"/>
              </w:rPr>
              <w:t>n final</w:t>
            </w:r>
          </w:p>
        </w:tc>
        <w:tc>
          <w:tcPr>
            <w:tcW w:type="dxa" w:w="16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 xml:space="preserve">F9 </w:t>
            </w:r>
          </w:p>
        </w:tc>
        <w:tc>
          <w:tcPr>
            <w:tcW w:type="dxa" w:w="47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Verdana" w:cs="Arial Unicode MS" w:hAnsi="Verdana" w:eastAsia="Arial Unicode MS"/>
                <w:rtl w:val="0"/>
              </w:rPr>
              <w:t>Para la memoria final necesitamos integrar todos los resultados, incluida la comparativa</w:t>
            </w:r>
          </w:p>
        </w:tc>
      </w:tr>
    </w:tbl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14" w:id="14"/>
      <w:r>
        <w:rPr>
          <w:rtl w:val="0"/>
          <w:lang w:val="es-ES_tradnl"/>
        </w:rPr>
        <w:t>3</w:t>
      </w:r>
      <w:r>
        <w:rPr>
          <w:rtl w:val="0"/>
          <w:lang w:val="pt-PT"/>
        </w:rPr>
        <w:t>.3. Diagrama de Gantt</w:t>
      </w:r>
      <w:bookmarkEnd w:id="14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Para establecer una correcta </w:t>
      </w:r>
      <w:r>
        <w:rPr>
          <w:rtl w:val="0"/>
        </w:rPr>
        <w:t>planif</w:t>
      </w:r>
      <w:r>
        <w:rPr>
          <w:rtl w:val="0"/>
          <w:lang w:val="es-ES_tradnl"/>
        </w:rPr>
        <w:t>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  <w:r>
        <w:rPr>
          <w:rtl w:val="0"/>
          <w:lang w:val="es-ES_tradnl"/>
        </w:rPr>
        <w:t xml:space="preserve"> del proyecto </w:t>
      </w:r>
      <w:r>
        <w:rPr>
          <w:rtl w:val="0"/>
          <w:lang w:val="es-ES_tradnl"/>
        </w:rPr>
        <w:t xml:space="preserve">y que sea </w:t>
      </w:r>
      <w:r>
        <w:rPr>
          <w:rtl w:val="0"/>
          <w:lang w:val="es-ES_tradnl"/>
        </w:rPr>
        <w:t xml:space="preserve">de forma organizada y </w:t>
      </w:r>
      <w:r>
        <w:rPr>
          <w:rtl w:val="0"/>
          <w:lang w:val="es-ES_tradnl"/>
        </w:rPr>
        <w:t xml:space="preserve">poder </w:t>
      </w:r>
      <w:r>
        <w:rPr>
          <w:rtl w:val="0"/>
          <w:lang w:val="es-ES_tradnl"/>
        </w:rPr>
        <w:t xml:space="preserve">garantizar el cumplimiento de los plazos, se ha elaborado </w:t>
      </w:r>
      <w:r>
        <w:rPr>
          <w:rtl w:val="0"/>
          <w:lang w:val="es-ES_tradnl"/>
        </w:rPr>
        <w:t xml:space="preserve">el siguiente </w:t>
      </w:r>
      <w:r>
        <w:rPr>
          <w:rtl w:val="0"/>
          <w:lang w:val="pt-PT"/>
        </w:rPr>
        <w:t xml:space="preserve">diagrama de Gantt. </w:t>
      </w:r>
      <w:r>
        <w:br w:type="textWrapping"/>
      </w:r>
      <w:r>
        <w:rPr>
          <w:rtl w:val="0"/>
          <w:lang w:val="fr-FR"/>
        </w:rPr>
        <w:t xml:space="preserve">En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l se representan las principales fases, hitos</w:t>
      </w:r>
      <w:r>
        <w:rPr>
          <w:rtl w:val="0"/>
          <w:lang w:val="es-ES_tradnl"/>
        </w:rPr>
        <w:t>, fecha entregables</w:t>
      </w:r>
      <w:r>
        <w:rPr>
          <w:rtl w:val="0"/>
          <w:lang w:val="es-ES_tradnl"/>
        </w:rPr>
        <w:t xml:space="preserve"> y </w:t>
      </w:r>
      <w:r>
        <w:rPr>
          <w:rtl w:val="0"/>
          <w:lang w:val="es-ES_tradnl"/>
        </w:rPr>
        <w:t>la</w:t>
      </w:r>
      <w:r>
        <w:rPr>
          <w:rtl w:val="0"/>
          <w:lang w:val="it-IT"/>
        </w:rPr>
        <w:t xml:space="preserve"> distribuci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temporal, permitiendo visualizar la secuencia de actividades necesarias para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validaci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la soluci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propuesta.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-316171</wp:posOffset>
                </wp:positionH>
                <wp:positionV relativeFrom="line">
                  <wp:posOffset>290569</wp:posOffset>
                </wp:positionV>
                <wp:extent cx="6752401" cy="2008596"/>
                <wp:effectExtent l="0" t="0" r="0" b="0"/>
                <wp:wrapTopAndBottom distT="152400" distB="152400"/>
                <wp:docPr id="107374183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401" cy="2008596"/>
                          <a:chOff x="0" y="0"/>
                          <a:chExt cx="6752400" cy="2008595"/>
                        </a:xfrm>
                      </wpg:grpSpPr>
                      <pic:pic xmlns:pic="http://schemas.openxmlformats.org/drawingml/2006/picture">
                        <pic:nvPicPr>
                          <pic:cNvPr id="1073741835" name="gantt.drawio.png" descr="gantt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2401" cy="166239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Caption"/>
                        <wps:cNvSpPr/>
                        <wps:spPr>
                          <a:xfrm>
                            <a:off x="0" y="1763993"/>
                            <a:ext cx="6752401" cy="24460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Footnote"/>
                              </w:pP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>Figura 3.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 xml:space="preserve"> Diagrama de Gantt. 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Elaboraci</w:t>
                              </w:r>
                              <w:r>
                                <w:rPr>
                                  <w:rFonts w:ascii="Verdana" w:hAnsi="Verdana" w:hint="default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ó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</w:rPr>
                                <w:t>n propia.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4" style="visibility:visible;position:absolute;margin-left:-24.9pt;margin-top:22.9pt;width:531.7pt;height:158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752400,2008595">
                <w10:wrap type="topAndBottom" side="bothSides" anchorx="margin"/>
                <v:shape id="_x0000_s1035" type="#_x0000_t75" style="position:absolute;left:0;top:0;width:6752400;height:1662393;">
                  <v:imagedata r:id="rId7" o:title="gantt.drawio.png"/>
                </v:shape>
                <v:roundrect id="_x0000_s1036" style="position:absolute;left:0;top:1763993;width:6752400;height:244602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Footnote"/>
                        </w:pP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  <w:lang w:val="pt-PT"/>
                          </w:rPr>
                          <w:t>Figura 3.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  <w:lang w:val="pt-PT"/>
                          </w:rPr>
                          <w:t xml:space="preserve"> Diagrama de Gantt. 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Elaboraci</w:t>
                        </w:r>
                        <w:r>
                          <w:rPr>
                            <w:rFonts w:ascii="Verdana" w:hAnsi="Verdana" w:hint="default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ó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</w:rPr>
                          <w:t>n propia.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 2"/>
        <w:jc w:val="both"/>
      </w:pPr>
      <w:bookmarkStart w:name="_Toc15" w:id="15"/>
      <w:r>
        <w:rPr>
          <w:rtl w:val="0"/>
          <w:lang w:val="es-ES_tradnl"/>
        </w:rPr>
        <w:t>3</w:t>
      </w:r>
      <w:r>
        <w:rPr>
          <w:rtl w:val="0"/>
        </w:rPr>
        <w:t xml:space="preserve">.4. </w:t>
      </w:r>
      <w:r>
        <w:rPr>
          <w:rtl w:val="0"/>
          <w:lang w:val="es-ES_tradnl"/>
        </w:rPr>
        <w:t xml:space="preserve">Diagrama </w:t>
      </w:r>
      <w:r>
        <w:rPr>
          <w:rtl w:val="0"/>
          <w:lang w:val="de-DE"/>
        </w:rPr>
        <w:t>PER</w:t>
      </w:r>
      <w:r>
        <w:rPr>
          <w:rtl w:val="0"/>
          <w:lang w:val="es-ES_tradnl"/>
        </w:rPr>
        <w:t>T o camino cr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tico</w:t>
      </w:r>
      <w:bookmarkEnd w:id="15"/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Con el objetivo de identificar la secuencia 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de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del proyecto y las dependencias </w:t>
      </w:r>
      <w:r>
        <w:rPr>
          <w:rtl w:val="0"/>
          <w:lang w:val="es-ES_tradnl"/>
        </w:rPr>
        <w:t>que existen</w:t>
      </w:r>
      <w:r>
        <w:rPr>
          <w:rtl w:val="0"/>
          <w:lang w:val="es-ES_tradnl"/>
        </w:rPr>
        <w:t xml:space="preserve"> entre las diferentes fases, se ha elaborado el siguiente diagrama PERT.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 xml:space="preserve">Este diagrama representa las relaciones de precedencia entre las </w:t>
      </w:r>
      <w:r>
        <w:rPr>
          <w:rtl w:val="0"/>
          <w:lang w:val="es-ES_tradnl"/>
        </w:rPr>
        <w:t xml:space="preserve">diferentes </w:t>
      </w:r>
      <w:r>
        <w:rPr>
          <w:rtl w:val="0"/>
          <w:lang w:val="es-ES_tradnl"/>
        </w:rPr>
        <w:t xml:space="preserve">tareas principales, permitiendo </w:t>
      </w:r>
      <w:r>
        <w:rPr>
          <w:rtl w:val="0"/>
          <w:lang w:val="es-ES_tradnl"/>
        </w:rPr>
        <w:t>ver</w:t>
      </w:r>
      <w:r>
        <w:rPr>
          <w:rtl w:val="0"/>
          <w:lang w:val="es-ES_tradnl"/>
        </w:rPr>
        <w:t xml:space="preserve"> el camino de ejecuci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proyecto y aquellas actividades cuya finalizaci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condiciona el inicio de las fases posteriores. De este modo, facilita la planificaci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el seguimiento del proyecto y la identificaci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puntos cr</w:t>
      </w:r>
      <w:r>
        <w:rPr>
          <w:rtl w:val="0"/>
        </w:rPr>
        <w:t>í</w:t>
      </w:r>
      <w:r>
        <w:rPr>
          <w:rtl w:val="0"/>
          <w:lang w:val="es-ES_tradnl"/>
        </w:rPr>
        <w:t>ticos durante su desarrollo.</w:t>
      </w:r>
    </w:p>
    <w:p>
      <w:pPr>
        <w:pStyle w:val="Body"/>
        <w:jc w:val="both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198120</wp:posOffset>
                </wp:positionV>
                <wp:extent cx="6120057" cy="2600960"/>
                <wp:effectExtent l="0" t="0" r="0" b="0"/>
                <wp:wrapTopAndBottom distT="152400" distB="152400"/>
                <wp:docPr id="107374184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2600960"/>
                          <a:chOff x="0" y="0"/>
                          <a:chExt cx="6120056" cy="2600959"/>
                        </a:xfrm>
                      </wpg:grpSpPr>
                      <pic:pic xmlns:pic="http://schemas.openxmlformats.org/drawingml/2006/picture">
                        <pic:nvPicPr>
                          <pic:cNvPr id="1073741838" name="Pert.drawio.png" descr="Pert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7" cy="22547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Caption"/>
                        <wps:cNvSpPr/>
                        <wps:spPr>
                          <a:xfrm>
                            <a:off x="0" y="2356357"/>
                            <a:ext cx="6120057" cy="24460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Footnote"/>
                              </w:pP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 xml:space="preserve">Figura </w:t>
                              </w: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4</w:t>
                              </w:r>
                              <w:r>
                                <w:rPr>
                                  <w:rFonts w:ascii="Verdana" w:hAnsi="Verdana"/>
                                  <w:b w:val="1"/>
                                  <w:bCs w:val="1"/>
                                  <w:sz w:val="16"/>
                                  <w:szCs w:val="16"/>
                                  <w:rtl w:val="0"/>
                                </w:rPr>
                                <w:t>.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  <w:lang w:val="pt-PT"/>
                                </w:rPr>
                                <w:t xml:space="preserve"> Diagrama de 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PERT</w:t>
                              </w:r>
                              <w:r>
                                <w:rPr>
                                  <w:rFonts w:ascii="Verdana" w:hAnsi="Verdana"/>
                                  <w:sz w:val="16"/>
                                  <w:szCs w:val="16"/>
                                  <w:rtl w:val="0"/>
                                </w:rPr>
                                <w:t xml:space="preserve">. 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Elaboraci</w:t>
                              </w:r>
                              <w:r>
                                <w:rPr>
                                  <w:rFonts w:ascii="Verdana" w:hAnsi="Verdana" w:hint="default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  <w:lang w:val="es-ES_tradnl"/>
                                </w:rPr>
                                <w:t>ó</w:t>
                              </w:r>
                              <w:r>
                                <w:rPr>
                                  <w:rFonts w:ascii="Verdana" w:hAnsi="Verdana"/>
                                  <w:i w:val="1"/>
                                  <w:iCs w:val="1"/>
                                  <w:sz w:val="16"/>
                                  <w:szCs w:val="16"/>
                                  <w:rtl w:val="0"/>
                                </w:rPr>
                                <w:t>n propia.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7" style="visibility:visible;position:absolute;margin-left:0.0pt;margin-top:15.6pt;width:481.9pt;height:204.8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20056,2600959">
                <w10:wrap type="topAndBottom" side="bothSides" anchorx="margin"/>
                <v:shape id="_x0000_s1038" type="#_x0000_t75" style="position:absolute;left:0;top:0;width:6120056;height:2254758;">
                  <v:imagedata r:id="rId8" o:title="Pert.drawio.png"/>
                </v:shape>
                <v:roundrect id="_x0000_s1039" style="position:absolute;left:0;top:2356357;width:6120056;height:244602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Footnote"/>
                        </w:pP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  <w:lang w:val="pt-PT"/>
                          </w:rPr>
                          <w:t xml:space="preserve">Figura </w:t>
                        </w: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4</w:t>
                        </w:r>
                        <w:r>
                          <w:rPr>
                            <w:rFonts w:ascii="Verdana" w:hAnsi="Verdana"/>
                            <w:b w:val="1"/>
                            <w:bCs w:val="1"/>
                            <w:sz w:val="16"/>
                            <w:szCs w:val="16"/>
                            <w:rtl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  <w:lang w:val="pt-PT"/>
                          </w:rPr>
                          <w:t xml:space="preserve"> Diagrama de 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  <w:lang w:val="es-ES_tradnl"/>
                          </w:rPr>
                          <w:t>PERT</w:t>
                        </w:r>
                        <w:r>
                          <w:rPr>
                            <w:rFonts w:ascii="Verdana" w:hAnsi="Verdana"/>
                            <w:sz w:val="16"/>
                            <w:szCs w:val="16"/>
                            <w:rtl w:val="0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Elaboraci</w:t>
                        </w:r>
                        <w:r>
                          <w:rPr>
                            <w:rFonts w:ascii="Verdana" w:hAnsi="Verdana" w:hint="default"/>
                            <w:i w:val="1"/>
                            <w:iCs w:val="1"/>
                            <w:sz w:val="16"/>
                            <w:szCs w:val="16"/>
                            <w:rtl w:val="0"/>
                            <w:lang w:val="es-ES_tradnl"/>
                          </w:rPr>
                          <w:t>ó</w:t>
                        </w:r>
                        <w:r>
                          <w:rPr>
                            <w:rFonts w:ascii="Verdana" w:hAnsi="Verdana"/>
                            <w:i w:val="1"/>
                            <w:iCs w:val="1"/>
                            <w:sz w:val="16"/>
                            <w:szCs w:val="16"/>
                            <w:rtl w:val="0"/>
                          </w:rPr>
                          <w:t>n propia.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Body"/>
        <w:jc w:val="both"/>
      </w:pPr>
      <w:r>
        <w:rPr>
          <w:rtl w:val="0"/>
          <w:lang w:val="es-ES_tradnl"/>
        </w:rPr>
        <w:t>Como puede observarse, el camino cr</w:t>
      </w:r>
      <w:r>
        <w:rPr>
          <w:rtl w:val="0"/>
        </w:rPr>
        <w:t>í</w:t>
      </w:r>
      <w:r>
        <w:rPr>
          <w:rtl w:val="0"/>
          <w:lang w:val="es-ES_tradnl"/>
        </w:rPr>
        <w:t>tico del proyecto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formado </w:t>
      </w:r>
      <w:r>
        <w:rPr>
          <w:rtl w:val="0"/>
          <w:lang w:val="es-ES_tradnl"/>
        </w:rPr>
        <w:t xml:space="preserve">en casi su totalidad </w:t>
      </w:r>
      <w:r>
        <w:rPr>
          <w:rtl w:val="0"/>
          <w:lang w:val="es-ES_tradnl"/>
        </w:rPr>
        <w:t xml:space="preserve">por </w:t>
      </w:r>
      <w:r>
        <w:rPr>
          <w:rtl w:val="0"/>
          <w:lang w:val="es-ES_tradnl"/>
        </w:rPr>
        <w:t>fases</w:t>
      </w:r>
      <w:r>
        <w:rPr>
          <w:rtl w:val="0"/>
          <w:lang w:val="es-ES_tradnl"/>
        </w:rPr>
        <w:t xml:space="preserve"> cuya </w:t>
      </w:r>
      <w:r>
        <w:rPr>
          <w:rtl w:val="0"/>
          <w:lang w:val="es-ES_tradnl"/>
        </w:rPr>
        <w:t>finalizaci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es necesaria para poder ejecutar la siguiente. </w:t>
      </w:r>
      <w:r>
        <w:rPr>
          <w:rtl w:val="0"/>
          <w:lang w:val="es-ES_tradnl"/>
        </w:rPr>
        <w:t>Cualquier retraso en estas tareas afectar</w:t>
      </w:r>
      <w:r>
        <w:rPr>
          <w:rtl w:val="0"/>
        </w:rPr>
        <w:t>í</w:t>
      </w:r>
      <w:r>
        <w:rPr>
          <w:rtl w:val="0"/>
          <w:lang w:val="es-ES_tradnl"/>
        </w:rPr>
        <w:t>a directamente al calendario previsto, por lo que requieren un seguimiento prioritario durante el desarrollo del proyecto.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La 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nica fase que se podr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permitir un breve retraso es F2 Marco te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rico, siendo no aconsejable ya que, obtener una buena base te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rica permite que las siguientes fases puedan ser ejecutada con mayor precisi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n. </w:t>
      </w:r>
    </w:p>
    <w:p>
      <w:pPr>
        <w:pStyle w:val="Body"/>
        <w:jc w:val="both"/>
      </w:pPr>
      <w:r>
        <w:rPr>
          <w:rtl w:val="0"/>
          <w:lang w:val="es-ES_tradnl"/>
        </w:rPr>
        <w:t xml:space="preserve">Por 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ltimo, en el case de F7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VPN y F8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IDS, son las 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 xml:space="preserve">nicas que no tienen dependencia una de otra, pudiendo ejecutarse en paralelo. </w:t>
      </w:r>
    </w:p>
    <w:p>
      <w:pPr>
        <w:pStyle w:val="Body"/>
        <w:bidi w:val="0"/>
      </w:pPr>
    </w:p>
    <w:p>
      <w:pPr>
        <w:pStyle w:val="Heading 2"/>
        <w:jc w:val="both"/>
      </w:pPr>
      <w:bookmarkStart w:name="_Toc16" w:id="16"/>
      <w:r>
        <w:rPr>
          <w:rtl w:val="0"/>
          <w:lang w:val="es-ES_tradnl"/>
        </w:rPr>
        <w:t>4</w:t>
      </w:r>
      <w:r>
        <w:rPr>
          <w:rtl w:val="0"/>
          <w:lang w:val="it-IT"/>
        </w:rPr>
        <w:t>. Bibliograf</w:t>
      </w:r>
      <w:r>
        <w:rPr>
          <w:rtl w:val="0"/>
        </w:rPr>
        <w:t>í</w:t>
      </w:r>
      <w:r>
        <w:rPr>
          <w:rtl w:val="0"/>
          <w:lang w:val="es-ES_tradnl"/>
        </w:rPr>
        <w:t>a de referencia</w:t>
      </w:r>
      <w:bookmarkEnd w:id="16"/>
    </w:p>
    <w:p>
      <w:pPr>
        <w:pStyle w:val="Body"/>
        <w:jc w:val="both"/>
      </w:pPr>
    </w:p>
    <w:p>
      <w:pPr>
        <w:pStyle w:val="Footnote"/>
        <w:jc w:val="both"/>
      </w:pPr>
      <w:r>
        <w:rPr>
          <w:b w:val="1"/>
          <w:bCs w:val="1"/>
          <w:rtl w:val="0"/>
          <w:lang w:val="es-ES_tradnl"/>
        </w:rPr>
        <w:t>Alvarez Cedillo, J. A., y Ibarra Balderas, V. M. (2012).</w:t>
      </w:r>
      <w:r>
        <w:rPr>
          <w:rtl w:val="0"/>
          <w:lang w:val="es-ES_tradnl"/>
        </w:rPr>
        <w:t xml:space="preserve"> El uso del diagrama causa-efecto en el an</w:t>
      </w:r>
      <w:r>
        <w:rPr>
          <w:rtl w:val="0"/>
        </w:rPr>
        <w:t>á</w:t>
      </w:r>
      <w:r>
        <w:rPr>
          <w:rtl w:val="0"/>
          <w:lang w:val="pt-PT"/>
        </w:rPr>
        <w:t xml:space="preserve">lisis de casos. </w:t>
      </w:r>
      <w:r>
        <w:rPr>
          <w:i w:val="1"/>
          <w:iCs w:val="1"/>
          <w:rtl w:val="0"/>
          <w:lang w:val="es-ES_tradnl"/>
        </w:rPr>
        <w:t>Revista del Instituto Mexicano de Contadores P</w:t>
      </w:r>
      <w:r>
        <w:rPr>
          <w:i w:val="1"/>
          <w:iCs w:val="1"/>
          <w:rtl w:val="0"/>
        </w:rPr>
        <w:t>ú</w:t>
      </w:r>
      <w:r>
        <w:rPr>
          <w:i w:val="1"/>
          <w:iCs w:val="1"/>
          <w:rtl w:val="0"/>
          <w:lang w:val="pt-PT"/>
        </w:rPr>
        <w:t>blicos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"https://www.redalyc.org/pdf/270/27018888005.pdf"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https://www.redalyc.org/pdf/270/27018888005.pdf</w:t>
      </w:r>
      <w:r>
        <w:rPr/>
        <w:fldChar w:fldCharType="end" w:fldLock="0"/>
      </w:r>
      <w:r>
        <w:br w:type="textWrapping"/>
        <w:br w:type="textWrapping"/>
      </w:r>
      <w:r>
        <w:rPr>
          <w:rStyle w:val="None"/>
          <w:b w:val="1"/>
          <w:bCs w:val="1"/>
          <w:rtl w:val="0"/>
          <w:lang w:val="es-ES_tradnl"/>
        </w:rPr>
        <w:t>Universidad Internacional de La Rioja (UNIR). (2025, 12 de noviembre).</w:t>
      </w:r>
      <w:r>
        <w:rPr>
          <w:rtl w:val="0"/>
          <w:lang w:val="es-ES_tradnl"/>
        </w:rPr>
        <w:t xml:space="preserve"> Diagrama de Ishikawa: 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es y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aplicarlo en la resoluci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n de problemas.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"https://www.unir.net/revista/empresa/que-es-diagrama-de-ishikawa/"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https://www.unir.net/revista/empresa/que-es-diagrama-de-ishikawa/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S</w:t>
      </w:r>
      <w:r>
        <w:rPr>
          <w:rStyle w:val="None"/>
          <w:b w:val="1"/>
          <w:bCs w:val="1"/>
          <w:rtl w:val="0"/>
        </w:rPr>
        <w:t>á</w:t>
      </w:r>
      <w:r>
        <w:rPr>
          <w:rStyle w:val="None"/>
          <w:b w:val="1"/>
          <w:bCs w:val="1"/>
          <w:rtl w:val="0"/>
          <w:lang w:val="es-ES_tradnl"/>
        </w:rPr>
        <w:t>nchez Huerta, D. (2020).</w:t>
      </w:r>
      <w:r>
        <w:rPr>
          <w:rtl w:val="0"/>
        </w:rPr>
        <w:t xml:space="preserve"> An</w:t>
      </w:r>
      <w:r>
        <w:rPr>
          <w:rtl w:val="0"/>
        </w:rPr>
        <w:t>á</w:t>
      </w:r>
      <w:r>
        <w:rPr>
          <w:rtl w:val="0"/>
          <w:lang w:val="es-ES_tradnl"/>
        </w:rPr>
        <w:t>lisis DAFO o FODA: El mejor y m</w:t>
      </w:r>
      <w:r>
        <w:rPr>
          <w:rtl w:val="0"/>
        </w:rPr>
        <w:t>á</w:t>
      </w:r>
      <w:r>
        <w:rPr>
          <w:rtl w:val="0"/>
          <w:lang w:val="es-ES_tradnl"/>
        </w:rPr>
        <w:t>s completo estudio con 9 ejemplos pr</w:t>
      </w:r>
      <w:r>
        <w:rPr>
          <w:rtl w:val="0"/>
        </w:rPr>
        <w:t>á</w:t>
      </w:r>
      <w:r>
        <w:rPr>
          <w:rtl w:val="0"/>
          <w:lang w:val="it-IT"/>
        </w:rPr>
        <w:t>cticos. Bubok Publishing. ISBN: 978-84-685-5151-3.</w:t>
      </w:r>
      <w:r>
        <w:br w:type="textWrapping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"https://www.studocu.com/es/document/universidad-del-pais-vasco/gestion-de-empresas-iii-direccion-estrategica/sanchez-huerta-d-2020-analisis-dafo-o-foda-barcelona-editorial-bubok/94613940"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s-ES_tradnl"/>
        </w:rPr>
        <w:t>https://www.studocu.com/es/document/universidad-del-pais-vasco/gestion-de-empresas-iii-direccion-estrategica/sanchez-huerta-d-2020-analisis-dafo-o-foda-barcelona-editorial-bubok/94613940</w:t>
      </w:r>
      <w:r>
        <w:rPr/>
        <w:fldChar w:fldCharType="end" w:fldLock="0"/>
      </w:r>
      <w:r>
        <w:rPr>
          <w:rtl w:val="0"/>
          <w:lang w:val="es-ES_tradnl"/>
        </w:rPr>
        <w:t xml:space="preserve"> </w:t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Asana. (2026)</w:t>
      </w:r>
      <w:r>
        <w:rPr>
          <w:rtl w:val="0"/>
        </w:rPr>
        <w:t xml:space="preserve">. </w:t>
      </w:r>
      <w:r>
        <w:rPr>
          <w:rStyle w:val="None"/>
          <w:i w:val="1"/>
          <w:iCs w:val="1"/>
          <w:rtl w:val="0"/>
          <w:lang w:val="en-US"/>
        </w:rPr>
        <w:t>SWOT analysis: Examples and templates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"https://asana.com/es/resources/swot-analysis"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https://asana.com/es/resources/swot-analysis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it-IT"/>
        </w:rPr>
        <w:t>BBVA Innovation Center. (2015).</w:t>
      </w:r>
      <w:r>
        <w:rPr>
          <w:rtl w:val="0"/>
          <w:lang w:val="en-US"/>
        </w:rPr>
        <w:t xml:space="preserve"> Design Thinking [eBook gratuito en espa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 xml:space="preserve">ol]. BBVA.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"https://www.bbva.com/wp-content/uploads/2017/10/ebook-cibbva-design-thinking_es_1.pdf"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https://www.bbva.com/wp-content/uploads/2017/10/ebook-cibbva-design-thinking_es_1.pdf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n-US"/>
        </w:rPr>
        <w:t>Brown, T. (2008).</w:t>
      </w:r>
      <w:r>
        <w:rPr>
          <w:rtl w:val="0"/>
          <w:lang w:val="en-US"/>
        </w:rPr>
        <w:t xml:space="preserve"> Design Thinking. Harvard Business Review, 86(6), 84</w:t>
      </w:r>
      <w:r>
        <w:rPr>
          <w:rtl w:val="0"/>
        </w:rPr>
        <w:t>–</w:t>
      </w:r>
      <w:r>
        <w:rPr>
          <w:rtl w:val="0"/>
        </w:rPr>
        <w:t>92.</w:t>
      </w:r>
      <w:r>
        <w:br w:type="textWrapping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"https://www.educaciontrespuntocero.com/libros/libros-sobre-design-thinking/"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s-ES_tradnl"/>
        </w:rPr>
        <w:t>https://www.educaciontrespuntocero.com/libros/libros-sobre-design-thinking/</w:t>
      </w:r>
      <w:r>
        <w:rPr/>
        <w:fldChar w:fldCharType="end" w:fldLock="0"/>
      </w:r>
      <w:r>
        <w:rPr>
          <w:rtl w:val="0"/>
          <w:lang w:val="es-ES_tradnl"/>
        </w:rPr>
        <w:t xml:space="preserve"> </w:t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pt-PT"/>
        </w:rPr>
        <w:t>Asana. (2026, 2 de abril).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Design Thinking Process: Stages, tips, and examples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"https://asana.com/es/resources/design-thinking-process"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https://asana.com/es/resources/design-thinking-process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Doran, G. T. (1981).</w:t>
      </w:r>
      <w:r>
        <w:rPr>
          <w:rtl w:val="0"/>
          <w:lang w:val="en-US"/>
        </w:rPr>
        <w:t xml:space="preserve"> There's a S.M.A.R.T. Way to Write Management's Goals and Objectives. Management Review, 70(11), 35</w:t>
      </w:r>
      <w:r>
        <w:rPr>
          <w:rtl w:val="0"/>
        </w:rPr>
        <w:t>–</w:t>
      </w:r>
      <w:r>
        <w:rPr>
          <w:rtl w:val="0"/>
        </w:rPr>
        <w:t>36.</w:t>
      </w:r>
      <w:r>
        <w:br w:type="textWrapping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"https://www.scirp.org/reference/ReferencesPapers?ReferenceID=1459599"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https://www.scirp.org/reference/ReferencesPapers?ReferenceID=1459599</w:t>
      </w:r>
      <w:r>
        <w:rPr/>
        <w:fldChar w:fldCharType="end" w:fldLock="0"/>
      </w:r>
      <w:r>
        <w:rPr>
          <w:rtl w:val="0"/>
          <w:lang w:val="es-ES_tradnl"/>
        </w:rPr>
        <w:t xml:space="preserve">  </w:t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Canva. (s. 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pt-PT"/>
        </w:rPr>
        <w:t>Diagrama de Gantt: qu</w:t>
      </w:r>
      <w:r>
        <w:rPr>
          <w:rStyle w:val="None"/>
          <w:i w:val="1"/>
          <w:iCs w:val="1"/>
          <w:rtl w:val="0"/>
          <w:lang w:val="fr-FR"/>
        </w:rPr>
        <w:t xml:space="preserve">é </w:t>
      </w:r>
      <w:r>
        <w:rPr>
          <w:rStyle w:val="None"/>
          <w:i w:val="1"/>
          <w:iCs w:val="1"/>
          <w:rtl w:val="0"/>
          <w:lang w:val="es-ES_tradnl"/>
        </w:rPr>
        <w:t>es y c</w:t>
      </w:r>
      <w:r>
        <w:rPr>
          <w:rStyle w:val="None"/>
          <w:i w:val="1"/>
          <w:iCs w:val="1"/>
          <w:rtl w:val="0"/>
          <w:lang w:val="es-ES_tradnl"/>
        </w:rPr>
        <w:t>ó</w:t>
      </w:r>
      <w:r>
        <w:rPr>
          <w:rStyle w:val="None"/>
          <w:i w:val="1"/>
          <w:iCs w:val="1"/>
          <w:rtl w:val="0"/>
          <w:lang w:val="es-ES_tradnl"/>
        </w:rPr>
        <w:t>mo hacerlo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"https://www.canva.com/es_es/pizarra-online/diagrama-gantt/"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https://www.canva.com/es_es/pizarra-online/diagrama-gantt/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it-IT"/>
        </w:rPr>
        <w:t xml:space="preserve">Atlassian. (s. f.). </w:t>
      </w:r>
      <w:r>
        <w:rPr>
          <w:rStyle w:val="None"/>
          <w:i w:val="1"/>
          <w:iCs w:val="1"/>
          <w:rtl w:val="0"/>
          <w:lang w:val="es-ES_tradnl"/>
        </w:rPr>
        <w:t>¿</w:t>
      </w:r>
      <w:r>
        <w:rPr>
          <w:rStyle w:val="None"/>
          <w:i w:val="1"/>
          <w:iCs w:val="1"/>
          <w:rtl w:val="0"/>
          <w:lang w:val="it-IT"/>
        </w:rPr>
        <w:t>Qu</w:t>
      </w:r>
      <w:r>
        <w:rPr>
          <w:rStyle w:val="None"/>
          <w:i w:val="1"/>
          <w:iCs w:val="1"/>
          <w:rtl w:val="0"/>
          <w:lang w:val="fr-FR"/>
        </w:rPr>
        <w:t xml:space="preserve">é </w:t>
      </w:r>
      <w:r>
        <w:rPr>
          <w:rStyle w:val="None"/>
          <w:i w:val="1"/>
          <w:iCs w:val="1"/>
          <w:rtl w:val="0"/>
          <w:lang w:val="es-ES_tradnl"/>
        </w:rPr>
        <w:t>es un diagrama de Gantt?</w:t>
      </w:r>
      <w:r>
        <w:rPr>
          <w:rtl w:val="0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"https://www.atlassian.com/es/agile/project-management/gantt-chart"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https://www.atlassian.com/es/agile/project-management/gantt-chart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n-US"/>
        </w:rPr>
        <w:t>Lucid Software Inc. (s. f.)</w:t>
      </w:r>
      <w:r>
        <w:rPr>
          <w:rtl w:val="0"/>
        </w:rPr>
        <w:t xml:space="preserve">. </w:t>
      </w:r>
      <w:r>
        <w:rPr>
          <w:rStyle w:val="None"/>
          <w:i w:val="1"/>
          <w:iCs w:val="1"/>
          <w:rtl w:val="0"/>
          <w:lang w:val="es-ES_tradnl"/>
        </w:rPr>
        <w:t>¿</w:t>
      </w:r>
      <w:r>
        <w:rPr>
          <w:rStyle w:val="None"/>
          <w:i w:val="1"/>
          <w:iCs w:val="1"/>
          <w:rtl w:val="0"/>
          <w:lang w:val="it-IT"/>
        </w:rPr>
        <w:t>Qu</w:t>
      </w:r>
      <w:r>
        <w:rPr>
          <w:rStyle w:val="None"/>
          <w:i w:val="1"/>
          <w:iCs w:val="1"/>
          <w:rtl w:val="0"/>
          <w:lang w:val="fr-FR"/>
        </w:rPr>
        <w:t xml:space="preserve">é </w:t>
      </w:r>
      <w:r>
        <w:rPr>
          <w:rStyle w:val="None"/>
          <w:i w:val="1"/>
          <w:iCs w:val="1"/>
          <w:rtl w:val="0"/>
          <w:lang w:val="es-ES_tradnl"/>
        </w:rPr>
        <w:t>es un diagrama PERT?</w:t>
      </w:r>
      <w:r>
        <w:rPr>
          <w:rtl w:val="0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"https://www.lucidchart.com/pages/es/que-es-un-diagrama-de-pert"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https://www.lucidchart.com/pages/es/que-es-un-diagrama-de-pert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pt-PT"/>
        </w:rPr>
        <w:t xml:space="preserve">Salesforce. (s. f.). </w:t>
      </w:r>
      <w:r>
        <w:rPr>
          <w:rtl w:val="0"/>
          <w:lang w:val="es-ES_tradnl"/>
        </w:rPr>
        <w:t>Diagrama de PERT: qu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es,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funciona y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mo elaborarlo.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"https://www.salesforce.com/mx/blog/diagrama-de-pert/"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https://www.salesforce.com/mx/blog/diagrama-de-pert/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s-ES_tradnl"/>
        </w:rPr>
        <w:t>Chandramouli, R., Butcher, M., y Chetal, S. (2023).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A Zero Trust Architecture Model for Access Control in Cloud-Native Applications in Multi-Cloud Environments</w:t>
      </w:r>
      <w:r>
        <w:rPr>
          <w:rtl w:val="0"/>
          <w:lang w:val="en-US"/>
        </w:rPr>
        <w:t xml:space="preserve"> (NIST Special Publication 800-207A). National Institute of Standards and Technology.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"https://doi.org/10.6028/NIST.SP.800-207A"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https://doi.org/10.6028/NIST.SP.800-207A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de-DE"/>
        </w:rPr>
        <w:t>GNS3 Project.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GNS3 Documentation: The official guide and reference for GNS3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"https://docs.gns3.com/"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https://docs.gns3.com</w:t>
      </w:r>
      <w:r>
        <w:rPr/>
        <w:fldChar w:fldCharType="end" w:fldLock="0"/>
      </w: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"https://docs.gns3.com/"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GNS3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EVE-NG Ltd.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EVE-NG: The first clientless multivendor network emulation software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"https://www.eve-ng.net/"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https://www.eve-ng.net</w:t>
      </w:r>
      <w:r>
        <w:rPr/>
        <w:fldChar w:fldCharType="end" w:fldLock="0"/>
      </w: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"https://www.eve-ng.net/"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EVE-NG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Netgate.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</w:rPr>
        <w:t xml:space="preserve">Virtual LANs (VLANs) </w:t>
      </w:r>
      <w:r>
        <w:rPr>
          <w:rStyle w:val="None"/>
          <w:i w:val="1"/>
          <w:iCs w:val="1"/>
          <w:rtl w:val="0"/>
          <w:lang w:val="en-US"/>
        </w:rPr>
        <w:t xml:space="preserve">— </w:t>
      </w:r>
      <w:r>
        <w:rPr>
          <w:rStyle w:val="None"/>
          <w:i w:val="1"/>
          <w:iCs w:val="1"/>
          <w:rtl w:val="0"/>
          <w:lang w:val="en-US"/>
        </w:rPr>
        <w:t>pfSense Documentation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"https://docs.netgate.com/pfsense/en/latest/vlan/index.html"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https://docs.netgate.com/pfsense/en/latest/vlan/index.html</w:t>
      </w:r>
      <w:r>
        <w:rPr/>
        <w:fldChar w:fldCharType="end" w:fldLock="0"/>
      </w: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"https://docs.netgate.com/pfsense/en/latest/vlan/index.html"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pfSense Documentation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OPNsense Project.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 xml:space="preserve">VLAN and LAGG Setup </w:t>
      </w:r>
      <w:r>
        <w:rPr>
          <w:rStyle w:val="None"/>
          <w:i w:val="1"/>
          <w:iCs w:val="1"/>
          <w:rtl w:val="0"/>
          <w:lang w:val="en-US"/>
        </w:rPr>
        <w:t xml:space="preserve">— </w:t>
      </w:r>
      <w:r>
        <w:rPr>
          <w:rStyle w:val="None"/>
          <w:i w:val="1"/>
          <w:iCs w:val="1"/>
          <w:rtl w:val="0"/>
          <w:lang w:val="en-US"/>
        </w:rPr>
        <w:t>OPNsense Documentation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"https://docs.opnsense.org/manual/how-tos/vlan_and_lagg.html"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https://docs.opnsense.org/manual/how-tos/vlan_and_lagg.html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n-US"/>
        </w:rPr>
        <w:t>Open Information Security Foundation (OISF).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 xml:space="preserve">What is Suricata </w:t>
      </w:r>
      <w:r>
        <w:rPr>
          <w:rStyle w:val="None"/>
          <w:i w:val="1"/>
          <w:iCs w:val="1"/>
          <w:rtl w:val="0"/>
          <w:lang w:val="en-US"/>
        </w:rPr>
        <w:t xml:space="preserve">— </w:t>
      </w:r>
      <w:r>
        <w:rPr>
          <w:rStyle w:val="None"/>
          <w:i w:val="1"/>
          <w:iCs w:val="1"/>
          <w:rtl w:val="0"/>
          <w:lang w:val="it-IT"/>
        </w:rPr>
        <w:t>Suricata Documentation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"https://docs.suricata.io/en/latest/what-is-suricata.html"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https://docs.suricata.io/en/latest/what-is-suricata.html</w:t>
      </w:r>
      <w:r>
        <w:rPr/>
        <w:fldChar w:fldCharType="end" w:fldLock="0"/>
      </w: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"https://docs.suricata.io/en/latest/what-is-suricata.html"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Suricata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n-US"/>
        </w:rPr>
        <w:t>Open Information Security Foundation (OISF).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 xml:space="preserve">Quickstart guide </w:t>
      </w:r>
      <w:r>
        <w:rPr>
          <w:rStyle w:val="None"/>
          <w:i w:val="1"/>
          <w:iCs w:val="1"/>
          <w:rtl w:val="0"/>
          <w:lang w:val="en-US"/>
        </w:rPr>
        <w:t xml:space="preserve">— </w:t>
      </w:r>
      <w:r>
        <w:rPr>
          <w:rStyle w:val="None"/>
          <w:i w:val="1"/>
          <w:iCs w:val="1"/>
          <w:rtl w:val="0"/>
          <w:lang w:val="it-IT"/>
        </w:rPr>
        <w:t>Suricata Documentation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"https://docs.suricata.io/en/latest/quickstart.html"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https://docs.suricata.io/en/latest/quickstart.html</w:t>
      </w:r>
      <w:r>
        <w:rPr/>
        <w:fldChar w:fldCharType="end" w:fldLock="0"/>
      </w:r>
    </w:p>
    <w:p>
      <w:pPr>
        <w:pStyle w:val="Footnote"/>
        <w:jc w:val="both"/>
      </w:pPr>
    </w:p>
    <w:p>
      <w:pPr>
        <w:pStyle w:val="Footnote"/>
        <w:jc w:val="both"/>
      </w:pPr>
      <w:r>
        <w:rPr>
          <w:rStyle w:val="None"/>
          <w:b w:val="1"/>
          <w:bCs w:val="1"/>
          <w:rtl w:val="0"/>
        </w:rPr>
        <w:t>Lyon, G. (2009).</w:t>
      </w:r>
      <w:r>
        <w:rPr>
          <w:rtl w:val="0"/>
          <w:lang w:val="en-US"/>
        </w:rPr>
        <w:t xml:space="preserve"> Nmap Network Scanning: The Official Nmap Project Guide to Network Discovery and Security Scanning. Nmap Project. ISBN: 978-0-9799587-1-7.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"https://nmap.org/book/"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https://nmap.org/book/</w:t>
      </w:r>
      <w:r>
        <w:rPr/>
        <w:fldChar w:fldCharType="end" w:fldLock="0"/>
      </w: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"https://nmap.org/book/"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Nmap</w:t>
      </w:r>
      <w:r>
        <w:rPr/>
        <w:fldChar w:fldCharType="end" w:fldLock="0"/>
      </w:r>
    </w:p>
    <w:p>
      <w:pPr>
        <w:pStyle w:val="Footnote"/>
        <w:jc w:val="both"/>
      </w:pPr>
      <w:r>
        <w:rPr>
          <w:rStyle w:val="None"/>
          <w:b w:val="1"/>
          <w:bCs w:val="1"/>
          <w:rtl w:val="0"/>
          <w:lang w:val="en-US"/>
        </w:rPr>
        <w:t>Greenbone Networks. (s.f.).</w:t>
      </w:r>
      <w:r>
        <w:rPr>
          <w:rtl w:val="0"/>
        </w:rPr>
        <w:t xml:space="preserve"> </w:t>
      </w:r>
      <w:r>
        <w:rPr>
          <w:rStyle w:val="None"/>
          <w:i w:val="1"/>
          <w:iCs w:val="1"/>
          <w:rtl w:val="0"/>
        </w:rPr>
        <w:t xml:space="preserve">OPENVAS SCAN </w:t>
      </w:r>
      <w:r>
        <w:rPr>
          <w:rStyle w:val="None"/>
          <w:i w:val="1"/>
          <w:iCs w:val="1"/>
          <w:rtl w:val="0"/>
          <w:lang w:val="en-US"/>
        </w:rPr>
        <w:t xml:space="preserve">— </w:t>
      </w:r>
      <w:r>
        <w:rPr>
          <w:rStyle w:val="None"/>
          <w:i w:val="1"/>
          <w:iCs w:val="1"/>
          <w:rtl w:val="0"/>
          <w:lang w:val="en-US"/>
        </w:rPr>
        <w:t>Open Source Vulnerability Management</w:t>
      </w:r>
      <w:r>
        <w:rPr>
          <w:rtl w:val="0"/>
          <w:lang w:val="es-ES_tradnl"/>
        </w:rPr>
        <w:t xml:space="preserve">. Recuperado el 26 de junio de 2026, de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"https://www.greenbone.net/en/openvas-scan/"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https://www.greenbone.net/en/openvas-scan/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Heading 2"/>
        <w:bidi w:val="0"/>
      </w:pPr>
      <w:bookmarkStart w:name="_Toc17" w:id="17"/>
      <w:r>
        <w:rPr>
          <w:rFonts w:cs="Arial Unicode MS" w:eastAsia="Arial Unicode MS"/>
          <w:rtl w:val="0"/>
          <w:lang w:val="es-ES_tradnl"/>
        </w:rPr>
        <w:t>5</w:t>
      </w:r>
      <w:r>
        <w:rPr>
          <w:rFonts w:cs="Arial Unicode MS" w:eastAsia="Arial Unicode MS"/>
          <w:rtl w:val="0"/>
          <w:lang w:val="pt-PT"/>
        </w:rPr>
        <w:t>. Anexos</w:t>
      </w:r>
      <w:bookmarkEnd w:id="17"/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Verdana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>
        <w:rtl w:val="0"/>
        <w:lang w:val="es-ES_tradnl"/>
      </w:rPr>
      <w:t>Pagina</w:t>
    </w:r>
    <w:r>
      <w:rPr>
        <w:rtl w:val="0"/>
        <w:lang w:val="en-US"/>
      </w:rPr>
      <w:t xml:space="preserve">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drawing xmlns:a="http://schemas.openxmlformats.org/drawingml/2006/main">
        <wp:inline distT="0" distB="0" distL="0" distR="0">
          <wp:extent cx="640993" cy="269217"/>
          <wp:effectExtent l="0" t="0" r="0" b="0"/>
          <wp:docPr id="1073741825" name="officeArt object" descr="AD_4nXeg6qLXJ50Rasc6uzBIP3Y744Jw74S7cZfMbJsECQRdaQqBkmFDWJhB_G8zpVxAmV1eI_0eO1rJN38KLiKBEKKt-n5REITKmadS0_E81CbXcg0ktr7_tXFFctE_pZLjX0apuL4tO9wRjuegujh9_z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D_4nXeg6qLXJ50Rasc6uzBIP3Y744Jw74S7cZfMbJsECQRdaQqBkmFDWJhB_G8zpVxAmV1eI_0eO1rJN38KLiKBEKKt-n5REITKmadS0_E81CbXcg0ktr7_tXFFctE_pZLjX0apuL4tO9wRjuegujh9_zA.png" descr="AD_4nXeg6qLXJ50Rasc6uzBIP3Y744Jw74S7cZfMbJsECQRdaQqBkmFDWJhB_G8zpVxAmV1eI_0eO1rJN38KLiKBEKKt-n5REITKmadS0_E81CbXcg0ktr7_tXFFctE_pZLjX0apuL4tO9wRjuegujh9_zA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993" cy="26921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tab/>
      <w:tab/>
    </w:r>
    <w:r>
      <w:rPr>
        <w:rFonts w:ascii="Arial" w:hAnsi="Arial"/>
        <w:outline w:val="0"/>
        <w:color w:val="555555"/>
        <w:sz w:val="18"/>
        <w:szCs w:val="18"/>
        <w:u w:color="555555"/>
        <w:rtl w:val="0"/>
        <w:lang w:val="es-ES_tradnl"/>
        <w14:textFill>
          <w14:solidFill>
            <w14:srgbClr w14:val="555555"/>
          </w14:solidFill>
        </w14:textFill>
      </w:rPr>
      <w:t>Propuesta TF</w:t>
    </w:r>
    <w:r>
      <w:rPr>
        <w:rFonts w:ascii="Arial" w:hAnsi="Arial"/>
        <w:outline w:val="0"/>
        <w:color w:val="555555"/>
        <w:sz w:val="18"/>
        <w:szCs w:val="18"/>
        <w:u w:color="555555"/>
        <w:rtl w:val="0"/>
        <w:lang w:val="es-ES_tradnl"/>
        <w14:textFill>
          <w14:solidFill>
            <w14:srgbClr w14:val="555555"/>
          </w14:solidFill>
        </w14:textFill>
      </w:rPr>
      <w:t>B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65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7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73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09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45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81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7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535" w:hanging="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Harvard"/>
  </w:abstractNum>
  <w:abstractNum w:abstractNumId="5">
    <w:multiLevelType w:val="hybridMultilevel"/>
    <w:styleLink w:val="Harvar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fdad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FEAE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3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5d9ccd"/>
      <w:spacing w:val="0"/>
      <w:kern w:val="0"/>
      <w:position w:val="0"/>
      <w:sz w:val="52"/>
      <w:szCs w:val="52"/>
      <w:u w:val="none"/>
      <w:shd w:val="nil" w:color="auto" w:fill="auto"/>
      <w:vertAlign w:val="baseline"/>
      <w14:textOutline>
        <w14:noFill/>
      </w14:textOutline>
      <w14:textFill>
        <w14:gradFill w14:flip="none" w14:rotWithShape="1">
          <w14:gsLst>
            <w14:gs w14:pos="0">
              <w14:srgbClr w14:val="5E9CCE"/>
            </w14:gs>
            <w14:gs w14:pos="100000">
              <w14:srgbClr w14:val="1E476E"/>
            </w14:gs>
          </w14:gsLst>
          <w14:lin w14:ang="5400000" w14:scaled="0"/>
        </w14:gra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004c7f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4D8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  <w:style w:type="numbering" w:styleId="Harvard">
    <w:name w:val="Harvard"/>
    <w:pPr>
      <w:numPr>
        <w:numId w:val="6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Verdana" w:hAnsi="Verdana" w:eastAsia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Verdana" w:hAnsi="Verdana" w:eastAsia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  <w:style w:type="character" w:styleId="Hyperlink.1">
    <w:name w:val="Hyperlink.1"/>
    <w:basedOn w:val="Hyperlink"/>
    <w:next w:val="Hyperlink.1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Verdana"/>
        <a:ea typeface="Verdana"/>
        <a:cs typeface="Verdana"/>
      </a:majorFont>
      <a:minorFont>
        <a:latin typeface="Verdana"/>
        <a:ea typeface="Verdana"/>
        <a:cs typeface="Verdan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n-lt"/>
            <a:ea typeface="+mn-ea"/>
            <a:cs typeface="+mn-cs"/>
            <a:sym typeface="Verdan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