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44" w:rsidRDefault="00AA7D44" w:rsidP="00AA7D44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Sigm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 xml:space="preserve">a Theta Tau International,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The</w:t>
      </w:r>
      <w:proofErr w:type="gramEnd"/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 xml:space="preserve"> Honor Society of Nursing,</w:t>
      </w:r>
    </w:p>
    <w:p w:rsidR="00AA7D44" w:rsidRPr="00AA7D44" w:rsidRDefault="00AA7D44" w:rsidP="00AA7D44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Webpage generator</w:t>
      </w:r>
    </w:p>
    <w:p w:rsidR="00AA7D44" w:rsidRPr="00AA7D44" w:rsidRDefault="00AA7D44" w:rsidP="00AA7D4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Yeoman generator that sc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affolds out a front-end web app.</w:t>
      </w:r>
    </w:p>
    <w:p w:rsidR="00AA7D44" w:rsidRPr="00AA7D44" w:rsidRDefault="00AA7D44" w:rsidP="00AA7D44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bookmarkStart w:id="1" w:name="features"/>
      <w:bookmarkEnd w:id="1"/>
      <w:r w:rsidRPr="00AA7D44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Features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CSS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Autoprefixing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Built-in preview server with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LiveReload</w:t>
      </w:r>
      <w:proofErr w:type="spellEnd"/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Automati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cally lint your scripts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Automat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ically wire up your 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Bower components. Supported with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RequireJS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Awesome Image Optimization (via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OptiPNG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pngquant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jpegtran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 and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gifsicle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)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Mocha Unit Testing with </w:t>
      </w: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PhantomJS</w:t>
      </w:r>
      <w:proofErr w:type="spellEnd"/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RequireJS</w:t>
      </w:r>
      <w:proofErr w:type="spellEnd"/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Bootstrap for Less</w:t>
      </w:r>
    </w:p>
    <w:p w:rsidR="00AA7D44" w:rsidRPr="00AA7D44" w:rsidRDefault="00AA7D44" w:rsidP="00AA7D44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 xml:space="preserve">Leaner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Modernizr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builds</w:t>
      </w:r>
    </w:p>
    <w:p w:rsidR="00AA7D44" w:rsidRPr="00AA7D44" w:rsidRDefault="00AA7D44" w:rsidP="00AA7D44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For more information on what 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stti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-generator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 can do for you, take a look at the </w:t>
      </w:r>
      <w:r>
        <w:rPr>
          <w:rFonts w:ascii="Helvetica" w:eastAsia="Times New Roman" w:hAnsi="Helvetica" w:cs="Helvetica"/>
          <w:sz w:val="23"/>
          <w:szCs w:val="23"/>
        </w:rPr>
        <w:t>Grunt tasks</w:t>
      </w:r>
      <w:r w:rsidRPr="00AA7D44">
        <w:rPr>
          <w:rFonts w:ascii="Helvetica" w:eastAsia="Times New Roman" w:hAnsi="Helvetica" w:cs="Helvetica"/>
          <w:sz w:val="23"/>
          <w:szCs w:val="23"/>
        </w:rPr>
        <w:t> 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used in our </w:t>
      </w:r>
      <w:proofErr w:type="spellStart"/>
      <w:r w:rsidRPr="00AA7D4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package.json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7D44" w:rsidRPr="00AA7D44" w:rsidRDefault="00AA7D44" w:rsidP="00AA7D44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bookmarkStart w:id="2" w:name="getting-started"/>
      <w:bookmarkEnd w:id="2"/>
      <w:r w:rsidRPr="00AA7D44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Getting Started</w:t>
      </w:r>
    </w:p>
    <w:p w:rsidR="00AA7D44" w:rsidRDefault="00AA7D44" w:rsidP="00AA7D44">
      <w:pPr>
        <w:numPr>
          <w:ilvl w:val="0"/>
          <w:numId w:val="2"/>
        </w:numPr>
        <w:spacing w:beforeAutospacing="1" w:after="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Install: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Get from Stash under:</w:t>
      </w:r>
    </w:p>
    <w:p w:rsidR="00AA7D44" w:rsidRDefault="00AA7D44" w:rsidP="00AA7D44">
      <w:pPr>
        <w:numPr>
          <w:ilvl w:val="1"/>
          <w:numId w:val="2"/>
        </w:numPr>
        <w:spacing w:beforeAutospacing="1" w:after="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STTI Tools</w:t>
      </w:r>
    </w:p>
    <w:p w:rsidR="00AA7D44" w:rsidRDefault="00AA7D44" w:rsidP="00AA7D44">
      <w:pPr>
        <w:numPr>
          <w:ilvl w:val="1"/>
          <w:numId w:val="2"/>
        </w:numPr>
        <w:spacing w:beforeAutospacing="1" w:after="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Generator-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stti</w:t>
      </w:r>
      <w:proofErr w:type="spellEnd"/>
    </w:p>
    <w:p w:rsidR="00AA7D44" w:rsidRPr="00AA7D44" w:rsidRDefault="00AA7D44" w:rsidP="00AA7D44">
      <w:pPr>
        <w:numPr>
          <w:ilvl w:val="1"/>
          <w:numId w:val="2"/>
        </w:numPr>
        <w:spacing w:beforeAutospacing="1" w:after="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Clone to machine or server</w:t>
      </w:r>
    </w:p>
    <w:p w:rsidR="00AA7D44" w:rsidRDefault="00AA7D44" w:rsidP="00AA7D44">
      <w:pPr>
        <w:numPr>
          <w:ilvl w:val="0"/>
          <w:numId w:val="2"/>
        </w:numPr>
        <w:spacing w:beforeAutospacing="1" w:after="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Run: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npm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link</w:t>
      </w:r>
    </w:p>
    <w:p w:rsidR="00AA7D44" w:rsidRDefault="00AA7D44" w:rsidP="00AA7D44">
      <w:pPr>
        <w:numPr>
          <w:ilvl w:val="1"/>
          <w:numId w:val="2"/>
        </w:numPr>
        <w:spacing w:beforeAutospacing="1" w:after="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in the directory you just cloned from the stash)</w:t>
      </w:r>
    </w:p>
    <w:p w:rsidR="00AA7D44" w:rsidRDefault="0068280A" w:rsidP="00AA7D44">
      <w:pPr>
        <w:numPr>
          <w:ilvl w:val="0"/>
          <w:numId w:val="2"/>
        </w:numPr>
        <w:spacing w:beforeAutospacing="1" w:after="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Create a new directory</w:t>
      </w:r>
    </w:p>
    <w:p w:rsidR="0068280A" w:rsidRDefault="0068280A" w:rsidP="00AA7D44">
      <w:pPr>
        <w:numPr>
          <w:ilvl w:val="0"/>
          <w:numId w:val="2"/>
        </w:numPr>
        <w:spacing w:beforeAutospacing="1" w:after="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Run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yo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stti</w:t>
      </w:r>
      <w:proofErr w:type="spellEnd"/>
    </w:p>
    <w:p w:rsidR="0068280A" w:rsidRPr="00AA7D44" w:rsidRDefault="0068280A" w:rsidP="00AA7D44">
      <w:pPr>
        <w:numPr>
          <w:ilvl w:val="0"/>
          <w:numId w:val="2"/>
        </w:numPr>
        <w:spacing w:beforeAutospacing="1" w:after="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ENJOY</w:t>
      </w:r>
    </w:p>
    <w:p w:rsidR="00AA7D44" w:rsidRPr="00AA7D44" w:rsidRDefault="00AA7D44" w:rsidP="00AA7D44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bookmarkStart w:id="3" w:name="options"/>
      <w:bookmarkEnd w:id="3"/>
      <w:r w:rsidRPr="00AA7D44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lastRenderedPageBreak/>
        <w:t>Options</w:t>
      </w:r>
    </w:p>
    <w:p w:rsidR="00AA7D44" w:rsidRPr="00AA7D44" w:rsidRDefault="00AA7D44" w:rsidP="00AA7D44">
      <w:pPr>
        <w:numPr>
          <w:ilvl w:val="0"/>
          <w:numId w:val="3"/>
        </w:numPr>
        <w:spacing w:after="0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--skip-install</w:t>
      </w:r>
    </w:p>
    <w:p w:rsidR="00AA7D44" w:rsidRPr="00AA7D44" w:rsidRDefault="00AA7D44" w:rsidP="00AA7D44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Skips the automatic execution of </w:t>
      </w:r>
      <w:r w:rsidRPr="00AA7D4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bower</w:t>
      </w: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 and </w:t>
      </w:r>
      <w:proofErr w:type="spellStart"/>
      <w:r w:rsidRPr="00AA7D4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npm</w:t>
      </w:r>
      <w:proofErr w:type="spellEnd"/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 after scaffolding has finished.</w:t>
      </w:r>
    </w:p>
    <w:p w:rsidR="00AA7D44" w:rsidRPr="00AA7D44" w:rsidRDefault="00AA7D44" w:rsidP="00AA7D44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bookmarkStart w:id="4" w:name="contribute"/>
      <w:bookmarkEnd w:id="4"/>
      <w:r w:rsidRPr="00AA7D44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Contribute</w:t>
      </w:r>
    </w:p>
    <w:p w:rsidR="00AA7D44" w:rsidRDefault="00AA7D44" w:rsidP="00AA7D4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7D44">
        <w:rPr>
          <w:rFonts w:ascii="Helvetica" w:eastAsia="Times New Roman" w:hAnsi="Helvetica" w:cs="Helvetica"/>
          <w:color w:val="333333"/>
          <w:sz w:val="23"/>
          <w:szCs w:val="23"/>
        </w:rPr>
        <w:t>See the </w:t>
      </w:r>
      <w:hyperlink r:id="rId5" w:history="1">
        <w:r w:rsidRPr="00AA7D44">
          <w:rPr>
            <w:rFonts w:ascii="Helvetica" w:eastAsia="Times New Roman" w:hAnsi="Helvetica" w:cs="Helvetica"/>
            <w:color w:val="4183C4"/>
            <w:sz w:val="23"/>
            <w:szCs w:val="23"/>
            <w:u w:val="single"/>
          </w:rPr>
          <w:t>contributin</w:t>
        </w:r>
        <w:r w:rsidRPr="00AA7D44">
          <w:rPr>
            <w:rFonts w:ascii="Helvetica" w:eastAsia="Times New Roman" w:hAnsi="Helvetica" w:cs="Helvetica"/>
            <w:color w:val="4183C4"/>
            <w:sz w:val="23"/>
            <w:szCs w:val="23"/>
            <w:u w:val="single"/>
          </w:rPr>
          <w:t>g</w:t>
        </w:r>
        <w:r w:rsidRPr="00AA7D44">
          <w:rPr>
            <w:rFonts w:ascii="Helvetica" w:eastAsia="Times New Roman" w:hAnsi="Helvetica" w:cs="Helvetica"/>
            <w:color w:val="4183C4"/>
            <w:sz w:val="23"/>
            <w:szCs w:val="23"/>
            <w:u w:val="single"/>
          </w:rPr>
          <w:t xml:space="preserve"> docs</w:t>
        </w:r>
      </w:hyperlink>
    </w:p>
    <w:p w:rsidR="002D2F3E" w:rsidRDefault="002D2F3E" w:rsidP="00AA7D4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Thanks to Donald Perry and Baylor Aldridge for developing this tool that will be used by IT to scaffold websites.</w:t>
      </w:r>
    </w:p>
    <w:p w:rsidR="002D2F3E" w:rsidRPr="00AA7D44" w:rsidRDefault="002D2F3E" w:rsidP="00AA7D4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Also thanks to everyone in IT to helping with the testing, support and feedback to continue evolving this application </w:t>
      </w:r>
    </w:p>
    <w:p w:rsidR="00AA7D44" w:rsidRPr="00AA7D44" w:rsidRDefault="00AA7D44" w:rsidP="00AA7D44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bookmarkStart w:id="5" w:name="license"/>
      <w:bookmarkEnd w:id="5"/>
      <w:r w:rsidRPr="00AA7D44"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t>License</w:t>
      </w:r>
    </w:p>
    <w:p w:rsidR="00241D56" w:rsidRPr="002D2F3E" w:rsidRDefault="002D2F3E">
      <w:pPr>
        <w:rPr>
          <w:sz w:val="36"/>
          <w:szCs w:val="36"/>
        </w:rPr>
      </w:pPr>
      <w:r w:rsidRPr="002D2F3E">
        <w:rPr>
          <w:sz w:val="36"/>
          <w:szCs w:val="36"/>
        </w:rPr>
        <w:t>MIT</w:t>
      </w:r>
    </w:p>
    <w:sectPr w:rsidR="00241D56" w:rsidRPr="002D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D4F"/>
    <w:multiLevelType w:val="multilevel"/>
    <w:tmpl w:val="28A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901FF"/>
    <w:multiLevelType w:val="multilevel"/>
    <w:tmpl w:val="9F5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E56BF"/>
    <w:multiLevelType w:val="multilevel"/>
    <w:tmpl w:val="6D7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44"/>
    <w:rsid w:val="002D2F3E"/>
    <w:rsid w:val="004D54D3"/>
    <w:rsid w:val="0068280A"/>
    <w:rsid w:val="007404D1"/>
    <w:rsid w:val="009F3990"/>
    <w:rsid w:val="00A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3B59D-071D-41CE-9E3F-51DD77C7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7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7D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A7D44"/>
  </w:style>
  <w:style w:type="character" w:styleId="Hyperlink">
    <w:name w:val="Hyperlink"/>
    <w:basedOn w:val="DefaultParagraphFont"/>
    <w:uiPriority w:val="99"/>
    <w:semiHidden/>
    <w:unhideWhenUsed/>
    <w:rsid w:val="00AA7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7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oman/yeoman/blob/master/contributing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Baylor Aldridge</dc:creator>
  <cp:keywords/>
  <dc:description/>
  <cp:lastModifiedBy>Baylor Aldridge</cp:lastModifiedBy>
  <cp:revision>3</cp:revision>
  <dcterms:created xsi:type="dcterms:W3CDTF">2013-09-12T17:38:00Z</dcterms:created>
  <dcterms:modified xsi:type="dcterms:W3CDTF">2013-09-12T19:29:00Z</dcterms:modified>
</cp:coreProperties>
</file>