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DBE4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Anime</w:t>
      </w:r>
    </w:p>
    <w:p w14:paraId="5A0DB4DC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Lee Cottrell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412-809-5399 x4837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Cottrell.Lee@ptcollege.edu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Tuesday, 4:30-6:30, #605</w:t>
      </w:r>
    </w:p>
    <w:p w14:paraId="5AE03FA6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ASHRAE</w:t>
      </w:r>
    </w:p>
    <w:p w14:paraId="67F6BA70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Scott Lynch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412-809-3519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Lynch.Scott@ptcollege.edu</w:t>
      </w:r>
    </w:p>
    <w:p w14:paraId="7F5B538B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ASME</w:t>
      </w:r>
    </w:p>
    <w:p w14:paraId="6DA0FB2C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 xml:space="preserve">Nick </w:t>
      </w:r>
      <w:proofErr w:type="spellStart"/>
      <w:r w:rsidRPr="00981B18">
        <w:rPr>
          <w:rFonts w:ascii="Arial" w:eastAsia="Times New Roman" w:hAnsi="Arial" w:cs="Arial"/>
          <w:color w:val="666666"/>
          <w:sz w:val="21"/>
          <w:szCs w:val="21"/>
        </w:rPr>
        <w:t>Otteni</w:t>
      </w:r>
      <w:proofErr w:type="spellEnd"/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412-809-5399 x4884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Otteni.Nicholas@ptcollege.edu</w:t>
      </w:r>
    </w:p>
    <w:p w14:paraId="53D0B49B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ASTA</w:t>
      </w:r>
    </w:p>
    <w:p w14:paraId="08AD6E43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Mark Bellemare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412-809-5236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Bellemare.Mark@ptcollege.edu</w:t>
      </w:r>
    </w:p>
    <w:p w14:paraId="006BAC8D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Creative Writing Club</w:t>
      </w:r>
    </w:p>
    <w:p w14:paraId="3DC75725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 xml:space="preserve">Jessica </w:t>
      </w:r>
      <w:proofErr w:type="spellStart"/>
      <w:r w:rsidRPr="00981B18">
        <w:rPr>
          <w:rFonts w:ascii="Arial" w:eastAsia="Times New Roman" w:hAnsi="Arial" w:cs="Arial"/>
          <w:color w:val="666666"/>
          <w:sz w:val="21"/>
          <w:szCs w:val="21"/>
        </w:rPr>
        <w:t>Nowacki</w:t>
      </w:r>
      <w:proofErr w:type="spellEnd"/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412-809-5399 x4947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DImperio.Cristina@ptcollege.edu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Tuesday, 4:30-5:30, #320</w:t>
      </w:r>
    </w:p>
    <w:p w14:paraId="2366E995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Criminal Justice Club</w:t>
      </w:r>
    </w:p>
    <w:p w14:paraId="3E1BAE7A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 xml:space="preserve">Shannon </w:t>
      </w:r>
      <w:proofErr w:type="spellStart"/>
      <w:r w:rsidRPr="00981B18">
        <w:rPr>
          <w:rFonts w:ascii="Arial" w:eastAsia="Times New Roman" w:hAnsi="Arial" w:cs="Arial"/>
          <w:color w:val="666666"/>
          <w:sz w:val="21"/>
          <w:szCs w:val="21"/>
        </w:rPr>
        <w:t>Wintruba</w:t>
      </w:r>
      <w:proofErr w:type="spellEnd"/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412-809-4903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Wintruba.Shannon@ptcollege.edu</w:t>
      </w:r>
    </w:p>
    <w:p w14:paraId="470164BF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Culinary Club</w:t>
      </w:r>
    </w:p>
    <w:p w14:paraId="1B82D8D8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Dave Russo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412-809-5100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Russo.Dave@ptcollege.edu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Wednesday, 10:30-11:00/4:30-5:00</w:t>
      </w:r>
    </w:p>
    <w:p w14:paraId="05C587B3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proofErr w:type="spellStart"/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CyberSecurity</w:t>
      </w:r>
      <w:proofErr w:type="spellEnd"/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 xml:space="preserve"> Club</w:t>
      </w:r>
    </w:p>
    <w:p w14:paraId="05F39E78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lastRenderedPageBreak/>
        <w:t>Michael Russell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412-809-5399 X4737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</w:r>
      <w:hyperlink r:id="rId4" w:history="1">
        <w:r w:rsidRPr="00981B18">
          <w:rPr>
            <w:rFonts w:ascii="Arial" w:eastAsia="Times New Roman" w:hAnsi="Arial" w:cs="Arial"/>
            <w:color w:val="CC2222"/>
            <w:sz w:val="21"/>
            <w:szCs w:val="21"/>
            <w:u w:val="single"/>
          </w:rPr>
          <w:t>Russell.Michael@ptcollege.edu</w:t>
        </w:r>
      </w:hyperlink>
    </w:p>
    <w:p w14:paraId="6E131D29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DECA</w:t>
      </w:r>
    </w:p>
    <w:p w14:paraId="6E52973E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Tracie Brady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412-809-5399 x4627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Brady.Tracie@ptcollege.edu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Monday, 4:30 – 6:00, #511</w:t>
      </w:r>
    </w:p>
    <w:p w14:paraId="71810E58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Drama Club</w:t>
      </w:r>
    </w:p>
    <w:p w14:paraId="7F104AAA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 xml:space="preserve">Amber </w:t>
      </w:r>
      <w:proofErr w:type="spellStart"/>
      <w:r w:rsidRPr="00981B18">
        <w:rPr>
          <w:rFonts w:ascii="Arial" w:eastAsia="Times New Roman" w:hAnsi="Arial" w:cs="Arial"/>
          <w:color w:val="666666"/>
          <w:sz w:val="21"/>
          <w:szCs w:val="21"/>
        </w:rPr>
        <w:t>Monigold</w:t>
      </w:r>
      <w:proofErr w:type="spellEnd"/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412-809-5130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</w:r>
      <w:hyperlink r:id="rId5" w:history="1">
        <w:r w:rsidRPr="00981B18">
          <w:rPr>
            <w:rFonts w:ascii="Arial" w:eastAsia="Times New Roman" w:hAnsi="Arial" w:cs="Arial"/>
            <w:color w:val="CC2222"/>
            <w:sz w:val="21"/>
            <w:szCs w:val="21"/>
            <w:u w:val="single"/>
          </w:rPr>
          <w:t>Monigold.Amber@ptcollege.edu</w:t>
        </w:r>
      </w:hyperlink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Thursday, 5:30-8:00, #401.2</w:t>
      </w:r>
    </w:p>
    <w:p w14:paraId="2F0D4FF9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Dungeons &amp; Dragons</w:t>
      </w:r>
    </w:p>
    <w:p w14:paraId="2CC1D2CF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Lee Cottrell 412-809-5399 x 4837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Cottrell.Lee@ptcollege.edu</w:t>
      </w:r>
    </w:p>
    <w:p w14:paraId="22C11064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Mondays, 4:30-10:00, #401.2</w:t>
      </w:r>
    </w:p>
    <w:p w14:paraId="639E80DA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Film Club</w:t>
      </w:r>
    </w:p>
    <w:p w14:paraId="52C211B2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Lauren Zito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412-809-5399 x 4775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</w:r>
      <w:hyperlink r:id="rId6" w:history="1">
        <w:r w:rsidRPr="00981B18">
          <w:rPr>
            <w:rFonts w:ascii="Arial" w:eastAsia="Times New Roman" w:hAnsi="Arial" w:cs="Arial"/>
            <w:color w:val="CC2222"/>
            <w:sz w:val="21"/>
            <w:szCs w:val="21"/>
            <w:u w:val="single"/>
          </w:rPr>
          <w:t>Zito.Lauren@ptcollege.edu</w:t>
        </w:r>
      </w:hyperlink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Thursday, 5:00 – 7:00, #302</w:t>
      </w:r>
    </w:p>
    <w:p w14:paraId="7A2DC615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Gaming Club</w:t>
      </w:r>
    </w:p>
    <w:p w14:paraId="49150D76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Dave Hertz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412-809-5399 x 4832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</w:r>
      <w:hyperlink r:id="rId7" w:history="1">
        <w:r w:rsidRPr="00981B18">
          <w:rPr>
            <w:rFonts w:ascii="Arial" w:eastAsia="Times New Roman" w:hAnsi="Arial" w:cs="Arial"/>
            <w:color w:val="CC2222"/>
            <w:sz w:val="21"/>
            <w:szCs w:val="21"/>
            <w:u w:val="single"/>
          </w:rPr>
          <w:t>Hertz.David@ptcollege.edu</w:t>
        </w:r>
      </w:hyperlink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Thursday, 5:00</w:t>
      </w:r>
    </w:p>
    <w:p w14:paraId="47B24F31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Gay Straight Alliance (GSA)</w:t>
      </w:r>
    </w:p>
    <w:p w14:paraId="1E94F726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Shane McGarvey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412-809-5210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McGarvey.Shane@ptcollege.edu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Wednesday, 4:30-5:30, S/F Lounge</w:t>
      </w:r>
    </w:p>
    <w:p w14:paraId="53DA394E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lastRenderedPageBreak/>
        <w:t>IT Research Certification Club</w:t>
      </w:r>
    </w:p>
    <w:p w14:paraId="75D550A1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Wilfred Mutale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412-809-5135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Mutale.Wilfred@ptcollege.edu</w:t>
      </w:r>
    </w:p>
    <w:p w14:paraId="138334E4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Magic Club (The Gathering)</w:t>
      </w:r>
    </w:p>
    <w:p w14:paraId="2B90C0CF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Dave Hertz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412-809-5399 x4832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</w:r>
      <w:hyperlink r:id="rId8" w:history="1">
        <w:r w:rsidRPr="00981B18">
          <w:rPr>
            <w:rFonts w:ascii="Arial" w:eastAsia="Times New Roman" w:hAnsi="Arial" w:cs="Arial"/>
            <w:color w:val="CC2222"/>
            <w:sz w:val="21"/>
            <w:szCs w:val="21"/>
            <w:u w:val="single"/>
          </w:rPr>
          <w:t>Hertz.David@ptcollege.edu</w:t>
        </w:r>
      </w:hyperlink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Wednesday, 4:30 – 10:00, #302</w:t>
      </w:r>
    </w:p>
    <w:p w14:paraId="6B417E98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Recharge</w:t>
      </w:r>
    </w:p>
    <w:p w14:paraId="4AA26C4D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Tom McDermott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412-809-5399 x4796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McDermott.Tom@ptcollege.edu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Wednesday, 11:30-12:30, #602</w:t>
      </w:r>
    </w:p>
    <w:p w14:paraId="5421B324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Software Development Club</w:t>
      </w:r>
    </w:p>
    <w:p w14:paraId="2BE25EDF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>David Hertz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412-809-5399 x4832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</w:r>
      <w:hyperlink r:id="rId9" w:history="1">
        <w:r w:rsidRPr="00981B18">
          <w:rPr>
            <w:rFonts w:ascii="Arial" w:eastAsia="Times New Roman" w:hAnsi="Arial" w:cs="Arial"/>
            <w:color w:val="CC2222"/>
            <w:sz w:val="21"/>
            <w:szCs w:val="21"/>
            <w:u w:val="single"/>
          </w:rPr>
          <w:t>Hertz.David@ptcollege.edu</w:t>
        </w:r>
      </w:hyperlink>
    </w:p>
    <w:p w14:paraId="265E4EFB" w14:textId="77777777" w:rsidR="00981B18" w:rsidRPr="00981B18" w:rsidRDefault="00981B18" w:rsidP="00981B18">
      <w:pPr>
        <w:shd w:val="clear" w:color="auto" w:fill="FFFFFF"/>
        <w:spacing w:after="270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981B18">
        <w:rPr>
          <w:rFonts w:ascii="Lato" w:eastAsia="Times New Roman" w:hAnsi="Lato" w:cs="Times New Roman"/>
          <w:color w:val="222222"/>
          <w:sz w:val="36"/>
          <w:szCs w:val="36"/>
        </w:rPr>
        <w:t>Women In STEAM</w:t>
      </w:r>
    </w:p>
    <w:p w14:paraId="0B08AEFB" w14:textId="77777777" w:rsidR="00981B18" w:rsidRPr="00981B18" w:rsidRDefault="00981B18" w:rsidP="00981B18">
      <w:pPr>
        <w:shd w:val="clear" w:color="auto" w:fill="FFFFFF"/>
        <w:spacing w:after="255"/>
        <w:rPr>
          <w:rFonts w:ascii="Arial" w:eastAsia="Times New Roman" w:hAnsi="Arial" w:cs="Arial"/>
          <w:color w:val="666666"/>
          <w:sz w:val="21"/>
          <w:szCs w:val="21"/>
        </w:rPr>
      </w:pPr>
      <w:r w:rsidRPr="00981B18">
        <w:rPr>
          <w:rFonts w:ascii="Arial" w:eastAsia="Times New Roman" w:hAnsi="Arial" w:cs="Arial"/>
          <w:color w:val="666666"/>
          <w:sz w:val="21"/>
          <w:szCs w:val="21"/>
        </w:rPr>
        <w:t xml:space="preserve">Chuck </w:t>
      </w:r>
      <w:proofErr w:type="spellStart"/>
      <w:r w:rsidRPr="00981B18">
        <w:rPr>
          <w:rFonts w:ascii="Arial" w:eastAsia="Times New Roman" w:hAnsi="Arial" w:cs="Arial"/>
          <w:color w:val="666666"/>
          <w:sz w:val="21"/>
          <w:szCs w:val="21"/>
        </w:rPr>
        <w:t>Eltringham</w:t>
      </w:r>
      <w:proofErr w:type="spellEnd"/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  <w:t>412-809-5284</w:t>
      </w:r>
      <w:r w:rsidRPr="00981B18">
        <w:rPr>
          <w:rFonts w:ascii="Arial" w:eastAsia="Times New Roman" w:hAnsi="Arial" w:cs="Arial"/>
          <w:color w:val="666666"/>
          <w:sz w:val="21"/>
          <w:szCs w:val="21"/>
        </w:rPr>
        <w:br/>
      </w:r>
      <w:hyperlink r:id="rId10" w:history="1">
        <w:r w:rsidRPr="00981B18">
          <w:rPr>
            <w:rFonts w:ascii="Arial" w:eastAsia="Times New Roman" w:hAnsi="Arial" w:cs="Arial"/>
            <w:color w:val="CC2222"/>
            <w:sz w:val="21"/>
            <w:szCs w:val="21"/>
            <w:u w:val="single"/>
          </w:rPr>
          <w:t>Eltringham.Charles@ptcollege.edu</w:t>
        </w:r>
      </w:hyperlink>
    </w:p>
    <w:p w14:paraId="24D0E075" w14:textId="77777777" w:rsidR="00505822" w:rsidRDefault="00981B18"/>
    <w:sectPr w:rsidR="0050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18"/>
    <w:rsid w:val="0097726A"/>
    <w:rsid w:val="00981B18"/>
    <w:rsid w:val="00E8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17FE9"/>
  <w15:chartTrackingRefBased/>
  <w15:docId w15:val="{CF8057CF-5C7D-D047-8C47-6945A57A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B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B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1B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81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tz.David@ptcollege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ertz.David@ptcollege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ito.Lauren@ptcollege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onigold.Amber@ptcollege.edu" TargetMode="External"/><Relationship Id="rId10" Type="http://schemas.openxmlformats.org/officeDocument/2006/relationships/hyperlink" Target="mailto:Eltringham.Charles@ptcollege.edu" TargetMode="External"/><Relationship Id="rId4" Type="http://schemas.openxmlformats.org/officeDocument/2006/relationships/hyperlink" Target="mailto:Russell.Michael@ptcollege.edu" TargetMode="External"/><Relationship Id="rId9" Type="http://schemas.openxmlformats.org/officeDocument/2006/relationships/hyperlink" Target="mailto:Hertz.David@ptcolleg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POLLINO, ENZO</dc:creator>
  <cp:keywords/>
  <dc:description/>
  <cp:lastModifiedBy>POLLINO, ENZO</cp:lastModifiedBy>
  <cp:revision>1</cp:revision>
  <dcterms:created xsi:type="dcterms:W3CDTF">2023-02-21T14:50:00Z</dcterms:created>
  <dcterms:modified xsi:type="dcterms:W3CDTF">2023-02-21T14:51:00Z</dcterms:modified>
</cp:coreProperties>
</file>