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976BC" w14:textId="5D50BD57" w:rsidR="00E241D1" w:rsidRDefault="00E241D1"/>
    <w:tbl>
      <w:tblPr>
        <w:tblStyle w:val="Tablaconcuadrcula"/>
        <w:tblW w:w="8595" w:type="dxa"/>
        <w:tblLook w:val="04A0" w:firstRow="1" w:lastRow="0" w:firstColumn="1" w:lastColumn="0" w:noHBand="0" w:noVBand="1"/>
      </w:tblPr>
      <w:tblGrid>
        <w:gridCol w:w="6473"/>
        <w:gridCol w:w="1207"/>
        <w:gridCol w:w="915"/>
      </w:tblGrid>
      <w:tr w:rsidR="00D01C58" w14:paraId="4B88F124" w14:textId="77777777" w:rsidTr="00124241">
        <w:tc>
          <w:tcPr>
            <w:tcW w:w="6473" w:type="dxa"/>
            <w:vAlign w:val="center"/>
          </w:tcPr>
          <w:p w14:paraId="53BCA823" w14:textId="5E909980" w:rsidR="00D01C58" w:rsidRPr="004F2B8C" w:rsidRDefault="00D01C58" w:rsidP="005F41C2">
            <w:pPr>
              <w:jc w:val="center"/>
              <w:rPr>
                <w:b/>
                <w:bCs/>
              </w:rPr>
            </w:pPr>
            <w:r w:rsidRPr="004F2B8C">
              <w:rPr>
                <w:b/>
                <w:bCs/>
              </w:rPr>
              <w:t>Requisito Funcional</w:t>
            </w:r>
          </w:p>
        </w:tc>
        <w:tc>
          <w:tcPr>
            <w:tcW w:w="1207" w:type="dxa"/>
            <w:vAlign w:val="center"/>
          </w:tcPr>
          <w:p w14:paraId="1A81DD3D" w14:textId="77777777" w:rsidR="005F41C2" w:rsidRDefault="00D01C58" w:rsidP="005F41C2">
            <w:pPr>
              <w:jc w:val="center"/>
              <w:rPr>
                <w:b/>
                <w:bCs/>
              </w:rPr>
            </w:pPr>
            <w:r w:rsidRPr="004F2B8C">
              <w:rPr>
                <w:b/>
                <w:bCs/>
              </w:rPr>
              <w:t>Valor Estimado</w:t>
            </w:r>
            <w:r w:rsidR="005F41C2">
              <w:rPr>
                <w:b/>
                <w:bCs/>
              </w:rPr>
              <w:t>.</w:t>
            </w:r>
          </w:p>
          <w:p w14:paraId="078B3337" w14:textId="1A506D68" w:rsidR="00D01C58" w:rsidRPr="004F2B8C" w:rsidRDefault="00D01C58" w:rsidP="005F41C2">
            <w:pPr>
              <w:jc w:val="center"/>
              <w:rPr>
                <w:b/>
                <w:bCs/>
              </w:rPr>
            </w:pPr>
            <w:r w:rsidRPr="004F2B8C">
              <w:rPr>
                <w:b/>
                <w:bCs/>
              </w:rPr>
              <w:t>Orden</w:t>
            </w:r>
          </w:p>
        </w:tc>
        <w:tc>
          <w:tcPr>
            <w:tcW w:w="915" w:type="dxa"/>
            <w:vAlign w:val="center"/>
          </w:tcPr>
          <w:p w14:paraId="0238790F" w14:textId="0B8DC07D" w:rsidR="00D01C58" w:rsidRPr="004F2B8C" w:rsidRDefault="00D01C58" w:rsidP="005F41C2">
            <w:pPr>
              <w:jc w:val="center"/>
              <w:rPr>
                <w:b/>
                <w:bCs/>
              </w:rPr>
            </w:pPr>
            <w:r w:rsidRPr="004F2B8C">
              <w:rPr>
                <w:b/>
                <w:bCs/>
              </w:rPr>
              <w:t>Valor Cliente</w:t>
            </w:r>
          </w:p>
        </w:tc>
      </w:tr>
      <w:tr w:rsidR="00D01C58" w14:paraId="7A427901" w14:textId="77777777" w:rsidTr="00124241">
        <w:tc>
          <w:tcPr>
            <w:tcW w:w="6473" w:type="dxa"/>
          </w:tcPr>
          <w:p w14:paraId="5F97D0DD" w14:textId="7F7F483C" w:rsidR="00D01C58" w:rsidRDefault="005F41C2">
            <w:r>
              <w:t>Detección temprana de los contagios</w:t>
            </w:r>
          </w:p>
        </w:tc>
        <w:tc>
          <w:tcPr>
            <w:tcW w:w="1207" w:type="dxa"/>
            <w:vAlign w:val="center"/>
          </w:tcPr>
          <w:p w14:paraId="5E349682" w14:textId="326FF098" w:rsidR="00D01C58" w:rsidRDefault="00D01C58" w:rsidP="00A05D52">
            <w:pPr>
              <w:jc w:val="center"/>
            </w:pPr>
            <w:r>
              <w:t>1</w:t>
            </w:r>
          </w:p>
        </w:tc>
        <w:tc>
          <w:tcPr>
            <w:tcW w:w="915" w:type="dxa"/>
          </w:tcPr>
          <w:p w14:paraId="227EEC78" w14:textId="77777777" w:rsidR="00D01C58" w:rsidRDefault="00D01C58"/>
        </w:tc>
      </w:tr>
      <w:tr w:rsidR="00D01C58" w14:paraId="15BE7107" w14:textId="77777777" w:rsidTr="00124241">
        <w:tc>
          <w:tcPr>
            <w:tcW w:w="6473" w:type="dxa"/>
          </w:tcPr>
          <w:p w14:paraId="63290B28" w14:textId="2CAADD67" w:rsidR="00D01C58" w:rsidRDefault="005F41C2">
            <w:r>
              <w:t>Registrar estado de persona contagiada y establecer red de contactos</w:t>
            </w:r>
          </w:p>
        </w:tc>
        <w:tc>
          <w:tcPr>
            <w:tcW w:w="1207" w:type="dxa"/>
            <w:vAlign w:val="center"/>
          </w:tcPr>
          <w:p w14:paraId="389DD7AC" w14:textId="60DA59DA" w:rsidR="00D01C58" w:rsidRDefault="00D01C58" w:rsidP="00A05D52">
            <w:pPr>
              <w:jc w:val="center"/>
            </w:pPr>
            <w:r>
              <w:t>2</w:t>
            </w:r>
          </w:p>
        </w:tc>
        <w:tc>
          <w:tcPr>
            <w:tcW w:w="915" w:type="dxa"/>
          </w:tcPr>
          <w:p w14:paraId="1A67A8AB" w14:textId="77777777" w:rsidR="00D01C58" w:rsidRDefault="00D01C58"/>
        </w:tc>
      </w:tr>
      <w:tr w:rsidR="00D01C58" w14:paraId="76E8414A" w14:textId="77777777" w:rsidTr="00124241">
        <w:tc>
          <w:tcPr>
            <w:tcW w:w="6473" w:type="dxa"/>
          </w:tcPr>
          <w:p w14:paraId="4602E944" w14:textId="31FC7B55" w:rsidR="00D01C58" w:rsidRDefault="005F41C2">
            <w:r>
              <w:t>Seguimiento de positivos en distintas enfermedades</w:t>
            </w:r>
          </w:p>
        </w:tc>
        <w:tc>
          <w:tcPr>
            <w:tcW w:w="1207" w:type="dxa"/>
            <w:vAlign w:val="center"/>
          </w:tcPr>
          <w:p w14:paraId="78BBB9BB" w14:textId="33B5D757" w:rsidR="00D01C58" w:rsidRDefault="00D01C58" w:rsidP="00A05D52">
            <w:pPr>
              <w:jc w:val="center"/>
            </w:pPr>
            <w:r>
              <w:t>3</w:t>
            </w:r>
          </w:p>
        </w:tc>
        <w:tc>
          <w:tcPr>
            <w:tcW w:w="915" w:type="dxa"/>
          </w:tcPr>
          <w:p w14:paraId="54D12794" w14:textId="77777777" w:rsidR="00D01C58" w:rsidRDefault="00D01C58"/>
        </w:tc>
      </w:tr>
      <w:tr w:rsidR="00D01C58" w14:paraId="38D3B459" w14:textId="77777777" w:rsidTr="00124241">
        <w:tc>
          <w:tcPr>
            <w:tcW w:w="6473" w:type="dxa"/>
          </w:tcPr>
          <w:p w14:paraId="471D9CA2" w14:textId="28EEDCF9" w:rsidR="00D01C58" w:rsidRDefault="00D01C58">
            <w:r>
              <w:t>Mantener actualizado una base de datos con todas las enfermedades infecciosas</w:t>
            </w:r>
          </w:p>
        </w:tc>
        <w:tc>
          <w:tcPr>
            <w:tcW w:w="1207" w:type="dxa"/>
            <w:vAlign w:val="center"/>
          </w:tcPr>
          <w:p w14:paraId="560ECA4B" w14:textId="0AF4FC48" w:rsidR="00D01C58" w:rsidRDefault="00D01C58" w:rsidP="00A05D52">
            <w:pPr>
              <w:jc w:val="center"/>
            </w:pPr>
            <w:r>
              <w:t>4</w:t>
            </w:r>
          </w:p>
        </w:tc>
        <w:tc>
          <w:tcPr>
            <w:tcW w:w="915" w:type="dxa"/>
          </w:tcPr>
          <w:p w14:paraId="1073781D" w14:textId="77777777" w:rsidR="00D01C58" w:rsidRDefault="00D01C58"/>
        </w:tc>
      </w:tr>
      <w:tr w:rsidR="00D01C58" w14:paraId="1AF1D097" w14:textId="77777777" w:rsidTr="00124241">
        <w:tc>
          <w:tcPr>
            <w:tcW w:w="6473" w:type="dxa"/>
          </w:tcPr>
          <w:p w14:paraId="2CBA7C92" w14:textId="66FC59B1" w:rsidR="00D01C58" w:rsidRDefault="00124241">
            <w:r>
              <w:t>El plan de vacunación debe cubrir pautas establecidas por la OMS</w:t>
            </w:r>
            <w:r>
              <w:t xml:space="preserve"> </w:t>
            </w:r>
          </w:p>
        </w:tc>
        <w:tc>
          <w:tcPr>
            <w:tcW w:w="1207" w:type="dxa"/>
            <w:vAlign w:val="center"/>
          </w:tcPr>
          <w:p w14:paraId="0949B666" w14:textId="3186A5C3" w:rsidR="00D01C58" w:rsidRDefault="00D01C58" w:rsidP="00A05D52">
            <w:pPr>
              <w:jc w:val="center"/>
            </w:pPr>
            <w:r>
              <w:t>5</w:t>
            </w:r>
          </w:p>
        </w:tc>
        <w:tc>
          <w:tcPr>
            <w:tcW w:w="915" w:type="dxa"/>
          </w:tcPr>
          <w:p w14:paraId="6BE713DC" w14:textId="77777777" w:rsidR="00D01C58" w:rsidRDefault="00D01C58"/>
        </w:tc>
      </w:tr>
      <w:tr w:rsidR="00D01C58" w14:paraId="61FA7270" w14:textId="77777777" w:rsidTr="00124241">
        <w:tc>
          <w:tcPr>
            <w:tcW w:w="6473" w:type="dxa"/>
          </w:tcPr>
          <w:p w14:paraId="49DBF976" w14:textId="395C32C7" w:rsidR="00D01C58" w:rsidRDefault="00124241">
            <w:r>
              <w:t>Acceder a la información personal de los ciudadanos para elaborar el plan de vacunación</w:t>
            </w:r>
          </w:p>
        </w:tc>
        <w:tc>
          <w:tcPr>
            <w:tcW w:w="1207" w:type="dxa"/>
            <w:vAlign w:val="center"/>
          </w:tcPr>
          <w:p w14:paraId="16FDFE15" w14:textId="0D8814A4" w:rsidR="00D01C58" w:rsidRDefault="00124241" w:rsidP="00A05D52">
            <w:pPr>
              <w:jc w:val="center"/>
            </w:pPr>
            <w:r>
              <w:t>5</w:t>
            </w:r>
          </w:p>
        </w:tc>
        <w:tc>
          <w:tcPr>
            <w:tcW w:w="915" w:type="dxa"/>
          </w:tcPr>
          <w:p w14:paraId="290939C8" w14:textId="77777777" w:rsidR="00D01C58" w:rsidRDefault="00D01C58"/>
        </w:tc>
      </w:tr>
      <w:tr w:rsidR="00D01C58" w14:paraId="3B349FB2" w14:textId="77777777" w:rsidTr="00124241">
        <w:tc>
          <w:tcPr>
            <w:tcW w:w="6473" w:type="dxa"/>
          </w:tcPr>
          <w:p w14:paraId="60052926" w14:textId="30A2E752" w:rsidR="00D01C58" w:rsidRDefault="00124241">
            <w:r>
              <w:t>Realizar calendario de vacunación</w:t>
            </w:r>
          </w:p>
        </w:tc>
        <w:tc>
          <w:tcPr>
            <w:tcW w:w="1207" w:type="dxa"/>
            <w:vAlign w:val="center"/>
          </w:tcPr>
          <w:p w14:paraId="41087750" w14:textId="043518F3" w:rsidR="00D01C58" w:rsidRDefault="00124241" w:rsidP="00A05D52">
            <w:pPr>
              <w:jc w:val="center"/>
            </w:pPr>
            <w:r>
              <w:t>6</w:t>
            </w:r>
          </w:p>
        </w:tc>
        <w:tc>
          <w:tcPr>
            <w:tcW w:w="915" w:type="dxa"/>
          </w:tcPr>
          <w:p w14:paraId="7CD6101A" w14:textId="77777777" w:rsidR="00D01C58" w:rsidRDefault="00D01C58"/>
        </w:tc>
      </w:tr>
      <w:tr w:rsidR="00D01C58" w14:paraId="33BA4641" w14:textId="77777777" w:rsidTr="00124241">
        <w:tc>
          <w:tcPr>
            <w:tcW w:w="6473" w:type="dxa"/>
          </w:tcPr>
          <w:p w14:paraId="6CDF3904" w14:textId="169015D9" w:rsidR="00D01C58" w:rsidRDefault="00124241">
            <w:r>
              <w:t>Generación y ejecución de plan de vacunación</w:t>
            </w:r>
          </w:p>
        </w:tc>
        <w:tc>
          <w:tcPr>
            <w:tcW w:w="1207" w:type="dxa"/>
            <w:vAlign w:val="center"/>
          </w:tcPr>
          <w:p w14:paraId="4A9B47FD" w14:textId="047FBF63" w:rsidR="00D01C58" w:rsidRDefault="00124241" w:rsidP="00A05D52">
            <w:pPr>
              <w:jc w:val="center"/>
            </w:pPr>
            <w:r>
              <w:t>6</w:t>
            </w:r>
          </w:p>
        </w:tc>
        <w:tc>
          <w:tcPr>
            <w:tcW w:w="915" w:type="dxa"/>
          </w:tcPr>
          <w:p w14:paraId="4225805D" w14:textId="77777777" w:rsidR="00D01C58" w:rsidRDefault="00D01C58"/>
        </w:tc>
      </w:tr>
      <w:tr w:rsidR="00D01C58" w14:paraId="28C3EEB8" w14:textId="77777777" w:rsidTr="00124241">
        <w:trPr>
          <w:trHeight w:val="342"/>
        </w:trPr>
        <w:tc>
          <w:tcPr>
            <w:tcW w:w="6473" w:type="dxa"/>
          </w:tcPr>
          <w:p w14:paraId="0C25F69F" w14:textId="431FDD5C" w:rsidR="00D01C58" w:rsidRDefault="00124241">
            <w:r>
              <w:t>Desarrollar campañas informativas preventivas</w:t>
            </w:r>
          </w:p>
        </w:tc>
        <w:tc>
          <w:tcPr>
            <w:tcW w:w="1207" w:type="dxa"/>
            <w:vAlign w:val="center"/>
          </w:tcPr>
          <w:p w14:paraId="2772DE6C" w14:textId="7B7EF543" w:rsidR="00D01C58" w:rsidRDefault="00124241" w:rsidP="00A05D52">
            <w:pPr>
              <w:jc w:val="center"/>
            </w:pPr>
            <w:r>
              <w:t>7</w:t>
            </w:r>
          </w:p>
        </w:tc>
        <w:tc>
          <w:tcPr>
            <w:tcW w:w="915" w:type="dxa"/>
          </w:tcPr>
          <w:p w14:paraId="7CCB9299" w14:textId="77777777" w:rsidR="00D01C58" w:rsidRDefault="00D01C58"/>
        </w:tc>
      </w:tr>
      <w:tr w:rsidR="00124241" w14:paraId="5B3C0D4B" w14:textId="77777777" w:rsidTr="00124241">
        <w:tc>
          <w:tcPr>
            <w:tcW w:w="6473" w:type="dxa"/>
          </w:tcPr>
          <w:p w14:paraId="7FA9DB7C" w14:textId="26559BA6" w:rsidR="00124241" w:rsidRDefault="00124241" w:rsidP="00124241">
            <w:r>
              <w:t>Inventariar y catalogar de las campañas realizadas</w:t>
            </w:r>
          </w:p>
        </w:tc>
        <w:tc>
          <w:tcPr>
            <w:tcW w:w="1207" w:type="dxa"/>
            <w:vAlign w:val="center"/>
          </w:tcPr>
          <w:p w14:paraId="325631AA" w14:textId="64685559" w:rsidR="00124241" w:rsidRDefault="00124241" w:rsidP="00124241">
            <w:pPr>
              <w:jc w:val="center"/>
            </w:pPr>
            <w:r>
              <w:t>7</w:t>
            </w:r>
          </w:p>
        </w:tc>
        <w:tc>
          <w:tcPr>
            <w:tcW w:w="915" w:type="dxa"/>
          </w:tcPr>
          <w:p w14:paraId="2FBC05EC" w14:textId="77777777" w:rsidR="00124241" w:rsidRDefault="00124241" w:rsidP="00124241"/>
        </w:tc>
      </w:tr>
      <w:tr w:rsidR="00124241" w14:paraId="093F73F6" w14:textId="77777777" w:rsidTr="00124241">
        <w:tc>
          <w:tcPr>
            <w:tcW w:w="6473" w:type="dxa"/>
          </w:tcPr>
          <w:p w14:paraId="29D6D8EE" w14:textId="1AD125E3" w:rsidR="00124241" w:rsidRDefault="00124241" w:rsidP="00124241">
            <w:r>
              <w:t>Restringir adecuadamente el acceso a la ejecución</w:t>
            </w:r>
          </w:p>
        </w:tc>
        <w:tc>
          <w:tcPr>
            <w:tcW w:w="1207" w:type="dxa"/>
            <w:vAlign w:val="center"/>
          </w:tcPr>
          <w:p w14:paraId="324CDE68" w14:textId="235BFD5E" w:rsidR="00124241" w:rsidRDefault="00124241" w:rsidP="00124241">
            <w:pPr>
              <w:jc w:val="center"/>
            </w:pPr>
            <w:r>
              <w:t>8</w:t>
            </w:r>
          </w:p>
        </w:tc>
        <w:tc>
          <w:tcPr>
            <w:tcW w:w="915" w:type="dxa"/>
          </w:tcPr>
          <w:p w14:paraId="49FCFB3F" w14:textId="77777777" w:rsidR="00124241" w:rsidRDefault="00124241" w:rsidP="00124241"/>
        </w:tc>
      </w:tr>
      <w:tr w:rsidR="00124241" w14:paraId="3CFFBE23" w14:textId="77777777" w:rsidTr="00124241">
        <w:tc>
          <w:tcPr>
            <w:tcW w:w="6473" w:type="dxa"/>
          </w:tcPr>
          <w:p w14:paraId="62505033" w14:textId="6D2BE732" w:rsidR="00124241" w:rsidRDefault="00124241" w:rsidP="00124241">
            <w:r>
              <w:rPr>
                <w:rFonts w:cstheme="minorHAnsi"/>
              </w:rPr>
              <w:t>Realización de diversas estadísticas sobre el sistema tales como numero de enfermedades registradas , número de personas contagiadas…</w:t>
            </w:r>
          </w:p>
        </w:tc>
        <w:tc>
          <w:tcPr>
            <w:tcW w:w="1207" w:type="dxa"/>
            <w:vAlign w:val="center"/>
          </w:tcPr>
          <w:p w14:paraId="3E219855" w14:textId="56EEB815" w:rsidR="00124241" w:rsidRDefault="00124241" w:rsidP="00124241">
            <w:pPr>
              <w:jc w:val="center"/>
            </w:pPr>
            <w:r>
              <w:t>9</w:t>
            </w:r>
          </w:p>
        </w:tc>
        <w:tc>
          <w:tcPr>
            <w:tcW w:w="915" w:type="dxa"/>
          </w:tcPr>
          <w:p w14:paraId="29DDCC9F" w14:textId="77777777" w:rsidR="00124241" w:rsidRDefault="00124241" w:rsidP="00124241"/>
        </w:tc>
      </w:tr>
    </w:tbl>
    <w:p w14:paraId="7D7C9129" w14:textId="553E59BC" w:rsidR="00D01C58" w:rsidRDefault="00D01C58"/>
    <w:p w14:paraId="540571D7" w14:textId="0B8214DD" w:rsidR="004F2B8C" w:rsidRDefault="004F2B8C" w:rsidP="00A05D52">
      <w:pPr>
        <w:pStyle w:val="Prrafodelista"/>
        <w:numPr>
          <w:ilvl w:val="0"/>
          <w:numId w:val="2"/>
        </w:numPr>
        <w:jc w:val="both"/>
      </w:pPr>
      <w:r w:rsidRPr="00E054CA">
        <w:rPr>
          <w:b/>
          <w:bCs/>
        </w:rPr>
        <w:t>Dependencia con la situación y el contexto social</w:t>
      </w:r>
      <w:r w:rsidR="00A05D52">
        <w:t>: situación similar a la vivida en el pasado 2020, en los peores meses de la pandemia</w:t>
      </w:r>
    </w:p>
    <w:p w14:paraId="46AA3605" w14:textId="7EB6AC83" w:rsidR="005F41C2" w:rsidRDefault="005F41C2" w:rsidP="00A05D52">
      <w:pPr>
        <w:pStyle w:val="Prrafodelista"/>
        <w:numPr>
          <w:ilvl w:val="0"/>
          <w:numId w:val="2"/>
        </w:numPr>
        <w:jc w:val="both"/>
      </w:pPr>
      <w:r w:rsidRPr="00E054CA">
        <w:rPr>
          <w:b/>
          <w:bCs/>
        </w:rPr>
        <w:t>Dependencia software entre distintos requisitos funcionales</w:t>
      </w:r>
      <w:r w:rsidR="00A05D52">
        <w:t>: sin tener en cuenta dependencias software entre distintos requisitos funcionales, ya que, muchos de ellos se realizarán en las mismas iteraciones</w:t>
      </w:r>
    </w:p>
    <w:p w14:paraId="26318A27" w14:textId="3F11A8B3" w:rsidR="005F41C2" w:rsidRDefault="005F41C2" w:rsidP="00A05D52">
      <w:pPr>
        <w:pStyle w:val="Prrafodelista"/>
        <w:numPr>
          <w:ilvl w:val="0"/>
          <w:numId w:val="2"/>
        </w:numPr>
        <w:jc w:val="both"/>
      </w:pPr>
      <w:r w:rsidRPr="00E054CA">
        <w:rPr>
          <w:b/>
          <w:bCs/>
        </w:rPr>
        <w:t>Dependencia con el orden lógico o con el orden real/administrativo</w:t>
      </w:r>
      <w:r w:rsidR="00A05D52">
        <w:t>: se sigue un orden más bien lógico, sin tener en cuenta aspectos administrativos/gubernamentales</w:t>
      </w:r>
    </w:p>
    <w:p w14:paraId="00E0F80E" w14:textId="11A4DE0A" w:rsidR="005F41C2" w:rsidRDefault="005F41C2" w:rsidP="00A05D52">
      <w:pPr>
        <w:pStyle w:val="Prrafodelista"/>
        <w:numPr>
          <w:ilvl w:val="0"/>
          <w:numId w:val="2"/>
        </w:numPr>
        <w:pBdr>
          <w:bottom w:val="single" w:sz="6" w:space="1" w:color="auto"/>
        </w:pBdr>
        <w:jc w:val="both"/>
      </w:pPr>
      <w:r w:rsidRPr="00E054CA">
        <w:rPr>
          <w:b/>
          <w:bCs/>
        </w:rPr>
        <w:t>Dependencia con las iteraciones del desarrollo</w:t>
      </w:r>
      <w:r w:rsidR="00A05D52">
        <w:t>: como se comenta anteriormente, algunos de los requisitos funcionales se desarrollarán en las mismas iteraciones</w:t>
      </w:r>
    </w:p>
    <w:p w14:paraId="7CE6D0B7" w14:textId="77777777" w:rsidR="00B854E7" w:rsidRDefault="00B854E7" w:rsidP="00B854E7">
      <w:pPr>
        <w:pBdr>
          <w:bottom w:val="single" w:sz="6" w:space="1" w:color="auto"/>
        </w:pBdr>
        <w:ind w:left="360"/>
        <w:jc w:val="both"/>
      </w:pPr>
    </w:p>
    <w:p w14:paraId="58C1AA06" w14:textId="18A4804C" w:rsidR="00B854E7" w:rsidRDefault="00B854E7" w:rsidP="00B854E7">
      <w:pPr>
        <w:jc w:val="both"/>
      </w:pPr>
    </w:p>
    <w:p w14:paraId="79DAAE76" w14:textId="5563D050" w:rsidR="00B854E7" w:rsidRDefault="00B854E7" w:rsidP="00B854E7">
      <w:pPr>
        <w:jc w:val="both"/>
      </w:pPr>
    </w:p>
    <w:p w14:paraId="52CF4B0D" w14:textId="4003AF93" w:rsidR="00B854E7" w:rsidRDefault="00B854E7" w:rsidP="00B854E7">
      <w:pPr>
        <w:jc w:val="both"/>
        <w:rPr>
          <w:b/>
          <w:bCs/>
        </w:rPr>
      </w:pPr>
      <w:r>
        <w:rPr>
          <w:b/>
          <w:bCs/>
        </w:rPr>
        <w:t>Casos de uso:</w:t>
      </w:r>
    </w:p>
    <w:p w14:paraId="68736F85" w14:textId="1722298F" w:rsidR="00B854E7" w:rsidRPr="00B854E7" w:rsidRDefault="00B854E7" w:rsidP="00B854E7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t xml:space="preserve">Generar base de datos con enfermedades </w:t>
      </w:r>
    </w:p>
    <w:p w14:paraId="14A11557" w14:textId="25A8ED87" w:rsidR="00B854E7" w:rsidRPr="00B854E7" w:rsidRDefault="00B854E7" w:rsidP="00B854E7">
      <w:pPr>
        <w:pStyle w:val="Prrafodelista"/>
        <w:numPr>
          <w:ilvl w:val="1"/>
          <w:numId w:val="3"/>
        </w:numPr>
        <w:jc w:val="both"/>
        <w:rPr>
          <w:b/>
          <w:bCs/>
        </w:rPr>
      </w:pPr>
      <w:r>
        <w:t xml:space="preserve">4 operaciones básicas de gestión de bbdd </w:t>
      </w:r>
    </w:p>
    <w:p w14:paraId="623A8871" w14:textId="5CAD1C59" w:rsidR="00B854E7" w:rsidRDefault="00B854E7" w:rsidP="00B854E7">
      <w:pPr>
        <w:pStyle w:val="Prrafodelista"/>
        <w:numPr>
          <w:ilvl w:val="0"/>
          <w:numId w:val="3"/>
        </w:numPr>
        <w:jc w:val="both"/>
      </w:pPr>
      <w:r>
        <w:t>Actualizar datos de estado de persona.</w:t>
      </w:r>
    </w:p>
    <w:p w14:paraId="78256708" w14:textId="031FC6EA" w:rsidR="00B854E7" w:rsidRDefault="00B854E7" w:rsidP="00B854E7">
      <w:pPr>
        <w:pStyle w:val="Prrafodelista"/>
        <w:numPr>
          <w:ilvl w:val="1"/>
          <w:numId w:val="3"/>
        </w:numPr>
        <w:jc w:val="both"/>
      </w:pPr>
      <w:r>
        <w:t xml:space="preserve">Bbdd </w:t>
      </w:r>
      <w:r w:rsidR="00922F81">
        <w:t xml:space="preserve">con las mismas 4 operaciones , además una única que sea modificar estado </w:t>
      </w:r>
    </w:p>
    <w:p w14:paraId="610D8B06" w14:textId="34911D98" w:rsidR="00922F81" w:rsidRDefault="00922F81" w:rsidP="00B854E7">
      <w:pPr>
        <w:pStyle w:val="Prrafodelista"/>
        <w:numPr>
          <w:ilvl w:val="0"/>
          <w:numId w:val="3"/>
        </w:numPr>
        <w:jc w:val="both"/>
      </w:pPr>
      <w:r>
        <w:t xml:space="preserve">Elaborar red de contactos </w:t>
      </w:r>
      <w:r w:rsidR="00EE0DAC">
        <w:t>(ver manera de programarlo: grafo , array , …)</w:t>
      </w:r>
    </w:p>
    <w:p w14:paraId="1C90B1EA" w14:textId="728B3217" w:rsidR="00B854E7" w:rsidRDefault="00B854E7" w:rsidP="00B854E7">
      <w:pPr>
        <w:pStyle w:val="Prrafodelista"/>
        <w:numPr>
          <w:ilvl w:val="0"/>
          <w:numId w:val="3"/>
        </w:numPr>
        <w:jc w:val="both"/>
      </w:pPr>
      <w:r>
        <w:t xml:space="preserve">Generar plan de vacunación </w:t>
      </w:r>
    </w:p>
    <w:p w14:paraId="32A9F3A4" w14:textId="58A5448A" w:rsidR="00922F81" w:rsidRDefault="00B854E7" w:rsidP="00922F81">
      <w:pPr>
        <w:pStyle w:val="Prrafodelista"/>
        <w:numPr>
          <w:ilvl w:val="1"/>
          <w:numId w:val="3"/>
        </w:numPr>
        <w:jc w:val="both"/>
      </w:pPr>
      <w:r>
        <w:t xml:space="preserve">Crear calendario de vacunación </w:t>
      </w:r>
    </w:p>
    <w:p w14:paraId="14C954CD" w14:textId="3779C283" w:rsidR="00B854E7" w:rsidRDefault="00B854E7" w:rsidP="00B854E7">
      <w:pPr>
        <w:pStyle w:val="Prrafodelista"/>
        <w:numPr>
          <w:ilvl w:val="0"/>
          <w:numId w:val="3"/>
        </w:numPr>
        <w:jc w:val="both"/>
      </w:pPr>
      <w:r>
        <w:lastRenderedPageBreak/>
        <w:t xml:space="preserve">Generar campaña preventiva </w:t>
      </w:r>
    </w:p>
    <w:p w14:paraId="5527E192" w14:textId="07C10188" w:rsidR="00B854E7" w:rsidRDefault="00B854E7" w:rsidP="00B854E7">
      <w:pPr>
        <w:pStyle w:val="Prrafodelista"/>
        <w:numPr>
          <w:ilvl w:val="1"/>
          <w:numId w:val="3"/>
        </w:numPr>
        <w:jc w:val="both"/>
      </w:pPr>
      <w:r>
        <w:t xml:space="preserve">Almacenar datos sobre las campañas realizadas </w:t>
      </w:r>
    </w:p>
    <w:p w14:paraId="12646778" w14:textId="46C0EE85" w:rsidR="00B854E7" w:rsidRDefault="00922F81" w:rsidP="00B854E7">
      <w:pPr>
        <w:pStyle w:val="Prrafodelista"/>
        <w:numPr>
          <w:ilvl w:val="0"/>
          <w:numId w:val="3"/>
        </w:numPr>
        <w:jc w:val="both"/>
      </w:pPr>
      <w:r>
        <w:t xml:space="preserve">Obtención de estadísticas </w:t>
      </w:r>
    </w:p>
    <w:p w14:paraId="005C8339" w14:textId="5B2025E0" w:rsidR="00922F81" w:rsidRDefault="0054094D" w:rsidP="00B854E7">
      <w:pPr>
        <w:pStyle w:val="Prrafodelista"/>
        <w:numPr>
          <w:ilvl w:val="0"/>
          <w:numId w:val="3"/>
        </w:numPr>
        <w:jc w:val="both"/>
      </w:pPr>
      <w:r>
        <w:t>Obtención</w:t>
      </w:r>
      <w:r w:rsidR="00922F81">
        <w:t xml:space="preserve"> de información de ciudadanos (muy parecido a </w:t>
      </w:r>
      <w:proofErr w:type="spellStart"/>
      <w:r w:rsidR="00922F81">
        <w:t>cdu</w:t>
      </w:r>
      <w:proofErr w:type="spellEnd"/>
      <w:r w:rsidR="00922F81">
        <w:t xml:space="preserve"> de actualizar datos </w:t>
      </w:r>
      <w:r>
        <w:t>persona)</w:t>
      </w:r>
    </w:p>
    <w:p w14:paraId="7F0A7847" w14:textId="77777777" w:rsidR="00922F81" w:rsidRPr="00B854E7" w:rsidRDefault="00922F81" w:rsidP="0053302C">
      <w:pPr>
        <w:pStyle w:val="Prrafodelista"/>
        <w:jc w:val="both"/>
      </w:pPr>
    </w:p>
    <w:sectPr w:rsidR="00922F81" w:rsidRPr="00B85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A303C"/>
    <w:multiLevelType w:val="multilevel"/>
    <w:tmpl w:val="3D86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A6206C"/>
    <w:multiLevelType w:val="hybridMultilevel"/>
    <w:tmpl w:val="2A58D16C"/>
    <w:lvl w:ilvl="0" w:tplc="F9003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C1B14"/>
    <w:multiLevelType w:val="hybridMultilevel"/>
    <w:tmpl w:val="F07C7218"/>
    <w:lvl w:ilvl="0" w:tplc="DF3465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6F"/>
    <w:rsid w:val="00124241"/>
    <w:rsid w:val="004F2B8C"/>
    <w:rsid w:val="0053302C"/>
    <w:rsid w:val="0054094D"/>
    <w:rsid w:val="005E3BDA"/>
    <w:rsid w:val="005F41C2"/>
    <w:rsid w:val="00922F81"/>
    <w:rsid w:val="00A05D52"/>
    <w:rsid w:val="00A809E7"/>
    <w:rsid w:val="00B854E7"/>
    <w:rsid w:val="00D01C58"/>
    <w:rsid w:val="00DC336F"/>
    <w:rsid w:val="00E054CA"/>
    <w:rsid w:val="00E241D1"/>
    <w:rsid w:val="00EE0DAC"/>
    <w:rsid w:val="00F50CB0"/>
    <w:rsid w:val="00FC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97591"/>
  <w15:chartTrackingRefBased/>
  <w15:docId w15:val="{F8134433-D0EB-F64E-B1C0-9CAC3C8A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33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C33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4F2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8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FLORES VILLAJOS</dc:creator>
  <cp:keywords/>
  <dc:description/>
  <cp:lastModifiedBy>Carlos Gómez Fernández</cp:lastModifiedBy>
  <cp:revision>7</cp:revision>
  <dcterms:created xsi:type="dcterms:W3CDTF">2021-10-18T17:40:00Z</dcterms:created>
  <dcterms:modified xsi:type="dcterms:W3CDTF">2021-10-27T14:59:00Z</dcterms:modified>
</cp:coreProperties>
</file>