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03E3" w14:textId="77777777" w:rsidR="00B64BF9" w:rsidRPr="00B64BF9" w:rsidRDefault="00B64BF9" w:rsidP="00B64BF9">
      <w:pPr>
        <w:jc w:val="center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B64BF9">
        <w:rPr>
          <w:rFonts w:ascii="Segoe UI Emoji" w:hAnsi="Segoe UI Emoji" w:cs="Segoe UI Emoji"/>
          <w:b/>
          <w:bCs/>
          <w:color w:val="EE0000"/>
          <w:sz w:val="28"/>
          <w:szCs w:val="28"/>
        </w:rPr>
        <w:t>🎓</w:t>
      </w:r>
      <w:r w:rsidRPr="00B64BF9">
        <w:rPr>
          <w:rFonts w:ascii="Calibri" w:hAnsi="Calibri" w:cs="Calibri"/>
          <w:b/>
          <w:bCs/>
          <w:color w:val="EE0000"/>
          <w:sz w:val="28"/>
          <w:szCs w:val="28"/>
        </w:rPr>
        <w:t xml:space="preserve"> NCCU Unofficial Student Guide RAG Evaluation Dataset</w:t>
      </w:r>
    </w:p>
    <w:p w14:paraId="5CDD03B0" w14:textId="77777777" w:rsidR="00B64BF9" w:rsidRPr="00B64BF9" w:rsidRDefault="00B64BF9" w:rsidP="00B64BF9">
      <w:pPr>
        <w:jc w:val="center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B64BF9">
        <w:rPr>
          <w:rFonts w:ascii="Calibri" w:hAnsi="Calibri" w:cs="Calibri"/>
          <w:b/>
          <w:bCs/>
          <w:color w:val="EE0000"/>
          <w:sz w:val="28"/>
          <w:szCs w:val="28"/>
        </w:rPr>
        <w:t>350 Question-Answer Pairs for Retrieval-Augmented Generation (RAG) Training, Testing, and Benchmarking</w:t>
      </w:r>
    </w:p>
    <w:p w14:paraId="2A997187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 xml:space="preserve">For my </w:t>
      </w:r>
      <w:r w:rsidRPr="00B64BF9">
        <w:rPr>
          <w:rFonts w:ascii="Calibri" w:hAnsi="Calibri" w:cs="Calibri"/>
          <w:b/>
          <w:bCs/>
          <w:sz w:val="28"/>
          <w:szCs w:val="28"/>
        </w:rPr>
        <w:t>NCCU Unofficial Student Guide RAG System</w:t>
      </w:r>
      <w:r w:rsidRPr="00B64BF9">
        <w:rPr>
          <w:rFonts w:ascii="Calibri" w:hAnsi="Calibri" w:cs="Calibri"/>
          <w:sz w:val="28"/>
          <w:szCs w:val="28"/>
        </w:rPr>
        <w:t xml:space="preserve">, I will begin by generating </w:t>
      </w:r>
      <w:r w:rsidRPr="00B64BF9">
        <w:rPr>
          <w:rFonts w:ascii="Calibri" w:hAnsi="Calibri" w:cs="Calibri"/>
          <w:b/>
          <w:bCs/>
          <w:sz w:val="28"/>
          <w:szCs w:val="28"/>
        </w:rPr>
        <w:t>five high-quality question-and-answer pairs for each NCCU document</w:t>
      </w:r>
      <w:r w:rsidRPr="00B64BF9">
        <w:rPr>
          <w:rFonts w:ascii="Calibri" w:hAnsi="Calibri" w:cs="Calibri"/>
          <w:sz w:val="28"/>
          <w:szCs w:val="28"/>
        </w:rPr>
        <w:t xml:space="preserve"> currently stored in my knowledge base.</w:t>
      </w:r>
    </w:p>
    <w:p w14:paraId="5BA51E95" w14:textId="3C0251DD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 xml:space="preserve">This approach will help </w:t>
      </w:r>
      <w:r w:rsidR="00B64BF9">
        <w:rPr>
          <w:rFonts w:ascii="Calibri" w:hAnsi="Calibri" w:cs="Calibri"/>
          <w:sz w:val="28"/>
          <w:szCs w:val="28"/>
        </w:rPr>
        <w:t>with</w:t>
      </w:r>
      <w:r w:rsidRPr="00B64BF9">
        <w:rPr>
          <w:rFonts w:ascii="Calibri" w:hAnsi="Calibri" w:cs="Calibri"/>
          <w:sz w:val="28"/>
          <w:szCs w:val="28"/>
        </w:rPr>
        <w:t>:</w:t>
      </w:r>
    </w:p>
    <w:p w14:paraId="68933276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Segoe UI Emoji" w:hAnsi="Segoe UI Emoji" w:cs="Segoe UI Emoji"/>
          <w:sz w:val="28"/>
          <w:szCs w:val="28"/>
        </w:rPr>
        <w:t>✅</w:t>
      </w:r>
      <w:r w:rsidRPr="00B64BF9">
        <w:rPr>
          <w:rFonts w:ascii="Calibri" w:hAnsi="Calibri" w:cs="Calibri"/>
          <w:sz w:val="28"/>
          <w:szCs w:val="28"/>
        </w:rPr>
        <w:t xml:space="preserve"> Test retrieval accuracy and document relevance</w:t>
      </w:r>
    </w:p>
    <w:p w14:paraId="7203CE21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Segoe UI Emoji" w:hAnsi="Segoe UI Emoji" w:cs="Segoe UI Emoji"/>
          <w:sz w:val="28"/>
          <w:szCs w:val="28"/>
        </w:rPr>
        <w:t>✅</w:t>
      </w:r>
      <w:r w:rsidRPr="00B64BF9">
        <w:rPr>
          <w:rFonts w:ascii="Calibri" w:hAnsi="Calibri" w:cs="Calibri"/>
          <w:sz w:val="28"/>
          <w:szCs w:val="28"/>
        </w:rPr>
        <w:t xml:space="preserve"> Build realistic student-facing questions based on actual NCCU resources</w:t>
      </w:r>
    </w:p>
    <w:p w14:paraId="1707AC18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Segoe UI Emoji" w:hAnsi="Segoe UI Emoji" w:cs="Segoe UI Emoji"/>
          <w:sz w:val="28"/>
          <w:szCs w:val="28"/>
        </w:rPr>
        <w:t>✅</w:t>
      </w:r>
      <w:r w:rsidRPr="00B64BF9">
        <w:rPr>
          <w:rFonts w:ascii="Calibri" w:hAnsi="Calibri" w:cs="Calibri"/>
          <w:sz w:val="28"/>
          <w:szCs w:val="28"/>
        </w:rPr>
        <w:t xml:space="preserve"> Create an evaluation dataset for measuring RAG performance</w:t>
      </w:r>
    </w:p>
    <w:p w14:paraId="1C61E1F9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Segoe UI Emoji" w:hAnsi="Segoe UI Emoji" w:cs="Segoe UI Emoji"/>
          <w:sz w:val="28"/>
          <w:szCs w:val="28"/>
        </w:rPr>
        <w:t>✅</w:t>
      </w:r>
      <w:r w:rsidRPr="00B64BF9">
        <w:rPr>
          <w:rFonts w:ascii="Calibri" w:hAnsi="Calibri" w:cs="Calibri"/>
          <w:sz w:val="28"/>
          <w:szCs w:val="28"/>
        </w:rPr>
        <w:t xml:space="preserve"> Expand the NCCU Student Guide FAQ database</w:t>
      </w:r>
    </w:p>
    <w:p w14:paraId="7226CB58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Segoe UI Emoji" w:hAnsi="Segoe UI Emoji" w:cs="Segoe UI Emoji"/>
          <w:sz w:val="28"/>
          <w:szCs w:val="28"/>
        </w:rPr>
        <w:t>✅</w:t>
      </w:r>
      <w:r w:rsidRPr="00B64BF9">
        <w:rPr>
          <w:rFonts w:ascii="Calibri" w:hAnsi="Calibri" w:cs="Calibri"/>
          <w:sz w:val="28"/>
          <w:szCs w:val="28"/>
        </w:rPr>
        <w:t xml:space="preserve"> Verify coverage across academics, advising, registration, housing, dining, tutoring, student success, and campus resources</w:t>
      </w:r>
    </w:p>
    <w:p w14:paraId="5553F085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 xml:space="preserve">Currently, my NCCU knowledge base contains </w:t>
      </w:r>
      <w:r w:rsidRPr="00B64BF9">
        <w:rPr>
          <w:rFonts w:ascii="Calibri" w:hAnsi="Calibri" w:cs="Calibri"/>
          <w:b/>
          <w:bCs/>
          <w:sz w:val="28"/>
          <w:szCs w:val="28"/>
        </w:rPr>
        <w:t>25+ documents</w:t>
      </w:r>
      <w:r w:rsidRPr="00B64BF9">
        <w:rPr>
          <w:rFonts w:ascii="Calibri" w:hAnsi="Calibri" w:cs="Calibri"/>
          <w:sz w:val="28"/>
          <w:szCs w:val="28"/>
        </w:rPr>
        <w:t>, including:</w:t>
      </w:r>
    </w:p>
    <w:p w14:paraId="103EFA68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NCCU Freshman Survival Guide</w:t>
      </w:r>
    </w:p>
    <w:p w14:paraId="5B192452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Freshman Advice and Student Experiences</w:t>
      </w:r>
    </w:p>
    <w:p w14:paraId="6E9354FF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Academic Advising Resources</w:t>
      </w:r>
    </w:p>
    <w:p w14:paraId="2530BA77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Banner 9 Registration Guide</w:t>
      </w:r>
    </w:p>
    <w:p w14:paraId="596E3C93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Academic Calendar</w:t>
      </w:r>
    </w:p>
    <w:p w14:paraId="7516A8F8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Change of Major/Minor Procedures</w:t>
      </w:r>
    </w:p>
    <w:p w14:paraId="015D1C92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Tutoring Center Resources</w:t>
      </w:r>
    </w:p>
    <w:p w14:paraId="6C1DC4DC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NCCU Libraries Resources</w:t>
      </w:r>
    </w:p>
    <w:p w14:paraId="4D161220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Housing Information and Student Experiences</w:t>
      </w:r>
    </w:p>
    <w:p w14:paraId="62C231B6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Dining Hall Reviews</w:t>
      </w:r>
    </w:p>
    <w:p w14:paraId="4EF9F606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t>University College Student Resource Guide</w:t>
      </w:r>
    </w:p>
    <w:p w14:paraId="66601506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Academic Programs and Majors</w:t>
      </w:r>
    </w:p>
    <w:p w14:paraId="0F138703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Undergraduate Readmission Procedures</w:t>
      </w:r>
    </w:p>
    <w:p w14:paraId="7B2F2CEB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IAIER Opportunities and Research Experiences</w:t>
      </w:r>
    </w:p>
    <w:p w14:paraId="5BDB215D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School of Law Student Handbook</w:t>
      </w:r>
    </w:p>
    <w:p w14:paraId="009BDF81" w14:textId="77777777" w:rsidR="00882AA6" w:rsidRPr="00B64BF9" w:rsidRDefault="00882AA6" w:rsidP="00882AA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Additional Student Success Resources</w:t>
      </w:r>
    </w:p>
    <w:p w14:paraId="76DA0EDC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 xml:space="preserve">Generating five questions per document will produce approximately </w:t>
      </w:r>
      <w:r w:rsidRPr="00B64BF9">
        <w:rPr>
          <w:rFonts w:ascii="Calibri" w:hAnsi="Calibri" w:cs="Calibri"/>
          <w:b/>
          <w:bCs/>
          <w:sz w:val="28"/>
          <w:szCs w:val="28"/>
        </w:rPr>
        <w:t>125–150 training and evaluation questions</w:t>
      </w:r>
      <w:r w:rsidRPr="00B64BF9">
        <w:rPr>
          <w:rFonts w:ascii="Calibri" w:hAnsi="Calibri" w:cs="Calibri"/>
          <w:sz w:val="28"/>
          <w:szCs w:val="28"/>
        </w:rPr>
        <w:t>, providing a strong foundation for:</w:t>
      </w:r>
    </w:p>
    <w:p w14:paraId="2678F434" w14:textId="77777777" w:rsidR="00882AA6" w:rsidRPr="00B64BF9" w:rsidRDefault="00882AA6" w:rsidP="00882AA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Retrieval testing</w:t>
      </w:r>
    </w:p>
    <w:p w14:paraId="093D2BA9" w14:textId="77777777" w:rsidR="00882AA6" w:rsidRPr="00B64BF9" w:rsidRDefault="00882AA6" w:rsidP="00882AA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RAG evaluation benchmarks</w:t>
      </w:r>
    </w:p>
    <w:p w14:paraId="0AC0B1CA" w14:textId="77777777" w:rsidR="00882AA6" w:rsidRPr="00B64BF9" w:rsidRDefault="00882AA6" w:rsidP="00882AA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Student FAQ generation</w:t>
      </w:r>
    </w:p>
    <w:p w14:paraId="1D713920" w14:textId="77777777" w:rsidR="00882AA6" w:rsidRPr="00B64BF9" w:rsidRDefault="00882AA6" w:rsidP="00882AA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Quality assurance</w:t>
      </w:r>
    </w:p>
    <w:p w14:paraId="1BA93095" w14:textId="77777777" w:rsidR="00882AA6" w:rsidRPr="00B64BF9" w:rsidRDefault="00882AA6" w:rsidP="00882AA6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Future model improvements</w:t>
      </w:r>
    </w:p>
    <w:p w14:paraId="44B98132" w14:textId="77777777" w:rsidR="00882AA6" w:rsidRPr="00B64BF9" w:rsidRDefault="00882AA6" w:rsidP="00882AA6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t>My goal is to ensure that the NCCU Unofficial Student Guide can accurately answer real student questions while grounding every response in relevant NCCU documentation and student resource materials.</w:t>
      </w:r>
    </w:p>
    <w:p w14:paraId="788A19F3" w14:textId="77777777" w:rsidR="00882AA6" w:rsidRPr="00B64BF9" w:rsidRDefault="00882AA6" w:rsidP="00882AA6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Example Format</w:t>
      </w:r>
    </w:p>
    <w:p w14:paraId="28B0F2E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Freshman Survival Guide</w:t>
      </w:r>
    </w:p>
    <w:p w14:paraId="27627F4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</w:t>
      </w:r>
    </w:p>
    <w:p w14:paraId="08B8881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should freshmen register for classes?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Freshmen should register as soon as their registration window opens because popular classes and professors fill quickly.</w:t>
      </w:r>
    </w:p>
    <w:p w14:paraId="2A4A1CB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</w:t>
      </w:r>
    </w:p>
    <w:p w14:paraId="783C9F6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 Why should students check their NCCU email daily?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Important announcements about classes, financial aid, and campus events are sent through NCCU email.</w:t>
      </w:r>
    </w:p>
    <w:p w14:paraId="48BCF79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</w:t>
      </w:r>
    </w:p>
    <w:p w14:paraId="1473DB7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should students visit professor office hours?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 xml:space="preserve">Answer: Students should visit office hours early rather than </w:t>
      </w:r>
      <w:proofErr w:type="gramStart"/>
      <w:r w:rsidRPr="00B64BF9">
        <w:rPr>
          <w:rFonts w:ascii="Calibri" w:hAnsi="Calibri" w:cs="Calibri"/>
          <w:b/>
          <w:bCs/>
          <w:sz w:val="28"/>
          <w:szCs w:val="28"/>
        </w:rPr>
        <w:t>waiting</w:t>
      </w:r>
      <w:proofErr w:type="gramEnd"/>
      <w:r w:rsidRPr="00B64BF9">
        <w:rPr>
          <w:rFonts w:ascii="Calibri" w:hAnsi="Calibri" w:cs="Calibri"/>
          <w:b/>
          <w:bCs/>
          <w:sz w:val="28"/>
          <w:szCs w:val="28"/>
        </w:rPr>
        <w:t xml:space="preserve"> until they begin struggling in a course.</w:t>
      </w:r>
    </w:p>
    <w:p w14:paraId="3BB62145" w14:textId="4929102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</w:t>
      </w:r>
    </w:p>
    <w:p w14:paraId="552715C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freshmen stay organized academically?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Freshmen should keep a calendar of assignment due dates and important academic deadlines.</w:t>
      </w:r>
    </w:p>
    <w:p w14:paraId="577B589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</w:t>
      </w:r>
    </w:p>
    <w:p w14:paraId="3202AF3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activities help freshmen build friendships?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Orientation events and Eagle Mania activities help many freshmen make friends.</w:t>
      </w:r>
    </w:p>
    <w:p w14:paraId="2C097FD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1B73CD7C">
          <v:rect id="_x0000_i1627" style="width:0;height:1.5pt" o:hralign="center" o:hrstd="t" o:hr="t" fillcolor="#a0a0a0" stroked="f"/>
        </w:pict>
      </w:r>
    </w:p>
    <w:p w14:paraId="037A3C4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Freshman Advice</w:t>
      </w:r>
    </w:p>
    <w:p w14:paraId="0367ACE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</w:t>
      </w:r>
    </w:p>
    <w:p w14:paraId="3B61522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Why is it important to join a student organization?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Joining a student organization helps students meet people outside of their classes.</w:t>
      </w:r>
    </w:p>
    <w:p w14:paraId="1F9A083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</w:t>
      </w:r>
    </w:p>
    <w:p w14:paraId="7339586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tool can help students keep track of assignments?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A planner or digital calendar can help students manage assignments and exams.</w:t>
      </w:r>
    </w:p>
    <w:p w14:paraId="7A024DD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</w:t>
      </w:r>
    </w:p>
    <w:p w14:paraId="4572630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 Why should students introduce themselves to classmates?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Many study groups form from early classroom connections.</w:t>
      </w:r>
    </w:p>
    <w:p w14:paraId="504D65C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</w:t>
      </w:r>
    </w:p>
    <w:p w14:paraId="444718A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university offices should freshmen learn about early?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should become familiar with Financial Aid, the Registrar, and Academic Advising offices.</w:t>
      </w:r>
    </w:p>
    <w:p w14:paraId="768A8F5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</w:t>
      </w:r>
    </w:p>
    <w:p w14:paraId="3CA91AE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should students seek tutoring?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should seek tutoring before finals week and before problems become serious.</w:t>
      </w:r>
    </w:p>
    <w:p w14:paraId="3E79C8C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449EC86B">
          <v:rect id="_x0000_i1080" style="width:0;height:1.5pt" o:hralign="center" o:hrstd="t" o:hr="t" fillcolor="#a0a0a0" stroked="f"/>
        </w:pict>
      </w:r>
    </w:p>
    <w:p w14:paraId="6118C20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Housing Experiences</w:t>
      </w:r>
    </w:p>
    <w:p w14:paraId="0DD9504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</w:t>
      </w:r>
    </w:p>
    <w:p w14:paraId="64EA832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should students submit housing applications?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should submit housing applications as early as possible.</w:t>
      </w:r>
    </w:p>
    <w:p w14:paraId="13B709B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</w:t>
      </w:r>
    </w:p>
    <w:p w14:paraId="6FFCD6C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 xml:space="preserve">Question: Why should students contact roommates before </w:t>
      </w:r>
      <w:proofErr w:type="gramStart"/>
      <w:r w:rsidRPr="00B64BF9">
        <w:rPr>
          <w:rFonts w:ascii="Calibri" w:hAnsi="Calibri" w:cs="Calibri"/>
          <w:b/>
          <w:bCs/>
          <w:sz w:val="28"/>
          <w:szCs w:val="28"/>
        </w:rPr>
        <w:t>move</w:t>
      </w:r>
      <w:proofErr w:type="gramEnd"/>
      <w:r w:rsidRPr="00B64BF9">
        <w:rPr>
          <w:rFonts w:ascii="Calibri" w:hAnsi="Calibri" w:cs="Calibri"/>
          <w:b/>
          <w:bCs/>
          <w:sz w:val="28"/>
          <w:szCs w:val="28"/>
        </w:rPr>
        <w:t>-in day?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Early communication helps establish expectations and reduce future conflicts.</w:t>
      </w:r>
    </w:p>
    <w:p w14:paraId="51C8383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</w:t>
      </w:r>
    </w:p>
    <w:p w14:paraId="0922023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items help maximize dorm space?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Storage containers can help students organize and maximize limited dorm space.</w:t>
      </w:r>
    </w:p>
    <w:p w14:paraId="78BC604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</w:t>
      </w:r>
    </w:p>
    <w:p w14:paraId="6DC5A11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Who should students introduce themselves to during the first week?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should introduce themselves to their Resident Assistant (RA).</w:t>
      </w:r>
    </w:p>
    <w:p w14:paraId="51C2A6F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Q15</w:t>
      </w:r>
    </w:p>
    <w:p w14:paraId="338CD61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students avoid roommate conflicts?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Maintaining a cleaning schedule and discussing expectations early can help prevent conflicts.</w:t>
      </w:r>
    </w:p>
    <w:p w14:paraId="3CFEAB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1A7B7775">
          <v:rect id="_x0000_i1081" style="width:0;height:1.5pt" o:hralign="center" o:hrstd="t" o:hr="t" fillcolor="#a0a0a0" stroked="f"/>
        </w:pict>
      </w:r>
    </w:p>
    <w:p w14:paraId="1100FBA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Dining Hall Student Reviews</w:t>
      </w:r>
    </w:p>
    <w:p w14:paraId="6DC332F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</w:t>
      </w:r>
    </w:p>
    <w:p w14:paraId="748662B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meal period do students often consider the best?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Many students consider breakfast one of the best meal periods because it is less crowded.</w:t>
      </w:r>
    </w:p>
    <w:p w14:paraId="62865A4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</w:t>
      </w:r>
    </w:p>
    <w:p w14:paraId="574328F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is the dining hall usually busiest?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Lunch between noon and 1:00 PM is typically the busiest time.</w:t>
      </w:r>
    </w:p>
    <w:p w14:paraId="46887D2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</w:t>
      </w:r>
    </w:p>
    <w:p w14:paraId="7D35213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Why do students recommend checking menus beforehand?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Checking menus helps students plan meals and avoid disappointment.</w:t>
      </w:r>
    </w:p>
    <w:p w14:paraId="7A475C9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</w:t>
      </w:r>
    </w:p>
    <w:p w14:paraId="1EB72BF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 xml:space="preserve">Question: What healthy eating advice </w:t>
      </w:r>
      <w:proofErr w:type="gramStart"/>
      <w:r w:rsidRPr="00B64BF9">
        <w:rPr>
          <w:rFonts w:ascii="Calibri" w:hAnsi="Calibri" w:cs="Calibri"/>
          <w:b/>
          <w:bCs/>
          <w:sz w:val="28"/>
          <w:szCs w:val="28"/>
        </w:rPr>
        <w:t>do</w:t>
      </w:r>
      <w:proofErr w:type="gramEnd"/>
      <w:r w:rsidRPr="00B64BF9">
        <w:rPr>
          <w:rFonts w:ascii="Calibri" w:hAnsi="Calibri" w:cs="Calibri"/>
          <w:b/>
          <w:bCs/>
          <w:sz w:val="28"/>
          <w:szCs w:val="28"/>
        </w:rPr>
        <w:t xml:space="preserve"> students share?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recommend balancing convenience foods with fruits, vegetables, and protein options.</w:t>
      </w:r>
    </w:p>
    <w:p w14:paraId="741ECEB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</w:t>
      </w:r>
    </w:p>
    <w:p w14:paraId="5CEC30F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Why do students use dining hall meals as networking opportunities?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Meals provide opportunities to meet classmates and form study groups.</w:t>
      </w:r>
    </w:p>
    <w:p w14:paraId="6C1F7DD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0DA27B07">
          <v:rect id="_x0000_i1082" style="width:0;height:1.5pt" o:hralign="center" o:hrstd="t" o:hr="t" fillcolor="#a0a0a0" stroked="f"/>
        </w:pict>
      </w:r>
    </w:p>
    <w:p w14:paraId="0F2AD86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Dining Hall Reviews</w:t>
      </w:r>
    </w:p>
    <w:p w14:paraId="79BDA0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Q21</w:t>
      </w:r>
    </w:p>
    <w:p w14:paraId="7AB951C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When are dining halls usually less crowded?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Breakfast hours are generally less crowded than lunch hours.</w:t>
      </w:r>
    </w:p>
    <w:p w14:paraId="3282FE7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</w:t>
      </w:r>
    </w:p>
    <w:p w14:paraId="6668AD2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Why do students recommend arriving early for lunch?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Arriving early helps students avoid long lines.</w:t>
      </w:r>
    </w:p>
    <w:p w14:paraId="58C7015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</w:t>
      </w:r>
    </w:p>
    <w:p w14:paraId="658C2AF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special events occur in the dining hall?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The dining hall often hosts themed meal events and special menu offerings.</w:t>
      </w:r>
    </w:p>
    <w:p w14:paraId="4D5952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</w:t>
      </w:r>
    </w:p>
    <w:p w14:paraId="76B6FE2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do students appreciate about the dining hall?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appreciate the variety of food options available each week.</w:t>
      </w:r>
    </w:p>
    <w:p w14:paraId="654128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</w:t>
      </w:r>
    </w:p>
    <w:p w14:paraId="0FBB02E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do many freshmen make friends in the dining hall?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Many freshmen meet classmates and build friendships while dining together.</w:t>
      </w:r>
    </w:p>
    <w:p w14:paraId="146A1F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2D5685E0">
          <v:rect id="_x0000_i1083" style="width:0;height:1.5pt" o:hralign="center" o:hrstd="t" o:hr="t" fillcolor="#a0a0a0" stroked="f"/>
        </w:pict>
      </w:r>
    </w:p>
    <w:p w14:paraId="46452A9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Libraries</w:t>
      </w:r>
    </w:p>
    <w:p w14:paraId="6680867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</w:t>
      </w:r>
    </w:p>
    <w:p w14:paraId="6BB3CE0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 xml:space="preserve">Question: How many libraries </w:t>
      </w:r>
      <w:proofErr w:type="gramStart"/>
      <w:r w:rsidRPr="00B64BF9">
        <w:rPr>
          <w:rFonts w:ascii="Calibri" w:hAnsi="Calibri" w:cs="Calibri"/>
          <w:b/>
          <w:bCs/>
          <w:sz w:val="28"/>
          <w:szCs w:val="28"/>
        </w:rPr>
        <w:t>does</w:t>
      </w:r>
      <w:proofErr w:type="gramEnd"/>
      <w:r w:rsidRPr="00B64BF9">
        <w:rPr>
          <w:rFonts w:ascii="Calibri" w:hAnsi="Calibri" w:cs="Calibri"/>
          <w:b/>
          <w:bCs/>
          <w:sz w:val="28"/>
          <w:szCs w:val="28"/>
        </w:rPr>
        <w:t xml:space="preserve"> NCCU operate?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NCCU operates five libraries serving students, faculty, and staff.</w:t>
      </w:r>
    </w:p>
    <w:p w14:paraId="6BF50A2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</w:t>
      </w:r>
    </w:p>
    <w:p w14:paraId="3294AD4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is the main library at NCCU?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The James E. Shepard Memorial Library is NCCU's primary library.</w:t>
      </w:r>
    </w:p>
    <w:p w14:paraId="0CC84E8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</w:t>
      </w:r>
    </w:p>
    <w:p w14:paraId="7B79E47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 What resource helps students locate scholarly databases?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The A–Z Databases system helps students find research databases.</w:t>
      </w:r>
    </w:p>
    <w:p w14:paraId="0E3F7FE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</w:t>
      </w:r>
    </w:p>
    <w:p w14:paraId="3519A6F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type of materials can students access through library databases?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can access journals, books, articles, research reports, and scholarly publications.</w:t>
      </w:r>
    </w:p>
    <w:p w14:paraId="34263AF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</w:t>
      </w:r>
    </w:p>
    <w:p w14:paraId="39B150F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do NCCU libraries support student success?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They provide research resources, academic support, and scholarly information services.</w:t>
      </w:r>
    </w:p>
    <w:p w14:paraId="627C5D9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6B5A9D0B">
          <v:rect id="_x0000_i1084" style="width:0;height:1.5pt" o:hralign="center" o:hrstd="t" o:hr="t" fillcolor="#a0a0a0" stroked="f"/>
        </w:pict>
      </w:r>
    </w:p>
    <w:p w14:paraId="581F2A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Looking for Help (Advising)</w:t>
      </w:r>
    </w:p>
    <w:p w14:paraId="3EA9410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</w:t>
      </w:r>
    </w:p>
    <w:p w14:paraId="7E314E9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students schedule an advising appointment?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can schedule appointments through Navigate.</w:t>
      </w:r>
    </w:p>
    <w:p w14:paraId="44A0B98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</w:t>
      </w:r>
    </w:p>
    <w:p w14:paraId="64FAD67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Where are University College advisors located?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 xml:space="preserve">Answer: Advisors </w:t>
      </w:r>
      <w:proofErr w:type="gramStart"/>
      <w:r w:rsidRPr="00B64BF9">
        <w:rPr>
          <w:rFonts w:ascii="Calibri" w:hAnsi="Calibri" w:cs="Calibri"/>
          <w:b/>
          <w:bCs/>
          <w:sz w:val="28"/>
          <w:szCs w:val="28"/>
        </w:rPr>
        <w:t>are located in</w:t>
      </w:r>
      <w:proofErr w:type="gramEnd"/>
      <w:r w:rsidRPr="00B64BF9">
        <w:rPr>
          <w:rFonts w:ascii="Calibri" w:hAnsi="Calibri" w:cs="Calibri"/>
          <w:b/>
          <w:bCs/>
          <w:sz w:val="28"/>
          <w:szCs w:val="28"/>
        </w:rPr>
        <w:t xml:space="preserve"> the Alexander Dunn Building.</w:t>
      </w:r>
    </w:p>
    <w:p w14:paraId="0601C22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</w:t>
      </w:r>
    </w:p>
    <w:p w14:paraId="0C82643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students find their advisor?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can log into Navigate to view their assigned advisor.</w:t>
      </w:r>
    </w:p>
    <w:p w14:paraId="014AF96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</w:t>
      </w:r>
    </w:p>
    <w:p w14:paraId="344ECE7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is a hold?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A hold is a restriction on a student's account that may prevent registration.</w:t>
      </w:r>
    </w:p>
    <w:p w14:paraId="4E529FB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Q35</w:t>
      </w:r>
    </w:p>
    <w:p w14:paraId="52C60C9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students check for holds?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 xml:space="preserve">Answer: Students can check Banner 9 Student Self-Service through </w:t>
      </w:r>
      <w:proofErr w:type="spellStart"/>
      <w:r w:rsidRPr="00B64BF9">
        <w:rPr>
          <w:rFonts w:ascii="Calibri" w:hAnsi="Calibri" w:cs="Calibri"/>
          <w:b/>
          <w:bCs/>
          <w:sz w:val="28"/>
          <w:szCs w:val="28"/>
        </w:rPr>
        <w:t>MyEOL</w:t>
      </w:r>
      <w:proofErr w:type="spellEnd"/>
      <w:r w:rsidRPr="00B64BF9">
        <w:rPr>
          <w:rFonts w:ascii="Calibri" w:hAnsi="Calibri" w:cs="Calibri"/>
          <w:b/>
          <w:bCs/>
          <w:sz w:val="28"/>
          <w:szCs w:val="28"/>
        </w:rPr>
        <w:t>.</w:t>
      </w:r>
    </w:p>
    <w:p w14:paraId="12DD6AE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0E479175">
          <v:rect id="_x0000_i1085" style="width:0;height:1.5pt" o:hralign="center" o:hrstd="t" o:hr="t" fillcolor="#a0a0a0" stroked="f"/>
        </w:pict>
      </w:r>
    </w:p>
    <w:p w14:paraId="5359D66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Academic Programs</w:t>
      </w:r>
    </w:p>
    <w:p w14:paraId="38844FF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Q36</w:t>
      </w:r>
    </w:p>
    <w:p w14:paraId="46FCA9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colleges make up NCCU's academic structure?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NCCU includes the College of Arts, Social Sciences and Humanities, College of Health and Sciences, School of Business, and School of Education.</w:t>
      </w:r>
    </w:p>
    <w:p w14:paraId="65F7980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Q37</w:t>
      </w:r>
    </w:p>
    <w:p w14:paraId="6690596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Does NCCU offer Clinical Research as a major?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Yes, NCCU offers a Bachelor of Science in Clinical Research.</w:t>
      </w:r>
    </w:p>
    <w:p w14:paraId="4AC3815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Q38</w:t>
      </w:r>
    </w:p>
    <w:p w14:paraId="4946B3A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Does NCCU offer Cybersecurity programs?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Yes, NCCU offers Cybersecurity concentrations within Lowe's Information Technology programs.</w:t>
      </w:r>
    </w:p>
    <w:p w14:paraId="386743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Q39</w:t>
      </w:r>
    </w:p>
    <w:p w14:paraId="6C8D797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degree is awarded in Nursing?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earn a Bachelor of Science in Nursing.</w:t>
      </w:r>
    </w:p>
    <w:p w14:paraId="0A7A000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Q40</w:t>
      </w:r>
    </w:p>
    <w:p w14:paraId="055F19A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Can students study Environmental, Earth, and Geospatial Science?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Yes, NCCU offers both traditional and online options for that program.</w:t>
      </w:r>
    </w:p>
    <w:p w14:paraId="2C68F09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6AA3DCB0">
          <v:rect id="_x0000_i1086" style="width:0;height:1.5pt" o:hralign="center" o:hrstd="t" o:hr="t" fillcolor="#a0a0a0" stroked="f"/>
        </w:pict>
      </w:r>
    </w:p>
    <w:p w14:paraId="50E2BC8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IAIER Student Experiences</w:t>
      </w:r>
    </w:p>
    <w:p w14:paraId="2567618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Q41</w:t>
      </w:r>
    </w:p>
    <w:p w14:paraId="0A166E9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 What skills do students gain through IAIER programs?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gain experience in AI, machine learning, data analysis, and emerging technologies.</w:t>
      </w:r>
    </w:p>
    <w:p w14:paraId="199E315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Q42</w:t>
      </w:r>
    </w:p>
    <w:p w14:paraId="64D781D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do students benefit from faculty mentors?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Faculty mentors provide guidance on research and professional development.</w:t>
      </w:r>
    </w:p>
    <w:p w14:paraId="3A9CE78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Q43</w:t>
      </w:r>
    </w:p>
    <w:p w14:paraId="306AF86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Why do students value AI Emerging Scholars programs?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They provide research opportunities, leadership development, and technical skill building.</w:t>
      </w:r>
    </w:p>
    <w:p w14:paraId="12C7DFB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Q44</w:t>
      </w:r>
    </w:p>
    <w:p w14:paraId="18DDF24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research participation help future careers?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Research strengthens graduate school, internship, and scholarship applications.</w:t>
      </w:r>
    </w:p>
    <w:p w14:paraId="15A376B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Q45</w:t>
      </w:r>
    </w:p>
    <w:p w14:paraId="3B0F034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networking opportunities do IAIER events provide?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can connect with faculty, guest speakers, and industry professionals.</w:t>
      </w:r>
    </w:p>
    <w:p w14:paraId="49FEAE9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pict w14:anchorId="2B564C11">
          <v:rect id="_x0000_i1087" style="width:0;height:1.5pt" o:hralign="center" o:hrstd="t" o:hr="t" fillcolor="#a0a0a0" stroked="f"/>
        </w:pict>
      </w:r>
    </w:p>
    <w:p w14:paraId="4A7C95D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Tutoring Success Stories</w:t>
      </w:r>
    </w:p>
    <w:p w14:paraId="288E5CA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Q46</w:t>
      </w:r>
    </w:p>
    <w:p w14:paraId="78849DC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grade improvements have students reported from tutoring?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Some students reported improving from a C to a B through regular tutoring.</w:t>
      </w:r>
    </w:p>
    <w:p w14:paraId="12A5967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Q47</w:t>
      </w:r>
    </w:p>
    <w:p w14:paraId="758B001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 What subjects do students commonly seek tutoring for?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Many students use tutoring for STEM and mathematics courses.</w:t>
      </w:r>
    </w:p>
    <w:p w14:paraId="708E710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Q48</w:t>
      </w:r>
    </w:p>
    <w:p w14:paraId="2393064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How can students get the most from tutoring sessions?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should bring specific questions and attend consistently.</w:t>
      </w:r>
    </w:p>
    <w:p w14:paraId="5A6427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Q49</w:t>
      </w:r>
    </w:p>
    <w:p w14:paraId="4F561B2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Besides grades, what benefits does tutoring provide?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Tutoring helps improve confidence, study habits, and time management.</w:t>
      </w:r>
    </w:p>
    <w:p w14:paraId="355BE98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Q50</w:t>
      </w:r>
    </w:p>
    <w:p w14:paraId="2219C0E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 What do students recommend regarding tutoring?</w:t>
      </w:r>
      <w:r w:rsidRPr="00B64BF9">
        <w:rPr>
          <w:rFonts w:ascii="Calibri" w:hAnsi="Calibri" w:cs="Calibri"/>
          <w:b/>
          <w:bCs/>
          <w:sz w:val="28"/>
          <w:szCs w:val="28"/>
        </w:rPr>
        <w:br/>
        <w:t>Answer: Students recommend seeking help before falling behind in class.</w:t>
      </w:r>
    </w:p>
    <w:p w14:paraId="34429C6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Banner 9 Registration Guide</w:t>
      </w:r>
    </w:p>
    <w:p w14:paraId="7A768C0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Q51</w:t>
      </w:r>
    </w:p>
    <w:p w14:paraId="30E7EC3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do students access the class search feature in Banner 9?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access Class Search through </w:t>
      </w:r>
      <w:proofErr w:type="spellStart"/>
      <w:r w:rsidRPr="00B64BF9">
        <w:rPr>
          <w:rFonts w:ascii="Calibri" w:hAnsi="Calibri" w:cs="Calibri"/>
          <w:sz w:val="28"/>
          <w:szCs w:val="28"/>
        </w:rPr>
        <w:t>MyEOL</w:t>
      </w:r>
      <w:proofErr w:type="spellEnd"/>
      <w:r w:rsidRPr="00B64BF9">
        <w:rPr>
          <w:rFonts w:ascii="Calibri" w:hAnsi="Calibri" w:cs="Calibri"/>
          <w:sz w:val="28"/>
          <w:szCs w:val="28"/>
        </w:rPr>
        <w:t xml:space="preserve"> and select the appropriate academic term.</w:t>
      </w:r>
    </w:p>
    <w:p w14:paraId="4C5E195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Q52</w:t>
      </w:r>
    </w:p>
    <w:p w14:paraId="50FF78F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does the "Open Sections Only" option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filters out courses that have already reached enrollment capacity.</w:t>
      </w:r>
    </w:p>
    <w:p w14:paraId="73CFC14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Q53</w:t>
      </w:r>
    </w:p>
    <w:p w14:paraId="04372AD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students find course prerequisites?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Prerequisites are listed within the course details section.</w:t>
      </w:r>
    </w:p>
    <w:p w14:paraId="5374719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Q54</w:t>
      </w:r>
    </w:p>
    <w:p w14:paraId="3535CF9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information is displayed in course details?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Course details include meeting times, instructors, locations, restrictions, prerequisites, and corequisites.</w:t>
      </w:r>
    </w:p>
    <w:p w14:paraId="6C69E71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Q55</w:t>
      </w:r>
    </w:p>
    <w:p w14:paraId="35D3344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students contact for registration assistance?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contact their assigned academic advisor.</w:t>
      </w:r>
    </w:p>
    <w:p w14:paraId="02892FE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75928E3A">
          <v:rect id="_x0000_i1151" style="width:0;height:1.5pt" o:hralign="center" o:hrstd="t" o:hr="t" fillcolor="#a0a0a0" stroked="f"/>
        </w:pict>
      </w:r>
    </w:p>
    <w:p w14:paraId="63FEAB6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Change of Major Guide</w:t>
      </w:r>
    </w:p>
    <w:p w14:paraId="3C0227A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Q56</w:t>
      </w:r>
    </w:p>
    <w:p w14:paraId="39B8C42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does a student begin the process of changing a major?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 accesses the Declaration or Change of Major, Minor, or Concentration form.</w:t>
      </w:r>
    </w:p>
    <w:p w14:paraId="00490D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Q57</w:t>
      </w:r>
    </w:p>
    <w:p w14:paraId="0D8DC28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information is required on the change of major form?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must provide advisor information and select the desired major or concentration.</w:t>
      </w:r>
    </w:p>
    <w:p w14:paraId="126CF8C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Q58</w:t>
      </w:r>
    </w:p>
    <w:p w14:paraId="798FFD6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happens after the form is submitted?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request is routed for review and approval.</w:t>
      </w:r>
    </w:p>
    <w:p w14:paraId="23F93D0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Q59</w:t>
      </w:r>
    </w:p>
    <w:p w14:paraId="2BA7151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long should students wait before following up on a major change request?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allow approximately 48 business hours for processing.</w:t>
      </w:r>
    </w:p>
    <w:p w14:paraId="43E06A7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Q60</w:t>
      </w:r>
    </w:p>
    <w:p w14:paraId="13606A8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will students know their request was received?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receive a confirmation email after submission.</w:t>
      </w:r>
    </w:p>
    <w:p w14:paraId="74E2E7E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126743E7">
          <v:rect id="_x0000_i1152" style="width:0;height:1.5pt" o:hralign="center" o:hrstd="t" o:hr="t" fillcolor="#a0a0a0" stroked="f"/>
        </w:pict>
      </w:r>
    </w:p>
    <w:p w14:paraId="3FE83BC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Academic Calendar (2025–2026)</w:t>
      </w:r>
    </w:p>
    <w:p w14:paraId="4B4907B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Q61</w:t>
      </w:r>
    </w:p>
    <w:p w14:paraId="4BB9146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is the first day of Fall 2025 classes?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Fall 2025 classes begin on August 18, 2025.</w:t>
      </w:r>
    </w:p>
    <w:p w14:paraId="16516E7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Q62</w:t>
      </w:r>
    </w:p>
    <w:p w14:paraId="4D08A9E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Census Day?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Census Day is the official enrollment reporting date for the semester.</w:t>
      </w:r>
    </w:p>
    <w:p w14:paraId="606A930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Q63</w:t>
      </w:r>
    </w:p>
    <w:p w14:paraId="73974F6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does Spring Break occur during Spring 2026?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Spring Break begins March 7, </w:t>
      </w:r>
      <w:proofErr w:type="gramStart"/>
      <w:r w:rsidRPr="00B64BF9">
        <w:rPr>
          <w:rFonts w:ascii="Calibri" w:hAnsi="Calibri" w:cs="Calibri"/>
          <w:sz w:val="28"/>
          <w:szCs w:val="28"/>
        </w:rPr>
        <w:t>2026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and classes resume March 16, 2026.</w:t>
      </w:r>
    </w:p>
    <w:p w14:paraId="0ECE16C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Q64</w:t>
      </w:r>
    </w:p>
    <w:p w14:paraId="134CD3F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can students begin withdrawing from courses during Spring 2026?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may begin course withdrawals on January 27, 2026.</w:t>
      </w:r>
    </w:p>
    <w:p w14:paraId="056BA3D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Q65</w:t>
      </w:r>
    </w:p>
    <w:p w14:paraId="0D7A0A9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are Spring 2026 commencement ceremonies scheduled?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Commencement activities occur May 8–9, 2026.</w:t>
      </w:r>
    </w:p>
    <w:p w14:paraId="1DF3EF6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1EA4C013">
          <v:rect id="_x0000_i1153" style="width:0;height:1.5pt" o:hralign="center" o:hrstd="t" o:hr="t" fillcolor="#a0a0a0" stroked="f"/>
        </w:pict>
      </w:r>
    </w:p>
    <w:p w14:paraId="3234525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Student Resource Quick Guide</w:t>
      </w:r>
    </w:p>
    <w:p w14:paraId="1C48444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Q66</w:t>
      </w:r>
    </w:p>
    <w:p w14:paraId="1B701BC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office helps students with academic advising?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Academic Advising assists students with course planning and degree progress.</w:t>
      </w:r>
    </w:p>
    <w:p w14:paraId="36E58B4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Q67</w:t>
      </w:r>
    </w:p>
    <w:p w14:paraId="1F1D56F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office assists students with financial aid questions?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Office of Financial Aid helps students with scholarships, grants, loans, and aid eligibility.</w:t>
      </w:r>
    </w:p>
    <w:p w14:paraId="439F488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Q68</w:t>
      </w:r>
    </w:p>
    <w:p w14:paraId="50AF5A3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office manages registration and academic records?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Registrar's Office manages registration, transcripts, and academic records.</w:t>
      </w:r>
    </w:p>
    <w:p w14:paraId="72248F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Q69</w:t>
      </w:r>
    </w:p>
    <w:p w14:paraId="7F9A53F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students seek academic support services?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can access tutoring, advising, and academic success programs through university support centers.</w:t>
      </w:r>
    </w:p>
    <w:p w14:paraId="5E94003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Q70</w:t>
      </w:r>
    </w:p>
    <w:p w14:paraId="6ED96E4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become familiar with campus resources early?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awareness helps students quickly obtain assistance when challenges arise.</w:t>
      </w:r>
    </w:p>
    <w:p w14:paraId="2668CFB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3169537F">
          <v:rect id="_x0000_i1154" style="width:0;height:1.5pt" o:hralign="center" o:hrstd="t" o:hr="t" fillcolor="#a0a0a0" stroked="f"/>
        </w:pict>
      </w:r>
    </w:p>
    <w:p w14:paraId="1DF5A09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Undergraduate Readmission Guide</w:t>
      </w:r>
    </w:p>
    <w:p w14:paraId="731E4CB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Q71</w:t>
      </w:r>
    </w:p>
    <w:p w14:paraId="6C7116F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may need to apply for readmission?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who have been away from NCCU and wish to return may need to apply for readmission.</w:t>
      </w:r>
    </w:p>
    <w:p w14:paraId="498AD48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Q72</w:t>
      </w:r>
    </w:p>
    <w:p w14:paraId="6E080DF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readmission required?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Readmission ensures that students meet current university requirements before returning.</w:t>
      </w:r>
    </w:p>
    <w:p w14:paraId="460BBAA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Q73</w:t>
      </w:r>
    </w:p>
    <w:p w14:paraId="4B048C4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information is typically required during readmission?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generally provide academic and enrollment information.</w:t>
      </w:r>
    </w:p>
    <w:p w14:paraId="08868A6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Q74</w:t>
      </w:r>
    </w:p>
    <w:p w14:paraId="2C78B95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can help students with readmission questions?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Academic advisors and university admissions staff can provide guidance.</w:t>
      </w:r>
    </w:p>
    <w:p w14:paraId="2E6ACDE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Q75</w:t>
      </w:r>
    </w:p>
    <w:p w14:paraId="52697FC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apply early for readmission?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application provides sufficient time for review and registration planning.</w:t>
      </w:r>
    </w:p>
    <w:p w14:paraId="3457572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30B50AA0">
          <v:rect id="_x0000_i1155" style="width:0;height:1.5pt" o:hralign="center" o:hrstd="t" o:hr="t" fillcolor="#a0a0a0" stroked="f"/>
        </w:pict>
      </w:r>
    </w:p>
    <w:p w14:paraId="15B80C1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Mathematics &amp; Physics Student Advice</w:t>
      </w:r>
    </w:p>
    <w:p w14:paraId="50B40D9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Q76</w:t>
      </w:r>
    </w:p>
    <w:p w14:paraId="267B42A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common recommendation for success in mathematics courses?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practice problems consistently rather than cramming before exams.</w:t>
      </w:r>
    </w:p>
    <w:p w14:paraId="61B831B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Q77</w:t>
      </w:r>
    </w:p>
    <w:p w14:paraId="7257424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attending class important in mathematics and physics?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concepts build on previous lessons, making attendance critical.</w:t>
      </w:r>
    </w:p>
    <w:p w14:paraId="18962B4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Q78</w:t>
      </w:r>
    </w:p>
    <w:p w14:paraId="5407374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students do when they do not understand a concept?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should seek help immediately from professors, tutors, or classmates.</w:t>
      </w:r>
    </w:p>
    <w:p w14:paraId="33E196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Q79</w:t>
      </w:r>
    </w:p>
    <w:p w14:paraId="7056E32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are study groups valuable?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Study groups provide collaboration, accountability, and exposure to different problem-solving approaches.</w:t>
      </w:r>
    </w:p>
    <w:p w14:paraId="5054E2F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Q80</w:t>
      </w:r>
    </w:p>
    <w:p w14:paraId="63935C5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habit contributes to success in quantitative courses?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Regular practice and review of course material.</w:t>
      </w:r>
    </w:p>
    <w:p w14:paraId="274979A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C656DA6">
          <v:rect id="_x0000_i1156" style="width:0;height:1.5pt" o:hralign="center" o:hrstd="t" o:hr="t" fillcolor="#a0a0a0" stroked="f"/>
        </w:pict>
      </w:r>
    </w:p>
    <w:p w14:paraId="48CDAB0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Tutoring Center Article</w:t>
      </w:r>
    </w:p>
    <w:p w14:paraId="1527FD5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Q81</w:t>
      </w:r>
    </w:p>
    <w:p w14:paraId="3A2E065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is the Academic Success Center located?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center </w:t>
      </w:r>
      <w:proofErr w:type="gramStart"/>
      <w:r w:rsidRPr="00B64BF9">
        <w:rPr>
          <w:rFonts w:ascii="Calibri" w:hAnsi="Calibri" w:cs="Calibri"/>
          <w:sz w:val="28"/>
          <w:szCs w:val="28"/>
        </w:rPr>
        <w:t>is located in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the </w:t>
      </w:r>
      <w:proofErr w:type="spellStart"/>
      <w:r w:rsidRPr="00B64BF9">
        <w:rPr>
          <w:rFonts w:ascii="Calibri" w:hAnsi="Calibri" w:cs="Calibri"/>
          <w:sz w:val="28"/>
          <w:szCs w:val="28"/>
        </w:rPr>
        <w:t>Farrison</w:t>
      </w:r>
      <w:proofErr w:type="spellEnd"/>
      <w:r w:rsidRPr="00B64BF9">
        <w:rPr>
          <w:rFonts w:ascii="Calibri" w:hAnsi="Calibri" w:cs="Calibri"/>
          <w:sz w:val="28"/>
          <w:szCs w:val="28"/>
        </w:rPr>
        <w:t>-Newton Communications Building.</w:t>
      </w:r>
    </w:p>
    <w:p w14:paraId="12B5D90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Q82</w:t>
      </w:r>
    </w:p>
    <w:p w14:paraId="6553957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subjects are commonly supported by the tutoring center?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center supports chemistry, accounting, decision sciences, mathematics, writing, and other subjects.</w:t>
      </w:r>
    </w:p>
    <w:p w14:paraId="5299F1B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Q83</w:t>
      </w:r>
    </w:p>
    <w:p w14:paraId="76DABA2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often do many students return for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return multiple times per week.</w:t>
      </w:r>
    </w:p>
    <w:p w14:paraId="4023EDE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Q84</w:t>
      </w:r>
    </w:p>
    <w:p w14:paraId="3D6B072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additional service does the center provide besides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center provides academic mentoring and organizational support.</w:t>
      </w:r>
    </w:p>
    <w:p w14:paraId="4DFDE7D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Q85</w:t>
      </w:r>
    </w:p>
    <w:p w14:paraId="20B2FA7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benefit do students report after using tutoring services?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report improved academic performance and confidence.</w:t>
      </w:r>
    </w:p>
    <w:p w14:paraId="0D3E9FC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4A2C44C2">
          <v:rect id="_x0000_i1157" style="width:0;height:1.5pt" o:hralign="center" o:hrstd="t" o:hr="t" fillcolor="#a0a0a0" stroked="f"/>
        </w:pict>
      </w:r>
    </w:p>
    <w:p w14:paraId="3683C61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Fact Book</w:t>
      </w:r>
    </w:p>
    <w:p w14:paraId="785360C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Q86</w:t>
      </w:r>
    </w:p>
    <w:p w14:paraId="31B4BF3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Approximately how many students were enrolled at NCCU according to the Fact Book?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enrolled more than 8,000 students during the reported year.</w:t>
      </w:r>
    </w:p>
    <w:p w14:paraId="7E192DE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Q87</w:t>
      </w:r>
    </w:p>
    <w:p w14:paraId="2702A6E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NCCU's student-faculty ratio?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student-faculty ratio was approximately 15:1.</w:t>
      </w:r>
    </w:p>
    <w:p w14:paraId="2BC89C7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Q88</w:t>
      </w:r>
    </w:p>
    <w:p w14:paraId="4A26765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founded North Carolina Central University?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Dr. James E. Shepard founded NCCU.</w:t>
      </w:r>
    </w:p>
    <w:p w14:paraId="4095BE0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Q89</w:t>
      </w:r>
    </w:p>
    <w:p w14:paraId="4BA883D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was NCCU established?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was established in 1909 and opened in 1910.</w:t>
      </w:r>
    </w:p>
    <w:p w14:paraId="1AD597E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Q90</w:t>
      </w:r>
    </w:p>
    <w:p w14:paraId="0F3174D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NCCU known for historically?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became the nation's first state-supported liberal arts college for African American students.</w:t>
      </w:r>
    </w:p>
    <w:p w14:paraId="775C934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1F569CF2">
          <v:rect id="_x0000_i1158" style="width:0;height:1.5pt" o:hralign="center" o:hrstd="t" o:hr="t" fillcolor="#a0a0a0" stroked="f"/>
        </w:pict>
      </w:r>
    </w:p>
    <w:p w14:paraId="358BF57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School of Law Handbook</w:t>
      </w:r>
    </w:p>
    <w:p w14:paraId="5553F5A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Q91</w:t>
      </w:r>
    </w:p>
    <w:p w14:paraId="1103B5F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Are first-year law students allowed to choose all their courses?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No, first-year law students follow a prescribed curriculum.</w:t>
      </w:r>
    </w:p>
    <w:p w14:paraId="5668F50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Q92</w:t>
      </w:r>
    </w:p>
    <w:p w14:paraId="138D437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role does a faculty advisor play?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Faculty advisors assist students with academic planning and course selection.</w:t>
      </w:r>
    </w:p>
    <w:p w14:paraId="2D622D5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Q93</w:t>
      </w:r>
    </w:p>
    <w:p w14:paraId="2A71EE7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experiential learning requirement exists for law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must complete experiential learning credits through clinics, simulations, or field placements.</w:t>
      </w:r>
    </w:p>
    <w:p w14:paraId="6FD559B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Q94</w:t>
      </w:r>
    </w:p>
    <w:p w14:paraId="66DF943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meet regularly with advisors?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Advisors help ensure progress toward graduation requirements.</w:t>
      </w:r>
    </w:p>
    <w:p w14:paraId="2A4556C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Q95</w:t>
      </w:r>
    </w:p>
    <w:p w14:paraId="411DBEA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skill courses are emphasized in the law curriculum?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Legal writing, advocacy, analysis, and practical lawyering skills.</w:t>
      </w:r>
    </w:p>
    <w:p w14:paraId="2D2790F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58CFBAEB">
          <v:rect id="_x0000_i1159" style="width:0;height:1.5pt" o:hralign="center" o:hrstd="t" o:hr="t" fillcolor="#a0a0a0" stroked="f"/>
        </w:pict>
      </w:r>
    </w:p>
    <w:p w14:paraId="61F02E9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School of Law Code of Conduct</w:t>
      </w:r>
    </w:p>
    <w:p w14:paraId="563823C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Q96</w:t>
      </w:r>
    </w:p>
    <w:p w14:paraId="42C2849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purpose of the Code of Conduct?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Code promotes integrity, professionalism, and respect within the law school community.</w:t>
      </w:r>
    </w:p>
    <w:p w14:paraId="3B650D7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Q97</w:t>
      </w:r>
    </w:p>
    <w:p w14:paraId="2EC15C3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considered academic dishonesty?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Academic dishonesty includes cheating, plagiarism, and fabrication of information.</w:t>
      </w:r>
    </w:p>
    <w:p w14:paraId="4AFAFA8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Q98</w:t>
      </w:r>
    </w:p>
    <w:p w14:paraId="196ACDE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students face discipline for off-campus behavior?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Yes, certain off-campus conduct may be subject to disciplinary action.</w:t>
      </w:r>
    </w:p>
    <w:p w14:paraId="31694F1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Q99</w:t>
      </w:r>
    </w:p>
    <w:p w14:paraId="300AEB3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right does a student have during disciplinary proceedings?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have the right to a hearing and the opportunity to present evidence.</w:t>
      </w:r>
    </w:p>
    <w:p w14:paraId="2DEF2F2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Q100</w:t>
      </w:r>
    </w:p>
    <w:p w14:paraId="4BF069D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professional conduct emphasized in law school?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Law students are preparing for careers that require ethical and professional responsibility.</w:t>
      </w:r>
    </w:p>
    <w:p w14:paraId="48F9D1B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NCCU Police &amp; Parking Services</w:t>
      </w:r>
    </w:p>
    <w:p w14:paraId="32EF005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Q101</w:t>
      </w:r>
    </w:p>
    <w:p w14:paraId="15EDFA6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students obtain a parking permit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can register their vehicles and obtain parking permits through NCCU Parking Services.</w:t>
      </w:r>
    </w:p>
    <w:p w14:paraId="65AC1C9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Q102</w:t>
      </w:r>
    </w:p>
    <w:p w14:paraId="16D2425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a parking permit required?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Parking permits help regulate campus parking and identify authorized vehicles.</w:t>
      </w:r>
    </w:p>
    <w:p w14:paraId="1B471FB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Q103</w:t>
      </w:r>
    </w:p>
    <w:p w14:paraId="1298F78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happens if a student parks in an unauthorized area?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 may receive a citation or other parking penalty.</w:t>
      </w:r>
    </w:p>
    <w:p w14:paraId="115D423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Q104</w:t>
      </w:r>
    </w:p>
    <w:p w14:paraId="41C25D6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students contact regarding parking citations?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contact NCCU Parking Services.</w:t>
      </w:r>
    </w:p>
    <w:p w14:paraId="5886D47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Q105</w:t>
      </w:r>
    </w:p>
    <w:p w14:paraId="4791F07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services are provided by NCCU Police?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Police provide campus safety, emergency response, crime prevention, and security services.</w:t>
      </w:r>
    </w:p>
    <w:p w14:paraId="44C1C14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A7D5C97">
          <v:rect id="_x0000_i1223" style="width:0;height:1.5pt" o:hralign="center" o:hrstd="t" o:hr="t" fillcolor="#a0a0a0" stroked="f"/>
        </w:pict>
      </w:r>
    </w:p>
    <w:p w14:paraId="5821347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Student Expenses &amp; Tuition</w:t>
      </w:r>
    </w:p>
    <w:p w14:paraId="0CE6610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Q106</w:t>
      </w:r>
    </w:p>
    <w:p w14:paraId="7D24C19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B64BF9">
        <w:rPr>
          <w:rFonts w:ascii="Calibri" w:hAnsi="Calibri" w:cs="Calibri"/>
          <w:sz w:val="28"/>
          <w:szCs w:val="28"/>
        </w:rPr>
        <w:t>What costs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should students budget for besides tuition?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budget for housing, books, meals, transportation, and personal expenses.</w:t>
      </w:r>
    </w:p>
    <w:p w14:paraId="0624010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Q107</w:t>
      </w:r>
    </w:p>
    <w:p w14:paraId="2E48E39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financial planning important for college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Financial planning helps students manage expenses and avoid unexpected financial difficulties.</w:t>
      </w:r>
    </w:p>
    <w:p w14:paraId="3D4F83C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Q108</w:t>
      </w:r>
    </w:p>
    <w:p w14:paraId="2E7F290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office can help students understand tuition charges?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 Accounting or Business Office can assist with tuition-related questions.</w:t>
      </w:r>
    </w:p>
    <w:p w14:paraId="5F56EE0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Q109</w:t>
      </w:r>
    </w:p>
    <w:p w14:paraId="24F66A9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monitor payment deadlines?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Missing payment deadlines may result in course cancellation or late fees.</w:t>
      </w:r>
    </w:p>
    <w:p w14:paraId="1C6514B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Q110</w:t>
      </w:r>
    </w:p>
    <w:p w14:paraId="6CD8070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financial aid resources may help students reduce educational costs?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Scholarships, grants, work-study opportunities, and student loans may help reduce costs.</w:t>
      </w:r>
    </w:p>
    <w:p w14:paraId="3693200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655B1A6">
          <v:rect id="_x0000_i1224" style="width:0;height:1.5pt" o:hralign="center" o:hrstd="t" o:hr="t" fillcolor="#a0a0a0" stroked="f"/>
        </w:pict>
      </w:r>
    </w:p>
    <w:p w14:paraId="454100F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Residential Life Guide</w:t>
      </w:r>
    </w:p>
    <w:p w14:paraId="69CEDBB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Q111</w:t>
      </w:r>
    </w:p>
    <w:p w14:paraId="3FCF1EF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role of Residential Life?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Residential Life supports students living on campus and promotes a safe living environment.</w:t>
      </w:r>
    </w:p>
    <w:p w14:paraId="07E2F7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Q112</w:t>
      </w:r>
    </w:p>
    <w:p w14:paraId="2933CA6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students contact regarding residence hall concerns?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contact their Resident Assistant or Residence Hall staff.</w:t>
      </w:r>
    </w:p>
    <w:p w14:paraId="42E7E8A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Q113</w:t>
      </w:r>
    </w:p>
    <w:p w14:paraId="55D5C48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are residence hall policies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help maintain safety, respect, and community standards.</w:t>
      </w:r>
    </w:p>
    <w:p w14:paraId="04E087A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Q114</w:t>
      </w:r>
    </w:p>
    <w:p w14:paraId="34C0854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benefit does </w:t>
      </w:r>
      <w:proofErr w:type="gramStart"/>
      <w:r w:rsidRPr="00B64BF9">
        <w:rPr>
          <w:rFonts w:ascii="Calibri" w:hAnsi="Calibri" w:cs="Calibri"/>
          <w:sz w:val="28"/>
          <w:szCs w:val="28"/>
        </w:rPr>
        <w:t>living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on campus provide?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Living on campus offers convenient access to classes, resources, and student activities.</w:t>
      </w:r>
    </w:p>
    <w:p w14:paraId="58C6DC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Q115</w:t>
      </w:r>
    </w:p>
    <w:p w14:paraId="5FFE3D1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students do before </w:t>
      </w:r>
      <w:proofErr w:type="gramStart"/>
      <w:r w:rsidRPr="00B64BF9">
        <w:rPr>
          <w:rFonts w:ascii="Calibri" w:hAnsi="Calibri" w:cs="Calibri"/>
          <w:sz w:val="28"/>
          <w:szCs w:val="28"/>
        </w:rPr>
        <w:t>moving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into a residence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review move-in instructions and housing policies.</w:t>
      </w:r>
    </w:p>
    <w:p w14:paraId="377A109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08CE7E7">
          <v:rect id="_x0000_i1225" style="width:0;height:1.5pt" o:hralign="center" o:hrstd="t" o:hr="t" fillcolor="#a0a0a0" stroked="f"/>
        </w:pict>
      </w:r>
    </w:p>
    <w:p w14:paraId="60DA5E8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Alumni Relations</w:t>
      </w:r>
    </w:p>
    <w:p w14:paraId="3468F7F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Q116</w:t>
      </w:r>
    </w:p>
    <w:p w14:paraId="39FDD54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purpose of the Alumni Relations Office?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office helps maintain connections between NCCU and its graduates.</w:t>
      </w:r>
    </w:p>
    <w:p w14:paraId="59EB41F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Q117</w:t>
      </w:r>
    </w:p>
    <w:p w14:paraId="314E2CF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alumni support current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can provide mentoring, networking, internships, and career advice.</w:t>
      </w:r>
    </w:p>
    <w:p w14:paraId="1F1F0AB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Q118</w:t>
      </w:r>
    </w:p>
    <w:p w14:paraId="04EA0CC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alumni networking valuable?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Networking can lead to career opportunities and professional development.</w:t>
      </w:r>
    </w:p>
    <w:p w14:paraId="21F91E6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Q119</w:t>
      </w:r>
    </w:p>
    <w:p w14:paraId="6D0F8B9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events may Alumni Relations sponsor?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Relations may sponsor reunions, networking events, and university celebrations.</w:t>
      </w:r>
    </w:p>
    <w:p w14:paraId="086BE31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Q120</w:t>
      </w:r>
    </w:p>
    <w:p w14:paraId="2DF400A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does alumni engagement benefit the university?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support strengthens university programs and student opportunities.</w:t>
      </w:r>
    </w:p>
    <w:p w14:paraId="04C93CC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58A93E0A">
          <v:rect id="_x0000_i1226" style="width:0;height:1.5pt" o:hralign="center" o:hrstd="t" o:hr="t" fillcolor="#a0a0a0" stroked="f"/>
        </w:pict>
      </w:r>
    </w:p>
    <w:p w14:paraId="372DE77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Eagle Connect Transfer Program</w:t>
      </w:r>
    </w:p>
    <w:p w14:paraId="771601D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Q121</w:t>
      </w:r>
    </w:p>
    <w:p w14:paraId="2251A31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</w:t>
      </w:r>
      <w:proofErr w:type="gramStart"/>
      <w:r w:rsidRPr="00B64BF9">
        <w:rPr>
          <w:rFonts w:ascii="Calibri" w:hAnsi="Calibri" w:cs="Calibri"/>
          <w:sz w:val="28"/>
          <w:szCs w:val="28"/>
        </w:rPr>
        <w:t>is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Eagle Connect?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Eagle Connect helps transfer students transition successfully to NCCU.</w:t>
      </w:r>
    </w:p>
    <w:p w14:paraId="30EAB1A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Q122</w:t>
      </w:r>
    </w:p>
    <w:p w14:paraId="36AE16A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transfer student support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Transfer students often face unique academic and social transition challenges.</w:t>
      </w:r>
    </w:p>
    <w:p w14:paraId="4FA7ED5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Q123</w:t>
      </w:r>
    </w:p>
    <w:p w14:paraId="7849194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resources are commonly available to transfer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Advising, orientation, mentoring, and academic support resources.</w:t>
      </w:r>
    </w:p>
    <w:p w14:paraId="275C214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Q124</w:t>
      </w:r>
    </w:p>
    <w:p w14:paraId="14762C5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Eagle Connect improve student success?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helps students become familiar with campus resources and expectations.</w:t>
      </w:r>
    </w:p>
    <w:p w14:paraId="1490B7C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Q125</w:t>
      </w:r>
    </w:p>
    <w:p w14:paraId="0EE694B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benefits from transfer transition programs?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New transfer students entering NCCU.</w:t>
      </w:r>
    </w:p>
    <w:p w14:paraId="3EE451B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6FBDFD84">
          <v:rect id="_x0000_i1227" style="width:0;height:1.5pt" o:hralign="center" o:hrstd="t" o:hr="t" fillcolor="#a0a0a0" stroked="f"/>
        </w:pict>
      </w:r>
    </w:p>
    <w:p w14:paraId="5820223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University College Resources</w:t>
      </w:r>
    </w:p>
    <w:p w14:paraId="63CD630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Q126</w:t>
      </w:r>
    </w:p>
    <w:p w14:paraId="595E107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mission of University College?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University College supports student success, retention, and academic achievement.</w:t>
      </w:r>
    </w:p>
    <w:p w14:paraId="08A9784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Q127</w:t>
      </w:r>
    </w:p>
    <w:p w14:paraId="6878CCC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does University College assist first-year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provides advising, academic support, and transition resources.</w:t>
      </w:r>
    </w:p>
    <w:p w14:paraId="7D53FD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Q128</w:t>
      </w:r>
    </w:p>
    <w:p w14:paraId="1A2F0FD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technology platform is commonly used for advising?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Navigate is frequently used for advising appointments and student support.</w:t>
      </w:r>
    </w:p>
    <w:p w14:paraId="1A7FE76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Q129</w:t>
      </w:r>
    </w:p>
    <w:p w14:paraId="37DD1FA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meet with advisors regularly?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Advisors help students stay on track toward graduation.</w:t>
      </w:r>
    </w:p>
    <w:p w14:paraId="39141D3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Q130</w:t>
      </w:r>
    </w:p>
    <w:p w14:paraId="53B18EC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type of support does University College provide?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Academic planning, success coaching, and student development support.</w:t>
      </w:r>
    </w:p>
    <w:p w14:paraId="5DBEA92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6B3A2C4">
          <v:rect id="_x0000_i1228" style="width:0;height:1.5pt" o:hralign="center" o:hrstd="t" o:hr="t" fillcolor="#a0a0a0" stroked="f"/>
        </w:pict>
      </w:r>
    </w:p>
    <w:p w14:paraId="766B2C1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Housing Experiences (Advanced)</w:t>
      </w:r>
    </w:p>
    <w:p w14:paraId="0887EED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Q131</w:t>
      </w:r>
    </w:p>
    <w:p w14:paraId="61E2584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advantage of having a roommate?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Roommates can provide companionship and mutual support.</w:t>
      </w:r>
    </w:p>
    <w:p w14:paraId="4361F2D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Q132</w:t>
      </w:r>
    </w:p>
    <w:p w14:paraId="1FADE16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can cause roommate conflicts?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Differences in cleanliness, schedules, noise levels, and communication styles.</w:t>
      </w:r>
    </w:p>
    <w:p w14:paraId="6CADB25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Q133</w:t>
      </w:r>
    </w:p>
    <w:p w14:paraId="5EA09A9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students build positive relationships in residence halls?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By respecting others and participating in community activities.</w:t>
      </w:r>
    </w:p>
    <w:p w14:paraId="52574F9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Q134</w:t>
      </w:r>
    </w:p>
    <w:p w14:paraId="7A966C8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communicate concerns early?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communication often prevents larger conflicts later.</w:t>
      </w:r>
    </w:p>
    <w:p w14:paraId="77CDD10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Q135</w:t>
      </w:r>
    </w:p>
    <w:p w14:paraId="2DD9DC7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residence hall events benefit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help students meet peers and become involved on campus.</w:t>
      </w:r>
    </w:p>
    <w:p w14:paraId="19EC1EC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1478361D">
          <v:rect id="_x0000_i1229" style="width:0;height:1.5pt" o:hralign="center" o:hrstd="t" o:hr="t" fillcolor="#a0a0a0" stroked="f"/>
        </w:pict>
      </w:r>
    </w:p>
    <w:p w14:paraId="12662FD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Dining Hall Reviews (Advanced)</w:t>
      </w:r>
    </w:p>
    <w:p w14:paraId="7546C3C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Q136</w:t>
      </w:r>
    </w:p>
    <w:p w14:paraId="36D2176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do students appreciate dining hall variety?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Variety helps accommodate different preferences and dietary needs.</w:t>
      </w:r>
    </w:p>
    <w:p w14:paraId="34D9213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Q137</w:t>
      </w:r>
    </w:p>
    <w:p w14:paraId="08DCF1F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strategy helps avoid long dining hall lines?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Visiting during non-peak hours.</w:t>
      </w:r>
    </w:p>
    <w:p w14:paraId="1F3A305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Q138</w:t>
      </w:r>
    </w:p>
    <w:p w14:paraId="165C931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meal planning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Meal planning helps students maintain healthy eating habits.</w:t>
      </w:r>
    </w:p>
    <w:p w14:paraId="78843A1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Q139</w:t>
      </w:r>
    </w:p>
    <w:p w14:paraId="03B46E0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dining halls contribute to student success?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provide convenient access to meals and opportunities for social interaction.</w:t>
      </w:r>
    </w:p>
    <w:p w14:paraId="3BEEB47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Q140</w:t>
      </w:r>
    </w:p>
    <w:p w14:paraId="4F8E784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students do if they have dietary restrictions?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should review menu information and consult dining services if needed.</w:t>
      </w:r>
    </w:p>
    <w:p w14:paraId="27A9DC7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2C0A224">
          <v:rect id="_x0000_i1230" style="width:0;height:1.5pt" o:hralign="center" o:hrstd="t" o:hr="t" fillcolor="#a0a0a0" stroked="f"/>
        </w:pict>
      </w:r>
    </w:p>
    <w:p w14:paraId="3A7CA24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IAIER Research Opportunities</w:t>
      </w:r>
    </w:p>
    <w:p w14:paraId="5A6AECE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Q141</w:t>
      </w:r>
    </w:p>
    <w:p w14:paraId="530EB1E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does IAIER stand for?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Institute for Artificial Intelligence and Emerging Research.</w:t>
      </w:r>
    </w:p>
    <w:p w14:paraId="75CBEB4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Q142</w:t>
      </w:r>
    </w:p>
    <w:p w14:paraId="2B0D95A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opportunities </w:t>
      </w:r>
      <w:proofErr w:type="gramStart"/>
      <w:r w:rsidRPr="00B64BF9">
        <w:rPr>
          <w:rFonts w:ascii="Calibri" w:hAnsi="Calibri" w:cs="Calibri"/>
          <w:sz w:val="28"/>
          <w:szCs w:val="28"/>
        </w:rPr>
        <w:t>does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IAIER provide?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experiences, mentorship, and emerging technology projects.</w:t>
      </w:r>
    </w:p>
    <w:p w14:paraId="4333DEF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Q143</w:t>
      </w:r>
    </w:p>
    <w:p w14:paraId="37FEAB9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participate in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develops technical, analytical, and professional skills.</w:t>
      </w:r>
    </w:p>
    <w:p w14:paraId="400A6AB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Q144</w:t>
      </w:r>
    </w:p>
    <w:p w14:paraId="6AADEA8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research experience strengthen a resume?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demonstrates initiative, problem-solving ability, and specialized knowledge.</w:t>
      </w:r>
    </w:p>
    <w:p w14:paraId="2D0AAE9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Q145</w:t>
      </w:r>
    </w:p>
    <w:p w14:paraId="0DD861C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fields may be explored through IAIER?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Artificial intelligence, machine learning, data science, and related technologies.</w:t>
      </w:r>
    </w:p>
    <w:p w14:paraId="412C968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13193458">
          <v:rect id="_x0000_i1231" style="width:0;height:1.5pt" o:hralign="center" o:hrstd="t" o:hr="t" fillcolor="#a0a0a0" stroked="f"/>
        </w:pict>
      </w:r>
    </w:p>
    <w:p w14:paraId="669723C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General Student Success &amp; Professor Advice</w:t>
      </w:r>
    </w:p>
    <w:p w14:paraId="4F43D99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Q146</w:t>
      </w:r>
    </w:p>
    <w:p w14:paraId="78FE4E7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of the most common recommendations professors give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Attend class consistently and participate actively.</w:t>
      </w:r>
    </w:p>
    <w:p w14:paraId="4F150D5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Q147</w:t>
      </w:r>
    </w:p>
    <w:p w14:paraId="75AC870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start assignments early?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Starting early reduces stress and improves work quality.</w:t>
      </w:r>
    </w:p>
    <w:p w14:paraId="76C631D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Q148</w:t>
      </w:r>
    </w:p>
    <w:p w14:paraId="2C73452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students do if they are struggling academically?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Seek help from professors, tutors, advisors, or academic support services.</w:t>
      </w:r>
    </w:p>
    <w:p w14:paraId="5D308B4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Q149</w:t>
      </w:r>
    </w:p>
    <w:p w14:paraId="2A5B559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students improve exam performance?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By studying consistently and reviewing material regularly.</w:t>
      </w:r>
    </w:p>
    <w:p w14:paraId="0CF064C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Q150</w:t>
      </w:r>
    </w:p>
    <w:p w14:paraId="7D5783C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personal habit contributes significantly to college success?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Effective time management.</w:t>
      </w:r>
    </w:p>
    <w:p w14:paraId="5A4908C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Academic Advising</w:t>
      </w:r>
    </w:p>
    <w:p w14:paraId="3EE2753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Q151</w:t>
      </w:r>
    </w:p>
    <w:p w14:paraId="10B6837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don't know who my advisor is. How can I find out?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Log into Navigate to view your assigned academic advisor and schedule an appointment.</w:t>
      </w:r>
    </w:p>
    <w:p w14:paraId="44DD20B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Q152</w:t>
      </w:r>
    </w:p>
    <w:p w14:paraId="723D4C8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have a hold </w:t>
      </w:r>
      <w:proofErr w:type="gramStart"/>
      <w:r w:rsidRPr="00B64BF9">
        <w:rPr>
          <w:rFonts w:ascii="Calibri" w:hAnsi="Calibri" w:cs="Calibri"/>
          <w:sz w:val="28"/>
          <w:szCs w:val="28"/>
        </w:rPr>
        <w:t>on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my account. How do I remove it?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Check Banner Self-Service to identify the hold and contact the office responsible for resolving it.</w:t>
      </w:r>
    </w:p>
    <w:p w14:paraId="34AD791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Q153</w:t>
      </w:r>
    </w:p>
    <w:p w14:paraId="7E0A204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I add a class after the semester starts?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may add classes during the official add/drop period, subject to university policies.</w:t>
      </w:r>
    </w:p>
    <w:p w14:paraId="6584DF8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Q154</w:t>
      </w:r>
    </w:p>
    <w:p w14:paraId="357FACE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happens if I drop below full-time status?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may affect financial aid, housing eligibility, and other university benefits.</w:t>
      </w:r>
    </w:p>
    <w:p w14:paraId="7E1843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Q155</w:t>
      </w:r>
    </w:p>
    <w:p w14:paraId="03E07B7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I meet with my advisor every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Regular advising helps ensure you stay on track toward graduation.</w:t>
      </w:r>
    </w:p>
    <w:p w14:paraId="55ECE18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7C5CAEB4">
          <v:rect id="_x0000_i1295" style="width:0;height:1.5pt" o:hralign="center" o:hrstd="t" o:hr="t" fillcolor="#a0a0a0" stroked="f"/>
        </w:pict>
      </w:r>
    </w:p>
    <w:p w14:paraId="7B95412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Registration</w:t>
      </w:r>
    </w:p>
    <w:p w14:paraId="27F13CB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Q156</w:t>
      </w:r>
    </w:p>
    <w:p w14:paraId="6CB3710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do I know if a class is full?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Banner displays seat availability and whether sections are open or closed.</w:t>
      </w:r>
    </w:p>
    <w:p w14:paraId="3B0401F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Q157</w:t>
      </w:r>
    </w:p>
    <w:p w14:paraId="23CD4F3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does a prerequisite mean?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 prerequisite is a course you must successfully complete before taking another course.</w:t>
      </w:r>
    </w:p>
    <w:p w14:paraId="166467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Q158</w:t>
      </w:r>
    </w:p>
    <w:p w14:paraId="24D977D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a corequisite?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 corequisite is a course that must be taken before or at the same time as another course.</w:t>
      </w:r>
    </w:p>
    <w:p w14:paraId="45D71D1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Q159</w:t>
      </w:r>
    </w:p>
    <w:p w14:paraId="6882E43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can't I register for a class?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Registration restrictions may exist due to prerequisites, holds, major requirements, or seat availability.</w:t>
      </w:r>
    </w:p>
    <w:p w14:paraId="007A50C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Q160</w:t>
      </w:r>
    </w:p>
    <w:p w14:paraId="6F789AC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Banner won't let me register?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Contact your academic advisor for assistance.</w:t>
      </w:r>
    </w:p>
    <w:p w14:paraId="00D5E97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AA73943">
          <v:rect id="_x0000_i1296" style="width:0;height:1.5pt" o:hralign="center" o:hrstd="t" o:hr="t" fillcolor="#a0a0a0" stroked="f"/>
        </w:pict>
      </w:r>
    </w:p>
    <w:p w14:paraId="296AF3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Freshman Experience</w:t>
      </w:r>
    </w:p>
    <w:p w14:paraId="0707354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Q161</w:t>
      </w:r>
    </w:p>
    <w:p w14:paraId="3A93480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biggest mistake freshmen make?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freshmen wait too long to seek academic help when they begin struggling.</w:t>
      </w:r>
    </w:p>
    <w:p w14:paraId="3F403B2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Q162</w:t>
      </w:r>
    </w:p>
    <w:p w14:paraId="1E2B400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make friends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Attend orientation events, Eagle Mania activities, clubs, and campus programs.</w:t>
      </w:r>
    </w:p>
    <w:p w14:paraId="7C454BF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Q163</w:t>
      </w:r>
    </w:p>
    <w:p w14:paraId="097F949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Do I really need to attend orientation?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Orientation provides important information about resources, registration, and campus life.</w:t>
      </w:r>
    </w:p>
    <w:p w14:paraId="7E73A96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Q164</w:t>
      </w:r>
    </w:p>
    <w:p w14:paraId="363805F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okay to skip class if attendance isn't required?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are strongly encouraged to attend class because missing lectures can make it difficult to stay current.</w:t>
      </w:r>
    </w:p>
    <w:p w14:paraId="1E493A9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Q165</w:t>
      </w:r>
    </w:p>
    <w:p w14:paraId="7A5930E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thing every freshman should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Learn how to use campus resources before problems arise.</w:t>
      </w:r>
    </w:p>
    <w:p w14:paraId="4AB618C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4C4C7B35">
          <v:rect id="_x0000_i1297" style="width:0;height:1.5pt" o:hralign="center" o:hrstd="t" o:hr="t" fillcolor="#a0a0a0" stroked="f"/>
        </w:pict>
      </w:r>
    </w:p>
    <w:p w14:paraId="46E0BAA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Housing</w:t>
      </w:r>
    </w:p>
    <w:p w14:paraId="3665228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Q166</w:t>
      </w:r>
    </w:p>
    <w:p w14:paraId="60EBA0E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bring to my dorm?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Common recommendations include storage containers, shower shoes, fans, and organizational supplies.</w:t>
      </w:r>
    </w:p>
    <w:p w14:paraId="4A88159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Q167</w:t>
      </w:r>
    </w:p>
    <w:p w14:paraId="61B1BFC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avoid problems with my roommate?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Discuss expectations early and communicate openly.</w:t>
      </w:r>
    </w:p>
    <w:p w14:paraId="7B17721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Q168</w:t>
      </w:r>
    </w:p>
    <w:p w14:paraId="4D81922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I talk to my roommate before </w:t>
      </w:r>
      <w:proofErr w:type="gramStart"/>
      <w:r w:rsidRPr="00B64BF9">
        <w:rPr>
          <w:rFonts w:ascii="Calibri" w:hAnsi="Calibri" w:cs="Calibri"/>
          <w:sz w:val="28"/>
          <w:szCs w:val="28"/>
        </w:rPr>
        <w:t>move</w:t>
      </w:r>
      <w:proofErr w:type="gramEnd"/>
      <w:r w:rsidRPr="00B64BF9">
        <w:rPr>
          <w:rFonts w:ascii="Calibri" w:hAnsi="Calibri" w:cs="Calibri"/>
          <w:sz w:val="28"/>
          <w:szCs w:val="28"/>
        </w:rPr>
        <w:t>-in day?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Early communication helps establish expectations and avoid misunderstandings.</w:t>
      </w:r>
    </w:p>
    <w:p w14:paraId="7ED1F23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Q169</w:t>
      </w:r>
    </w:p>
    <w:p w14:paraId="5745D2F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I meet my RA?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RAs can help students navigate residence hall policies and campus resources.</w:t>
      </w:r>
    </w:p>
    <w:p w14:paraId="2CBC17F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Q170</w:t>
      </w:r>
    </w:p>
    <w:p w14:paraId="46EF3ED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living on campus worth it?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report feeling more connected to university life when living on campus.</w:t>
      </w:r>
    </w:p>
    <w:p w14:paraId="634A59C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D1F7F1D">
          <v:rect id="_x0000_i1298" style="width:0;height:1.5pt" o:hralign="center" o:hrstd="t" o:hr="t" fillcolor="#a0a0a0" stroked="f"/>
        </w:pict>
      </w:r>
    </w:p>
    <w:p w14:paraId="36621BE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Dining</w:t>
      </w:r>
    </w:p>
    <w:p w14:paraId="6CD632A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Q171</w:t>
      </w:r>
    </w:p>
    <w:p w14:paraId="70613B0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is the best time to eat lunch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recommend avoiding peak lunch hours between noon and 1:00 PM.</w:t>
      </w:r>
    </w:p>
    <w:p w14:paraId="5D22752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Q172</w:t>
      </w:r>
    </w:p>
    <w:p w14:paraId="0DF52B8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meal is usually the least crowded?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Breakfast is often less crowded than lunch.</w:t>
      </w:r>
    </w:p>
    <w:p w14:paraId="1193325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Q173</w:t>
      </w:r>
    </w:p>
    <w:p w14:paraId="56FEB66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I study in the dining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use the dining hall for studying and group meetings.</w:t>
      </w:r>
    </w:p>
    <w:p w14:paraId="04A776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Q174</w:t>
      </w:r>
    </w:p>
    <w:p w14:paraId="2774A06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eat healthier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Balance convenience foods with fruits, vegetables, and protein-rich options.</w:t>
      </w:r>
    </w:p>
    <w:p w14:paraId="403B833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Q175</w:t>
      </w:r>
    </w:p>
    <w:p w14:paraId="462593F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I check the menu before going to the dining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Checking menus can help you plan meals and save time.</w:t>
      </w:r>
    </w:p>
    <w:p w14:paraId="2AAB6E4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C5C53BA">
          <v:rect id="_x0000_i1299" style="width:0;height:1.5pt" o:hralign="center" o:hrstd="t" o:hr="t" fillcolor="#a0a0a0" stroked="f"/>
        </w:pict>
      </w:r>
    </w:p>
    <w:p w14:paraId="0DB1C4E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Tutoring &amp; Academic Success</w:t>
      </w:r>
    </w:p>
    <w:p w14:paraId="77DB8D1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Q176</w:t>
      </w:r>
    </w:p>
    <w:p w14:paraId="3CC1580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tutoring only for students who are failing?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No. Many successful students use tutoring to stay ahead in their courses.</w:t>
      </w:r>
    </w:p>
    <w:p w14:paraId="605B74F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Q177</w:t>
      </w:r>
    </w:p>
    <w:p w14:paraId="2FA3E35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often should I attend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often benefit from attending tutoring regularly throughout the semester.</w:t>
      </w:r>
    </w:p>
    <w:p w14:paraId="3D54EA0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Q178</w:t>
      </w:r>
    </w:p>
    <w:p w14:paraId="7DA3DB1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subjects are available for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Tutoring support is commonly available for math, writing, science, and other courses.</w:t>
      </w:r>
    </w:p>
    <w:p w14:paraId="1218466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Q179</w:t>
      </w:r>
    </w:p>
    <w:p w14:paraId="48511FC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Will tutoring improve my grades?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students </w:t>
      </w:r>
      <w:proofErr w:type="gramStart"/>
      <w:r w:rsidRPr="00B64BF9">
        <w:rPr>
          <w:rFonts w:ascii="Calibri" w:hAnsi="Calibri" w:cs="Calibri"/>
          <w:sz w:val="28"/>
          <w:szCs w:val="28"/>
        </w:rPr>
        <w:t>report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improved academic performance after using tutoring services.</w:t>
      </w:r>
    </w:p>
    <w:p w14:paraId="6B3BF62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Q180</w:t>
      </w:r>
    </w:p>
    <w:p w14:paraId="765ECAC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should I seek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As soon as you begin </w:t>
      </w:r>
      <w:proofErr w:type="gramStart"/>
      <w:r w:rsidRPr="00B64BF9">
        <w:rPr>
          <w:rFonts w:ascii="Calibri" w:hAnsi="Calibri" w:cs="Calibri"/>
          <w:sz w:val="28"/>
          <w:szCs w:val="28"/>
        </w:rPr>
        <w:t>experiencing difficulty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with course material.</w:t>
      </w:r>
    </w:p>
    <w:p w14:paraId="2D95E5F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D04D864">
          <v:rect id="_x0000_i1300" style="width:0;height:1.5pt" o:hralign="center" o:hrstd="t" o:hr="t" fillcolor="#a0a0a0" stroked="f"/>
        </w:pict>
      </w:r>
    </w:p>
    <w:p w14:paraId="6AA4456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Libraries</w:t>
      </w:r>
    </w:p>
    <w:p w14:paraId="3B07EA0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Q181</w:t>
      </w:r>
    </w:p>
    <w:p w14:paraId="39AA8F7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I find scholarly articles for research papers?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Libraries provide access to numerous academic databases and research resources.</w:t>
      </w:r>
    </w:p>
    <w:p w14:paraId="5F4EE8E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Q182</w:t>
      </w:r>
    </w:p>
    <w:p w14:paraId="7148C3F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the library help me with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Library staff and resources support research and information literacy.</w:t>
      </w:r>
    </w:p>
    <w:p w14:paraId="0F93F9B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Q183</w:t>
      </w:r>
    </w:p>
    <w:p w14:paraId="3ADE85B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main library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James E. Shepard Memorial Library.</w:t>
      </w:r>
    </w:p>
    <w:p w14:paraId="05BCA0D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Q184</w:t>
      </w:r>
    </w:p>
    <w:p w14:paraId="3073060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Do libraries offer more than books?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Libraries provide databases, journals, technology resources, and research assistance.</w:t>
      </w:r>
    </w:p>
    <w:p w14:paraId="47BB6E5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Q185</w:t>
      </w:r>
    </w:p>
    <w:p w14:paraId="7C8609F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use library databases?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Databases provide reliable academic and scholarly sources.</w:t>
      </w:r>
    </w:p>
    <w:p w14:paraId="3D38AE8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DEE5BA7">
          <v:rect id="_x0000_i1301" style="width:0;height:1.5pt" o:hralign="center" o:hrstd="t" o:hr="t" fillcolor="#a0a0a0" stroked="f"/>
        </w:pict>
      </w:r>
    </w:p>
    <w:p w14:paraId="428B753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AI &amp; Research</w:t>
      </w:r>
    </w:p>
    <w:p w14:paraId="7B1B829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Q186</w:t>
      </w:r>
    </w:p>
    <w:p w14:paraId="696E822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get involved in AI research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can explore opportunities through IAIER programs, workshops, and faculty mentorship.</w:t>
      </w:r>
    </w:p>
    <w:p w14:paraId="4F83BFC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Q187</w:t>
      </w:r>
    </w:p>
    <w:p w14:paraId="0C61E6B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Do I need prior experience to participate in AI programs?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Many IAIER activities welcome students at different skill levels.</w:t>
      </w:r>
    </w:p>
    <w:p w14:paraId="22DC48F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Q188</w:t>
      </w:r>
    </w:p>
    <w:p w14:paraId="77E7900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underclassmen consider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research experience can strengthen future academic and career opportunities.</w:t>
      </w:r>
    </w:p>
    <w:p w14:paraId="098C6EA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Q189</w:t>
      </w:r>
    </w:p>
    <w:p w14:paraId="6B7CB82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research help me get internships?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Research experience demonstrates valuable technical and analytical skills.</w:t>
      </w:r>
    </w:p>
    <w:p w14:paraId="2AB0B92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Q190</w:t>
      </w:r>
    </w:p>
    <w:p w14:paraId="58BD08D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skills can I gain from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develop problem-solving, communication, technical, and analytical skills.</w:t>
      </w:r>
    </w:p>
    <w:p w14:paraId="6708952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C3F0216">
          <v:rect id="_x0000_i1302" style="width:0;height:1.5pt" o:hralign="center" o:hrstd="t" o:hr="t" fillcolor="#a0a0a0" stroked="f"/>
        </w:pict>
      </w:r>
    </w:p>
    <w:p w14:paraId="4F4F588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Career &amp; Professional Development</w:t>
      </w:r>
    </w:p>
    <w:p w14:paraId="32041EF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Q191</w:t>
      </w:r>
    </w:p>
    <w:p w14:paraId="6323CC9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NCCU help me prepare for my career?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provides advising, mentoring, internships, career fairs, and professional development opportunities.</w:t>
      </w:r>
    </w:p>
    <w:p w14:paraId="6F6D33F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Q192</w:t>
      </w:r>
    </w:p>
    <w:p w14:paraId="4B6F8CE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networking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Networking can lead to internships, mentorships, and job opportunities.</w:t>
      </w:r>
    </w:p>
    <w:p w14:paraId="117C813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Q193</w:t>
      </w:r>
    </w:p>
    <w:p w14:paraId="7075B68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role do alumni play in student success?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often provide mentorship, advice, and professional connections.</w:t>
      </w:r>
    </w:p>
    <w:p w14:paraId="6EE9396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Q194</w:t>
      </w:r>
    </w:p>
    <w:p w14:paraId="044D14B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build my professional network while in college?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Attend campus events, join organizations, participate in research, and connect with faculty and alumni.</w:t>
      </w:r>
    </w:p>
    <w:p w14:paraId="1C1F9B2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Q195</w:t>
      </w:r>
    </w:p>
    <w:p w14:paraId="038FDA4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I attend career fairs even as a freshman?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Career fairs help students learn about industries and build connections early.</w:t>
      </w:r>
    </w:p>
    <w:p w14:paraId="40B55E4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483FFFE6">
          <v:rect id="_x0000_i1303" style="width:0;height:1.5pt" o:hralign="center" o:hrstd="t" o:hr="t" fillcolor="#a0a0a0" stroked="f"/>
        </w:pict>
      </w:r>
    </w:p>
    <w:p w14:paraId="08EDF7F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General Success</w:t>
      </w:r>
    </w:p>
    <w:p w14:paraId="2C4ED7C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Q196</w:t>
      </w:r>
    </w:p>
    <w:p w14:paraId="67B9FD8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best study strategy for college courses?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Consistent study throughout the semester is generally more effective than cramming.</w:t>
      </w:r>
    </w:p>
    <w:p w14:paraId="65413D3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Q197</w:t>
      </w:r>
    </w:p>
    <w:p w14:paraId="12D6B19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I fall behind in a class?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Contact your professor, advisor, and tutoring services immediately.</w:t>
      </w:r>
    </w:p>
    <w:p w14:paraId="5167A75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Q198</w:t>
      </w:r>
    </w:p>
    <w:p w14:paraId="108B013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important is time management in college?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Time management is one of the most important factors in academic success.</w:t>
      </w:r>
    </w:p>
    <w:p w14:paraId="3FBA10D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Q199</w:t>
      </w:r>
    </w:p>
    <w:p w14:paraId="6025DA7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habit do successful NCCU students often share?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consistently use campus resources and seek help early.</w:t>
      </w:r>
    </w:p>
    <w:p w14:paraId="273B859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Q200</w:t>
      </w:r>
    </w:p>
    <w:p w14:paraId="3181A53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most important advice for new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Stay engaged, ask questions, and use the many resources available across campus.</w:t>
      </w:r>
    </w:p>
    <w:p w14:paraId="71CE1DA6" w14:textId="3D67B1A8" w:rsidR="00740821" w:rsidRPr="00B64BF9" w:rsidRDefault="00740821" w:rsidP="00740821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B64BF9">
        <w:rPr>
          <w:rFonts w:ascii="Calibri" w:hAnsi="Calibri" w:cs="Calibri"/>
          <w:b/>
          <w:bCs/>
          <w:color w:val="EE0000"/>
          <w:sz w:val="28"/>
          <w:szCs w:val="28"/>
        </w:rPr>
        <w:t>Multi-Document Retrieval Questions (201–250)</w:t>
      </w:r>
    </w:p>
    <w:p w14:paraId="776D0118" w14:textId="77777777" w:rsidR="00740821" w:rsidRPr="00B64BF9" w:rsidRDefault="00740821" w:rsidP="00740821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B64BF9">
        <w:rPr>
          <w:rFonts w:ascii="Calibri" w:hAnsi="Calibri" w:cs="Calibri"/>
          <w:b/>
          <w:bCs/>
          <w:color w:val="EE0000"/>
          <w:sz w:val="28"/>
          <w:szCs w:val="28"/>
        </w:rPr>
        <w:t>Advising + Registration</w:t>
      </w:r>
    </w:p>
    <w:p w14:paraId="2BCFDD9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Q201</w:t>
      </w:r>
    </w:p>
    <w:p w14:paraId="6073FA9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have a registration hold and cannot enroll in classes. What should I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Check Banner Self-Service to identify the hold and contact the appropriate office or your academic advisor for assistance.</w:t>
      </w:r>
    </w:p>
    <w:p w14:paraId="5C61307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Q202</w:t>
      </w:r>
    </w:p>
    <w:p w14:paraId="178C6B1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my advisor help me register for classes?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Advisors help students select courses, verify degree progress, and resolve registration issues.</w:t>
      </w:r>
    </w:p>
    <w:p w14:paraId="00F53DD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Q203</w:t>
      </w:r>
    </w:p>
    <w:p w14:paraId="5B52AEA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I find prerequisites before registering for a course?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Prerequisites can be found in Banner course details when searching for classes.</w:t>
      </w:r>
    </w:p>
    <w:p w14:paraId="0E025FE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Q204</w:t>
      </w:r>
    </w:p>
    <w:p w14:paraId="0C26318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am unsure which classes I need for graduation. Who should I talk to?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Meet with your academic advisor to review your degree requirements and academic plan.</w:t>
      </w:r>
    </w:p>
    <w:p w14:paraId="3046F79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Q205</w:t>
      </w:r>
    </w:p>
    <w:p w14:paraId="2D96074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before my registration window opens?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Meet with your advisor, review your degree plan, and identify potential course options.</w:t>
      </w:r>
    </w:p>
    <w:p w14:paraId="6FA1B59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656BD25">
          <v:rect id="_x0000_i1367" style="width:0;height:1.5pt" o:hralign="center" o:hrstd="t" o:hr="t" fillcolor="#a0a0a0" stroked="f"/>
        </w:pict>
      </w:r>
    </w:p>
    <w:p w14:paraId="29C10FD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Freshman + Housing</w:t>
      </w:r>
    </w:p>
    <w:p w14:paraId="6E889F5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Q206</w:t>
      </w:r>
    </w:p>
    <w:p w14:paraId="0A5695D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a freshman do before </w:t>
      </w:r>
      <w:proofErr w:type="gramStart"/>
      <w:r w:rsidRPr="00B64BF9">
        <w:rPr>
          <w:rFonts w:ascii="Calibri" w:hAnsi="Calibri" w:cs="Calibri"/>
          <w:sz w:val="28"/>
          <w:szCs w:val="28"/>
        </w:rPr>
        <w:t>moving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into a residence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Review housing instructions, contact roommates, and learn residence hall policies.</w:t>
      </w:r>
    </w:p>
    <w:p w14:paraId="36BF380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Q207</w:t>
      </w:r>
    </w:p>
    <w:p w14:paraId="60D5B6C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living on campus help freshmen succeed?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Living on campus provides easier access to classes, resources, study groups, and campus activities.</w:t>
      </w:r>
    </w:p>
    <w:p w14:paraId="01D257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Q208</w:t>
      </w:r>
    </w:p>
    <w:p w14:paraId="7D71981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can help me if I have problems in my residence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Your Resident Assistant (RA) and residence hall staff can assist you.</w:t>
      </w:r>
    </w:p>
    <w:p w14:paraId="09E579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Q209</w:t>
      </w:r>
    </w:p>
    <w:p w14:paraId="436DB3A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freshmen participate in Eagle Mania?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Eagle Mania helps students connect with campus resources, organizations, and other students.</w:t>
      </w:r>
    </w:p>
    <w:p w14:paraId="629324A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Q210</w:t>
      </w:r>
    </w:p>
    <w:p w14:paraId="41F2F47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meet people if I am living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Attend residence hall events, campus activities, and student organization meetings.</w:t>
      </w:r>
    </w:p>
    <w:p w14:paraId="2099372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48A2DE53">
          <v:rect id="_x0000_i1368" style="width:0;height:1.5pt" o:hralign="center" o:hrstd="t" o:hr="t" fillcolor="#a0a0a0" stroked="f"/>
        </w:pict>
      </w:r>
    </w:p>
    <w:p w14:paraId="30E47B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Tutoring + Academic Success</w:t>
      </w:r>
    </w:p>
    <w:p w14:paraId="4860C6C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Q211</w:t>
      </w:r>
    </w:p>
    <w:p w14:paraId="43B70F5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I'm struggling </w:t>
      </w:r>
      <w:proofErr w:type="gramStart"/>
      <w:r w:rsidRPr="00B64BF9">
        <w:rPr>
          <w:rFonts w:ascii="Calibri" w:hAnsi="Calibri" w:cs="Calibri"/>
          <w:sz w:val="28"/>
          <w:szCs w:val="28"/>
        </w:rPr>
        <w:t>in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math and don't know where to get help. What should I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Visit the Academic Success Center for tutoring and academic support.</w:t>
      </w:r>
    </w:p>
    <w:p w14:paraId="60D391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Q212</w:t>
      </w:r>
    </w:p>
    <w:p w14:paraId="2F8B989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tutoring help even if I'm not failing?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Many students use tutoring proactively to improve understanding and maintain strong grades.</w:t>
      </w:r>
    </w:p>
    <w:p w14:paraId="1968CB6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Q213</w:t>
      </w:r>
    </w:p>
    <w:p w14:paraId="644F979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bring to a tutoring session?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Bring class notes, assignments, textbooks, and specific questions.</w:t>
      </w:r>
    </w:p>
    <w:p w14:paraId="5C76602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Q214</w:t>
      </w:r>
    </w:p>
    <w:p w14:paraId="4453A72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often should I use tutoring services?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Consistent attendance throughout the semester is often most effective.</w:t>
      </w:r>
    </w:p>
    <w:p w14:paraId="583FC3E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Q215</w:t>
      </w:r>
    </w:p>
    <w:p w14:paraId="214C4F9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other support is available besides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Academic mentoring, advising, and study skills assistance may also be available.</w:t>
      </w:r>
    </w:p>
    <w:p w14:paraId="0796FED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2B380499">
          <v:rect id="_x0000_i1369" style="width:0;height:1.5pt" o:hralign="center" o:hrstd="t" o:hr="t" fillcolor="#a0a0a0" stroked="f"/>
        </w:pict>
      </w:r>
    </w:p>
    <w:p w14:paraId="46BA8E6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Library + Research</w:t>
      </w:r>
    </w:p>
    <w:p w14:paraId="7DF54C7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Q216</w:t>
      </w:r>
    </w:p>
    <w:p w14:paraId="468395F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need scholarly articles for a research paper. Where should I start?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Use NCCU Library databases to locate scholarly journals and academic sources.</w:t>
      </w:r>
    </w:p>
    <w:p w14:paraId="411E41F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Q217</w:t>
      </w:r>
    </w:p>
    <w:p w14:paraId="40D54A8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librarians help me with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Librarians can assist with database searches and research strategies.</w:t>
      </w:r>
    </w:p>
    <w:p w14:paraId="5199779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Q218</w:t>
      </w:r>
    </w:p>
    <w:p w14:paraId="078E6F9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I use library databases instead of Google?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Library databases provide peer-reviewed and scholarly resources.</w:t>
      </w:r>
    </w:p>
    <w:p w14:paraId="7E5BDE7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Q219</w:t>
      </w:r>
    </w:p>
    <w:p w14:paraId="2572DA5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I find research support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NCCU Libraries and faculty mentors can provide research assistance.</w:t>
      </w:r>
    </w:p>
    <w:p w14:paraId="42301F4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Q220</w:t>
      </w:r>
    </w:p>
    <w:p w14:paraId="4B2D3D3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research improve my academic experience?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develops critical thinking, writing, and analytical skills.</w:t>
      </w:r>
    </w:p>
    <w:p w14:paraId="2193217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1F153162">
          <v:rect id="_x0000_i1370" style="width:0;height:1.5pt" o:hralign="center" o:hrstd="t" o:hr="t" fillcolor="#a0a0a0" stroked="f"/>
        </w:pict>
      </w:r>
    </w:p>
    <w:p w14:paraId="247746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AI Research + Career Development</w:t>
      </w:r>
    </w:p>
    <w:p w14:paraId="0ECE8FF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Q221</w:t>
      </w:r>
    </w:p>
    <w:p w14:paraId="2575CF9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AI research help my future career?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AI research provides technical experience, networking opportunities, and resume-building experiences.</w:t>
      </w:r>
    </w:p>
    <w:p w14:paraId="33A9E46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Q222</w:t>
      </w:r>
    </w:p>
    <w:p w14:paraId="17ABB8E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undergraduate students participate in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NCCU offers undergraduate research opportunities through programs such as IAIER.</w:t>
      </w:r>
    </w:p>
    <w:p w14:paraId="31E24BD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Q223</w:t>
      </w:r>
    </w:p>
    <w:p w14:paraId="5183641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skills can I gain from AI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develop analytical, technical, programming, and problem-solving skills.</w:t>
      </w:r>
    </w:p>
    <w:p w14:paraId="38A3DE6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Q224</w:t>
      </w:r>
    </w:p>
    <w:p w14:paraId="0197448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faculty mentors help me?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Faculty mentors provide guidance, research supervision, and professional advice.</w:t>
      </w:r>
    </w:p>
    <w:p w14:paraId="232B8F6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Q225</w:t>
      </w:r>
    </w:p>
    <w:p w14:paraId="592874D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participate in research before graduation?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experience strengthens applications for graduate school, internships, and employment.</w:t>
      </w:r>
    </w:p>
    <w:p w14:paraId="0018854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B14413D">
          <v:rect id="_x0000_i1371" style="width:0;height:1.5pt" o:hralign="center" o:hrstd="t" o:hr="t" fillcolor="#a0a0a0" stroked="f"/>
        </w:pict>
      </w:r>
    </w:p>
    <w:p w14:paraId="47BE23D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Financial Planning + Registration</w:t>
      </w:r>
    </w:p>
    <w:p w14:paraId="64713B7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Q226</w:t>
      </w:r>
    </w:p>
    <w:p w14:paraId="6703BF6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happens if I do not pay my tuition by the deadline?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Course schedules may be canceled if satisfactory payment arrangements are not made.</w:t>
      </w:r>
    </w:p>
    <w:p w14:paraId="15D233C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Q227</w:t>
      </w:r>
    </w:p>
    <w:p w14:paraId="3C19019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can I find tuition payment deadlines?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Tuition deadlines are listed in the NCCU Academic Calendar.</w:t>
      </w:r>
    </w:p>
    <w:p w14:paraId="265F668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Q228</w:t>
      </w:r>
    </w:p>
    <w:p w14:paraId="34EC62D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monitor financial aid and tuition dates?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Missing deadlines may affect enrollment and financial aid eligibility.</w:t>
      </w:r>
    </w:p>
    <w:p w14:paraId="6B98B53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Q229</w:t>
      </w:r>
    </w:p>
    <w:p w14:paraId="5C6DA48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B64BF9">
        <w:rPr>
          <w:rFonts w:ascii="Calibri" w:hAnsi="Calibri" w:cs="Calibri"/>
          <w:sz w:val="28"/>
          <w:szCs w:val="28"/>
        </w:rPr>
        <w:t>What costs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should students budget for besides tuition?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budget for housing, meals, books, transportation, and personal expenses.</w:t>
      </w:r>
    </w:p>
    <w:p w14:paraId="754E827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Q230</w:t>
      </w:r>
    </w:p>
    <w:p w14:paraId="5FF0403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I contact if I have questions about tuition charges?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 Accounting or Business Office can assist with billing questions.</w:t>
      </w:r>
    </w:p>
    <w:p w14:paraId="1EDC32F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3178353">
          <v:rect id="_x0000_i1372" style="width:0;height:1.5pt" o:hralign="center" o:hrstd="t" o:hr="t" fillcolor="#a0a0a0" stroked="f"/>
        </w:pict>
      </w:r>
    </w:p>
    <w:p w14:paraId="009BA49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Transfer Students</w:t>
      </w:r>
    </w:p>
    <w:p w14:paraId="6E06088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Q231</w:t>
      </w:r>
    </w:p>
    <w:p w14:paraId="7882DEF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support is available for transfer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Eagle Connect provides advising, orientation, and transition support services.</w:t>
      </w:r>
    </w:p>
    <w:p w14:paraId="4FAFA12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Q232</w:t>
      </w:r>
    </w:p>
    <w:p w14:paraId="1FC5909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transfer student advising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Advisors help transfer students understand degree requirements and transfer credits.</w:t>
      </w:r>
    </w:p>
    <w:p w14:paraId="794982C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Q233</w:t>
      </w:r>
    </w:p>
    <w:p w14:paraId="142B829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transfer students do during their first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Meet with advisors, learn campus resources, and participate in orientation activities.</w:t>
      </w:r>
    </w:p>
    <w:p w14:paraId="643D6A1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Q234</w:t>
      </w:r>
    </w:p>
    <w:p w14:paraId="231AE32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transfer students build connections quickly?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Join student organizations and participate in campus events.</w:t>
      </w:r>
    </w:p>
    <w:p w14:paraId="5988DB8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Q235</w:t>
      </w:r>
    </w:p>
    <w:p w14:paraId="725AC91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challenges do transfer students commonly face?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Adjusting to new academic requirements and campus culture.</w:t>
      </w:r>
    </w:p>
    <w:p w14:paraId="1FE2868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5815C98A">
          <v:rect id="_x0000_i1373" style="width:0;height:1.5pt" o:hralign="center" o:hrstd="t" o:hr="t" fillcolor="#a0a0a0" stroked="f"/>
        </w:pict>
      </w:r>
    </w:p>
    <w:p w14:paraId="504EA70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Career + Alumni</w:t>
      </w:r>
    </w:p>
    <w:p w14:paraId="746B93A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Q236</w:t>
      </w:r>
    </w:p>
    <w:p w14:paraId="5E0C907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alumni help students prepare for careers?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can provide mentoring, networking, internships, and career advice.</w:t>
      </w:r>
    </w:p>
    <w:p w14:paraId="230FDA0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Q237</w:t>
      </w:r>
    </w:p>
    <w:p w14:paraId="322B6D5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attend networking events?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Networking events help students build professional relationships.</w:t>
      </w:r>
    </w:p>
    <w:p w14:paraId="470DC08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Q238</w:t>
      </w:r>
    </w:p>
    <w:p w14:paraId="759FB76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advantage of connecting with alumni?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often share valuable industry knowledge and career opportunities.</w:t>
      </w:r>
    </w:p>
    <w:p w14:paraId="0B4D069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Q239</w:t>
      </w:r>
    </w:p>
    <w:p w14:paraId="2502FD5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students begin building a professional network?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Participate in campus organizations, research programs, and career events.</w:t>
      </w:r>
    </w:p>
    <w:p w14:paraId="7EBEB43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Q240</w:t>
      </w:r>
    </w:p>
    <w:p w14:paraId="7513D31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start career planning early?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planning increases opportunities for internships and professional development.</w:t>
      </w:r>
    </w:p>
    <w:p w14:paraId="14959C4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56E18A6C">
          <v:rect id="_x0000_i1374" style="width:0;height:1.5pt" o:hralign="center" o:hrstd="t" o:hr="t" fillcolor="#a0a0a0" stroked="f"/>
        </w:pict>
      </w:r>
    </w:p>
    <w:p w14:paraId="4A992CE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Academic Calendar + Student Success</w:t>
      </w:r>
    </w:p>
    <w:p w14:paraId="715D77D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Q241</w:t>
      </w:r>
    </w:p>
    <w:p w14:paraId="29CB0A4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the academic calendar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contains important deadlines for registration, withdrawals, exams, and graduation.</w:t>
      </w:r>
    </w:p>
    <w:p w14:paraId="6D5564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Q242</w:t>
      </w:r>
    </w:p>
    <w:p w14:paraId="00075E1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should students apply for graduation?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apply by the graduation application deadline listed in the academic calendar.</w:t>
      </w:r>
    </w:p>
    <w:p w14:paraId="35B061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Q243</w:t>
      </w:r>
    </w:p>
    <w:p w14:paraId="4AA3101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happens if I miss the withdrawal deadline?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may be unable to withdraw from courses after the deadline.</w:t>
      </w:r>
    </w:p>
    <w:p w14:paraId="6CAC335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Q244</w:t>
      </w:r>
    </w:p>
    <w:p w14:paraId="25398DC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know the census date?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Census dates impact enrollment reporting and financial aid processes.</w:t>
      </w:r>
    </w:p>
    <w:p w14:paraId="2C01061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Q245</w:t>
      </w:r>
    </w:p>
    <w:p w14:paraId="3E53E21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When should students begin preparing for final exams?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prepare throughout the semester rather than waiting until exam week.</w:t>
      </w:r>
    </w:p>
    <w:p w14:paraId="33168E7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5884287">
          <v:rect id="_x0000_i1375" style="width:0;height:1.5pt" o:hralign="center" o:hrstd="t" o:hr="t" fillcolor="#a0a0a0" stroked="f"/>
        </w:pict>
      </w:r>
    </w:p>
    <w:p w14:paraId="03641E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Comprehensive Student Success</w:t>
      </w:r>
    </w:p>
    <w:p w14:paraId="32F237D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Q246</w:t>
      </w:r>
    </w:p>
    <w:p w14:paraId="11540C5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campus resources should every student know about?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Advising, tutoring, libraries, financial aid, and academic success services.</w:t>
      </w:r>
    </w:p>
    <w:p w14:paraId="60694C8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Q247</w:t>
      </w:r>
    </w:p>
    <w:p w14:paraId="42A9AD5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I am overwhelmed academically?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Seek support from advisors, tutors, professors, and academic support offices.</w:t>
      </w:r>
    </w:p>
    <w:p w14:paraId="026C85D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Q248</w:t>
      </w:r>
    </w:p>
    <w:p w14:paraId="1857D77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I maximize my chances of graduating on time?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Meet regularly with advisors, register early, and monitor degree requirements.</w:t>
      </w:r>
    </w:p>
    <w:p w14:paraId="7CF186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Q249</w:t>
      </w:r>
    </w:p>
    <w:p w14:paraId="58C131D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most effective way to succeed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Attend class, use campus resources, seek help early, and stay engaged.</w:t>
      </w:r>
    </w:p>
    <w:p w14:paraId="06A2DE0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Q250</w:t>
      </w:r>
    </w:p>
    <w:p w14:paraId="312B835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If I could only follow one piece of advice from successful students, what would it be?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Don't wait until you're struggling—use NCCU resources early and consistently.</w:t>
      </w:r>
    </w:p>
    <w:p w14:paraId="1158A07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Hard Retrieval &amp; Reasoning Questions (251–300)</w:t>
      </w:r>
    </w:p>
    <w:p w14:paraId="10104CC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Registration &amp; Advising</w:t>
      </w:r>
    </w:p>
    <w:p w14:paraId="5C5DF81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Q251</w:t>
      </w:r>
    </w:p>
    <w:p w14:paraId="1C041C2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tried registering for a course, but Banner says I don't meet the requirements. How can I determine whether the issue is a prerequisite, restriction, or hold?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Review the course details in Banner to check prerequisites and restrictions, then review your student account for holds or consult your advisor.</w:t>
      </w:r>
    </w:p>
    <w:p w14:paraId="64B8865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Q252</w:t>
      </w:r>
    </w:p>
    <w:p w14:paraId="16069BB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If a class has both a lecture and a lab, do I have to register for both?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Some courses require registration in all associated components such as lecture, lab, or recitation. Students should review course details carefully.</w:t>
      </w:r>
    </w:p>
    <w:p w14:paraId="1690625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Q253</w:t>
      </w:r>
    </w:p>
    <w:p w14:paraId="3C1A946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the class I need for graduation is full?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Contact your advisor immediately to discuss alternatives or potential departmental options.</w:t>
      </w:r>
    </w:p>
    <w:p w14:paraId="62BC0E9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Q254</w:t>
      </w:r>
    </w:p>
    <w:p w14:paraId="63892C5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meeting with an advisor before registration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Advisors help prevent registration mistakes and ensure progress toward graduation.</w:t>
      </w:r>
    </w:p>
    <w:p w14:paraId="207621B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Q255</w:t>
      </w:r>
    </w:p>
    <w:p w14:paraId="6EF8B18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I assume a course is available every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No. Some courses may only be offered during specific semesters.</w:t>
      </w:r>
    </w:p>
    <w:p w14:paraId="55BFD43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16540CC7">
          <v:rect id="_x0000_i1475" style="width:0;height:1.5pt" o:hralign="center" o:hrstd="t" o:hr="t" fillcolor="#a0a0a0" stroked="f"/>
        </w:pict>
      </w:r>
    </w:p>
    <w:p w14:paraId="3B3D677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Academic Calendar Reasoning</w:t>
      </w:r>
    </w:p>
    <w:p w14:paraId="3DB8565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Q256</w:t>
      </w:r>
    </w:p>
    <w:p w14:paraId="63D5345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If I miss the add/drop deadline, can I still adjust my schedule?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should consult their advisor and university policies, as options become limited after the official add/drop period.</w:t>
      </w:r>
    </w:p>
    <w:p w14:paraId="0545438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Q257</w:t>
      </w:r>
    </w:p>
    <w:p w14:paraId="4D3B35D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I know the census date even if I'm already registered?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Census dates affect enrollment reporting, financial aid, and university records.</w:t>
      </w:r>
    </w:p>
    <w:p w14:paraId="738CE5E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Q258</w:t>
      </w:r>
    </w:p>
    <w:p w14:paraId="7F5D7BC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waiting until the last day to withdraw from a class be risky?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Missing the deadline may leave students unable to withdraw and </w:t>
      </w:r>
      <w:proofErr w:type="gramStart"/>
      <w:r w:rsidRPr="00B64BF9">
        <w:rPr>
          <w:rFonts w:ascii="Calibri" w:hAnsi="Calibri" w:cs="Calibri"/>
          <w:sz w:val="28"/>
          <w:szCs w:val="28"/>
        </w:rPr>
        <w:t>responsible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for the final grade.</w:t>
      </w:r>
    </w:p>
    <w:p w14:paraId="4061800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Q259</w:t>
      </w:r>
    </w:p>
    <w:p w14:paraId="7779F33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important deadlines should students monitor each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Registration, payment, add/drop, withdrawal, graduation, and final exam deadlines.</w:t>
      </w:r>
    </w:p>
    <w:p w14:paraId="1C759C2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Q260</w:t>
      </w:r>
    </w:p>
    <w:p w14:paraId="66F3EC6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the academic calendar help students avoid problems?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helps students </w:t>
      </w:r>
      <w:proofErr w:type="gramStart"/>
      <w:r w:rsidRPr="00B64BF9">
        <w:rPr>
          <w:rFonts w:ascii="Calibri" w:hAnsi="Calibri" w:cs="Calibri"/>
          <w:sz w:val="28"/>
          <w:szCs w:val="28"/>
        </w:rPr>
        <w:t>plan ahead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and meet important university deadlines.</w:t>
      </w:r>
    </w:p>
    <w:p w14:paraId="36C1887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317ADB8D">
          <v:rect id="_x0000_i1476" style="width:0;height:1.5pt" o:hralign="center" o:hrstd="t" o:hr="t" fillcolor="#a0a0a0" stroked="f"/>
        </w:pict>
      </w:r>
    </w:p>
    <w:p w14:paraId="399CC43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Housing &amp; Residential Life</w:t>
      </w:r>
    </w:p>
    <w:p w14:paraId="4E1FAE3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Q261</w:t>
      </w:r>
    </w:p>
    <w:p w14:paraId="306C78E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My roommate and I disagree about quiet hours. What should we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Discuss expectations openly and seek assistance from the Resident Assistant if necessary.</w:t>
      </w:r>
    </w:p>
    <w:p w14:paraId="4C683EB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Q262</w:t>
      </w:r>
    </w:p>
    <w:p w14:paraId="5639EC4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learn residence hall policies early?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Understanding policies helps prevent misunderstandings and disciplinary issues.</w:t>
      </w:r>
    </w:p>
    <w:p w14:paraId="072A7A2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Q263</w:t>
      </w:r>
    </w:p>
    <w:p w14:paraId="039CBE2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I feel unsafe in my residence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Contact residence hall staff, NCCU Police, or emergency services if needed.</w:t>
      </w:r>
    </w:p>
    <w:p w14:paraId="2F388AE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Q264</w:t>
      </w:r>
    </w:p>
    <w:p w14:paraId="2736AA5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residence hall involvement improve my college experience?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Participation helps students build relationships and strengthen campus connections.</w:t>
      </w:r>
    </w:p>
    <w:p w14:paraId="7731E2A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Q265</w:t>
      </w:r>
    </w:p>
    <w:p w14:paraId="4FD14E6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common mistake new residents make?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Failing to communicate expectations with roommates early.</w:t>
      </w:r>
    </w:p>
    <w:p w14:paraId="2BBA8E2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51457EF9">
          <v:rect id="_x0000_i1477" style="width:0;height:1.5pt" o:hralign="center" o:hrstd="t" o:hr="t" fillcolor="#a0a0a0" stroked="f"/>
        </w:pict>
      </w:r>
    </w:p>
    <w:p w14:paraId="2EEB5C5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Tutoring &amp; Academic Support</w:t>
      </w:r>
    </w:p>
    <w:p w14:paraId="1642FD2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Q266</w:t>
      </w:r>
    </w:p>
    <w:p w14:paraId="22F5AE5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 have a B in my class. Is tutoring still worth using?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Yes. Tutoring can help strengthen understanding and improve performance further.</w:t>
      </w:r>
    </w:p>
    <w:p w14:paraId="462CE5F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Q267</w:t>
      </w:r>
    </w:p>
    <w:p w14:paraId="437E0ED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do some students wait too long to seek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may underestimate difficulties until grades begin to decline.</w:t>
      </w:r>
    </w:p>
    <w:p w14:paraId="560C221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Q268</w:t>
      </w:r>
    </w:p>
    <w:p w14:paraId="2A850AA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difference between tutoring and academic mentoring?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Tutoring focuses on course content, while mentoring often addresses organization, study habits, and academic planning.</w:t>
      </w:r>
    </w:p>
    <w:p w14:paraId="4CF7506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Q269</w:t>
      </w:r>
    </w:p>
    <w:p w14:paraId="46D4A38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regular tutoring affect confidence?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Regular support often improves confidence and reduces academic anxiety.</w:t>
      </w:r>
    </w:p>
    <w:p w14:paraId="6691AA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Q270</w:t>
      </w:r>
    </w:p>
    <w:p w14:paraId="7D46455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proactive tutoring usually more effective than emergency tutoring?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intervention prevents small challenges from becoming major academic problems.</w:t>
      </w:r>
    </w:p>
    <w:p w14:paraId="0BDF02D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7224EC9F">
          <v:rect id="_x0000_i1478" style="width:0;height:1.5pt" o:hralign="center" o:hrstd="t" o:hr="t" fillcolor="#a0a0a0" stroked="f"/>
        </w:pict>
      </w:r>
    </w:p>
    <w:p w14:paraId="057C725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Library &amp; Research</w:t>
      </w:r>
    </w:p>
    <w:p w14:paraId="123AEF4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Q271</w:t>
      </w:r>
    </w:p>
    <w:p w14:paraId="79F9A2A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library databases improve the quality of my research paper?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Databases provide scholarly and peer-reviewed sources that strengthen academic work.</w:t>
      </w:r>
    </w:p>
    <w:p w14:paraId="78E194D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Q272</w:t>
      </w:r>
    </w:p>
    <w:p w14:paraId="0116FFF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do if I cannot find sources for my research topic?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Consult a librarian for assistance with search strategies and resources.</w:t>
      </w:r>
    </w:p>
    <w:p w14:paraId="6A65E80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Q273</w:t>
      </w:r>
    </w:p>
    <w:p w14:paraId="6282BA0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research considered a valuable skill beyond college?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develops critical thinking, analysis, and information evaluation skills.</w:t>
      </w:r>
    </w:p>
    <w:p w14:paraId="4C272B9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Q274</w:t>
      </w:r>
    </w:p>
    <w:p w14:paraId="15BFBDD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advantage of using scholarly articles over general websites?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Scholarly articles are often reviewed by experts and provide reliable evidence.</w:t>
      </w:r>
    </w:p>
    <w:p w14:paraId="77E271E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Q275</w:t>
      </w:r>
    </w:p>
    <w:p w14:paraId="453805A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libraries support students beyond providing books?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Libraries offer databases, research assistance, technology resources, and study spaces.</w:t>
      </w:r>
    </w:p>
    <w:p w14:paraId="113EB39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0D968B9F">
          <v:rect id="_x0000_i1479" style="width:0;height:1.5pt" o:hralign="center" o:hrstd="t" o:hr="t" fillcolor="#a0a0a0" stroked="f"/>
        </w:pict>
      </w:r>
    </w:p>
    <w:p w14:paraId="2D7B5C8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AI &amp; Research Opportunities</w:t>
      </w:r>
    </w:p>
    <w:p w14:paraId="7098756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Q276</w:t>
      </w:r>
    </w:p>
    <w:p w14:paraId="23DC3D7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might research experience help more than coursework alone?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allows students to apply knowledge to real-world problems and projects.</w:t>
      </w:r>
    </w:p>
    <w:p w14:paraId="532EEAA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Q277</w:t>
      </w:r>
    </w:p>
    <w:p w14:paraId="49ECDC2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makes faculty mentorship valuable in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Mentors provide guidance, expertise, and professional development opportunities.</w:t>
      </w:r>
    </w:p>
    <w:p w14:paraId="1EC611E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Q278</w:t>
      </w:r>
    </w:p>
    <w:p w14:paraId="2FA9363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AI research support career readiness?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develops technical skills and demonstrates practical experience.</w:t>
      </w:r>
    </w:p>
    <w:p w14:paraId="099296E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Q279</w:t>
      </w:r>
    </w:p>
    <w:p w14:paraId="57B4067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a student do if they are interested in research but lack experience?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Seek opportunities, workshops, faculty mentors, and beginner-friendly research programs.</w:t>
      </w:r>
    </w:p>
    <w:p w14:paraId="3068E84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Q280</w:t>
      </w:r>
    </w:p>
    <w:p w14:paraId="43A4F9D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do employers value research experience?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Research demonstrates initiative, analytical thinking, and problem-solving abilities.</w:t>
      </w:r>
    </w:p>
    <w:p w14:paraId="2B10759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3770FFA">
          <v:rect id="_x0000_i1480" style="width:0;height:1.5pt" o:hralign="center" o:hrstd="t" o:hr="t" fillcolor="#a0a0a0" stroked="f"/>
        </w:pict>
      </w:r>
    </w:p>
    <w:p w14:paraId="317C9B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Financial &amp; Administrative Questions</w:t>
      </w:r>
    </w:p>
    <w:p w14:paraId="146139B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Q281</w:t>
      </w:r>
    </w:p>
    <w:p w14:paraId="70F10AA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can happen if a student ignores tuition deadlines?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Courses may be canceled and enrollment may be affected.</w:t>
      </w:r>
    </w:p>
    <w:p w14:paraId="6A31D62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Q282</w:t>
      </w:r>
    </w:p>
    <w:p w14:paraId="14F2306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review their financial aid status regularly?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Changes in enrollment or eligibility may affect aid awards.</w:t>
      </w:r>
    </w:p>
    <w:p w14:paraId="2A38824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Q283</w:t>
      </w:r>
    </w:p>
    <w:p w14:paraId="54EB2FA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financial planning contribute to academic success?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Good planning reduces financial stress and helps students remain focused on academics.</w:t>
      </w:r>
    </w:p>
    <w:p w14:paraId="5D90845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Q284</w:t>
      </w:r>
    </w:p>
    <w:p w14:paraId="0C31F9E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mistake students make regarding university billing?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Assuming all charges are automatically covered without verification.</w:t>
      </w:r>
    </w:p>
    <w:p w14:paraId="744D469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Q285</w:t>
      </w:r>
    </w:p>
    <w:p w14:paraId="539A251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students contact when unsure about account balances?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 Student Accounting or Business Office.</w:t>
      </w:r>
    </w:p>
    <w:p w14:paraId="5B8D9E2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69ACD304">
          <v:rect id="_x0000_i1481" style="width:0;height:1.5pt" o:hralign="center" o:hrstd="t" o:hr="t" fillcolor="#a0a0a0" stroked="f"/>
        </w:pict>
      </w:r>
    </w:p>
    <w:p w14:paraId="62F9EE6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Career Development</w:t>
      </w:r>
    </w:p>
    <w:p w14:paraId="293AC46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Q286</w:t>
      </w:r>
    </w:p>
    <w:p w14:paraId="4E8D49A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should students start networking before their senior year?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networking creates more opportunities for internships and mentorships.</w:t>
      </w:r>
    </w:p>
    <w:p w14:paraId="1D4E97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Q287</w:t>
      </w:r>
    </w:p>
    <w:p w14:paraId="6B20A10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alumni connections help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Alumni may provide career guidance, referrals, and professional opportunities.</w:t>
      </w:r>
    </w:p>
    <w:p w14:paraId="5DCE622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Q288</w:t>
      </w:r>
    </w:p>
    <w:p w14:paraId="51997A6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benefit of attending career fairs as a freshman?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gain exposure to employers and career pathways early.</w:t>
      </w:r>
    </w:p>
    <w:p w14:paraId="07FA307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Q289</w:t>
      </w:r>
    </w:p>
    <w:p w14:paraId="2421232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professional development important during college?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It helps students prepare for employment and leadership opportunities.</w:t>
      </w:r>
    </w:p>
    <w:p w14:paraId="264EBA0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Q290</w:t>
      </w:r>
    </w:p>
    <w:p w14:paraId="3542979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research, networking, and leadership experiences work together?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Together they strengthen resumes and increase career readiness.</w:t>
      </w:r>
    </w:p>
    <w:p w14:paraId="56BE9D4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2628418E">
          <v:rect id="_x0000_i1482" style="width:0;height:1.5pt" o:hralign="center" o:hrstd="t" o:hr="t" fillcolor="#a0a0a0" stroked="f"/>
        </w:pict>
      </w:r>
    </w:p>
    <w:p w14:paraId="69A383D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Comprehensive Reasoning Questions</w:t>
      </w:r>
    </w:p>
    <w:p w14:paraId="4105453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Q291</w:t>
      </w:r>
    </w:p>
    <w:p w14:paraId="023D29B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is struggling in a course, missed several assignments, and has not spoken with the professor. What should the student do first?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Contact the professor immediately and seek tutoring or academic support services.</w:t>
      </w:r>
    </w:p>
    <w:p w14:paraId="7F76506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Q292</w:t>
      </w:r>
    </w:p>
    <w:p w14:paraId="78F79A7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wants to graduate on time but is unsure about degree requirements. What should they do?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Meet with their academic advisor to review degree progress and requirements.</w:t>
      </w:r>
    </w:p>
    <w:p w14:paraId="4DECF12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Q293</w:t>
      </w:r>
    </w:p>
    <w:p w14:paraId="15EBB0F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transfer student is unfamiliar with NCCU resources. Where should they begin?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Connect with advising services, Eagle Connect resources, and orientation programs.</w:t>
      </w:r>
    </w:p>
    <w:p w14:paraId="0DEFF69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Q294</w:t>
      </w:r>
    </w:p>
    <w:p w14:paraId="49D43EB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wants to improve grades and become more involved on campus. Which resources could help?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Tutoring services, advising, student organizations, research opportunities, and mentoring programs.</w:t>
      </w:r>
    </w:p>
    <w:p w14:paraId="6E78063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Q295</w:t>
      </w:r>
    </w:p>
    <w:p w14:paraId="0D9279B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is using multiple campus resources often more effective than relying on just one?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Different resources address different academic, social, and professional needs.</w:t>
      </w:r>
    </w:p>
    <w:p w14:paraId="47543B5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Q296</w:t>
      </w:r>
    </w:p>
    <w:p w14:paraId="05748A7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pattern is commonly observed among successful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They seek help early and consistently use campus resources.</w:t>
      </w:r>
    </w:p>
    <w:p w14:paraId="62F0AA4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Q297</w:t>
      </w:r>
    </w:p>
    <w:p w14:paraId="45C0743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Why do universities encourage students to build relationships with faculty?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Faculty can provide mentorship, recommendations, and academic guidance.</w:t>
      </w:r>
    </w:p>
    <w:p w14:paraId="0336BAA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Q298</w:t>
      </w:r>
    </w:p>
    <w:p w14:paraId="65A317E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one common theme across advising, tutoring, and mentoring resources?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Early engagement improves student success.</w:t>
      </w:r>
    </w:p>
    <w:p w14:paraId="3CD9734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Q299</w:t>
      </w:r>
    </w:p>
    <w:p w14:paraId="7D27702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can students reduce academic stress throughout the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B64BF9">
        <w:rPr>
          <w:rFonts w:ascii="Calibri" w:hAnsi="Calibri" w:cs="Calibri"/>
          <w:sz w:val="28"/>
          <w:szCs w:val="28"/>
        </w:rPr>
        <w:t>Plan ahead</w:t>
      </w:r>
      <w:proofErr w:type="gramEnd"/>
      <w:r w:rsidRPr="00B64BF9">
        <w:rPr>
          <w:rFonts w:ascii="Calibri" w:hAnsi="Calibri" w:cs="Calibri"/>
          <w:sz w:val="28"/>
          <w:szCs w:val="28"/>
        </w:rPr>
        <w:t>, attend class, use support services, and manage time effectively.</w:t>
      </w:r>
    </w:p>
    <w:p w14:paraId="6D05BB4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Q300</w:t>
      </w:r>
    </w:p>
    <w:p w14:paraId="0FEEF84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overarching message of many NCCU student success resources?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Answer:</w:t>
      </w:r>
      <w:r w:rsidRPr="00B64BF9">
        <w:rPr>
          <w:rFonts w:ascii="Calibri" w:hAnsi="Calibri" w:cs="Calibri"/>
          <w:sz w:val="28"/>
          <w:szCs w:val="28"/>
        </w:rPr>
        <w:t xml:space="preserve"> Students are most successful when they actively engage with available resources and seek assistance early.</w:t>
      </w:r>
    </w:p>
    <w:p w14:paraId="5DB8638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7167BD26">
          <v:rect id="_x0000_i1483" style="width:0;height:1.5pt" o:hralign="center" o:hrstd="t" o:hr="t" fillcolor="#a0a0a0" stroked="f"/>
        </w:pict>
      </w:r>
    </w:p>
    <w:p w14:paraId="2B258C7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Adversarial Dataset (301–350)</w:t>
      </w:r>
    </w:p>
    <w:p w14:paraId="5A8A36E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Missing Information Tests</w:t>
      </w:r>
    </w:p>
    <w:p w14:paraId="0369F47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Q301</w:t>
      </w:r>
    </w:p>
    <w:p w14:paraId="12D384C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easiest major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NCCU documents do not identify any major as the easiest. Academic difficulty varies by student.</w:t>
      </w:r>
    </w:p>
    <w:p w14:paraId="579A2F3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Q302</w:t>
      </w:r>
    </w:p>
    <w:p w14:paraId="5113530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professor gives the highest grades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sufficient information to determine which professor gives the highest grades.</w:t>
      </w:r>
    </w:p>
    <w:p w14:paraId="6D646CB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Q303</w:t>
      </w:r>
    </w:p>
    <w:p w14:paraId="40AC4F8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residence hall is the best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provide housing </w:t>
      </w:r>
      <w:proofErr w:type="gramStart"/>
      <w:r w:rsidRPr="00B64BF9">
        <w:rPr>
          <w:rFonts w:ascii="Calibri" w:hAnsi="Calibri" w:cs="Calibri"/>
          <w:sz w:val="28"/>
          <w:szCs w:val="28"/>
        </w:rPr>
        <w:t>experiences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and information but do not identify one residence hall as the best.</w:t>
      </w:r>
    </w:p>
    <w:p w14:paraId="2D74936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Q304</w:t>
      </w:r>
    </w:p>
    <w:p w14:paraId="6C471B8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average GPA of all NCCU students?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provide the average GPA of all NCCU students.</w:t>
      </w:r>
    </w:p>
    <w:p w14:paraId="7EF7C65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Q305</w:t>
      </w:r>
    </w:p>
    <w:p w14:paraId="028199C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hardest class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identify a single hardest course. Difficulty varies by student and program.</w:t>
      </w:r>
    </w:p>
    <w:p w14:paraId="40F63A58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59858163">
          <v:rect id="_x0000_i1485" style="width:0;height:1.5pt" o:hralign="center" o:hrstd="t" o:hr="t" fillcolor="#a0a0a0" stroked="f"/>
        </w:pict>
      </w:r>
    </w:p>
    <w:p w14:paraId="412918E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Ambiguous Questions</w:t>
      </w:r>
    </w:p>
    <w:p w14:paraId="60ACA1E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Q306</w:t>
      </w:r>
    </w:p>
    <w:p w14:paraId="59CC8BF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Where do I go for help?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Additional information is needed. Academic help, financial aid, advising, tutoring, and housing support are provided by different offices.</w:t>
      </w:r>
    </w:p>
    <w:p w14:paraId="1722432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Q307</w:t>
      </w:r>
    </w:p>
    <w:p w14:paraId="1877AA8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Who should I talk to?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appropriate person depends on the issue. Students may need an advisor, professor, tutor, housing staff member, or another campus office.</w:t>
      </w:r>
    </w:p>
    <w:p w14:paraId="41D6CC9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Q308</w:t>
      </w:r>
    </w:p>
    <w:p w14:paraId="6872E5B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I register now?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Registration eligibility depends on the academic calendar, registration period, and student status.</w:t>
      </w:r>
    </w:p>
    <w:p w14:paraId="1AE36DC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Q309</w:t>
      </w:r>
    </w:p>
    <w:p w14:paraId="21F846E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should I take next semester?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Course selection depends on your major, completed coursework, and degree requirements.</w:t>
      </w:r>
    </w:p>
    <w:p w14:paraId="4CC43E2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Q310</w:t>
      </w:r>
    </w:p>
    <w:p w14:paraId="1F90D67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much money do I need?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Costs vary based on tuition, housing, meal plans, books, and personal expenses.</w:t>
      </w:r>
    </w:p>
    <w:p w14:paraId="127FDEC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71C1A826">
          <v:rect id="_x0000_i1486" style="width:0;height:1.5pt" o:hralign="center" o:hrstd="t" o:hr="t" fillcolor="#a0a0a0" stroked="f"/>
        </w:pict>
      </w:r>
    </w:p>
    <w:p w14:paraId="4E9272C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False Assumption Detection</w:t>
      </w:r>
    </w:p>
    <w:p w14:paraId="634AFBA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Q311</w:t>
      </w:r>
    </w:p>
    <w:p w14:paraId="4EA47BE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Since tutoring is only for failing students, where can strong students get help?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premise is incorrect. Tutoring is available for all students, including those performing well.</w:t>
      </w:r>
    </w:p>
    <w:p w14:paraId="1731FEA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Q312</w:t>
      </w:r>
    </w:p>
    <w:p w14:paraId="7403D75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Since freshmen cannot use the library, where should they study?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premise is incorrect. Freshmen can use NCCU library resources.</w:t>
      </w:r>
    </w:p>
    <w:p w14:paraId="5268E9B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Q313</w:t>
      </w:r>
    </w:p>
    <w:p w14:paraId="1DD9F11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Since transfer students do not receive </w:t>
      </w:r>
      <w:proofErr w:type="gramStart"/>
      <w:r w:rsidRPr="00B64BF9">
        <w:rPr>
          <w:rFonts w:ascii="Calibri" w:hAnsi="Calibri" w:cs="Calibri"/>
          <w:sz w:val="28"/>
          <w:szCs w:val="28"/>
        </w:rPr>
        <w:t>advising</w:t>
      </w:r>
      <w:proofErr w:type="gramEnd"/>
      <w:r w:rsidRPr="00B64BF9">
        <w:rPr>
          <w:rFonts w:ascii="Calibri" w:hAnsi="Calibri" w:cs="Calibri"/>
          <w:sz w:val="28"/>
          <w:szCs w:val="28"/>
        </w:rPr>
        <w:t>, how do they register?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premise is incorrect. Transfer students receive </w:t>
      </w:r>
      <w:proofErr w:type="gramStart"/>
      <w:r w:rsidRPr="00B64BF9">
        <w:rPr>
          <w:rFonts w:ascii="Calibri" w:hAnsi="Calibri" w:cs="Calibri"/>
          <w:sz w:val="28"/>
          <w:szCs w:val="28"/>
        </w:rPr>
        <w:t>advising support</w:t>
      </w:r>
      <w:proofErr w:type="gramEnd"/>
      <w:r w:rsidRPr="00B64BF9">
        <w:rPr>
          <w:rFonts w:ascii="Calibri" w:hAnsi="Calibri" w:cs="Calibri"/>
          <w:sz w:val="28"/>
          <w:szCs w:val="28"/>
        </w:rPr>
        <w:t>.</w:t>
      </w:r>
    </w:p>
    <w:p w14:paraId="4D01AA6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Q314</w:t>
      </w:r>
    </w:p>
    <w:p w14:paraId="53F34F7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Since residence halls stay open year-round, when should students move out?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premise is incorrect. Residence hall closing dates are listed in the academic calendar.</w:t>
      </w:r>
    </w:p>
    <w:p w14:paraId="383B7EF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Q315</w:t>
      </w:r>
    </w:p>
    <w:p w14:paraId="5D82863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Since students cannot change majors, how do they switch programs?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premise is incorrect. NCCU provides a process for changing majors.</w:t>
      </w:r>
    </w:p>
    <w:p w14:paraId="73631C6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D5CBD4E">
          <v:rect id="_x0000_i1487" style="width:0;height:1.5pt" o:hralign="center" o:hrstd="t" o:hr="t" fillcolor="#a0a0a0" stroked="f"/>
        </w:pict>
      </w:r>
    </w:p>
    <w:p w14:paraId="3C459F5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Unsupported Claims</w:t>
      </w:r>
    </w:p>
    <w:p w14:paraId="55FFAE0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Q316</w:t>
      </w:r>
    </w:p>
    <w:p w14:paraId="4CC4AE1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true that NCCU guarantees every student an internship?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support this claim.</w:t>
      </w:r>
    </w:p>
    <w:p w14:paraId="305891B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Q317</w:t>
      </w:r>
    </w:p>
    <w:p w14:paraId="50DBB52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true that every student receives a scholarship?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support this claim.</w:t>
      </w:r>
    </w:p>
    <w:p w14:paraId="17C1B3E6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Q318</w:t>
      </w:r>
    </w:p>
    <w:p w14:paraId="7D1F356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true that all classes have tutoring available?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state that every course has tutoring support.</w:t>
      </w:r>
    </w:p>
    <w:p w14:paraId="315088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Q319</w:t>
      </w:r>
    </w:p>
    <w:p w14:paraId="799B5A4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true that every professor records lectures?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information supporting this statement.</w:t>
      </w:r>
    </w:p>
    <w:p w14:paraId="57E46EC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Q320</w:t>
      </w:r>
    </w:p>
    <w:p w14:paraId="7179A4D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it true that all students live on campus?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The documents indicate that many students commute.</w:t>
      </w:r>
    </w:p>
    <w:p w14:paraId="62B6F925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lastRenderedPageBreak/>
        <w:pict w14:anchorId="59D72AC8">
          <v:rect id="_x0000_i1488" style="width:0;height:1.5pt" o:hralign="center" o:hrstd="t" o:hr="t" fillcolor="#a0a0a0" stroked="f"/>
        </w:pict>
      </w:r>
    </w:p>
    <w:p w14:paraId="2080DD4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Contradiction Checks</w:t>
      </w:r>
    </w:p>
    <w:p w14:paraId="0AB5C8A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Q321</w:t>
      </w:r>
    </w:p>
    <w:p w14:paraId="7ADFA30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says tutoring hurts grades because it wastes study time. Is this supported?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Available information suggests tutoring often supports academic success.</w:t>
      </w:r>
    </w:p>
    <w:p w14:paraId="707E471D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Q322</w:t>
      </w:r>
    </w:p>
    <w:p w14:paraId="377B223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claims advisors are unnecessary. Is this supported?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Advising is consistently presented as an important student resource.</w:t>
      </w:r>
    </w:p>
    <w:p w14:paraId="09DD5DF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Q323</w:t>
      </w:r>
    </w:p>
    <w:p w14:paraId="0C6BBF5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claims deadlines do not matter because professors always extend them. Is this supported?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Students should follow official university deadlines.</w:t>
      </w:r>
    </w:p>
    <w:p w14:paraId="1C97BC21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Q324</w:t>
      </w:r>
    </w:p>
    <w:p w14:paraId="041903D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claims research opportunities are only for graduate students. Is this supported?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Undergraduate research opportunities are available.</w:t>
      </w:r>
    </w:p>
    <w:p w14:paraId="4EB4743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Q325</w:t>
      </w:r>
    </w:p>
    <w:p w14:paraId="7BDB558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A student claims freshmen should avoid campus activities to focus only on academics. Is this supported?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No. Student engagement is generally encouraged.</w:t>
      </w:r>
    </w:p>
    <w:p w14:paraId="286CAC9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sz w:val="28"/>
          <w:szCs w:val="28"/>
        </w:rPr>
        <w:pict w14:anchorId="2E912581">
          <v:rect id="_x0000_i1489" style="width:0;height:1.5pt" o:hralign="center" o:hrstd="t" o:hr="t" fillcolor="#a0a0a0" stroked="f"/>
        </w:pict>
      </w:r>
    </w:p>
    <w:p w14:paraId="6C266F5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Advanced Adversarial Questions (326–350)</w:t>
      </w:r>
    </w:p>
    <w:p w14:paraId="1989CC2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Q326</w:t>
      </w:r>
    </w:p>
    <w:p w14:paraId="56689C9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Professor Smith's office number?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contain enough information to answer.</w:t>
      </w:r>
    </w:p>
    <w:p w14:paraId="064C838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Q327</w:t>
      </w:r>
    </w:p>
    <w:p w14:paraId="405ECC1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courses will be offered in Fall 2028?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contain future course schedules for Fall 2028.</w:t>
      </w:r>
    </w:p>
    <w:p w14:paraId="0FC8D72B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Q328</w:t>
      </w:r>
    </w:p>
    <w:p w14:paraId="26F3384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student has the highest GPA at NCCU?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this information.</w:t>
      </w:r>
    </w:p>
    <w:p w14:paraId="5BC3DE3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Q329</w:t>
      </w:r>
    </w:p>
    <w:p w14:paraId="043050E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professor is the most popular?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sufficient evidence to determine this.</w:t>
      </w:r>
    </w:p>
    <w:p w14:paraId="4C9B6F0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Q330</w:t>
      </w:r>
    </w:p>
    <w:p w14:paraId="01FE33B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grade will I earn if I attend tutoring twice a week?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Grades cannot be predicted from tutoring attendance alone.</w:t>
      </w:r>
    </w:p>
    <w:p w14:paraId="101379E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Q331</w:t>
      </w:r>
    </w:p>
    <w:p w14:paraId="56378AA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residence hall should I choose?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best choice depends on individual preferences and needs.</w:t>
      </w:r>
    </w:p>
    <w:p w14:paraId="2BCDFD75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Q332</w:t>
      </w:r>
    </w:p>
    <w:p w14:paraId="1881497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major guarantees the highest salary after graduation?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support such a guarantee.</w:t>
      </w:r>
    </w:p>
    <w:p w14:paraId="32EC63E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Q333</w:t>
      </w:r>
    </w:p>
    <w:p w14:paraId="31C055B4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How many students will enroll at NCCU next year?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Future enrollment numbers are not available in the provided documents.</w:t>
      </w:r>
    </w:p>
    <w:p w14:paraId="3AA49F4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Q334</w:t>
      </w:r>
    </w:p>
    <w:p w14:paraId="587E315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Will tuition increase next year?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future tuition decisions.</w:t>
      </w:r>
    </w:p>
    <w:p w14:paraId="7C36CCC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Q335</w:t>
      </w:r>
    </w:p>
    <w:p w14:paraId="5D5C1FFA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easiest path to graduate?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Graduation requirements vary by program and student circumstances.</w:t>
      </w:r>
    </w:p>
    <w:p w14:paraId="3243A08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Q336</w:t>
      </w:r>
    </w:p>
    <w:p w14:paraId="6772F5D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campus organization is the most important?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Importance depends on a student's interests and goals.</w:t>
      </w:r>
    </w:p>
    <w:p w14:paraId="404D66C2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Q337</w:t>
      </w:r>
    </w:p>
    <w:p w14:paraId="746C08C6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best professor in mathematics?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enough information to determine </w:t>
      </w:r>
      <w:proofErr w:type="gramStart"/>
      <w:r w:rsidRPr="00B64BF9">
        <w:rPr>
          <w:rFonts w:ascii="Calibri" w:hAnsi="Calibri" w:cs="Calibri"/>
          <w:sz w:val="28"/>
          <w:szCs w:val="28"/>
        </w:rPr>
        <w:t>a single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best professor.</w:t>
      </w:r>
    </w:p>
    <w:p w14:paraId="6F998E23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Q338</w:t>
      </w:r>
    </w:p>
    <w:p w14:paraId="70EEB871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safest residence hall?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rank residence halls </w:t>
      </w:r>
      <w:proofErr w:type="gramStart"/>
      <w:r w:rsidRPr="00B64BF9">
        <w:rPr>
          <w:rFonts w:ascii="Calibri" w:hAnsi="Calibri" w:cs="Calibri"/>
          <w:sz w:val="28"/>
          <w:szCs w:val="28"/>
        </w:rPr>
        <w:t>by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B64BF9">
        <w:rPr>
          <w:rFonts w:ascii="Calibri" w:hAnsi="Calibri" w:cs="Calibri"/>
          <w:sz w:val="28"/>
          <w:szCs w:val="28"/>
        </w:rPr>
        <w:t>safety</w:t>
      </w:r>
      <w:proofErr w:type="gramEnd"/>
      <w:r w:rsidRPr="00B64BF9">
        <w:rPr>
          <w:rFonts w:ascii="Calibri" w:hAnsi="Calibri" w:cs="Calibri"/>
          <w:sz w:val="28"/>
          <w:szCs w:val="28"/>
        </w:rPr>
        <w:t>.</w:t>
      </w:r>
    </w:p>
    <w:p w14:paraId="1126BE44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Q339</w:t>
      </w:r>
    </w:p>
    <w:p w14:paraId="165DE9E2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dining hall meal is always the most popular?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Popularity may vary and is not consistently documented.</w:t>
      </w:r>
    </w:p>
    <w:p w14:paraId="2BE238E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Q340</w:t>
      </w:r>
    </w:p>
    <w:p w14:paraId="20ADB96E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I graduate in three years?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Graduation timelines depend on degree requirements, transfer credits, and course completion.</w:t>
      </w:r>
    </w:p>
    <w:p w14:paraId="43AF7DB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Q341</w:t>
      </w:r>
    </w:p>
    <w:p w14:paraId="3E75A2C7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I take </w:t>
      </w:r>
      <w:proofErr w:type="gramStart"/>
      <w:r w:rsidRPr="00B64BF9">
        <w:rPr>
          <w:rFonts w:ascii="Calibri" w:hAnsi="Calibri" w:cs="Calibri"/>
          <w:sz w:val="28"/>
          <w:szCs w:val="28"/>
        </w:rPr>
        <w:t>five classes</w:t>
      </w:r>
      <w:proofErr w:type="gramEnd"/>
      <w:r w:rsidRPr="00B64BF9">
        <w:rPr>
          <w:rFonts w:ascii="Calibri" w:hAnsi="Calibri" w:cs="Calibri"/>
          <w:sz w:val="28"/>
          <w:szCs w:val="28"/>
        </w:rPr>
        <w:t xml:space="preserve"> or six classes?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appropriate course load depends on academic goals, degree requirements, and advisor recommendations.</w:t>
      </w:r>
    </w:p>
    <w:p w14:paraId="41F27DF7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Q342</w:t>
      </w:r>
    </w:p>
    <w:p w14:paraId="0ED7462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tutoring subject has the best results?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comparative outcome data across tutoring subjects.</w:t>
      </w:r>
    </w:p>
    <w:p w14:paraId="73A9E17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Q343</w:t>
      </w:r>
    </w:p>
    <w:p w14:paraId="573C4429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Will joining a club improve my GPA?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Club participation may provide benefits, but GPA outcomes cannot be guaranteed.</w:t>
      </w:r>
    </w:p>
    <w:p w14:paraId="3E0FCB4F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Q344</w:t>
      </w:r>
    </w:p>
    <w:p w14:paraId="7EF77D8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Is AI research better than internships?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Both provide valuable experiences, and the best choice depends on individual goals.</w:t>
      </w:r>
    </w:p>
    <w:p w14:paraId="77985A9E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Q345</w:t>
      </w:r>
    </w:p>
    <w:p w14:paraId="2AD95BDB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Should every student participate in research?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Research can be beneficial, but participation depends on interests and goals.</w:t>
      </w:r>
    </w:p>
    <w:p w14:paraId="6FA5AF28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Q346</w:t>
      </w:r>
    </w:p>
    <w:p w14:paraId="423D8020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question appears most frequently in advising appointments?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documents do not provide this information.</w:t>
      </w:r>
    </w:p>
    <w:p w14:paraId="4C69295C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Q347</w:t>
      </w:r>
    </w:p>
    <w:p w14:paraId="7964912D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Which student resource is used the most?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The available documents do not identify a most-used resource.</w:t>
      </w:r>
    </w:p>
    <w:p w14:paraId="222254A0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Q348</w:t>
      </w:r>
    </w:p>
    <w:p w14:paraId="1A15398C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lastRenderedPageBreak/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will NCCU's enrollment be in 2030?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Future enrollment cannot be determined from the available documents.</w:t>
      </w:r>
    </w:p>
    <w:p w14:paraId="3B4D64E9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Q349</w:t>
      </w:r>
    </w:p>
    <w:p w14:paraId="2325093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Can you guarantee that I will graduate if I follow all advice?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No guarantee can be made. Success depends on many factors.</w:t>
      </w:r>
    </w:p>
    <w:p w14:paraId="5EDEB91A" w14:textId="77777777" w:rsidR="00740821" w:rsidRPr="00B64BF9" w:rsidRDefault="00740821" w:rsidP="00740821">
      <w:pPr>
        <w:rPr>
          <w:rFonts w:ascii="Calibri" w:hAnsi="Calibri" w:cs="Calibri"/>
          <w:b/>
          <w:bCs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Q350</w:t>
      </w:r>
    </w:p>
    <w:p w14:paraId="216FF08A" w14:textId="77777777" w:rsidR="00740821" w:rsidRDefault="00740821" w:rsidP="00740821">
      <w:pPr>
        <w:rPr>
          <w:rFonts w:ascii="Calibri" w:hAnsi="Calibri" w:cs="Calibri"/>
          <w:sz w:val="28"/>
          <w:szCs w:val="28"/>
        </w:rPr>
      </w:pPr>
      <w:r w:rsidRPr="00B64BF9">
        <w:rPr>
          <w:rFonts w:ascii="Calibri" w:hAnsi="Calibri" w:cs="Calibri"/>
          <w:b/>
          <w:bCs/>
          <w:sz w:val="28"/>
          <w:szCs w:val="28"/>
        </w:rPr>
        <w:t>Question:</w:t>
      </w:r>
      <w:r w:rsidRPr="00B64BF9">
        <w:rPr>
          <w:rFonts w:ascii="Calibri" w:hAnsi="Calibri" w:cs="Calibri"/>
          <w:sz w:val="28"/>
          <w:szCs w:val="28"/>
        </w:rPr>
        <w:t xml:space="preserve"> What is the single most important thing every NCCU student should know?</w:t>
      </w:r>
      <w:r w:rsidRPr="00B64BF9">
        <w:rPr>
          <w:rFonts w:ascii="Calibri" w:hAnsi="Calibri" w:cs="Calibri"/>
          <w:sz w:val="28"/>
          <w:szCs w:val="28"/>
        </w:rPr>
        <w:br/>
      </w:r>
      <w:r w:rsidRPr="00B64BF9">
        <w:rPr>
          <w:rFonts w:ascii="Calibri" w:hAnsi="Calibri" w:cs="Calibri"/>
          <w:b/>
          <w:bCs/>
          <w:sz w:val="28"/>
          <w:szCs w:val="28"/>
        </w:rPr>
        <w:t>Expected Answer:</w:t>
      </w:r>
      <w:r w:rsidRPr="00B64BF9">
        <w:rPr>
          <w:rFonts w:ascii="Calibri" w:hAnsi="Calibri" w:cs="Calibri"/>
          <w:sz w:val="28"/>
          <w:szCs w:val="28"/>
        </w:rPr>
        <w:t xml:space="preserve"> A common theme across NCCU resources is to seek help early and actively use available campus support services.</w:t>
      </w:r>
    </w:p>
    <w:p w14:paraId="04006DCF" w14:textId="77777777" w:rsidR="00B64BF9" w:rsidRPr="00B64BF9" w:rsidRDefault="00B64BF9" w:rsidP="00740821">
      <w:pPr>
        <w:rPr>
          <w:rFonts w:ascii="Calibri" w:hAnsi="Calibri" w:cs="Calibri"/>
          <w:sz w:val="28"/>
          <w:szCs w:val="28"/>
        </w:rPr>
      </w:pPr>
    </w:p>
    <w:p w14:paraId="17365FBF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</w:p>
    <w:p w14:paraId="318F9D03" w14:textId="77777777" w:rsidR="00740821" w:rsidRPr="00B64BF9" w:rsidRDefault="00740821" w:rsidP="00740821">
      <w:pPr>
        <w:rPr>
          <w:rFonts w:ascii="Calibri" w:hAnsi="Calibri" w:cs="Calibri"/>
          <w:sz w:val="28"/>
          <w:szCs w:val="28"/>
        </w:rPr>
      </w:pPr>
    </w:p>
    <w:p w14:paraId="65601211" w14:textId="77777777" w:rsidR="00C06201" w:rsidRPr="00B64BF9" w:rsidRDefault="00C06201" w:rsidP="00740821">
      <w:pPr>
        <w:rPr>
          <w:rFonts w:ascii="Calibri" w:hAnsi="Calibri" w:cs="Calibri"/>
          <w:sz w:val="28"/>
          <w:szCs w:val="28"/>
        </w:rPr>
      </w:pPr>
    </w:p>
    <w:sectPr w:rsidR="00C06201" w:rsidRPr="00B6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55CD"/>
    <w:multiLevelType w:val="multilevel"/>
    <w:tmpl w:val="D34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0099C"/>
    <w:multiLevelType w:val="multilevel"/>
    <w:tmpl w:val="907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A698B"/>
    <w:multiLevelType w:val="multilevel"/>
    <w:tmpl w:val="893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4674">
    <w:abstractNumId w:val="2"/>
  </w:num>
  <w:num w:numId="2" w16cid:durableId="701975303">
    <w:abstractNumId w:val="0"/>
  </w:num>
  <w:num w:numId="3" w16cid:durableId="1050878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A6"/>
    <w:rsid w:val="00740821"/>
    <w:rsid w:val="00875050"/>
    <w:rsid w:val="00882AA6"/>
    <w:rsid w:val="008B3104"/>
    <w:rsid w:val="00B64BF9"/>
    <w:rsid w:val="00B765D4"/>
    <w:rsid w:val="00C0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157D"/>
  <w15:chartTrackingRefBased/>
  <w15:docId w15:val="{989DC64B-1433-45E2-95F9-25D12260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3069</TotalTime>
  <Pages>57</Pages>
  <Words>7538</Words>
  <Characters>49530</Characters>
  <Application>Microsoft Office Word</Application>
  <DocSecurity>0</DocSecurity>
  <Lines>1303</Lines>
  <Paragraphs>1240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Oluwaseyi Bamigbade</dc:creator>
  <cp:keywords/>
  <dc:description/>
  <cp:lastModifiedBy>Oluwaseyi Bamigbade</cp:lastModifiedBy>
  <cp:revision>1</cp:revision>
  <dcterms:created xsi:type="dcterms:W3CDTF">2026-06-06T19:12:00Z</dcterms:created>
  <dcterms:modified xsi:type="dcterms:W3CDTF">2026-06-08T22:49:00Z</dcterms:modified>
</cp:coreProperties>
</file>