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F0B" w:rsidRPr="00F35F0B" w:rsidRDefault="00F35F0B" w:rsidP="00F35F0B">
      <w:pPr>
        <w:jc w:val="center"/>
        <w:rPr>
          <w:rFonts w:cstheme="majorHAnsi"/>
          <w:b/>
          <w:sz w:val="48"/>
          <w:szCs w:val="4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r w:rsidRPr="00F35F0B">
        <w:rPr>
          <w:rFonts w:cstheme="majorHAnsi"/>
          <w:b/>
          <w:sz w:val="48"/>
          <w:szCs w:val="48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Correlation</w:t>
      </w:r>
    </w:p>
    <w:p w:rsidR="00F35F0B" w:rsidRPr="00F35F0B" w:rsidRDefault="00F35F0B" w:rsidP="00F35F0B">
      <w:pPr>
        <w:jc w:val="center"/>
        <w:rPr>
          <w:b/>
          <w:color w:val="EEECE1" w:themeColor="background2"/>
          <w:sz w:val="44"/>
          <w:szCs w:val="44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r w:rsidRPr="00F35F0B">
        <w:rPr>
          <w:b/>
          <w:color w:val="EEECE1" w:themeColor="background2"/>
          <w:sz w:val="44"/>
          <w:szCs w:val="44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Passion Driven Statistics: Weak 4, Video 4</w:t>
      </w:r>
    </w:p>
    <w:p w:rsidR="00F35F0B" w:rsidRDefault="00F35F0B" w:rsidP="00D945C0"/>
    <w:p w:rsidR="00F35F0B" w:rsidRDefault="00F35F0B" w:rsidP="00D945C0"/>
    <w:p w:rsidR="00D945C0" w:rsidRDefault="00D945C0" w:rsidP="00F35F0B">
      <w:pPr>
        <w:jc w:val="center"/>
      </w:pPr>
      <w:r>
        <w:rPr>
          <w:noProof/>
        </w:rPr>
        <w:drawing>
          <wp:inline distT="0" distB="0" distL="0" distR="0">
            <wp:extent cx="3657600" cy="2748703"/>
            <wp:effectExtent l="0" t="0" r="0" b="0"/>
            <wp:docPr id="1" name="Picture 1" descr="Macintosh HD:Users:mansooralam:Desktop:Coursera:Screen Shot 2013-03-14 at 5.31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nsooralam:Desktop:Coursera:Screen Shot 2013-03-14 at 5.31.2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4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0B" w:rsidRDefault="00F35F0B" w:rsidP="00D945C0"/>
    <w:p w:rsidR="00D945C0" w:rsidRDefault="00D945C0" w:rsidP="00D945C0">
      <w:r>
        <w:t>The topic of this presentation is the Pearson correlation coefficient.</w:t>
      </w:r>
      <w:r w:rsidR="00F35F0B">
        <w:t xml:space="preserve"> </w:t>
      </w:r>
      <w:r>
        <w:t>You now have the tools for examining the</w:t>
      </w:r>
      <w:r w:rsidR="00A442E6">
        <w:t xml:space="preserve"> </w:t>
      </w:r>
      <w:r>
        <w:t>association between a categorical</w:t>
      </w:r>
      <w:r w:rsidR="00A442E6">
        <w:t xml:space="preserve"> </w:t>
      </w:r>
      <w:r>
        <w:t>and</w:t>
      </w:r>
      <w:r w:rsidR="00F35F0B">
        <w:t xml:space="preserve"> quantitative </w:t>
      </w:r>
      <w:r>
        <w:t>variable, analysis of</w:t>
      </w:r>
      <w:r w:rsidR="00A442E6">
        <w:t xml:space="preserve"> </w:t>
      </w:r>
      <w:r>
        <w:t>variance, and in the case of two</w:t>
      </w:r>
      <w:r w:rsidR="00A442E6">
        <w:t xml:space="preserve"> categorical </w:t>
      </w:r>
      <w:r>
        <w:t>variables,</w:t>
      </w:r>
      <w:r w:rsidR="00A442E6">
        <w:t xml:space="preserve"> </w:t>
      </w:r>
      <w:r>
        <w:t>the</w:t>
      </w:r>
      <w:r w:rsidR="00F35F0B">
        <w:t xml:space="preserve"> Chi-S</w:t>
      </w:r>
      <w:r>
        <w:t>quare test of independence.</w:t>
      </w:r>
    </w:p>
    <w:p w:rsidR="00A442E6" w:rsidRDefault="00A442E6" w:rsidP="00D945C0"/>
    <w:p w:rsidR="00D945C0" w:rsidRDefault="00D945C0" w:rsidP="00D945C0">
      <w:r>
        <w:t>If you have a quantitative explanatory</w:t>
      </w:r>
      <w:r w:rsidR="00A442E6">
        <w:t xml:space="preserve"> </w:t>
      </w:r>
      <w:r>
        <w:t>variable and a categorical response</w:t>
      </w:r>
      <w:r w:rsidR="00A442E6">
        <w:t xml:space="preserve"> </w:t>
      </w:r>
      <w:r>
        <w:t>variable,</w:t>
      </w:r>
      <w:r w:rsidR="00A442E6">
        <w:t xml:space="preserve"> </w:t>
      </w:r>
      <w:r>
        <w:t>for our purposes I'm encouraging</w:t>
      </w:r>
      <w:r w:rsidR="00A442E6">
        <w:t xml:space="preserve"> </w:t>
      </w:r>
      <w:r>
        <w:t>you to categorize the quantitative</w:t>
      </w:r>
      <w:r w:rsidR="00A442E6">
        <w:t xml:space="preserve"> </w:t>
      </w:r>
      <w:r>
        <w:t>explanatory variable and use the Chi</w:t>
      </w:r>
      <w:r w:rsidR="00A442E6">
        <w:t>-S</w:t>
      </w:r>
      <w:r>
        <w:t>quare test of independence to examine the</w:t>
      </w:r>
      <w:r w:rsidR="00F35F0B">
        <w:t xml:space="preserve"> </w:t>
      </w:r>
      <w:r>
        <w:t>association.</w:t>
      </w:r>
    </w:p>
    <w:p w:rsidR="00A442E6" w:rsidRDefault="00A442E6" w:rsidP="00D945C0"/>
    <w:p w:rsidR="00D945C0" w:rsidRDefault="00D945C0" w:rsidP="00F35F0B">
      <w:pPr>
        <w:jc w:val="center"/>
      </w:pPr>
      <w:r>
        <w:rPr>
          <w:noProof/>
        </w:rPr>
        <w:drawing>
          <wp:inline distT="0" distB="0" distL="0" distR="0">
            <wp:extent cx="2743200" cy="2044700"/>
            <wp:effectExtent l="0" t="0" r="0" b="12700"/>
            <wp:docPr id="3" name="Picture 3" descr="Macintosh HD:Users:mansooralam:Desktop:Coursera:Screen Shot 2013-03-14 at 5.31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nsooralam:Desktop:Coursera:Screen Shot 2013-03-14 at 5.31.4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5C0" w:rsidRDefault="00D945C0" w:rsidP="00F35F0B">
      <w:pPr>
        <w:jc w:val="center"/>
      </w:pPr>
      <w:r>
        <w:rPr>
          <w:noProof/>
        </w:rPr>
        <w:lastRenderedPageBreak/>
        <w:drawing>
          <wp:inline distT="0" distB="0" distL="0" distR="0">
            <wp:extent cx="2737708" cy="2057400"/>
            <wp:effectExtent l="0" t="0" r="5715" b="0"/>
            <wp:docPr id="4" name="Picture 4" descr="Macintosh HD:Users:mansooralam:Desktop:Coursera:Screen Shot 2013-03-14 at 5.3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nsooralam:Desktop:Coursera:Screen Shot 2013-03-14 at 5.32.5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708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5C0" w:rsidRDefault="00D945C0" w:rsidP="00D945C0"/>
    <w:p w:rsidR="00D945C0" w:rsidRDefault="00D945C0" w:rsidP="00D945C0"/>
    <w:p w:rsidR="00D945C0" w:rsidRDefault="00D945C0" w:rsidP="00D945C0">
      <w:r>
        <w:t>The final inferential tool for examining</w:t>
      </w:r>
      <w:r w:rsidR="00F35F0B">
        <w:t xml:space="preserve"> </w:t>
      </w:r>
      <w:r>
        <w:t>the association between two variables is</w:t>
      </w:r>
    </w:p>
    <w:p w:rsidR="00D945C0" w:rsidRDefault="00D945C0" w:rsidP="00D945C0">
      <w:r>
        <w:t>the Pearson correlation.</w:t>
      </w:r>
      <w:r w:rsidR="00A442E6">
        <w:t xml:space="preserve"> </w:t>
      </w:r>
      <w:r>
        <w:t>The Pearson correlation is used to examine</w:t>
      </w:r>
      <w:r w:rsidR="00A442E6">
        <w:t xml:space="preserve"> </w:t>
      </w:r>
      <w:r>
        <w:t>the association between two quantitative</w:t>
      </w:r>
      <w:r w:rsidR="00A442E6">
        <w:t xml:space="preserve"> </w:t>
      </w:r>
      <w:r>
        <w:t>variables.</w:t>
      </w:r>
    </w:p>
    <w:p w:rsidR="00D945C0" w:rsidRDefault="00D945C0" w:rsidP="00D945C0"/>
    <w:p w:rsidR="00D945C0" w:rsidRDefault="00D945C0" w:rsidP="00D945C0">
      <w:bookmarkStart w:id="0" w:name="_GoBack"/>
      <w:bookmarkEnd w:id="0"/>
      <w:r>
        <w:t>You might remember that when we discussed</w:t>
      </w:r>
      <w:r w:rsidR="00A442E6">
        <w:t xml:space="preserve"> </w:t>
      </w:r>
      <w:r>
        <w:t>graphing two quantitative variables, we</w:t>
      </w:r>
      <w:r w:rsidR="00A442E6">
        <w:t xml:space="preserve"> </w:t>
      </w:r>
      <w:r>
        <w:t>learned to examine this relationship</w:t>
      </w:r>
      <w:r w:rsidR="00A442E6">
        <w:t xml:space="preserve"> </w:t>
      </w:r>
      <w:r>
        <w:t>looking at a scatter plot.</w:t>
      </w:r>
    </w:p>
    <w:p w:rsidR="00F35F0B" w:rsidRDefault="00F35F0B" w:rsidP="00D945C0"/>
    <w:p w:rsidR="00D945C0" w:rsidRDefault="00D945C0" w:rsidP="00F35F0B">
      <w:pPr>
        <w:jc w:val="center"/>
      </w:pPr>
      <w:r>
        <w:rPr>
          <w:noProof/>
        </w:rPr>
        <w:drawing>
          <wp:inline distT="0" distB="0" distL="0" distR="0">
            <wp:extent cx="2731817" cy="2057400"/>
            <wp:effectExtent l="0" t="0" r="11430" b="0"/>
            <wp:docPr id="5" name="Picture 5" descr="Macintosh HD:Users:mansooralam:Desktop:Coursera:Screen Shot 2013-03-14 at 5.3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nsooralam:Desktop:Coursera:Screen Shot 2013-03-14 at 5.33.0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817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0B" w:rsidRDefault="00F35F0B" w:rsidP="00F35F0B">
      <w:pPr>
        <w:jc w:val="center"/>
      </w:pPr>
    </w:p>
    <w:p w:rsidR="00D945C0" w:rsidRDefault="00D945C0" w:rsidP="00D945C0">
      <w:r>
        <w:t xml:space="preserve">A discussion of the </w:t>
      </w:r>
      <w:r w:rsidR="00F35F0B">
        <w:t>correlation</w:t>
      </w:r>
      <w:r w:rsidR="00A442E6">
        <w:t xml:space="preserve"> </w:t>
      </w:r>
      <w:r>
        <w:t xml:space="preserve">coefficient and </w:t>
      </w:r>
      <w:r w:rsidR="00F35F0B">
        <w:t>corresponding</w:t>
      </w:r>
      <w:r>
        <w:t xml:space="preserve"> p-value will</w:t>
      </w:r>
      <w:r w:rsidR="00A442E6">
        <w:t xml:space="preserve"> </w:t>
      </w:r>
      <w:r>
        <w:t>now allow us to evaluate whether or not</w:t>
      </w:r>
      <w:r w:rsidR="00A442E6">
        <w:t xml:space="preserve"> </w:t>
      </w:r>
      <w:r>
        <w:t xml:space="preserve">the </w:t>
      </w:r>
      <w:r w:rsidR="00F35F0B">
        <w:t>relationship that we observe in the sample</w:t>
      </w:r>
      <w:r>
        <w:t xml:space="preserve"> holds for the larger population.</w:t>
      </w:r>
      <w:r w:rsidR="00A442E6">
        <w:t xml:space="preserve"> </w:t>
      </w:r>
      <w:r>
        <w:t>The correlation coefficient, usually</w:t>
      </w:r>
      <w:r w:rsidR="00F35F0B">
        <w:t xml:space="preserve"> </w:t>
      </w:r>
      <w:r>
        <w:t>indicated with a lower-case r, is a</w:t>
      </w:r>
      <w:r w:rsidR="00A442E6">
        <w:t xml:space="preserve"> </w:t>
      </w:r>
      <w:r>
        <w:t>numerical measure that assesses the</w:t>
      </w:r>
      <w:r w:rsidR="00A442E6">
        <w:t xml:space="preserve"> s</w:t>
      </w:r>
      <w:r w:rsidR="00F35F0B">
        <w:t xml:space="preserve">trength of a linear </w:t>
      </w:r>
      <w:r>
        <w:t>relationship between</w:t>
      </w:r>
      <w:r w:rsidR="00A442E6">
        <w:t xml:space="preserve"> </w:t>
      </w:r>
      <w:r>
        <w:t>two quantitative variables.</w:t>
      </w:r>
    </w:p>
    <w:p w:rsidR="00A442E6" w:rsidRDefault="00A442E6" w:rsidP="00D945C0"/>
    <w:p w:rsidR="00D945C0" w:rsidRDefault="00D945C0" w:rsidP="00F35F0B">
      <w:pPr>
        <w:jc w:val="center"/>
      </w:pPr>
      <w:r>
        <w:rPr>
          <w:noProof/>
        </w:rPr>
        <w:lastRenderedPageBreak/>
        <w:drawing>
          <wp:inline distT="0" distB="0" distL="0" distR="0">
            <wp:extent cx="2799644" cy="2099733"/>
            <wp:effectExtent l="0" t="0" r="0" b="8890"/>
            <wp:docPr id="6" name="Picture 6" descr="Macintosh HD:Users:mansooralam:Desktop:Coursera:Screen Shot 2013-03-14 at 5.34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nsooralam:Desktop:Coursera:Screen Shot 2013-03-14 at 5.34.4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644" cy="209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E6" w:rsidRDefault="00A442E6" w:rsidP="00D945C0"/>
    <w:p w:rsidR="00D945C0" w:rsidRDefault="00D945C0" w:rsidP="00D945C0">
      <w:r>
        <w:t>The value of r ranges from negative one to</w:t>
      </w:r>
      <w:r w:rsidR="00F35F0B">
        <w:t xml:space="preserve"> </w:t>
      </w:r>
      <w:r>
        <w:t>positive one.</w:t>
      </w:r>
    </w:p>
    <w:p w:rsidR="00D945C0" w:rsidRDefault="00D945C0" w:rsidP="00D945C0"/>
    <w:p w:rsidR="00D945C0" w:rsidRDefault="00D945C0" w:rsidP="00D945C0">
      <w:r>
        <w:t>And not surprisingly negative values of r</w:t>
      </w:r>
      <w:r w:rsidR="00A442E6">
        <w:t xml:space="preserve"> </w:t>
      </w:r>
      <w:r>
        <w:t>indicated negative direction for a linear</w:t>
      </w:r>
      <w:r w:rsidR="00A442E6">
        <w:t xml:space="preserve"> </w:t>
      </w:r>
      <w:r>
        <w:t>relationship between the two variables and</w:t>
      </w:r>
      <w:r w:rsidR="00A442E6">
        <w:t xml:space="preserve"> </w:t>
      </w:r>
      <w:r>
        <w:t>positive values of r indicate a positive</w:t>
      </w:r>
      <w:r w:rsidR="00A442E6">
        <w:t xml:space="preserve"> </w:t>
      </w:r>
      <w:r>
        <w:t>direction for the linear relationship.</w:t>
      </w:r>
      <w:r w:rsidR="00A442E6">
        <w:t xml:space="preserve"> </w:t>
      </w:r>
      <w:r>
        <w:t>Values of r that are close to 0 whether</w:t>
      </w:r>
      <w:r w:rsidR="00A442E6">
        <w:t xml:space="preserve"> </w:t>
      </w:r>
      <w:r>
        <w:t>they're negative or positive indicate a weak</w:t>
      </w:r>
      <w:r w:rsidR="00A442E6">
        <w:t xml:space="preserve"> </w:t>
      </w:r>
      <w:r>
        <w:t>linear relationship.</w:t>
      </w:r>
    </w:p>
    <w:p w:rsidR="00D945C0" w:rsidRDefault="00D945C0" w:rsidP="00D945C0"/>
    <w:p w:rsidR="00D945C0" w:rsidRDefault="00D945C0" w:rsidP="00D945C0">
      <w:r>
        <w:t>And values that are close to negative 1 or</w:t>
      </w:r>
      <w:r w:rsidR="00A442E6">
        <w:t xml:space="preserve"> </w:t>
      </w:r>
      <w:r>
        <w:t>close to positive 1 indicate a strong</w:t>
      </w:r>
      <w:r w:rsidR="00A442E6">
        <w:t xml:space="preserve"> </w:t>
      </w:r>
      <w:r>
        <w:t>linear relationship, either negative or</w:t>
      </w:r>
      <w:r w:rsidR="00A442E6">
        <w:t xml:space="preserve"> </w:t>
      </w:r>
      <w:r>
        <w:t>positive.</w:t>
      </w:r>
    </w:p>
    <w:p w:rsidR="00D945C0" w:rsidRDefault="00D945C0" w:rsidP="00D945C0"/>
    <w:p w:rsidR="00D945C0" w:rsidRDefault="00A442E6" w:rsidP="00D945C0">
      <w:r>
        <w:t>Let's look at an example:</w:t>
      </w:r>
    </w:p>
    <w:p w:rsidR="00A442E6" w:rsidRDefault="00A442E6" w:rsidP="00D945C0"/>
    <w:p w:rsidR="00D945C0" w:rsidRDefault="00D945C0" w:rsidP="00F35F0B">
      <w:pPr>
        <w:jc w:val="center"/>
      </w:pPr>
      <w:r>
        <w:rPr>
          <w:noProof/>
        </w:rPr>
        <w:drawing>
          <wp:inline distT="0" distB="0" distL="0" distR="0">
            <wp:extent cx="2669986" cy="2010833"/>
            <wp:effectExtent l="0" t="0" r="0" b="0"/>
            <wp:docPr id="7" name="Picture 7" descr="Macintosh HD:Users:mansooralam:Desktop:Coursera:Screen Shot 2013-03-14 at 5.3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nsooralam:Desktop:Coursera:Screen Shot 2013-03-14 at 5.35.0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86" cy="201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0B" w:rsidRDefault="00F35F0B" w:rsidP="00F35F0B">
      <w:pPr>
        <w:jc w:val="center"/>
      </w:pPr>
    </w:p>
    <w:p w:rsidR="00D945C0" w:rsidRDefault="00D945C0" w:rsidP="00D945C0">
      <w:r>
        <w:t>A Pennsylvania research firm conducted a</w:t>
      </w:r>
      <w:r w:rsidR="00A442E6">
        <w:t xml:space="preserve"> </w:t>
      </w:r>
      <w:r>
        <w:t>study in which 30 drivers of ages 18 to 82</w:t>
      </w:r>
    </w:p>
    <w:p w:rsidR="00D945C0" w:rsidRDefault="00F35F0B" w:rsidP="00D945C0">
      <w:r>
        <w:t>Years</w:t>
      </w:r>
      <w:r w:rsidR="00D945C0">
        <w:t xml:space="preserve"> old were sampled.</w:t>
      </w:r>
      <w:r w:rsidR="00A442E6">
        <w:t xml:space="preserve"> </w:t>
      </w:r>
      <w:r w:rsidR="00D945C0">
        <w:t>And for each one the maximum distance in</w:t>
      </w:r>
      <w:r w:rsidR="00A442E6">
        <w:t xml:space="preserve"> </w:t>
      </w:r>
      <w:r w:rsidR="00D945C0">
        <w:t>feet at which he or she could read a newly</w:t>
      </w:r>
      <w:r w:rsidR="00A442E6">
        <w:t xml:space="preserve"> </w:t>
      </w:r>
      <w:r w:rsidR="00D945C0">
        <w:t>designed sign was determined.</w:t>
      </w:r>
      <w:r w:rsidR="00A442E6">
        <w:t xml:space="preserve"> </w:t>
      </w:r>
      <w:r w:rsidR="00D945C0">
        <w:t>The goal of this study was to explore the</w:t>
      </w:r>
      <w:r w:rsidR="00A442E6">
        <w:t xml:space="preserve"> </w:t>
      </w:r>
      <w:r w:rsidR="00D945C0">
        <w:t>relationship between a driver's age and</w:t>
      </w:r>
      <w:r w:rsidR="00A442E6">
        <w:t xml:space="preserve"> </w:t>
      </w:r>
      <w:r w:rsidR="00D945C0">
        <w:t>the maximum distance at which signs were</w:t>
      </w:r>
      <w:r w:rsidR="00A442E6">
        <w:t xml:space="preserve"> </w:t>
      </w:r>
      <w:r w:rsidR="00D945C0">
        <w:t>legible.</w:t>
      </w:r>
    </w:p>
    <w:p w:rsidR="00D945C0" w:rsidRDefault="00D945C0" w:rsidP="00D945C0"/>
    <w:p w:rsidR="00D945C0" w:rsidRDefault="00D945C0" w:rsidP="00D945C0">
      <w:r>
        <w:t>The explanatory variable is age, and the</w:t>
      </w:r>
      <w:r w:rsidR="00A442E6">
        <w:t xml:space="preserve"> </w:t>
      </w:r>
      <w:r>
        <w:t>response variable is distance.</w:t>
      </w:r>
      <w:r w:rsidR="00A442E6">
        <w:t xml:space="preserve"> Here is a </w:t>
      </w:r>
      <w:r>
        <w:t>scatter plot for the data, which</w:t>
      </w:r>
      <w:r w:rsidR="00A442E6">
        <w:t xml:space="preserve"> </w:t>
      </w:r>
      <w:r>
        <w:t>shows a negative linear relationship</w:t>
      </w:r>
      <w:r w:rsidR="00A442E6">
        <w:t xml:space="preserve"> </w:t>
      </w:r>
      <w:r>
        <w:t>between the age of a driver and the</w:t>
      </w:r>
      <w:r w:rsidR="00A442E6">
        <w:t xml:space="preserve"> </w:t>
      </w:r>
      <w:r>
        <w:t>maximum distance at which a highway sign</w:t>
      </w:r>
      <w:r w:rsidR="00A442E6">
        <w:t xml:space="preserve"> </w:t>
      </w:r>
      <w:r>
        <w:t>was legible.</w:t>
      </w:r>
    </w:p>
    <w:p w:rsidR="00D945C0" w:rsidRDefault="00D945C0" w:rsidP="00D945C0"/>
    <w:p w:rsidR="00D945C0" w:rsidRDefault="00D945C0" w:rsidP="00D945C0">
      <w:r>
        <w:t>What about the strength of the</w:t>
      </w:r>
      <w:r w:rsidR="00F35F0B">
        <w:t xml:space="preserve"> </w:t>
      </w:r>
      <w:r>
        <w:t>relationship?</w:t>
      </w:r>
    </w:p>
    <w:p w:rsidR="00A442E6" w:rsidRDefault="00A442E6" w:rsidP="00D945C0"/>
    <w:p w:rsidR="00D945C0" w:rsidRDefault="00D945C0" w:rsidP="00F35F0B">
      <w:pPr>
        <w:jc w:val="center"/>
      </w:pPr>
      <w:r>
        <w:rPr>
          <w:noProof/>
        </w:rPr>
        <w:drawing>
          <wp:inline distT="0" distB="0" distL="0" distR="0" wp14:anchorId="168C8F8E" wp14:editId="296BF70E">
            <wp:extent cx="2743200" cy="2057400"/>
            <wp:effectExtent l="0" t="0" r="0" b="0"/>
            <wp:docPr id="8" name="Picture 8" descr="Macintosh HD:Users:mansooralam:Desktop:Coursera:Screen Shot 2013-03-14 at 5.3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nsooralam:Desktop:Coursera:Screen Shot 2013-03-14 at 5.36.3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5C0" w:rsidRDefault="00D945C0" w:rsidP="00D945C0">
      <w:r>
        <w:t>It turns out that the correlation between</w:t>
      </w:r>
      <w:r w:rsidR="00A442E6">
        <w:t xml:space="preserve"> </w:t>
      </w:r>
      <w:r>
        <w:t>the 2 variables is r equal to negative</w:t>
      </w:r>
      <w:r w:rsidR="00A442E6">
        <w:t xml:space="preserve"> </w:t>
      </w:r>
      <w:r>
        <w:t>.793.</w:t>
      </w:r>
      <w:r w:rsidR="00A442E6">
        <w:t xml:space="preserve"> </w:t>
      </w:r>
      <w:r>
        <w:t>Since r is less than 0 it confirms that</w:t>
      </w:r>
      <w:r w:rsidR="00A442E6">
        <w:t xml:space="preserve"> </w:t>
      </w:r>
      <w:r>
        <w:t>the direction of the relationship is</w:t>
      </w:r>
      <w:r w:rsidR="00A442E6">
        <w:t xml:space="preserve"> </w:t>
      </w:r>
      <w:r>
        <w:t>negative.</w:t>
      </w:r>
    </w:p>
    <w:p w:rsidR="00D945C0" w:rsidRDefault="00D945C0" w:rsidP="00D945C0"/>
    <w:p w:rsidR="00D945C0" w:rsidRDefault="00D945C0" w:rsidP="00D945C0">
      <w:r>
        <w:t>Since r is relatively close to negative</w:t>
      </w:r>
      <w:r w:rsidR="00A442E6">
        <w:t xml:space="preserve"> </w:t>
      </w:r>
      <w:r>
        <w:t>1 it suggests that the relationship is</w:t>
      </w:r>
      <w:r w:rsidR="00A442E6">
        <w:t xml:space="preserve"> </w:t>
      </w:r>
      <w:r>
        <w:t>moderately strong.</w:t>
      </w:r>
    </w:p>
    <w:p w:rsidR="00D945C0" w:rsidRDefault="00D945C0" w:rsidP="00D945C0"/>
    <w:p w:rsidR="00D945C0" w:rsidRDefault="00D945C0" w:rsidP="00D945C0">
      <w:r>
        <w:t>In context, the negative correlation</w:t>
      </w:r>
      <w:r w:rsidR="00A442E6">
        <w:t xml:space="preserve"> </w:t>
      </w:r>
      <w:r>
        <w:t>confirms that the maximum distance at</w:t>
      </w:r>
      <w:r w:rsidR="00A442E6">
        <w:t xml:space="preserve"> </w:t>
      </w:r>
      <w:r>
        <w:t>which a sign is legible generally</w:t>
      </w:r>
      <w:r w:rsidR="00A442E6">
        <w:t xml:space="preserve"> </w:t>
      </w:r>
      <w:r>
        <w:t>decreases with age.</w:t>
      </w:r>
      <w:r w:rsidR="00A442E6">
        <w:t xml:space="preserve"> </w:t>
      </w:r>
      <w:r>
        <w:t>Th</w:t>
      </w:r>
      <w:r w:rsidR="00A442E6">
        <w:t xml:space="preserve">e correlation only measures the </w:t>
      </w:r>
      <w:r>
        <w:t>strength</w:t>
      </w:r>
      <w:r w:rsidR="00A442E6">
        <w:t xml:space="preserve"> </w:t>
      </w:r>
      <w:r>
        <w:t>of a linear relationship between two</w:t>
      </w:r>
      <w:r w:rsidR="00A442E6">
        <w:t xml:space="preserve"> </w:t>
      </w:r>
      <w:r w:rsidR="00F35F0B">
        <w:t>variables. It</w:t>
      </w:r>
      <w:r>
        <w:t xml:space="preserve"> ignores any other type of relationship,</w:t>
      </w:r>
      <w:r w:rsidR="00A442E6">
        <w:t xml:space="preserve"> </w:t>
      </w:r>
      <w:r>
        <w:t>no matter how strong it is.</w:t>
      </w:r>
      <w:r w:rsidR="00A442E6">
        <w:t xml:space="preserve"> </w:t>
      </w:r>
      <w:r>
        <w:t>For example, consider the relationship</w:t>
      </w:r>
      <w:r w:rsidR="00A442E6">
        <w:t xml:space="preserve"> </w:t>
      </w:r>
      <w:r>
        <w:t>between the average fuel usage of driving</w:t>
      </w:r>
      <w:r w:rsidR="00A442E6">
        <w:t xml:space="preserve"> </w:t>
      </w:r>
      <w:r>
        <w:t>a fixed distance in a car and the speed at</w:t>
      </w:r>
      <w:r w:rsidR="00A442E6">
        <w:t xml:space="preserve"> </w:t>
      </w:r>
      <w:r>
        <w:t>which the car drives.</w:t>
      </w:r>
    </w:p>
    <w:p w:rsidR="00D945C0" w:rsidRDefault="00D945C0" w:rsidP="00D945C0"/>
    <w:p w:rsidR="00D945C0" w:rsidRDefault="00D945C0" w:rsidP="00D945C0">
      <w:r>
        <w:t>Our data describes a fairly simple</w:t>
      </w:r>
      <w:r w:rsidR="00A442E6">
        <w:t xml:space="preserve"> </w:t>
      </w:r>
      <w:r>
        <w:t>curvilinear relationship.</w:t>
      </w:r>
      <w:r w:rsidR="00A442E6">
        <w:t xml:space="preserve"> </w:t>
      </w:r>
      <w:r>
        <w:t>The amount of fuel consumed decreases</w:t>
      </w:r>
      <w:r w:rsidR="00F35F0B">
        <w:t xml:space="preserve"> </w:t>
      </w:r>
      <w:r>
        <w:t>rapidly to a minimum for a car driving 60</w:t>
      </w:r>
      <w:r w:rsidR="00A442E6">
        <w:t xml:space="preserve"> </w:t>
      </w:r>
      <w:r>
        <w:t>kilometers per hour.</w:t>
      </w:r>
    </w:p>
    <w:p w:rsidR="00D945C0" w:rsidRDefault="00D945C0" w:rsidP="00D945C0"/>
    <w:p w:rsidR="00D945C0" w:rsidRDefault="00D945C0" w:rsidP="00D945C0">
      <w:r>
        <w:t>And then increases gradually for speeds</w:t>
      </w:r>
      <w:r w:rsidR="00A442E6">
        <w:t xml:space="preserve"> </w:t>
      </w:r>
      <w:r>
        <w:t>exceeding 60 kilometers per hour.</w:t>
      </w:r>
      <w:r w:rsidR="00A442E6">
        <w:t xml:space="preserve"> </w:t>
      </w:r>
      <w:r>
        <w:t>The relationship is very strong as the</w:t>
      </w:r>
      <w:r w:rsidR="00A442E6">
        <w:t xml:space="preserve"> </w:t>
      </w:r>
      <w:r>
        <w:t>observations seem to perfectly fit the</w:t>
      </w:r>
      <w:r w:rsidR="00A442E6">
        <w:t xml:space="preserve"> </w:t>
      </w:r>
      <w:r>
        <w:t>curve.</w:t>
      </w:r>
    </w:p>
    <w:p w:rsidR="00D945C0" w:rsidRDefault="00D945C0" w:rsidP="00D945C0">
      <w:r>
        <w:t>Although the relationship is strong the</w:t>
      </w:r>
      <w:r w:rsidR="00A442E6">
        <w:t xml:space="preserve"> </w:t>
      </w:r>
      <w:r>
        <w:t>correlation r is equal to negative .172.</w:t>
      </w:r>
      <w:r w:rsidR="00A442E6">
        <w:t xml:space="preserve"> </w:t>
      </w:r>
      <w:r w:rsidR="00F35F0B">
        <w:t>This indicates a weak linear relationship.</w:t>
      </w:r>
    </w:p>
    <w:p w:rsidR="00D945C0" w:rsidRDefault="00D945C0" w:rsidP="00D945C0"/>
    <w:p w:rsidR="00D945C0" w:rsidRDefault="00D945C0" w:rsidP="00D945C0">
      <w:r>
        <w:t>This makes sense considering that the data</w:t>
      </w:r>
      <w:r w:rsidR="00A442E6">
        <w:t xml:space="preserve"> </w:t>
      </w:r>
      <w:r>
        <w:t>fails to adhere closely to a linear form.</w:t>
      </w:r>
      <w:r w:rsidR="00A442E6">
        <w:t xml:space="preserve"> </w:t>
      </w:r>
      <w:r>
        <w:t>The correlation is useless for assessing</w:t>
      </w:r>
      <w:r w:rsidR="00A442E6">
        <w:t xml:space="preserve"> </w:t>
      </w:r>
      <w:r>
        <w:t>the strength of any type of relationship</w:t>
      </w:r>
      <w:r w:rsidR="00A442E6">
        <w:t xml:space="preserve"> </w:t>
      </w:r>
      <w:r>
        <w:t>that is not linear, including</w:t>
      </w:r>
      <w:r w:rsidR="00A442E6">
        <w:t xml:space="preserve"> </w:t>
      </w:r>
      <w:r>
        <w:t xml:space="preserve">relationships that are </w:t>
      </w:r>
      <w:r w:rsidR="00F35F0B">
        <w:t>curvilinear</w:t>
      </w:r>
      <w:r>
        <w:t>, such</w:t>
      </w:r>
      <w:r w:rsidR="00A442E6">
        <w:t xml:space="preserve"> </w:t>
      </w:r>
      <w:r>
        <w:t>as the one in our example.</w:t>
      </w:r>
    </w:p>
    <w:p w:rsidR="00A442E6" w:rsidRDefault="00A442E6" w:rsidP="00D945C0"/>
    <w:p w:rsidR="00D945C0" w:rsidRDefault="00D945C0" w:rsidP="00D945C0">
      <w:r>
        <w:t>Beware then of interpreting the fact that</w:t>
      </w:r>
      <w:r w:rsidR="00A442E6">
        <w:t xml:space="preserve"> </w:t>
      </w:r>
      <w:r>
        <w:t>r is close to 0 as an indicator of a weak</w:t>
      </w:r>
    </w:p>
    <w:p w:rsidR="00D945C0" w:rsidRDefault="00D945C0" w:rsidP="00D945C0">
      <w:r>
        <w:t>relationship, rather than a weak linear</w:t>
      </w:r>
      <w:r w:rsidR="00A442E6">
        <w:t xml:space="preserve"> </w:t>
      </w:r>
      <w:r>
        <w:t>relationship.</w:t>
      </w:r>
    </w:p>
    <w:p w:rsidR="00D945C0" w:rsidRDefault="00D945C0" w:rsidP="00D945C0"/>
    <w:p w:rsidR="00D945C0" w:rsidRDefault="00D945C0" w:rsidP="00D945C0">
      <w:r>
        <w:lastRenderedPageBreak/>
        <w:t>This example also illustrates how</w:t>
      </w:r>
      <w:r w:rsidR="00A442E6">
        <w:t xml:space="preserve"> </w:t>
      </w:r>
      <w:r>
        <w:t>important it is to always look at the data</w:t>
      </w:r>
      <w:r w:rsidR="00A442E6">
        <w:t xml:space="preserve"> </w:t>
      </w:r>
      <w:r>
        <w:t>in the scatter plot, since as in our</w:t>
      </w:r>
      <w:r w:rsidR="00A442E6">
        <w:t xml:space="preserve"> </w:t>
      </w:r>
      <w:r>
        <w:t xml:space="preserve">example, there might be a strong </w:t>
      </w:r>
      <w:r w:rsidR="00F35F0B">
        <w:t>nonlinear</w:t>
      </w:r>
      <w:r>
        <w:t xml:space="preserve"> relationship that r does not</w:t>
      </w:r>
      <w:r w:rsidR="00A442E6">
        <w:t xml:space="preserve"> </w:t>
      </w:r>
      <w:r>
        <w:t>indicate.</w:t>
      </w:r>
      <w:r w:rsidR="00A442E6">
        <w:t xml:space="preserve"> </w:t>
      </w:r>
      <w:r>
        <w:t>The same can be said for a large</w:t>
      </w:r>
      <w:r w:rsidR="00A442E6">
        <w:t xml:space="preserve"> </w:t>
      </w:r>
      <w:r>
        <w:t>correlation coefficient.</w:t>
      </w:r>
    </w:p>
    <w:p w:rsidR="00D945C0" w:rsidRDefault="00D945C0" w:rsidP="00D945C0"/>
    <w:p w:rsidR="00D945C0" w:rsidRDefault="00D945C0" w:rsidP="00D945C0">
      <w:r>
        <w:t>So it's important to interpret both the</w:t>
      </w:r>
      <w:r w:rsidR="00A442E6">
        <w:t xml:space="preserve"> </w:t>
      </w:r>
      <w:r>
        <w:t>scatter plot and the correlation together.</w:t>
      </w:r>
      <w:r w:rsidR="00A442E6">
        <w:t xml:space="preserve"> </w:t>
      </w:r>
      <w:r>
        <w:t>As with the other inferential tools that</w:t>
      </w:r>
      <w:r w:rsidR="00A442E6">
        <w:t xml:space="preserve"> </w:t>
      </w:r>
      <w:r>
        <w:t>we've discussed, an associated p value is</w:t>
      </w:r>
      <w:r w:rsidR="00A442E6">
        <w:t xml:space="preserve"> </w:t>
      </w:r>
      <w:r>
        <w:t>also calculated for the correlation</w:t>
      </w:r>
      <w:r w:rsidR="00A442E6">
        <w:t xml:space="preserve"> </w:t>
      </w:r>
      <w:r>
        <w:t>coefficient.</w:t>
      </w:r>
      <w:r w:rsidR="00A442E6">
        <w:t xml:space="preserve"> </w:t>
      </w:r>
      <w:r>
        <w:t>And is interpreted as significant when it</w:t>
      </w:r>
    </w:p>
    <w:p w:rsidR="00D945C0" w:rsidRDefault="00D945C0" w:rsidP="00D945C0">
      <w:r>
        <w:t>is less than or equal to .05.</w:t>
      </w:r>
    </w:p>
    <w:p w:rsidR="00D945C0" w:rsidRDefault="00D945C0" w:rsidP="00D945C0"/>
    <w:p w:rsidR="00D945C0" w:rsidRDefault="00D945C0" w:rsidP="00D945C0">
      <w:r>
        <w:t>To demonstrate how to request a</w:t>
      </w:r>
      <w:r w:rsidR="00A442E6">
        <w:t xml:space="preserve"> c</w:t>
      </w:r>
      <w:r>
        <w:t xml:space="preserve">orrelation coefficient in SAS, </w:t>
      </w:r>
      <w:r w:rsidR="00F35F0B">
        <w:t>let’s</w:t>
      </w:r>
      <w:r>
        <w:t xml:space="preserve"> go</w:t>
      </w:r>
      <w:r w:rsidR="00A442E6">
        <w:t xml:space="preserve"> </w:t>
      </w:r>
      <w:r>
        <w:t>back to the scatter plugs that we created</w:t>
      </w:r>
      <w:r w:rsidR="00A442E6">
        <w:t xml:space="preserve"> </w:t>
      </w:r>
      <w:r>
        <w:t>for few of the gap minder variables.</w:t>
      </w:r>
      <w:r w:rsidR="00A442E6">
        <w:t xml:space="preserve"> </w:t>
      </w:r>
      <w:r>
        <w:t>You may remember these scatter plots that</w:t>
      </w:r>
      <w:r w:rsidR="00A442E6">
        <w:t xml:space="preserve"> </w:t>
      </w:r>
      <w:r>
        <w:t>I presented to you when talking about</w:t>
      </w:r>
      <w:r w:rsidR="00A442E6">
        <w:t xml:space="preserve"> </w:t>
      </w:r>
      <w:r>
        <w:t>visualizing the association between two</w:t>
      </w:r>
      <w:r w:rsidR="00A442E6">
        <w:t xml:space="preserve"> </w:t>
      </w:r>
      <w:r>
        <w:t>quantitative variables.</w:t>
      </w:r>
    </w:p>
    <w:p w:rsidR="00A442E6" w:rsidRDefault="00A442E6" w:rsidP="00D945C0"/>
    <w:p w:rsidR="00D945C0" w:rsidRDefault="00D945C0" w:rsidP="00F35F0B">
      <w:pPr>
        <w:jc w:val="center"/>
      </w:pPr>
      <w:r>
        <w:rPr>
          <w:noProof/>
        </w:rPr>
        <w:drawing>
          <wp:inline distT="0" distB="0" distL="0" distR="0">
            <wp:extent cx="2675743" cy="2010833"/>
            <wp:effectExtent l="0" t="0" r="0" b="0"/>
            <wp:docPr id="10" name="Picture 10" descr="Macintosh HD:Users:mansooralam:Desktop:Coursera:Screen Shot 2013-03-14 at 5.38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nsooralam:Desktop:Coursera:Screen Shot 2013-03-14 at 5.38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743" cy="201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70" w:rsidRDefault="00AD1A70" w:rsidP="00D945C0"/>
    <w:p w:rsidR="00D945C0" w:rsidRDefault="00D945C0" w:rsidP="00D945C0">
      <w:r>
        <w:t>The first shows the rate of internet users</w:t>
      </w:r>
      <w:r w:rsidR="00AD1A70">
        <w:t xml:space="preserve"> </w:t>
      </w:r>
      <w:r>
        <w:t>by the rate of the country's population</w:t>
      </w:r>
      <w:r w:rsidR="00AD1A70">
        <w:t xml:space="preserve"> </w:t>
      </w:r>
      <w:r>
        <w:t>living in urban settings.</w:t>
      </w:r>
      <w:r w:rsidR="00AD1A70">
        <w:t xml:space="preserve"> </w:t>
      </w:r>
      <w:r>
        <w:t>The second shows the rate of internet</w:t>
      </w:r>
      <w:r w:rsidR="00AD1A70">
        <w:t xml:space="preserve"> </w:t>
      </w:r>
      <w:r>
        <w:t>users by income per person.</w:t>
      </w:r>
    </w:p>
    <w:p w:rsidR="00D945C0" w:rsidRDefault="00D945C0" w:rsidP="00D945C0"/>
    <w:p w:rsidR="00D945C0" w:rsidRDefault="00D945C0" w:rsidP="00D945C0">
      <w:r>
        <w:t>From looking at the scatter plots we can</w:t>
      </w:r>
      <w:r w:rsidR="00AD1A70">
        <w:t xml:space="preserve"> </w:t>
      </w:r>
      <w:r>
        <w:t>guess that the associations are positive,</w:t>
      </w:r>
      <w:r w:rsidR="00AD1A70">
        <w:t xml:space="preserve"> </w:t>
      </w:r>
      <w:r>
        <w:t>that is a higher internet use rate is</w:t>
      </w:r>
      <w:r w:rsidR="00AD1A70">
        <w:t xml:space="preserve"> </w:t>
      </w:r>
      <w:r>
        <w:t>associated with both higher urban rates</w:t>
      </w:r>
      <w:r w:rsidR="00AD1A70">
        <w:t xml:space="preserve"> </w:t>
      </w:r>
      <w:r>
        <w:t>and greater income.</w:t>
      </w:r>
    </w:p>
    <w:p w:rsidR="00D945C0" w:rsidRDefault="00D945C0" w:rsidP="00D945C0"/>
    <w:p w:rsidR="00AD1A70" w:rsidRDefault="00D945C0" w:rsidP="00D945C0">
      <w:pPr>
        <w:rPr>
          <w:noProof/>
        </w:rPr>
      </w:pPr>
      <w:r>
        <w:t>Now let's find the correlation</w:t>
      </w:r>
      <w:r w:rsidR="00AD1A70">
        <w:t xml:space="preserve"> </w:t>
      </w:r>
      <w:r w:rsidR="00F35F0B">
        <w:t>coefficient:</w:t>
      </w:r>
    </w:p>
    <w:p w:rsidR="00F35F0B" w:rsidRDefault="00F35F0B" w:rsidP="00D945C0">
      <w:pPr>
        <w:rPr>
          <w:noProof/>
        </w:rPr>
      </w:pPr>
    </w:p>
    <w:p w:rsidR="00AD1A70" w:rsidRDefault="00AD1A70" w:rsidP="00F35F0B">
      <w:pPr>
        <w:jc w:val="center"/>
      </w:pPr>
      <w:r>
        <w:rPr>
          <w:noProof/>
        </w:rPr>
        <w:drawing>
          <wp:inline distT="0" distB="0" distL="0" distR="0" wp14:anchorId="76F67B62" wp14:editId="68E859C8">
            <wp:extent cx="2630774" cy="1485900"/>
            <wp:effectExtent l="0" t="0" r="11430" b="0"/>
            <wp:docPr id="11" name="Picture 11" descr="Macintosh HD:Users:mansooralam:Desktop:Coursera:Screen Shot 2013-03-14 at 5.38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nsooralam:Desktop:Coursera:Screen Shot 2013-03-14 at 5.38.2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774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5C0" w:rsidRDefault="00D945C0" w:rsidP="00D945C0"/>
    <w:p w:rsidR="00D945C0" w:rsidRDefault="00D945C0" w:rsidP="00D945C0">
      <w:r>
        <w:lastRenderedPageBreak/>
        <w:t>To do this in SAS, I only need to add one</w:t>
      </w:r>
      <w:r w:rsidR="00AD1A70">
        <w:t xml:space="preserve"> </w:t>
      </w:r>
      <w:r>
        <w:t>line of syntax to my program.</w:t>
      </w:r>
      <w:r w:rsidR="00AD1A70">
        <w:t xml:space="preserve"> </w:t>
      </w:r>
      <w:r>
        <w:t>I add PROC CORR, C, O, R, R, semicolon.</w:t>
      </w:r>
      <w:r w:rsidR="00AD1A70">
        <w:t xml:space="preserve"> </w:t>
      </w:r>
      <w:r>
        <w:t>The statement VAR, followed by the</w:t>
      </w:r>
      <w:r w:rsidR="00AD1A70">
        <w:t xml:space="preserve"> </w:t>
      </w:r>
      <w:r>
        <w:t>variables that I would like to examine in</w:t>
      </w:r>
      <w:r w:rsidR="00AD1A70">
        <w:t xml:space="preserve"> </w:t>
      </w:r>
      <w:r>
        <w:t>terms of their correlation with one</w:t>
      </w:r>
      <w:r w:rsidR="00AD1A70">
        <w:t xml:space="preserve"> </w:t>
      </w:r>
      <w:r>
        <w:t>another.</w:t>
      </w:r>
    </w:p>
    <w:p w:rsidR="00AD1A70" w:rsidRDefault="00AD1A70" w:rsidP="00D945C0">
      <w:pP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:rsidR="00AD1A70" w:rsidRDefault="00AD1A70" w:rsidP="00F35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corr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QUAN_IV QUAN_DV;</w:t>
      </w:r>
    </w:p>
    <w:p w:rsidR="00D945C0" w:rsidRDefault="00D945C0" w:rsidP="00D945C0"/>
    <w:p w:rsidR="00D945C0" w:rsidRDefault="00D945C0" w:rsidP="00D945C0">
      <w:r>
        <w:t>Even though I'm going to be looking at two</w:t>
      </w:r>
      <w:r w:rsidR="00AD1A70">
        <w:t xml:space="preserve"> </w:t>
      </w:r>
      <w:r>
        <w:t>different correlations, that between</w:t>
      </w:r>
      <w:r w:rsidR="00AD1A70">
        <w:t xml:space="preserve"> </w:t>
      </w:r>
      <w:r>
        <w:t>internet use and urban rate, and also</w:t>
      </w:r>
      <w:r w:rsidR="00AD1A70">
        <w:t xml:space="preserve"> </w:t>
      </w:r>
      <w:r>
        <w:t>internet use and income per person, I can</w:t>
      </w:r>
      <w:r w:rsidR="00AD1A70">
        <w:t xml:space="preserve"> </w:t>
      </w:r>
      <w:r>
        <w:t>actually list these together.</w:t>
      </w:r>
    </w:p>
    <w:p w:rsidR="00D945C0" w:rsidRDefault="00D945C0" w:rsidP="00D945C0"/>
    <w:p w:rsidR="00D945C0" w:rsidRDefault="00D945C0" w:rsidP="00D945C0">
      <w:r>
        <w:t>Af</w:t>
      </w:r>
      <w:r w:rsidR="00AD1A70">
        <w:t>ter ending the list with a semi</w:t>
      </w:r>
      <w:r>
        <w:t>colon I</w:t>
      </w:r>
      <w:r w:rsidR="00AD1A70">
        <w:t xml:space="preserve"> </w:t>
      </w:r>
      <w:r>
        <w:t>hit save and run.</w:t>
      </w:r>
    </w:p>
    <w:p w:rsidR="00D945C0" w:rsidRDefault="00D945C0" w:rsidP="00D945C0"/>
    <w:p w:rsidR="00D945C0" w:rsidRDefault="00D945C0" w:rsidP="00D945C0">
      <w:r>
        <w:t>And then SAS will give us the following</w:t>
      </w:r>
      <w:r w:rsidR="00F35F0B">
        <w:t xml:space="preserve"> </w:t>
      </w:r>
      <w:r>
        <w:t>output.</w:t>
      </w:r>
    </w:p>
    <w:p w:rsidR="00AD1A70" w:rsidRDefault="00AD1A70" w:rsidP="00D945C0"/>
    <w:p w:rsidR="00D945C0" w:rsidRDefault="00D945C0" w:rsidP="00F35F0B">
      <w:pPr>
        <w:jc w:val="center"/>
      </w:pPr>
      <w:r>
        <w:rPr>
          <w:noProof/>
        </w:rPr>
        <w:drawing>
          <wp:inline distT="0" distB="0" distL="0" distR="0">
            <wp:extent cx="2671531" cy="1502833"/>
            <wp:effectExtent l="0" t="0" r="0" b="0"/>
            <wp:docPr id="12" name="Picture 12" descr="Macintosh HD:Users:mansooralam:Desktop:Coursera:Screen Shot 2013-03-14 at 5.38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nsooralam:Desktop:Coursera:Screen Shot 2013-03-14 at 5.38.5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531" cy="150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A70" w:rsidRDefault="00AD1A70" w:rsidP="00D945C0"/>
    <w:p w:rsidR="00D945C0" w:rsidRDefault="00D945C0" w:rsidP="00D945C0">
      <w:r>
        <w:t>To locate the correlation coefficients of</w:t>
      </w:r>
      <w:r w:rsidR="00AD1A70">
        <w:t xml:space="preserve"> </w:t>
      </w:r>
      <w:r>
        <w:t>interest and the associated p values, we</w:t>
      </w:r>
      <w:r w:rsidR="00AD1A70">
        <w:t xml:space="preserve"> </w:t>
      </w:r>
      <w:r>
        <w:t>need to examine the Pearson Correlation</w:t>
      </w:r>
      <w:r w:rsidR="00AD1A70">
        <w:t xml:space="preserve"> </w:t>
      </w:r>
      <w:r>
        <w:t>Coefficient table here.</w:t>
      </w:r>
      <w:r w:rsidR="00AD1A70">
        <w:t xml:space="preserve"> </w:t>
      </w:r>
      <w:r>
        <w:t>And find the row and column where our two</w:t>
      </w:r>
      <w:r w:rsidR="00AD1A70">
        <w:t xml:space="preserve"> </w:t>
      </w:r>
      <w:r>
        <w:t>variables of interest intersect.</w:t>
      </w:r>
      <w:r w:rsidR="00AD1A70">
        <w:t xml:space="preserve"> </w:t>
      </w:r>
      <w:r>
        <w:t>So for the association between urban rate</w:t>
      </w:r>
      <w:r w:rsidR="00AD1A70">
        <w:t xml:space="preserve"> and Internet use rate…</w:t>
      </w:r>
    </w:p>
    <w:p w:rsidR="00F35F0B" w:rsidRDefault="00F35F0B" w:rsidP="00F35F0B">
      <w:pPr>
        <w:jc w:val="center"/>
      </w:pPr>
    </w:p>
    <w:p w:rsidR="00D945C0" w:rsidRDefault="00D945C0" w:rsidP="00F35F0B">
      <w:pPr>
        <w:jc w:val="center"/>
      </w:pPr>
      <w:r>
        <w:rPr>
          <w:noProof/>
        </w:rPr>
        <w:drawing>
          <wp:inline distT="0" distB="0" distL="0" distR="0">
            <wp:extent cx="2743200" cy="1549400"/>
            <wp:effectExtent l="0" t="0" r="0" b="0"/>
            <wp:docPr id="13" name="Picture 13" descr="Macintosh HD:Users:mansooralam:Desktop:Coursera:Screen Shot 2013-03-14 at 5.39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nsooralam:Desktop:Coursera:Screen Shot 2013-03-14 at 5.39.3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F0B" w:rsidRDefault="00F35F0B" w:rsidP="00F35F0B">
      <w:pPr>
        <w:jc w:val="center"/>
      </w:pPr>
    </w:p>
    <w:p w:rsidR="00D945C0" w:rsidRDefault="00D945C0" w:rsidP="00D945C0">
      <w:r>
        <w:t>I see that the correlation coefficient is</w:t>
      </w:r>
      <w:r w:rsidR="00AD1A70">
        <w:t xml:space="preserve"> </w:t>
      </w:r>
      <w:r>
        <w:t>approximately .61 with a P value of .0001.</w:t>
      </w:r>
      <w:r w:rsidR="00AD1A70">
        <w:t xml:space="preserve"> </w:t>
      </w:r>
      <w:r>
        <w:t>This tells us that the relationship is</w:t>
      </w:r>
      <w:r w:rsidR="00AD1A70">
        <w:t xml:space="preserve"> </w:t>
      </w:r>
      <w:r>
        <w:t>statistically significant.</w:t>
      </w:r>
    </w:p>
    <w:p w:rsidR="00D945C0" w:rsidRDefault="00D945C0" w:rsidP="00D945C0"/>
    <w:p w:rsidR="00D945C0" w:rsidRDefault="00D945C0" w:rsidP="00D945C0">
      <w:r>
        <w:t>For the association between income per</w:t>
      </w:r>
      <w:r w:rsidR="00AD1A70">
        <w:t xml:space="preserve"> </w:t>
      </w:r>
      <w:r>
        <w:t>person and internet use rate, the</w:t>
      </w:r>
      <w:r w:rsidR="00AD1A70">
        <w:t xml:space="preserve"> </w:t>
      </w:r>
      <w:r>
        <w:t>correlation co-efficient is approximately</w:t>
      </w:r>
      <w:r w:rsidR="00AD1A70">
        <w:t xml:space="preserve"> </w:t>
      </w:r>
      <w:r>
        <w:t>.75 and again has a significant key value.</w:t>
      </w:r>
      <w:r w:rsidR="00AD1A70">
        <w:t xml:space="preserve"> </w:t>
      </w:r>
      <w:r>
        <w:t>So now, we can actually interpret the</w:t>
      </w:r>
      <w:r w:rsidR="00AD1A70">
        <w:t xml:space="preserve"> </w:t>
      </w:r>
      <w:r>
        <w:t>scatter plots and the coefficients</w:t>
      </w:r>
      <w:r w:rsidR="00AD1A70">
        <w:t xml:space="preserve"> </w:t>
      </w:r>
      <w:r>
        <w:t>together.</w:t>
      </w:r>
    </w:p>
    <w:p w:rsidR="00D945C0" w:rsidRDefault="00D945C0" w:rsidP="00D945C0"/>
    <w:p w:rsidR="00D945C0" w:rsidRDefault="00D945C0" w:rsidP="00D945C0">
      <w:r>
        <w:t>The association between internet use rate</w:t>
      </w:r>
      <w:r w:rsidR="00AD1A70">
        <w:t xml:space="preserve"> </w:t>
      </w:r>
      <w:r>
        <w:t>and income, the second scatter plot, is</w:t>
      </w:r>
    </w:p>
    <w:p w:rsidR="001E2942" w:rsidRPr="001E2942" w:rsidRDefault="001E2942" w:rsidP="001E2942">
      <w:r>
        <w:lastRenderedPageBreak/>
        <w:t>fairly strong a</w:t>
      </w:r>
      <w:r w:rsidRPr="001E2942">
        <w:t>nd also positive, as the scatter plot had</w:t>
      </w:r>
      <w:r>
        <w:t xml:space="preserve"> </w:t>
      </w:r>
      <w:r w:rsidRPr="001E2942">
        <w:t>already shown us.</w:t>
      </w:r>
    </w:p>
    <w:p w:rsidR="00D945C0" w:rsidRDefault="00D945C0" w:rsidP="00D945C0"/>
    <w:p w:rsidR="00AD1A70" w:rsidRDefault="00AD1A70" w:rsidP="00D945C0"/>
    <w:p w:rsidR="00D945C0" w:rsidRDefault="00D945C0" w:rsidP="00F35F0B">
      <w:pPr>
        <w:jc w:val="center"/>
      </w:pPr>
      <w:r>
        <w:rPr>
          <w:noProof/>
        </w:rPr>
        <w:drawing>
          <wp:inline distT="0" distB="0" distL="0" distR="0">
            <wp:extent cx="2771164" cy="2087033"/>
            <wp:effectExtent l="0" t="0" r="0" b="0"/>
            <wp:docPr id="14" name="Picture 14" descr="Macintosh HD:Users:mansooralam:Desktop:Coursera:Screen Shot 2013-03-14 at 5.41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nsooralam:Desktop:Coursera:Screen Shot 2013-03-14 at 5.41.00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64" cy="20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5C0" w:rsidRDefault="00D945C0" w:rsidP="00D945C0"/>
    <w:p w:rsidR="00D945C0" w:rsidRDefault="00D945C0" w:rsidP="00D945C0">
      <w:r>
        <w:t>The association between internet use rate</w:t>
      </w:r>
      <w:r w:rsidR="001E2942">
        <w:t xml:space="preserve"> </w:t>
      </w:r>
      <w:r>
        <w:t>and urban rate is also positive but</w:t>
      </w:r>
    </w:p>
    <w:p w:rsidR="00D945C0" w:rsidRDefault="00D945C0" w:rsidP="00D945C0">
      <w:r>
        <w:t>slightly more modest .61.</w:t>
      </w:r>
      <w:r w:rsidR="001E2942">
        <w:t xml:space="preserve"> </w:t>
      </w:r>
      <w:r>
        <w:t>Both are statistically significant, that</w:t>
      </w:r>
      <w:r w:rsidR="001E2942">
        <w:t xml:space="preserve"> is for both </w:t>
      </w:r>
      <w:r>
        <w:t>associations. It is highly</w:t>
      </w:r>
      <w:r w:rsidR="001E2942">
        <w:t xml:space="preserve"> </w:t>
      </w:r>
      <w:r>
        <w:t>unlikely that a relationship of this</w:t>
      </w:r>
      <w:r w:rsidR="001E2942">
        <w:t xml:space="preserve"> </w:t>
      </w:r>
      <w:r>
        <w:t>magnitude would be due to chance alone.</w:t>
      </w:r>
    </w:p>
    <w:p w:rsidR="00F35F0B" w:rsidRDefault="00F35F0B" w:rsidP="00D945C0"/>
    <w:p w:rsidR="00D945C0" w:rsidRDefault="00D945C0" w:rsidP="00F35F0B">
      <w:pPr>
        <w:jc w:val="center"/>
      </w:pPr>
      <w:r>
        <w:rPr>
          <w:noProof/>
        </w:rPr>
        <w:drawing>
          <wp:inline distT="0" distB="0" distL="0" distR="0">
            <wp:extent cx="2750533" cy="2057400"/>
            <wp:effectExtent l="0" t="0" r="0" b="0"/>
            <wp:docPr id="15" name="Picture 15" descr="Macintosh HD:Users:mansooralam:Desktop:Coursera:Screen Shot 2013-03-14 at 5.41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nsooralam:Desktop:Coursera:Screen Shot 2013-03-14 at 5.41.2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33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42" w:rsidRDefault="001E2942" w:rsidP="00D945C0"/>
    <w:p w:rsidR="00D945C0" w:rsidRDefault="00D945C0" w:rsidP="00D945C0">
      <w:r>
        <w:t>At this point, I am really happy to tell</w:t>
      </w:r>
      <w:r w:rsidR="001E2942">
        <w:t xml:space="preserve"> </w:t>
      </w:r>
      <w:r>
        <w:t>you that post-hoc tests do not come into</w:t>
      </w:r>
      <w:r w:rsidR="001E2942">
        <w:t xml:space="preserve"> play in the context of P</w:t>
      </w:r>
      <w:r>
        <w:t>earson</w:t>
      </w:r>
      <w:r w:rsidR="001E2942">
        <w:t xml:space="preserve"> C</w:t>
      </w:r>
      <w:r>
        <w:t>orrelation.</w:t>
      </w:r>
      <w:r w:rsidR="001E2942">
        <w:t xml:space="preserve"> </w:t>
      </w:r>
      <w:r>
        <w:t>Post-hoc tests are needed only when your</w:t>
      </w:r>
      <w:r w:rsidR="001E2942">
        <w:t xml:space="preserve"> </w:t>
      </w:r>
      <w:r>
        <w:t>research question includes a categorical</w:t>
      </w:r>
      <w:r w:rsidR="001E2942">
        <w:t xml:space="preserve"> </w:t>
      </w:r>
      <w:r>
        <w:t>explanatory variable with more than two</w:t>
      </w:r>
    </w:p>
    <w:p w:rsidR="00D945C0" w:rsidRDefault="00D945C0" w:rsidP="00D945C0">
      <w:r>
        <w:t>levels.</w:t>
      </w:r>
      <w:r w:rsidR="00762E43">
        <w:t xml:space="preserve"> </w:t>
      </w:r>
      <w:r>
        <w:t>Because our explanatory variable in the</w:t>
      </w:r>
      <w:r w:rsidR="00762E43">
        <w:t xml:space="preserve"> </w:t>
      </w:r>
      <w:r>
        <w:t>context of a correlation coefficient is</w:t>
      </w:r>
    </w:p>
    <w:p w:rsidR="00D945C0" w:rsidRDefault="00D945C0" w:rsidP="00D945C0">
      <w:r>
        <w:t>quantitative, there is never a need to perform a post op</w:t>
      </w:r>
      <w:r w:rsidR="00762E43">
        <w:t xml:space="preserve"> </w:t>
      </w:r>
      <w:r>
        <w:t>test.</w:t>
      </w:r>
    </w:p>
    <w:p w:rsidR="00D945C0" w:rsidRDefault="00D945C0" w:rsidP="00D945C0"/>
    <w:p w:rsidR="00D945C0" w:rsidRDefault="00D945C0" w:rsidP="00D945C0">
      <w:r>
        <w:t>So today I'm going to let you go a little</w:t>
      </w:r>
      <w:r w:rsidR="00762E43">
        <w:t xml:space="preserve"> </w:t>
      </w:r>
      <w:r>
        <w:t>early, but before I do there is just one</w:t>
      </w:r>
      <w:r w:rsidR="00762E43">
        <w:t xml:space="preserve"> </w:t>
      </w:r>
      <w:r>
        <w:t>last thing I want to say about the</w:t>
      </w:r>
      <w:r w:rsidR="00762E43">
        <w:t xml:space="preserve"> </w:t>
      </w:r>
      <w:r>
        <w:t>correlation coefficient.</w:t>
      </w:r>
    </w:p>
    <w:p w:rsidR="00D945C0" w:rsidRDefault="00D945C0" w:rsidP="00D945C0"/>
    <w:p w:rsidR="00D945C0" w:rsidRDefault="00D945C0" w:rsidP="00D945C0">
      <w:r>
        <w:t>If we square the correlation coefficient,</w:t>
      </w:r>
      <w:r w:rsidR="00762E43">
        <w:t xml:space="preserve"> </w:t>
      </w:r>
      <w:r>
        <w:t>that is, we multiply it by itself...</w:t>
      </w:r>
    </w:p>
    <w:p w:rsidR="00D945C0" w:rsidRDefault="00D945C0" w:rsidP="00D945C0">
      <w:r>
        <w:t>We get a value that is also helpful in</w:t>
      </w:r>
      <w:r w:rsidR="00762E43">
        <w:t xml:space="preserve"> </w:t>
      </w:r>
      <w:r>
        <w:t>understanding the association between two</w:t>
      </w:r>
    </w:p>
    <w:p w:rsidR="00D945C0" w:rsidRDefault="00D945C0" w:rsidP="00D945C0">
      <w:r>
        <w:t>quantitative variables.</w:t>
      </w:r>
    </w:p>
    <w:p w:rsidR="00D945C0" w:rsidRDefault="00D945C0" w:rsidP="00D945C0"/>
    <w:p w:rsidR="00D945C0" w:rsidRDefault="00762E43" w:rsidP="00D945C0">
      <w:r>
        <w:t>Little r squared (r</w:t>
      </w:r>
      <w:r w:rsidRPr="00762E43">
        <w:rPr>
          <w:vertAlign w:val="superscript"/>
        </w:rPr>
        <w:t>2</w:t>
      </w:r>
      <w:r>
        <w:t xml:space="preserve">) </w:t>
      </w:r>
      <w:r w:rsidR="00D945C0">
        <w:t>is the fraction of the</w:t>
      </w:r>
      <w:r>
        <w:t xml:space="preserve"> </w:t>
      </w:r>
      <w:r w:rsidR="00D945C0">
        <w:t>variability of one variable that can be</w:t>
      </w:r>
      <w:r>
        <w:t xml:space="preserve"> </w:t>
      </w:r>
      <w:r w:rsidR="00D945C0">
        <w:t>predicted by the other.</w:t>
      </w:r>
    </w:p>
    <w:p w:rsidR="00D945C0" w:rsidRDefault="00D945C0" w:rsidP="00D945C0"/>
    <w:p w:rsidR="00D945C0" w:rsidRDefault="00D945C0" w:rsidP="00D945C0">
      <w:r>
        <w:t>For the relationship between urban rate</w:t>
      </w:r>
      <w:r w:rsidR="00762E43">
        <w:t xml:space="preserve"> </w:t>
      </w:r>
      <w:r>
        <w:t>and internet use rate, if we square our</w:t>
      </w:r>
      <w:r w:rsidR="00762E43">
        <w:t xml:space="preserve"> </w:t>
      </w:r>
      <w:r>
        <w:t>correlation coefficient of 0.61,</w:t>
      </w:r>
      <w:r w:rsidR="00762E43">
        <w:t xml:space="preserve"> </w:t>
      </w:r>
      <w:r>
        <w:t>we get 0.37.</w:t>
      </w:r>
    </w:p>
    <w:p w:rsidR="00D945C0" w:rsidRDefault="00D945C0" w:rsidP="00D945C0"/>
    <w:p w:rsidR="00D945C0" w:rsidRDefault="00D945C0" w:rsidP="00D945C0">
      <w:r>
        <w:t>This could also be interpreted the</w:t>
      </w:r>
      <w:r w:rsidR="00762E43">
        <w:t xml:space="preserve"> </w:t>
      </w:r>
      <w:r>
        <w:t>following way:</w:t>
      </w:r>
    </w:p>
    <w:p w:rsidR="00D945C0" w:rsidRDefault="00D945C0" w:rsidP="00D945C0"/>
    <w:p w:rsidR="00D945C0" w:rsidRDefault="00D945C0" w:rsidP="00D945C0">
      <w:r>
        <w:t>If we know the urban rate, we can predict</w:t>
      </w:r>
      <w:r w:rsidR="00762E43">
        <w:t xml:space="preserve"> </w:t>
      </w:r>
      <w:r>
        <w:t>37% of the variability we will see in the</w:t>
      </w:r>
    </w:p>
    <w:p w:rsidR="00D945C0" w:rsidRDefault="00D945C0" w:rsidP="00D945C0">
      <w:r>
        <w:t>rate of internet use.</w:t>
      </w:r>
      <w:r w:rsidR="00762E43">
        <w:t xml:space="preserve"> </w:t>
      </w:r>
      <w:r>
        <w:t>Of course, that also means that 63% of the</w:t>
      </w:r>
      <w:r w:rsidR="00762E43">
        <w:t xml:space="preserve"> variability is </w:t>
      </w:r>
      <w:r>
        <w:t>unaccounted for.</w:t>
      </w:r>
      <w:r w:rsidR="00762E43">
        <w:t xml:space="preserve"> </w:t>
      </w:r>
      <w:r>
        <w:t>If we square the correlation coefficient</w:t>
      </w:r>
      <w:r w:rsidR="00762E43">
        <w:t xml:space="preserve"> </w:t>
      </w:r>
      <w:r>
        <w:t>for income per person and internet use</w:t>
      </w:r>
      <w:r w:rsidR="00762E43">
        <w:t xml:space="preserve"> </w:t>
      </w:r>
      <w:r>
        <w:t>rate, we get a value of 0.56 suggesting</w:t>
      </w:r>
      <w:r w:rsidR="00762E43">
        <w:t xml:space="preserve"> </w:t>
      </w:r>
      <w:r>
        <w:t>that if we know income per person, we can</w:t>
      </w:r>
      <w:r w:rsidR="00762E43">
        <w:t xml:space="preserve"> </w:t>
      </w:r>
      <w:r>
        <w:t>predict 56% of the variability that we</w:t>
      </w:r>
      <w:r w:rsidR="00762E43">
        <w:t xml:space="preserve"> </w:t>
      </w:r>
      <w:r>
        <w:t>will see in the rate of internet use.</w:t>
      </w:r>
      <w:r w:rsidR="00762E43">
        <w:t xml:space="preserve"> </w:t>
      </w:r>
      <w:r w:rsidR="00F35F0B">
        <w:t>This is a little bit more impressive.</w:t>
      </w:r>
      <w:r w:rsidR="00762E43">
        <w:t xml:space="preserve"> </w:t>
      </w:r>
      <w:r>
        <w:t>That is, we can predict over half the</w:t>
      </w:r>
    </w:p>
    <w:p w:rsidR="00D945C0" w:rsidRDefault="00D945C0" w:rsidP="00D945C0">
      <w:r>
        <w:t>variability.</w:t>
      </w:r>
    </w:p>
    <w:p w:rsidR="00D945C0" w:rsidRDefault="00D945C0" w:rsidP="00D945C0"/>
    <w:p w:rsidR="00D945C0" w:rsidRDefault="00D945C0" w:rsidP="00D945C0">
      <w:r>
        <w:t>Again, correlation coefficients are</w:t>
      </w:r>
      <w:r w:rsidR="00762E43">
        <w:t xml:space="preserve"> </w:t>
      </w:r>
      <w:r>
        <w:t>commonly denoted with a lowercase r, and</w:t>
      </w:r>
    </w:p>
    <w:p w:rsidR="00D945C0" w:rsidRDefault="00D945C0" w:rsidP="00D945C0">
      <w:r>
        <w:t>they're squared to determine the amount of</w:t>
      </w:r>
      <w:r w:rsidR="00762E43">
        <w:t xml:space="preserve"> </w:t>
      </w:r>
      <w:r>
        <w:t>variability that can be predicted.</w:t>
      </w:r>
      <w:r w:rsidR="00762E43">
        <w:t xml:space="preserve"> </w:t>
      </w:r>
      <w:r>
        <w:t>You might be wondering how much</w:t>
      </w:r>
      <w:r w:rsidR="00762E43">
        <w:t xml:space="preserve"> </w:t>
      </w:r>
      <w:r>
        <w:t>variability in internet use rates can be</w:t>
      </w:r>
      <w:r w:rsidR="00762E43">
        <w:t xml:space="preserve"> predicted if </w:t>
      </w:r>
      <w:r>
        <w:t>we consider both urban rate</w:t>
      </w:r>
      <w:r w:rsidR="00762E43">
        <w:t xml:space="preserve"> a</w:t>
      </w:r>
      <w:r>
        <w:t>nd income per person.</w:t>
      </w:r>
    </w:p>
    <w:p w:rsidR="00D945C0" w:rsidRDefault="00D945C0" w:rsidP="00D945C0"/>
    <w:p w:rsidR="00D945C0" w:rsidRDefault="00D945C0" w:rsidP="00D945C0">
      <w:r>
        <w:t>A multivariate inferential tool called</w:t>
      </w:r>
      <w:r w:rsidR="00762E43">
        <w:t xml:space="preserve"> </w:t>
      </w:r>
      <w:r>
        <w:t>multiple regression can be used to answer</w:t>
      </w:r>
      <w:r w:rsidR="00762E43">
        <w:t xml:space="preserve"> </w:t>
      </w:r>
      <w:r>
        <w:t>this question but we won't be getting into</w:t>
      </w:r>
      <w:r w:rsidR="00762E43">
        <w:t xml:space="preserve"> t</w:t>
      </w:r>
      <w:r>
        <w:t>hose details here.</w:t>
      </w:r>
    </w:p>
    <w:p w:rsidR="00D945C0" w:rsidRDefault="00D945C0" w:rsidP="00D945C0"/>
    <w:p w:rsidR="00D945C0" w:rsidRDefault="00D945C0" w:rsidP="00D945C0">
      <w:r>
        <w:t>For assignment eight, you will be running</w:t>
      </w:r>
      <w:r w:rsidR="00762E43">
        <w:t xml:space="preserve"> </w:t>
      </w:r>
      <w:r>
        <w:t>and interpreting correlation coefficients.</w:t>
      </w:r>
    </w:p>
    <w:p w:rsidR="00762E43" w:rsidRDefault="00762E43" w:rsidP="00D945C0"/>
    <w:p w:rsidR="00D945C0" w:rsidRDefault="00D945C0" w:rsidP="00D945C0">
      <w:r>
        <w:t>Enjoy!</w:t>
      </w:r>
    </w:p>
    <w:p w:rsidR="0071471C" w:rsidRDefault="0071471C" w:rsidP="00D945C0">
      <w:pPr>
        <w:jc w:val="right"/>
      </w:pPr>
    </w:p>
    <w:sectPr w:rsidR="0071471C" w:rsidSect="00B2597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5C0"/>
    <w:rsid w:val="001E2942"/>
    <w:rsid w:val="0071471C"/>
    <w:rsid w:val="00762E43"/>
    <w:rsid w:val="00A442E6"/>
    <w:rsid w:val="00AD1A70"/>
    <w:rsid w:val="00B25978"/>
    <w:rsid w:val="00D945C0"/>
    <w:rsid w:val="00F3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5C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5C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45C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45C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1351</Words>
  <Characters>7707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Wesleyan University</Company>
  <LinksUpToDate>false</LinksUpToDate>
  <CharactersWithSpaces>9040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Alam</dc:creator>
  <cp:keywords/>
  <dc:description/>
  <cp:lastModifiedBy>ITS</cp:lastModifiedBy>
  <cp:revision>5</cp:revision>
  <dcterms:created xsi:type="dcterms:W3CDTF">2013-03-19T21:13:00Z</dcterms:created>
  <dcterms:modified xsi:type="dcterms:W3CDTF">2013-03-26T20:41:00Z</dcterms:modified>
</cp:coreProperties>
</file>