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Timing results Insert vs Append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tinyArray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Insert: 19.5 μs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Append: 55.8 μs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smallArray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Insert: 26.3 μs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Append: 62.7 μs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mediumArray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Insert: 98.3 μs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Append: 88.2 μs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largeArray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Insert: 5.0222 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Append: 323 μs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extraLargeArray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Insert: 540.2194 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Append: 2.0689 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How does each function scale?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your array is a smaller array then insert is the faster function. If you have a larger array then append is the faster function.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Which function scales better?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Append is the function that scales better and gives you a better runtime vs insert as you move to larger and larger arrays.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 Reasoning?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When you Append you are adding an item to the end of the array vs Insert which goes and looks into the array and replaces at a specific index. So for a smaller array replacing at a specific index can be quicker as shown with the timing but as the array grows in size adding to the end or appending is quicker.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