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78" w:rsidRPr="00C87BCF" w:rsidRDefault="00965678" w:rsidP="00965678">
      <w:pPr>
        <w:rPr>
          <w:b/>
          <w:bCs/>
          <w:sz w:val="24"/>
          <w:szCs w:val="24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  <w:r w:rsidRPr="00C87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5568" wp14:editId="36B53D11">
                <wp:simplePos x="0" y="0"/>
                <wp:positionH relativeFrom="column">
                  <wp:posOffset>12700</wp:posOffset>
                </wp:positionH>
                <wp:positionV relativeFrom="paragraph">
                  <wp:posOffset>494665</wp:posOffset>
                </wp:positionV>
                <wp:extent cx="5457190" cy="2324735"/>
                <wp:effectExtent l="0" t="0" r="3175" b="635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232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678" w:rsidRPr="003D11B3" w:rsidRDefault="00965678" w:rsidP="0096567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65678" w:rsidRPr="00321039" w:rsidRDefault="00965678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2103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REQUERIMIENTO EN PLATAFORMA </w:t>
                            </w:r>
                          </w:p>
                          <w:p w:rsidR="00965678" w:rsidRPr="00321039" w:rsidRDefault="00965678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2103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FABRICA DE SOFTWARE</w:t>
                            </w:r>
                          </w:p>
                          <w:p w:rsidR="00321039" w:rsidRPr="00321039" w:rsidRDefault="00321039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965678" w:rsidRPr="00321039" w:rsidRDefault="00965678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2103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2017-001</w:t>
                            </w:r>
                          </w:p>
                          <w:p w:rsidR="00965678" w:rsidRDefault="00965678" w:rsidP="0096567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65678" w:rsidRDefault="00965678" w:rsidP="0096567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65678" w:rsidRDefault="00965678" w:rsidP="00965678">
                            <w:pPr>
                              <w:ind w:left="360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C55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pt;margin-top:38.95pt;width:429.7pt;height:18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YP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" filled="f" stroked="f">
                <v:textbox>
                  <w:txbxContent>
                    <w:p w:rsidR="00965678" w:rsidRPr="003D11B3" w:rsidRDefault="00965678" w:rsidP="0096567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965678" w:rsidRPr="00321039" w:rsidRDefault="00965678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32103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 xml:space="preserve">REQUERIMIENTO EN PLATAFORMA </w:t>
                      </w:r>
                    </w:p>
                    <w:p w:rsidR="00965678" w:rsidRPr="00321039" w:rsidRDefault="00965678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32103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>FABRICA DE SOFTWARE</w:t>
                      </w:r>
                    </w:p>
                    <w:p w:rsidR="00321039" w:rsidRPr="00321039" w:rsidRDefault="00321039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965678" w:rsidRPr="00321039" w:rsidRDefault="00965678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32103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>2017-001</w:t>
                      </w:r>
                    </w:p>
                    <w:p w:rsidR="00965678" w:rsidRDefault="00965678" w:rsidP="0096567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965678" w:rsidRDefault="00965678" w:rsidP="0096567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965678" w:rsidRDefault="00965678" w:rsidP="00965678">
                      <w:pPr>
                        <w:ind w:left="360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/>
    <w:p w:rsidR="00965678" w:rsidRPr="00C87BCF" w:rsidRDefault="00965678" w:rsidP="00965678">
      <w:pPr>
        <w:jc w:val="center"/>
        <w:rPr>
          <w:b/>
          <w:sz w:val="40"/>
          <w:szCs w:val="40"/>
        </w:rPr>
      </w:pPr>
    </w:p>
    <w:p w:rsidR="00965678" w:rsidRDefault="00965678">
      <w:r>
        <w:br w:type="page"/>
      </w:r>
    </w:p>
    <w:p w:rsidR="00040607" w:rsidRPr="0025750C" w:rsidRDefault="00040607" w:rsidP="00AF28AB">
      <w:pPr>
        <w:spacing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2229647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40607" w:rsidRPr="0025750C" w:rsidRDefault="00040607" w:rsidP="00AF28AB">
          <w:pPr>
            <w:pStyle w:val="TtulodeTDC"/>
            <w:spacing w:line="240" w:lineRule="auto"/>
            <w:jc w:val="center"/>
            <w:rPr>
              <w:color w:val="auto"/>
              <w:lang w:val="es-PE"/>
            </w:rPr>
          </w:pPr>
          <w:r w:rsidRPr="0025750C">
            <w:rPr>
              <w:color w:val="auto"/>
              <w:lang w:val="es-PE"/>
            </w:rPr>
            <w:t>Contenido</w:t>
          </w:r>
        </w:p>
        <w:bookmarkStart w:id="0" w:name="_GoBack"/>
        <w:bookmarkEnd w:id="0"/>
        <w:p w:rsidR="00372E5F" w:rsidRDefault="00262367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r w:rsidRPr="0025750C">
            <w:fldChar w:fldCharType="begin"/>
          </w:r>
          <w:r w:rsidRPr="0025750C">
            <w:instrText xml:space="preserve"> TOC \o "1-2" \h \z \u </w:instrText>
          </w:r>
          <w:r w:rsidRPr="0025750C">
            <w:fldChar w:fldCharType="separate"/>
          </w:r>
          <w:hyperlink w:anchor="_Toc496713114" w:history="1">
            <w:r w:rsidR="00372E5F" w:rsidRPr="00E26ED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372E5F">
              <w:rPr>
                <w:noProof/>
              </w:rPr>
              <w:tab/>
            </w:r>
            <w:r w:rsidR="00372E5F" w:rsidRPr="00E26EDF">
              <w:rPr>
                <w:rStyle w:val="Hipervnculo"/>
                <w:rFonts w:ascii="Arial" w:hAnsi="Arial" w:cs="Arial"/>
                <w:b/>
                <w:noProof/>
              </w:rPr>
              <w:t>GENERALIDAD</w:t>
            </w:r>
            <w:r w:rsidR="00372E5F">
              <w:rPr>
                <w:noProof/>
                <w:webHidden/>
              </w:rPr>
              <w:tab/>
            </w:r>
            <w:r w:rsidR="00372E5F">
              <w:rPr>
                <w:noProof/>
                <w:webHidden/>
              </w:rPr>
              <w:fldChar w:fldCharType="begin"/>
            </w:r>
            <w:r w:rsidR="00372E5F">
              <w:rPr>
                <w:noProof/>
                <w:webHidden/>
              </w:rPr>
              <w:instrText xml:space="preserve"> PAGEREF _Toc496713114 \h </w:instrText>
            </w:r>
            <w:r w:rsidR="00372E5F">
              <w:rPr>
                <w:noProof/>
                <w:webHidden/>
              </w:rPr>
            </w:r>
            <w:r w:rsidR="00372E5F">
              <w:rPr>
                <w:noProof/>
                <w:webHidden/>
              </w:rPr>
              <w:fldChar w:fldCharType="separate"/>
            </w:r>
            <w:r w:rsidR="00372E5F">
              <w:rPr>
                <w:noProof/>
                <w:webHidden/>
              </w:rPr>
              <w:t>3</w:t>
            </w:r>
            <w:r w:rsidR="00372E5F"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hyperlink w:anchor="_Toc496713115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6713116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 “odbfsw1”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6713117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 “repfsw1”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6713118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 “cidfsw1”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6713119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 “cmsfsw1”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5F" w:rsidRDefault="00372E5F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6713120" w:history="1">
            <w:r w:rsidRPr="00E26ED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>
              <w:rPr>
                <w:noProof/>
              </w:rPr>
              <w:tab/>
            </w:r>
            <w:r w:rsidRPr="00E26EDF">
              <w:rPr>
                <w:rStyle w:val="Hipervnculo"/>
                <w:rFonts w:ascii="Arial" w:hAnsi="Arial" w:cs="Arial"/>
                <w:b/>
                <w:noProof/>
              </w:rPr>
              <w:t>Servidor “gesfsw1”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07" w:rsidRPr="0025750C" w:rsidRDefault="00262367" w:rsidP="00AF28AB">
          <w:pPr>
            <w:spacing w:line="240" w:lineRule="auto"/>
          </w:pPr>
          <w:r w:rsidRPr="0025750C">
            <w:fldChar w:fldCharType="end"/>
          </w:r>
          <w:r w:rsidR="00830642">
            <w:t xml:space="preserve"> </w:t>
          </w:r>
        </w:p>
      </w:sdtContent>
    </w:sdt>
    <w:p w:rsidR="00040607" w:rsidRPr="0025750C" w:rsidRDefault="00040607" w:rsidP="00AF28AB">
      <w:pPr>
        <w:spacing w:line="240" w:lineRule="auto"/>
        <w:rPr>
          <w:b/>
        </w:rPr>
      </w:pPr>
      <w:r w:rsidRPr="0025750C">
        <w:rPr>
          <w:b/>
        </w:rPr>
        <w:br w:type="page"/>
      </w:r>
    </w:p>
    <w:p w:rsidR="00C801FA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lastRenderedPageBreak/>
        <w:t xml:space="preserve">PLATAFORMA DE </w:t>
      </w:r>
      <w:r w:rsidR="003E5FD0">
        <w:rPr>
          <w:rFonts w:ascii="Arial" w:hAnsi="Arial" w:cs="Arial"/>
          <w:b/>
          <w:sz w:val="20"/>
          <w:szCs w:val="16"/>
        </w:rPr>
        <w:t>FABRICA DE</w:t>
      </w:r>
      <w:r w:rsidR="00EE3CA3">
        <w:rPr>
          <w:rFonts w:ascii="Arial" w:hAnsi="Arial" w:cs="Arial"/>
          <w:b/>
          <w:sz w:val="20"/>
          <w:szCs w:val="16"/>
        </w:rPr>
        <w:t xml:space="preserve"> SOFTWARE</w:t>
      </w:r>
    </w:p>
    <w:p w:rsidR="004B2E13" w:rsidRPr="0025750C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D408C" w:rsidRDefault="00AB1BC1" w:rsidP="004E2E4D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" w:name="_Toc496713114"/>
      <w:r>
        <w:rPr>
          <w:rFonts w:ascii="Arial" w:hAnsi="Arial" w:cs="Arial"/>
          <w:b/>
          <w:sz w:val="20"/>
          <w:szCs w:val="20"/>
        </w:rPr>
        <w:t>GENERALIDAD</w:t>
      </w:r>
      <w:bookmarkEnd w:id="1"/>
    </w:p>
    <w:p w:rsidR="009B4BDA" w:rsidRDefault="009B4BDA" w:rsidP="0083064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presente documento tiene como propósito solicitar</w:t>
      </w:r>
      <w:r w:rsidRPr="009B4BD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 w:rsidRPr="009B4BDA">
        <w:rPr>
          <w:rFonts w:ascii="Arial" w:hAnsi="Arial" w:cs="Arial"/>
          <w:sz w:val="20"/>
          <w:szCs w:val="20"/>
        </w:rPr>
        <w:t xml:space="preserve"> habilitación de infraestructura TI y software base para la plataforma de fábrica de software</w:t>
      </w:r>
      <w:r>
        <w:rPr>
          <w:rFonts w:ascii="Arial" w:hAnsi="Arial" w:cs="Arial"/>
          <w:sz w:val="20"/>
          <w:szCs w:val="20"/>
        </w:rPr>
        <w:t>.</w:t>
      </w:r>
    </w:p>
    <w:p w:rsidR="009B4BDA" w:rsidRPr="009B4BDA" w:rsidRDefault="009B4BDA" w:rsidP="0083064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E2E4D" w:rsidRDefault="004E2E4D" w:rsidP="0026026F">
      <w:pPr>
        <w:spacing w:after="0"/>
        <w:ind w:left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diagramas proporcionados contiene la siguiente información:</w:t>
      </w:r>
    </w:p>
    <w:p w:rsidR="004E2E4D" w:rsidRPr="00B56FAE" w:rsidRDefault="00DE0AE5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plataforma tecnológica solicitada deberá ser habilitad en el CCC</w:t>
      </w:r>
    </w:p>
    <w:p w:rsidR="00BB1069" w:rsidRDefault="003E5FD0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plataforma de</w:t>
      </w:r>
      <w:r w:rsidR="00BF15A2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>Fábrica</w:t>
      </w:r>
      <w:r w:rsidR="00BF15A2">
        <w:rPr>
          <w:rFonts w:ascii="Arial" w:hAnsi="Arial" w:cs="Arial"/>
          <w:sz w:val="20"/>
          <w:szCs w:val="20"/>
        </w:rPr>
        <w:t xml:space="preserve"> de software”</w:t>
      </w:r>
      <w:r w:rsidR="00EB3208">
        <w:rPr>
          <w:rFonts w:ascii="Arial" w:hAnsi="Arial" w:cs="Arial"/>
          <w:sz w:val="20"/>
          <w:szCs w:val="20"/>
        </w:rPr>
        <w:t xml:space="preserve"> proporcionara servicios </w:t>
      </w:r>
      <w:r w:rsidR="00581584">
        <w:rPr>
          <w:rFonts w:ascii="Arial" w:hAnsi="Arial" w:cs="Arial"/>
          <w:sz w:val="20"/>
          <w:szCs w:val="20"/>
        </w:rPr>
        <w:t>software que d</w:t>
      </w:r>
      <w:r w:rsidR="00FA5C3C">
        <w:rPr>
          <w:rFonts w:ascii="Arial" w:hAnsi="Arial" w:cs="Arial"/>
          <w:sz w:val="20"/>
          <w:szCs w:val="20"/>
        </w:rPr>
        <w:t>e</w:t>
      </w:r>
      <w:r w:rsidR="00581584">
        <w:rPr>
          <w:rFonts w:ascii="Arial" w:hAnsi="Arial" w:cs="Arial"/>
          <w:sz w:val="20"/>
          <w:szCs w:val="20"/>
        </w:rPr>
        <w:t xml:space="preserve">n soporte a </w:t>
      </w:r>
      <w:r>
        <w:rPr>
          <w:rFonts w:ascii="Arial" w:hAnsi="Arial" w:cs="Arial"/>
          <w:sz w:val="20"/>
          <w:szCs w:val="20"/>
        </w:rPr>
        <w:t xml:space="preserve">las actividades que </w:t>
      </w:r>
      <w:r w:rsidR="00EB3208">
        <w:rPr>
          <w:rFonts w:ascii="Arial" w:hAnsi="Arial" w:cs="Arial"/>
          <w:sz w:val="20"/>
          <w:szCs w:val="20"/>
        </w:rPr>
        <w:t>realiz</w:t>
      </w:r>
      <w:r w:rsidR="00581584">
        <w:rPr>
          <w:rFonts w:ascii="Arial" w:hAnsi="Arial" w:cs="Arial"/>
          <w:sz w:val="20"/>
          <w:szCs w:val="20"/>
        </w:rPr>
        <w:t>a</w:t>
      </w:r>
      <w:r w:rsidR="00EB3208">
        <w:rPr>
          <w:rFonts w:ascii="Arial" w:hAnsi="Arial" w:cs="Arial"/>
          <w:sz w:val="20"/>
          <w:szCs w:val="20"/>
        </w:rPr>
        <w:t xml:space="preserve"> la Unidad de Gestión de Desarrollo de Software</w:t>
      </w:r>
      <w:r w:rsidR="00BB1069" w:rsidRPr="00B56FAE">
        <w:rPr>
          <w:rFonts w:ascii="Arial" w:hAnsi="Arial" w:cs="Arial"/>
          <w:sz w:val="20"/>
          <w:szCs w:val="20"/>
        </w:rPr>
        <w:t>.</w:t>
      </w:r>
    </w:p>
    <w:p w:rsidR="00EB3208" w:rsidRPr="00B56FAE" w:rsidRDefault="00857D67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acrónimo </w:t>
      </w:r>
      <w:proofErr w:type="spellStart"/>
      <w:r w:rsidRPr="00857D67">
        <w:rPr>
          <w:rFonts w:ascii="Arial" w:hAnsi="Arial" w:cs="Arial"/>
          <w:b/>
          <w:sz w:val="20"/>
          <w:szCs w:val="20"/>
        </w:rPr>
        <w:t>fsw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FA5C3C"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ábrica de </w:t>
      </w:r>
      <w:proofErr w:type="spellStart"/>
      <w:r w:rsidRPr="00FA5C3C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oft</w:t>
      </w:r>
      <w:r w:rsidRPr="00FA5C3C">
        <w:rPr>
          <w:rFonts w:ascii="Arial" w:hAnsi="Arial" w:cs="Arial"/>
          <w:b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are</w:t>
      </w:r>
      <w:proofErr w:type="spellEnd"/>
      <w:r>
        <w:rPr>
          <w:rFonts w:ascii="Arial" w:hAnsi="Arial" w:cs="Arial"/>
          <w:sz w:val="20"/>
          <w:szCs w:val="20"/>
        </w:rPr>
        <w:t>) está incluido en los nombres de los servidores requeridos en la plataforma.</w:t>
      </w:r>
    </w:p>
    <w:p w:rsidR="00300499" w:rsidRPr="002D408C" w:rsidRDefault="00300499" w:rsidP="00ED691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D408C" w:rsidRDefault="00A0285C" w:rsidP="009F4B48">
      <w:pPr>
        <w:pStyle w:val="Prrafodelista"/>
        <w:spacing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r w:rsidRPr="00A0285C">
        <w:rPr>
          <w:noProof/>
        </w:rPr>
        <w:drawing>
          <wp:inline distT="0" distB="0" distL="0" distR="0">
            <wp:extent cx="6035007" cy="44386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32" cy="44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99" w:rsidRDefault="00300499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A35B60" w:rsidRDefault="00A35B60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F81F57" w:rsidRDefault="00F81F57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F81F57" w:rsidRDefault="00F81F57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F81F57" w:rsidRPr="00652347" w:rsidRDefault="00DD1BF8" w:rsidP="00055F35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diagrama anterior l</w:t>
      </w:r>
      <w:r w:rsidR="00652347" w:rsidRPr="00652347">
        <w:rPr>
          <w:rFonts w:ascii="Arial" w:hAnsi="Arial" w:cs="Arial"/>
          <w:sz w:val="20"/>
          <w:szCs w:val="20"/>
        </w:rPr>
        <w:t xml:space="preserve">os servidores circunscritos en el </w:t>
      </w:r>
      <w:r>
        <w:rPr>
          <w:rFonts w:ascii="Arial" w:hAnsi="Arial" w:cs="Arial"/>
          <w:sz w:val="20"/>
          <w:szCs w:val="20"/>
        </w:rPr>
        <w:t xml:space="preserve">grupo de </w:t>
      </w:r>
      <w:r w:rsidR="00652347" w:rsidRPr="00652347">
        <w:rPr>
          <w:rFonts w:ascii="Arial" w:hAnsi="Arial" w:cs="Arial"/>
          <w:sz w:val="20"/>
          <w:szCs w:val="20"/>
        </w:rPr>
        <w:t>“Fabrica de software - Aplicaciones” deberá</w:t>
      </w:r>
      <w:r w:rsidR="00BA490A">
        <w:rPr>
          <w:rFonts w:ascii="Arial" w:hAnsi="Arial" w:cs="Arial"/>
          <w:sz w:val="20"/>
          <w:szCs w:val="20"/>
        </w:rPr>
        <w:t>n</w:t>
      </w:r>
      <w:r w:rsidR="00652347" w:rsidRPr="00652347">
        <w:rPr>
          <w:rFonts w:ascii="Arial" w:hAnsi="Arial" w:cs="Arial"/>
          <w:sz w:val="20"/>
          <w:szCs w:val="20"/>
        </w:rPr>
        <w:t xml:space="preserve"> ser accesibles desde la red </w:t>
      </w:r>
      <w:r w:rsidR="00652347">
        <w:rPr>
          <w:rFonts w:ascii="Arial" w:hAnsi="Arial" w:cs="Arial"/>
          <w:sz w:val="20"/>
          <w:szCs w:val="20"/>
        </w:rPr>
        <w:t>donde se encuentren los equipos de desarrollo de la Unidad de Gestión de Desarrollo de Software.</w:t>
      </w:r>
    </w:p>
    <w:p w:rsidR="00F81F57" w:rsidRDefault="00F81F5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81F57" w:rsidRDefault="00F81F57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B2E13" w:rsidRDefault="00AB1BC1" w:rsidP="00105291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2" w:name="_Toc496713115"/>
      <w:r>
        <w:rPr>
          <w:rFonts w:ascii="Arial" w:hAnsi="Arial" w:cs="Arial"/>
          <w:b/>
          <w:sz w:val="20"/>
          <w:szCs w:val="20"/>
        </w:rPr>
        <w:t>SERVIDOR</w:t>
      </w:r>
      <w:r w:rsidR="00B43E28">
        <w:rPr>
          <w:rFonts w:ascii="Arial" w:hAnsi="Arial" w:cs="Arial"/>
          <w:b/>
          <w:sz w:val="20"/>
          <w:szCs w:val="20"/>
        </w:rPr>
        <w:t>ES</w:t>
      </w:r>
      <w:bookmarkEnd w:id="2"/>
    </w:p>
    <w:p w:rsidR="001728F6" w:rsidRDefault="001728F6" w:rsidP="001728F6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3" w:name="OLE_LINK18"/>
      <w:bookmarkStart w:id="4" w:name="_Toc496713116"/>
      <w:r>
        <w:rPr>
          <w:rFonts w:ascii="Arial" w:hAnsi="Arial" w:cs="Arial"/>
          <w:b/>
          <w:sz w:val="20"/>
          <w:szCs w:val="20"/>
        </w:rPr>
        <w:t>Servidor “odbf</w:t>
      </w:r>
      <w:r w:rsidR="00B94E44">
        <w:rPr>
          <w:rFonts w:ascii="Arial" w:hAnsi="Arial" w:cs="Arial"/>
          <w:b/>
          <w:sz w:val="20"/>
          <w:szCs w:val="20"/>
        </w:rPr>
        <w:t>sw</w:t>
      </w:r>
      <w:r>
        <w:rPr>
          <w:rFonts w:ascii="Arial" w:hAnsi="Arial" w:cs="Arial"/>
          <w:b/>
          <w:sz w:val="20"/>
          <w:szCs w:val="20"/>
        </w:rPr>
        <w:t>1”</w:t>
      </w:r>
      <w:bookmarkEnd w:id="4"/>
    </w:p>
    <w:p w:rsidR="00C07B13" w:rsidRDefault="00C07B13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07B13">
        <w:rPr>
          <w:rFonts w:ascii="Arial" w:hAnsi="Arial" w:cs="Arial"/>
          <w:sz w:val="20"/>
          <w:szCs w:val="20"/>
        </w:rPr>
        <w:t>Servidor 1 que proporcionará el servicio Oracle Database para Fábrica de S</w:t>
      </w:r>
      <w:r w:rsidR="008400D6">
        <w:rPr>
          <w:rFonts w:ascii="Arial" w:hAnsi="Arial" w:cs="Arial"/>
          <w:sz w:val="20"/>
          <w:szCs w:val="20"/>
        </w:rPr>
        <w:t>oftware</w:t>
      </w:r>
      <w:r w:rsidR="00077CBA">
        <w:rPr>
          <w:rFonts w:ascii="Arial" w:hAnsi="Arial" w:cs="Arial"/>
          <w:sz w:val="20"/>
          <w:szCs w:val="20"/>
        </w:rPr>
        <w:t>.</w:t>
      </w:r>
    </w:p>
    <w:p w:rsidR="00954422" w:rsidRDefault="00954422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segmento de red que corresponda a la </w:t>
      </w:r>
      <w:r w:rsidR="006D724B"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 w:rsidR="006D724B">
        <w:rPr>
          <w:rFonts w:ascii="Arial" w:hAnsi="Arial" w:cs="Arial"/>
          <w:color w:val="FF0000"/>
          <w:sz w:val="20"/>
          <w:szCs w:val="20"/>
        </w:rPr>
        <w:t>“Privado - Base de Datos”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Pr="00954422" w:rsidRDefault="007D3513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1728F6" w:rsidRDefault="001728F6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  <w:r w:rsidR="00041D1A">
        <w:rPr>
          <w:rFonts w:ascii="Arial" w:hAnsi="Arial" w:cs="Arial"/>
          <w:sz w:val="20"/>
          <w:szCs w:val="20"/>
        </w:rPr>
        <w:t>.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A978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 GB de RAM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100 GB de almacenamiento </w:t>
      </w:r>
      <w:r w:rsidR="0063096A">
        <w:rPr>
          <w:rFonts w:ascii="Arial" w:hAnsi="Arial" w:cs="Arial"/>
          <w:sz w:val="20"/>
          <w:szCs w:val="20"/>
        </w:rPr>
        <w:t xml:space="preserve">inicial </w:t>
      </w:r>
      <w:r>
        <w:rPr>
          <w:rFonts w:ascii="Arial" w:hAnsi="Arial" w:cs="Arial"/>
          <w:sz w:val="20"/>
          <w:szCs w:val="20"/>
        </w:rPr>
        <w:t>para base de datos</w:t>
      </w:r>
      <w:r w:rsidR="00041D1A">
        <w:rPr>
          <w:rFonts w:ascii="Arial" w:hAnsi="Arial" w:cs="Arial"/>
          <w:sz w:val="20"/>
          <w:szCs w:val="20"/>
        </w:rPr>
        <w:t>.</w:t>
      </w:r>
    </w:p>
    <w:p w:rsidR="001728F6" w:rsidRDefault="001728F6" w:rsidP="001728F6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1728F6" w:rsidRDefault="001728F6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1728F6" w:rsidRDefault="0022673A" w:rsidP="001728F6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database 12c </w:t>
      </w:r>
      <w:proofErr w:type="spellStart"/>
      <w:r>
        <w:rPr>
          <w:rFonts w:ascii="Arial" w:hAnsi="Arial" w:cs="Arial"/>
          <w:sz w:val="20"/>
          <w:szCs w:val="20"/>
        </w:rPr>
        <w:t>Standalone</w:t>
      </w:r>
      <w:proofErr w:type="spellEnd"/>
      <w:r>
        <w:rPr>
          <w:rFonts w:ascii="Arial" w:hAnsi="Arial" w:cs="Arial"/>
          <w:sz w:val="20"/>
          <w:szCs w:val="20"/>
        </w:rPr>
        <w:t xml:space="preserve"> Server</w:t>
      </w:r>
    </w:p>
    <w:p w:rsidR="001728F6" w:rsidRDefault="001728F6" w:rsidP="001728F6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452E3F" w:rsidRPr="00452E3F" w:rsidRDefault="00452E3F" w:rsidP="00452E3F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452E3F" w:rsidRPr="00452E3F" w:rsidRDefault="00452E3F" w:rsidP="00452E3F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452E3F" w:rsidRPr="00452E3F" w:rsidRDefault="00452E3F" w:rsidP="00452E3F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1728F6" w:rsidRPr="00913E03" w:rsidRDefault="00452E3F" w:rsidP="00913E03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913E03" w:rsidRDefault="00913E03" w:rsidP="00913E03">
      <w:pPr>
        <w:pStyle w:val="Prrafodelista"/>
        <w:spacing w:line="240" w:lineRule="auto"/>
        <w:ind w:left="2498"/>
        <w:jc w:val="both"/>
        <w:rPr>
          <w:rFonts w:ascii="Arial" w:hAnsi="Arial" w:cs="Arial"/>
          <w:b/>
          <w:sz w:val="20"/>
          <w:szCs w:val="20"/>
        </w:rPr>
      </w:pPr>
    </w:p>
    <w:p w:rsidR="001728F6" w:rsidRPr="00C7755B" w:rsidRDefault="001728F6" w:rsidP="00C7755B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1728F6" w:rsidRDefault="001728F6" w:rsidP="001728F6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bookmarkStart w:id="5" w:name="OLE_LINK5"/>
      <w:bookmarkStart w:id="6" w:name="OLE_LINK6"/>
      <w:bookmarkStart w:id="7" w:name="OLE_LINK7"/>
      <w:bookmarkStart w:id="8" w:name="OLE_LINK10"/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="00CF53AB" w:rsidRPr="002008D4">
        <w:rPr>
          <w:rFonts w:ascii="Arial" w:hAnsi="Arial" w:cs="Arial"/>
          <w:b/>
          <w:sz w:val="20"/>
          <w:szCs w:val="20"/>
        </w:rPr>
        <w:t>proporciona</w:t>
      </w:r>
      <w:r w:rsidRPr="002008D4">
        <w:rPr>
          <w:rFonts w:ascii="Arial" w:hAnsi="Arial" w:cs="Arial"/>
          <w:b/>
          <w:sz w:val="20"/>
          <w:szCs w:val="20"/>
        </w:rPr>
        <w:t xml:space="preserve"> </w:t>
      </w:r>
      <w:r w:rsidR="00CF53AB" w:rsidRPr="002008D4">
        <w:rPr>
          <w:rFonts w:ascii="Arial" w:hAnsi="Arial" w:cs="Arial"/>
          <w:b/>
          <w:sz w:val="20"/>
          <w:szCs w:val="20"/>
        </w:rPr>
        <w:t>acceso</w:t>
      </w:r>
      <w:r w:rsidRPr="002008D4">
        <w:rPr>
          <w:rFonts w:ascii="Arial" w:hAnsi="Arial" w:cs="Arial"/>
          <w:b/>
          <w:sz w:val="20"/>
          <w:szCs w:val="20"/>
        </w:rPr>
        <w:t xml:space="preserve">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 w:rsidR="00CF53AB"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="00CF53AB"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bookmarkEnd w:id="5"/>
    <w:bookmarkEnd w:id="6"/>
    <w:bookmarkEnd w:id="7"/>
    <w:bookmarkEnd w:id="8"/>
    <w:p w:rsidR="00804E22" w:rsidRPr="007566E9" w:rsidRDefault="00804E22" w:rsidP="00804E22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1728F6" w:rsidRDefault="00173EC1" w:rsidP="001728F6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</w:t>
      </w:r>
      <w:proofErr w:type="spellStart"/>
      <w:r>
        <w:rPr>
          <w:rFonts w:ascii="Arial" w:hAnsi="Arial" w:cs="Arial"/>
          <w:sz w:val="20"/>
          <w:szCs w:val="20"/>
        </w:rPr>
        <w:t>Listener</w:t>
      </w:r>
      <w:proofErr w:type="spellEnd"/>
      <w:r w:rsidR="001728F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1521</w:t>
      </w:r>
      <w:r w:rsidR="001728F6">
        <w:rPr>
          <w:rFonts w:ascii="Arial" w:hAnsi="Arial" w:cs="Arial"/>
          <w:sz w:val="20"/>
          <w:szCs w:val="20"/>
        </w:rPr>
        <w:t>)</w:t>
      </w:r>
    </w:p>
    <w:p w:rsidR="001728F6" w:rsidRDefault="001728F6" w:rsidP="001728F6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1728F6" w:rsidRDefault="008B5DFA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1728F6" w:rsidRDefault="001728F6" w:rsidP="003F0DCA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9" w:name="OLE_LINK11"/>
      <w:bookmarkStart w:id="10" w:name="OLE_LINK12"/>
      <w:r w:rsidRPr="00980039">
        <w:rPr>
          <w:rFonts w:ascii="Arial" w:hAnsi="Arial" w:cs="Arial"/>
          <w:sz w:val="20"/>
          <w:szCs w:val="20"/>
        </w:rPr>
        <w:t xml:space="preserve">Crear </w:t>
      </w:r>
      <w:r w:rsidR="003F0DCA">
        <w:rPr>
          <w:rFonts w:ascii="Arial" w:hAnsi="Arial" w:cs="Arial"/>
          <w:sz w:val="20"/>
          <w:szCs w:val="20"/>
        </w:rPr>
        <w:t xml:space="preserve">el </w:t>
      </w:r>
      <w:r w:rsidR="00867A3B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="007C3A16">
        <w:rPr>
          <w:rFonts w:ascii="Arial" w:hAnsi="Arial" w:cs="Arial"/>
          <w:b/>
          <w:sz w:val="20"/>
          <w:szCs w:val="20"/>
        </w:rPr>
        <w:t>oracle</w:t>
      </w:r>
      <w:proofErr w:type="spellEnd"/>
      <w:r w:rsidR="00867A3B">
        <w:rPr>
          <w:rFonts w:ascii="Arial" w:hAnsi="Arial" w:cs="Arial"/>
          <w:sz w:val="20"/>
          <w:szCs w:val="20"/>
        </w:rPr>
        <w:t xml:space="preserve"> </w:t>
      </w:r>
      <w:r w:rsidR="007C3A16">
        <w:rPr>
          <w:rFonts w:ascii="Arial" w:hAnsi="Arial" w:cs="Arial"/>
          <w:sz w:val="20"/>
          <w:szCs w:val="20"/>
        </w:rPr>
        <w:t xml:space="preserve">para </w:t>
      </w:r>
      <w:r w:rsidR="0001133B">
        <w:rPr>
          <w:rFonts w:ascii="Arial" w:hAnsi="Arial" w:cs="Arial"/>
          <w:sz w:val="20"/>
          <w:szCs w:val="20"/>
        </w:rPr>
        <w:t>operar</w:t>
      </w:r>
      <w:r w:rsidR="007C3A16">
        <w:rPr>
          <w:rFonts w:ascii="Arial" w:hAnsi="Arial" w:cs="Arial"/>
          <w:sz w:val="20"/>
          <w:szCs w:val="20"/>
        </w:rPr>
        <w:t xml:space="preserve"> </w:t>
      </w:r>
      <w:r w:rsidR="0001133B">
        <w:rPr>
          <w:rFonts w:ascii="Arial" w:hAnsi="Arial" w:cs="Arial"/>
          <w:sz w:val="20"/>
          <w:szCs w:val="20"/>
        </w:rPr>
        <w:t xml:space="preserve">los servicios de </w:t>
      </w:r>
      <w:r w:rsidR="005B301F">
        <w:rPr>
          <w:rFonts w:ascii="Arial" w:hAnsi="Arial" w:cs="Arial"/>
          <w:sz w:val="20"/>
          <w:szCs w:val="20"/>
        </w:rPr>
        <w:t xml:space="preserve">relacionados a la base de datos </w:t>
      </w:r>
      <w:r w:rsidR="008E5233">
        <w:rPr>
          <w:rFonts w:ascii="Arial" w:hAnsi="Arial" w:cs="Arial"/>
          <w:sz w:val="20"/>
          <w:szCs w:val="20"/>
        </w:rPr>
        <w:t>O</w:t>
      </w:r>
      <w:r w:rsidR="0001133B">
        <w:rPr>
          <w:rFonts w:ascii="Arial" w:hAnsi="Arial" w:cs="Arial"/>
          <w:sz w:val="20"/>
          <w:szCs w:val="20"/>
        </w:rPr>
        <w:t>racle</w:t>
      </w:r>
      <w:r>
        <w:rPr>
          <w:rFonts w:ascii="Arial" w:hAnsi="Arial" w:cs="Arial"/>
          <w:sz w:val="20"/>
          <w:szCs w:val="20"/>
        </w:rPr>
        <w:t>.</w:t>
      </w:r>
    </w:p>
    <w:bookmarkEnd w:id="3"/>
    <w:bookmarkEnd w:id="9"/>
    <w:bookmarkEnd w:id="10"/>
    <w:p w:rsidR="001728F6" w:rsidRDefault="001728F6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E63016" w:rsidRDefault="00E63016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A1397F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1" w:name="_Toc496713117"/>
      <w:r>
        <w:rPr>
          <w:rFonts w:ascii="Arial" w:hAnsi="Arial" w:cs="Arial"/>
          <w:b/>
          <w:sz w:val="20"/>
          <w:szCs w:val="20"/>
        </w:rPr>
        <w:t>Servidor “</w:t>
      </w:r>
      <w:r w:rsidR="00A1397F" w:rsidRPr="00A1397F">
        <w:rPr>
          <w:rFonts w:ascii="Arial" w:hAnsi="Arial" w:cs="Arial"/>
          <w:b/>
          <w:sz w:val="20"/>
          <w:szCs w:val="20"/>
        </w:rPr>
        <w:t>repfsw1</w:t>
      </w:r>
      <w:r>
        <w:rPr>
          <w:rFonts w:ascii="Arial" w:hAnsi="Arial" w:cs="Arial"/>
          <w:b/>
          <w:sz w:val="20"/>
          <w:szCs w:val="20"/>
        </w:rPr>
        <w:t>”</w:t>
      </w:r>
      <w:bookmarkEnd w:id="11"/>
    </w:p>
    <w:p w:rsidR="00CE71A8" w:rsidRDefault="00CE71A8" w:rsidP="00557B6D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E71A8">
        <w:rPr>
          <w:rFonts w:ascii="Arial" w:hAnsi="Arial" w:cs="Arial"/>
          <w:sz w:val="20"/>
          <w:szCs w:val="20"/>
        </w:rPr>
        <w:t>Servidor de repositorios para fábrica de software</w:t>
      </w:r>
      <w:r w:rsidR="00912E0B">
        <w:rPr>
          <w:rFonts w:ascii="Arial" w:hAnsi="Arial" w:cs="Arial"/>
          <w:sz w:val="20"/>
          <w:szCs w:val="20"/>
        </w:rPr>
        <w:t>.</w:t>
      </w:r>
    </w:p>
    <w:p w:rsidR="00954422" w:rsidRDefault="00954422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</w:t>
      </w:r>
      <w:r w:rsidR="006D724B">
        <w:rPr>
          <w:rFonts w:ascii="Arial" w:hAnsi="Arial" w:cs="Arial"/>
          <w:color w:val="FF0000"/>
          <w:sz w:val="20"/>
          <w:szCs w:val="20"/>
        </w:rPr>
        <w:t>Privado</w:t>
      </w:r>
      <w:r w:rsidR="00085C7C">
        <w:rPr>
          <w:rFonts w:ascii="Arial" w:hAnsi="Arial" w:cs="Arial"/>
          <w:color w:val="FF0000"/>
          <w:sz w:val="20"/>
          <w:szCs w:val="20"/>
        </w:rPr>
        <w:t xml:space="preserve"> </w:t>
      </w:r>
      <w:r w:rsidR="006D724B">
        <w:rPr>
          <w:rFonts w:ascii="Arial" w:hAnsi="Arial" w:cs="Arial"/>
          <w:color w:val="FF0000"/>
          <w:sz w:val="20"/>
          <w:szCs w:val="20"/>
        </w:rPr>
        <w:t>-</w:t>
      </w:r>
      <w:r w:rsidR="00085C7C">
        <w:rPr>
          <w:rFonts w:ascii="Arial" w:hAnsi="Arial" w:cs="Arial"/>
          <w:color w:val="FF0000"/>
          <w:sz w:val="20"/>
          <w:szCs w:val="20"/>
        </w:rPr>
        <w:t xml:space="preserve"> </w:t>
      </w:r>
      <w:r w:rsidR="006D724B">
        <w:rPr>
          <w:rFonts w:ascii="Arial" w:hAnsi="Arial" w:cs="Arial"/>
          <w:color w:val="FF0000"/>
          <w:sz w:val="20"/>
          <w:szCs w:val="20"/>
        </w:rPr>
        <w:t>Middleware</w:t>
      </w:r>
      <w:r>
        <w:rPr>
          <w:rFonts w:ascii="Arial" w:hAnsi="Arial" w:cs="Arial"/>
          <w:color w:val="FF0000"/>
          <w:sz w:val="20"/>
          <w:szCs w:val="20"/>
        </w:rPr>
        <w:t>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Pr="00954422" w:rsidRDefault="007D3513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361D77" w:rsidRDefault="00361D77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Servidor virtual x86 64 bit. </w:t>
      </w:r>
    </w:p>
    <w:p w:rsidR="00361D77" w:rsidRDefault="00361D77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02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361D77" w:rsidRDefault="007A317C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A1397F">
        <w:rPr>
          <w:rFonts w:ascii="Arial" w:hAnsi="Arial" w:cs="Arial"/>
          <w:sz w:val="20"/>
          <w:szCs w:val="20"/>
        </w:rPr>
        <w:t>8</w:t>
      </w:r>
      <w:r w:rsidR="00361D77">
        <w:rPr>
          <w:rFonts w:ascii="Arial" w:hAnsi="Arial" w:cs="Arial"/>
          <w:sz w:val="20"/>
          <w:szCs w:val="20"/>
        </w:rPr>
        <w:t xml:space="preserve"> GB de RAM</w:t>
      </w:r>
    </w:p>
    <w:p w:rsidR="00361D77" w:rsidRDefault="007A317C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B57A26">
        <w:rPr>
          <w:rFonts w:ascii="Arial" w:hAnsi="Arial" w:cs="Arial"/>
          <w:sz w:val="20"/>
          <w:szCs w:val="20"/>
        </w:rPr>
        <w:t>1</w:t>
      </w:r>
      <w:r w:rsidR="00361D77">
        <w:rPr>
          <w:rFonts w:ascii="Arial" w:hAnsi="Arial" w:cs="Arial"/>
          <w:sz w:val="20"/>
          <w:szCs w:val="20"/>
        </w:rPr>
        <w:t xml:space="preserve"> </w:t>
      </w:r>
      <w:r w:rsidR="00B57A26">
        <w:rPr>
          <w:rFonts w:ascii="Arial" w:hAnsi="Arial" w:cs="Arial"/>
          <w:sz w:val="20"/>
          <w:szCs w:val="20"/>
        </w:rPr>
        <w:t>TB</w:t>
      </w:r>
      <w:r w:rsidR="00361D77">
        <w:rPr>
          <w:rFonts w:ascii="Arial" w:hAnsi="Arial" w:cs="Arial"/>
          <w:sz w:val="20"/>
          <w:szCs w:val="20"/>
        </w:rPr>
        <w:t xml:space="preserve"> de </w:t>
      </w:r>
      <w:r w:rsidR="003554D2">
        <w:rPr>
          <w:rFonts w:ascii="Arial" w:hAnsi="Arial" w:cs="Arial"/>
          <w:sz w:val="20"/>
          <w:szCs w:val="20"/>
        </w:rPr>
        <w:t xml:space="preserve">almacenamiento </w:t>
      </w:r>
      <w:r w:rsidR="009C2D52">
        <w:rPr>
          <w:rFonts w:ascii="Arial" w:hAnsi="Arial" w:cs="Arial"/>
          <w:sz w:val="20"/>
          <w:szCs w:val="20"/>
        </w:rPr>
        <w:t xml:space="preserve">inicial </w:t>
      </w:r>
      <w:r w:rsidR="00E150FF">
        <w:rPr>
          <w:rFonts w:ascii="Arial" w:hAnsi="Arial" w:cs="Arial"/>
          <w:sz w:val="20"/>
          <w:szCs w:val="20"/>
        </w:rPr>
        <w:t>con</w:t>
      </w:r>
      <w:r w:rsidR="00361D77">
        <w:rPr>
          <w:rFonts w:ascii="Arial" w:hAnsi="Arial" w:cs="Arial"/>
          <w:sz w:val="20"/>
          <w:szCs w:val="20"/>
        </w:rPr>
        <w:t xml:space="preserve"> punto de montaje </w:t>
      </w:r>
      <w:r w:rsidR="00E150FF">
        <w:rPr>
          <w:rFonts w:ascii="Arial" w:hAnsi="Arial" w:cs="Arial"/>
          <w:sz w:val="20"/>
          <w:szCs w:val="20"/>
        </w:rPr>
        <w:t xml:space="preserve">en </w:t>
      </w:r>
      <w:r w:rsidR="00361D77">
        <w:rPr>
          <w:rFonts w:ascii="Arial" w:hAnsi="Arial" w:cs="Arial"/>
          <w:sz w:val="20"/>
          <w:szCs w:val="20"/>
        </w:rPr>
        <w:t>“</w:t>
      </w:r>
      <w:r w:rsidR="00361D77" w:rsidRPr="00645792">
        <w:rPr>
          <w:rFonts w:ascii="Arial" w:hAnsi="Arial" w:cs="Arial"/>
          <w:b/>
          <w:sz w:val="20"/>
          <w:szCs w:val="20"/>
        </w:rPr>
        <w:t>/</w:t>
      </w:r>
      <w:proofErr w:type="spellStart"/>
      <w:r w:rsidR="00361D77" w:rsidRPr="00645792">
        <w:rPr>
          <w:rFonts w:ascii="Arial" w:hAnsi="Arial" w:cs="Arial"/>
          <w:b/>
          <w:sz w:val="20"/>
          <w:szCs w:val="20"/>
        </w:rPr>
        <w:t>fssvc</w:t>
      </w:r>
      <w:proofErr w:type="spellEnd"/>
      <w:r w:rsidR="00BD6D08">
        <w:rPr>
          <w:rFonts w:ascii="Arial" w:hAnsi="Arial" w:cs="Arial"/>
          <w:sz w:val="20"/>
          <w:szCs w:val="20"/>
        </w:rPr>
        <w:t>”</w:t>
      </w:r>
    </w:p>
    <w:p w:rsidR="00361D77" w:rsidRDefault="00361D77" w:rsidP="00361D77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361D77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361D77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361D77" w:rsidRDefault="00361D77" w:rsidP="00361D77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361D77" w:rsidRPr="00F3536E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361D77" w:rsidRPr="00F3536E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361D77" w:rsidRDefault="00361D77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361D77" w:rsidRPr="00663BE3" w:rsidRDefault="00361D77" w:rsidP="00361D77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361D77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 producción (172.16.32.45:25)</w:t>
      </w:r>
    </w:p>
    <w:p w:rsidR="00361D77" w:rsidRPr="002261F5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Directory de producción (172.16.1.101:389)</w:t>
      </w:r>
    </w:p>
    <w:p w:rsidR="00361D77" w:rsidRPr="002261F5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servidor que en este documento se denomina “</w:t>
      </w:r>
      <w:r w:rsidRPr="00EC63D1">
        <w:rPr>
          <w:rFonts w:ascii="Arial" w:hAnsi="Arial" w:cs="Arial"/>
          <w:b/>
          <w:sz w:val="20"/>
          <w:szCs w:val="20"/>
        </w:rPr>
        <w:t>odbfsw1</w:t>
      </w:r>
      <w:r>
        <w:rPr>
          <w:rFonts w:ascii="Arial" w:hAnsi="Arial" w:cs="Arial"/>
          <w:sz w:val="20"/>
          <w:szCs w:val="20"/>
        </w:rPr>
        <w:t>” (IP:1521)</w:t>
      </w:r>
    </w:p>
    <w:p w:rsidR="00AD6B12" w:rsidRDefault="00AD6B12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AD6B12" w:rsidRPr="008C58BF" w:rsidRDefault="00AD6B12" w:rsidP="00AD6B12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8C58BF">
        <w:rPr>
          <w:rFonts w:ascii="Arial" w:hAnsi="Arial" w:cs="Arial"/>
          <w:sz w:val="20"/>
          <w:szCs w:val="20"/>
        </w:rPr>
        <w:lastRenderedPageBreak/>
        <w:t xml:space="preserve">Este servidor </w:t>
      </w:r>
      <w:r w:rsidRPr="008C58BF">
        <w:rPr>
          <w:rFonts w:ascii="Arial" w:hAnsi="Arial" w:cs="Arial"/>
          <w:b/>
          <w:sz w:val="20"/>
          <w:szCs w:val="20"/>
        </w:rPr>
        <w:t>requiere acceso temporal</w:t>
      </w:r>
      <w:r w:rsidRPr="008C58BF">
        <w:rPr>
          <w:rFonts w:ascii="Arial" w:hAnsi="Arial" w:cs="Arial"/>
          <w:sz w:val="20"/>
          <w:szCs w:val="20"/>
        </w:rPr>
        <w:t xml:space="preserve"> </w:t>
      </w:r>
      <w:r w:rsidR="002D51B9">
        <w:rPr>
          <w:rFonts w:ascii="Arial" w:hAnsi="Arial" w:cs="Arial"/>
          <w:sz w:val="20"/>
          <w:szCs w:val="20"/>
        </w:rPr>
        <w:t xml:space="preserve">a internet </w:t>
      </w:r>
      <w:r w:rsidRPr="008C58BF">
        <w:rPr>
          <w:rFonts w:ascii="Arial" w:hAnsi="Arial" w:cs="Arial"/>
          <w:sz w:val="20"/>
          <w:szCs w:val="20"/>
        </w:rPr>
        <w:t>a l</w:t>
      </w:r>
      <w:r w:rsidR="002D51B9">
        <w:rPr>
          <w:rFonts w:ascii="Arial" w:hAnsi="Arial" w:cs="Arial"/>
          <w:sz w:val="20"/>
          <w:szCs w:val="20"/>
        </w:rPr>
        <w:t>o</w:t>
      </w:r>
      <w:r w:rsidRPr="008C58BF">
        <w:rPr>
          <w:rFonts w:ascii="Arial" w:hAnsi="Arial" w:cs="Arial"/>
          <w:sz w:val="20"/>
          <w:szCs w:val="20"/>
        </w:rPr>
        <w:t xml:space="preserve">s siguientes patrones de </w:t>
      </w:r>
      <w:proofErr w:type="spellStart"/>
      <w:r w:rsidRPr="008C58BF">
        <w:rPr>
          <w:rFonts w:ascii="Arial" w:hAnsi="Arial" w:cs="Arial"/>
          <w:sz w:val="20"/>
          <w:szCs w:val="20"/>
        </w:rPr>
        <w:t>URL</w:t>
      </w:r>
      <w:r w:rsidR="00B45B88">
        <w:rPr>
          <w:rFonts w:ascii="Arial" w:hAnsi="Arial" w:cs="Arial"/>
          <w:sz w:val="20"/>
          <w:szCs w:val="20"/>
        </w:rPr>
        <w:t>’s</w:t>
      </w:r>
      <w:proofErr w:type="spellEnd"/>
      <w:r w:rsidRPr="008C58BF">
        <w:rPr>
          <w:rFonts w:ascii="Arial" w:hAnsi="Arial" w:cs="Arial"/>
          <w:sz w:val="20"/>
          <w:szCs w:val="20"/>
        </w:rPr>
        <w:t>:</w:t>
      </w:r>
    </w:p>
    <w:p w:rsidR="008C58BF" w:rsidRPr="008C58BF" w:rsidRDefault="008C58BF" w:rsidP="008C58BF">
      <w:pPr>
        <w:pStyle w:val="Prrafodelista"/>
        <w:numPr>
          <w:ilvl w:val="0"/>
          <w:numId w:val="25"/>
        </w:numPr>
        <w:spacing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 w:rsidRPr="008C58BF">
        <w:rPr>
          <w:rStyle w:val="Hipervnculo"/>
          <w:rFonts w:ascii="Arial" w:hAnsi="Arial" w:cs="Arial"/>
          <w:sz w:val="20"/>
          <w:szCs w:val="20"/>
        </w:rPr>
        <w:t>http://dl.fedoraproject.org/pub/epel/*</w:t>
      </w:r>
    </w:p>
    <w:p w:rsidR="008C58BF" w:rsidRPr="008C58BF" w:rsidRDefault="00266FF3" w:rsidP="008C58BF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hyperlink r:id="rId9" w:history="1">
        <w:r w:rsidR="008C58BF" w:rsidRPr="008C58BF">
          <w:rPr>
            <w:rStyle w:val="Hipervnculo"/>
            <w:rFonts w:ascii="Arial" w:hAnsi="Arial" w:cs="Arial"/>
            <w:sz w:val="20"/>
            <w:szCs w:val="20"/>
          </w:rPr>
          <w:t>https://download.docker.com/linux/*</w:t>
        </w:r>
      </w:hyperlink>
    </w:p>
    <w:p w:rsidR="008C58BF" w:rsidRDefault="008C58BF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361D77" w:rsidRPr="007566E9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361D77" w:rsidRPr="002261F5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(80)</w:t>
      </w:r>
    </w:p>
    <w:p w:rsidR="00361D77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 (443)</w:t>
      </w:r>
    </w:p>
    <w:p w:rsidR="00361D77" w:rsidRPr="002261F5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(8080)</w:t>
      </w:r>
    </w:p>
    <w:p w:rsidR="00361D77" w:rsidRPr="00BF66FD" w:rsidRDefault="00361D77" w:rsidP="00361D77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61D77" w:rsidRDefault="00361D77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361D77" w:rsidRPr="00586159" w:rsidRDefault="00361D77" w:rsidP="00361D77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 xml:space="preserve"> y otorgarle permiso de </w:t>
      </w:r>
      <w:r w:rsidRPr="00586159">
        <w:rPr>
          <w:rFonts w:ascii="Arial" w:hAnsi="Arial" w:cs="Arial"/>
          <w:b/>
          <w:sz w:val="20"/>
          <w:szCs w:val="20"/>
        </w:rPr>
        <w:t>sudo</w:t>
      </w:r>
      <w:r w:rsidRPr="00586159">
        <w:rPr>
          <w:rFonts w:ascii="Arial" w:hAnsi="Arial" w:cs="Arial"/>
          <w:sz w:val="20"/>
          <w:szCs w:val="20"/>
        </w:rPr>
        <w:t>.</w:t>
      </w:r>
    </w:p>
    <w:p w:rsidR="00CB2555" w:rsidRDefault="00CB2555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912E0B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2" w:name="OLE_LINK24"/>
      <w:bookmarkStart w:id="13" w:name="_Toc496713118"/>
      <w:r>
        <w:rPr>
          <w:rFonts w:ascii="Arial" w:hAnsi="Arial" w:cs="Arial"/>
          <w:b/>
          <w:sz w:val="20"/>
          <w:szCs w:val="20"/>
        </w:rPr>
        <w:t>Servidor “</w:t>
      </w:r>
      <w:r w:rsidR="00CF0A1D" w:rsidRPr="00CF0A1D">
        <w:rPr>
          <w:rFonts w:ascii="Arial" w:hAnsi="Arial" w:cs="Arial"/>
          <w:b/>
          <w:sz w:val="20"/>
          <w:szCs w:val="20"/>
        </w:rPr>
        <w:t>cidfsw1</w:t>
      </w:r>
      <w:r>
        <w:rPr>
          <w:rFonts w:ascii="Arial" w:hAnsi="Arial" w:cs="Arial"/>
          <w:b/>
          <w:sz w:val="20"/>
          <w:szCs w:val="20"/>
        </w:rPr>
        <w:t>”</w:t>
      </w:r>
      <w:bookmarkEnd w:id="13"/>
    </w:p>
    <w:p w:rsidR="00912E0B" w:rsidRPr="00912E0B" w:rsidRDefault="00912E0B" w:rsidP="00912E0B">
      <w:pPr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912E0B">
        <w:rPr>
          <w:rFonts w:ascii="Arial" w:hAnsi="Arial" w:cs="Arial"/>
          <w:sz w:val="20"/>
          <w:szCs w:val="20"/>
        </w:rPr>
        <w:t xml:space="preserve">Servidor </w:t>
      </w:r>
      <w:r>
        <w:rPr>
          <w:rFonts w:ascii="Arial" w:hAnsi="Arial" w:cs="Arial"/>
          <w:sz w:val="20"/>
          <w:szCs w:val="20"/>
        </w:rPr>
        <w:t>para orquestación y automatización de pruebas</w:t>
      </w:r>
      <w:r w:rsidRPr="00912E0B">
        <w:rPr>
          <w:rFonts w:ascii="Arial" w:hAnsi="Arial" w:cs="Arial"/>
          <w:sz w:val="20"/>
          <w:szCs w:val="20"/>
        </w:rPr>
        <w:t xml:space="preserve"> para fábrica de software.</w:t>
      </w:r>
    </w:p>
    <w:p w:rsidR="00912E0B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“Privado - Middleware”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CB2555" w:rsidRDefault="00CB2555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  <w:r w:rsidR="00CF0A1D">
        <w:rPr>
          <w:rFonts w:ascii="Arial" w:hAnsi="Arial" w:cs="Arial"/>
          <w:sz w:val="20"/>
          <w:szCs w:val="20"/>
        </w:rPr>
        <w:t xml:space="preserve"> x86 64 bit. </w:t>
      </w:r>
    </w:p>
    <w:p w:rsidR="00CB2555" w:rsidRDefault="00CB2555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02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CB2555" w:rsidRDefault="00452E3F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14" w:name="OLE_LINK20"/>
      <w:bookmarkStart w:id="15" w:name="OLE_LINK21"/>
      <w:r>
        <w:rPr>
          <w:rFonts w:ascii="Arial" w:hAnsi="Arial" w:cs="Arial"/>
          <w:sz w:val="20"/>
          <w:szCs w:val="20"/>
        </w:rPr>
        <w:t>12</w:t>
      </w:r>
      <w:bookmarkEnd w:id="14"/>
      <w:bookmarkEnd w:id="15"/>
      <w:r w:rsidR="00CB2555">
        <w:rPr>
          <w:rFonts w:ascii="Arial" w:hAnsi="Arial" w:cs="Arial"/>
          <w:sz w:val="20"/>
          <w:szCs w:val="20"/>
        </w:rPr>
        <w:t xml:space="preserve"> GB de RAM</w:t>
      </w:r>
    </w:p>
    <w:p w:rsidR="00CB2555" w:rsidRDefault="009528B1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</w:t>
      </w:r>
      <w:r w:rsidR="00CB2555">
        <w:rPr>
          <w:rFonts w:ascii="Arial" w:hAnsi="Arial" w:cs="Arial"/>
          <w:sz w:val="20"/>
          <w:szCs w:val="20"/>
        </w:rPr>
        <w:t xml:space="preserve"> GB </w:t>
      </w:r>
      <w:r w:rsidR="003554D2">
        <w:rPr>
          <w:rFonts w:ascii="Arial" w:hAnsi="Arial" w:cs="Arial"/>
          <w:sz w:val="20"/>
          <w:szCs w:val="20"/>
        </w:rPr>
        <w:t xml:space="preserve">de almacenamiento </w:t>
      </w:r>
      <w:r w:rsidR="009C2D52">
        <w:rPr>
          <w:rFonts w:ascii="Arial" w:hAnsi="Arial" w:cs="Arial"/>
          <w:sz w:val="20"/>
          <w:szCs w:val="20"/>
        </w:rPr>
        <w:t xml:space="preserve">inicial </w:t>
      </w:r>
      <w:r w:rsidR="003554D2">
        <w:rPr>
          <w:rFonts w:ascii="Arial" w:hAnsi="Arial" w:cs="Arial"/>
          <w:sz w:val="20"/>
          <w:szCs w:val="20"/>
        </w:rPr>
        <w:t>con punto de montaje en</w:t>
      </w:r>
      <w:r w:rsidR="00CB2555">
        <w:rPr>
          <w:rFonts w:ascii="Arial" w:hAnsi="Arial" w:cs="Arial"/>
          <w:sz w:val="20"/>
          <w:szCs w:val="20"/>
        </w:rPr>
        <w:t xml:space="preserve"> “</w:t>
      </w:r>
      <w:r w:rsidR="00CB2555" w:rsidRPr="00645792">
        <w:rPr>
          <w:rFonts w:ascii="Arial" w:hAnsi="Arial" w:cs="Arial"/>
          <w:b/>
          <w:sz w:val="20"/>
          <w:szCs w:val="20"/>
        </w:rPr>
        <w:t>/</w:t>
      </w:r>
      <w:proofErr w:type="spellStart"/>
      <w:r w:rsidR="00CB2555" w:rsidRPr="00645792">
        <w:rPr>
          <w:rFonts w:ascii="Arial" w:hAnsi="Arial" w:cs="Arial"/>
          <w:b/>
          <w:sz w:val="20"/>
          <w:szCs w:val="20"/>
        </w:rPr>
        <w:t>fssvc</w:t>
      </w:r>
      <w:proofErr w:type="spellEnd"/>
      <w:r w:rsidR="00BD6D08">
        <w:rPr>
          <w:rFonts w:ascii="Arial" w:hAnsi="Arial" w:cs="Arial"/>
          <w:sz w:val="20"/>
          <w:szCs w:val="20"/>
        </w:rPr>
        <w:t>.</w:t>
      </w:r>
    </w:p>
    <w:p w:rsidR="00CB2555" w:rsidRDefault="00CB2555" w:rsidP="00CB255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CB2555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CB2555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bookmarkStart w:id="16" w:name="OLE_LINK22"/>
      <w:bookmarkStart w:id="17" w:name="OLE_LINK23"/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bookmarkEnd w:id="16"/>
    <w:bookmarkEnd w:id="17"/>
    <w:p w:rsidR="00CB2555" w:rsidRDefault="00CB2555" w:rsidP="00CB2555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CB2555" w:rsidRPr="00F3536E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CB2555" w:rsidRPr="00F3536E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CB2555" w:rsidRDefault="00CB2555" w:rsidP="00CB255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CB2555" w:rsidRPr="00663BE3" w:rsidRDefault="00CB2555" w:rsidP="00CB2555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CB255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 producción (172.16.32.45:25)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Directory de producción (172.16.1.101:389)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servidor que en este documento se denomina “</w:t>
      </w:r>
      <w:r w:rsidRPr="00EC63D1">
        <w:rPr>
          <w:rFonts w:ascii="Arial" w:hAnsi="Arial" w:cs="Arial"/>
          <w:b/>
          <w:sz w:val="20"/>
          <w:szCs w:val="20"/>
        </w:rPr>
        <w:t>odbfsw1</w:t>
      </w:r>
      <w:r>
        <w:rPr>
          <w:rFonts w:ascii="Arial" w:hAnsi="Arial" w:cs="Arial"/>
          <w:sz w:val="20"/>
          <w:szCs w:val="20"/>
        </w:rPr>
        <w:t>” (IP:1521)</w:t>
      </w:r>
    </w:p>
    <w:p w:rsidR="00CB2555" w:rsidRDefault="00CB2555" w:rsidP="00CB255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4407C3" w:rsidRPr="008C58BF" w:rsidRDefault="004407C3" w:rsidP="004407C3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8C58BF">
        <w:rPr>
          <w:rFonts w:ascii="Arial" w:hAnsi="Arial" w:cs="Arial"/>
          <w:sz w:val="20"/>
          <w:szCs w:val="20"/>
        </w:rPr>
        <w:t xml:space="preserve">Este servidor </w:t>
      </w:r>
      <w:r w:rsidRPr="008C58BF">
        <w:rPr>
          <w:rFonts w:ascii="Arial" w:hAnsi="Arial" w:cs="Arial"/>
          <w:b/>
          <w:sz w:val="20"/>
          <w:szCs w:val="20"/>
        </w:rPr>
        <w:t>requiere acceso temporal</w:t>
      </w:r>
      <w:r w:rsidRPr="008C58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internet </w:t>
      </w:r>
      <w:r w:rsidRPr="008C58BF">
        <w:rPr>
          <w:rFonts w:ascii="Arial" w:hAnsi="Arial" w:cs="Arial"/>
          <w:sz w:val="20"/>
          <w:szCs w:val="20"/>
        </w:rPr>
        <w:t>a l</w:t>
      </w:r>
      <w:r>
        <w:rPr>
          <w:rFonts w:ascii="Arial" w:hAnsi="Arial" w:cs="Arial"/>
          <w:sz w:val="20"/>
          <w:szCs w:val="20"/>
        </w:rPr>
        <w:t>o</w:t>
      </w:r>
      <w:r w:rsidRPr="008C58BF">
        <w:rPr>
          <w:rFonts w:ascii="Arial" w:hAnsi="Arial" w:cs="Arial"/>
          <w:sz w:val="20"/>
          <w:szCs w:val="20"/>
        </w:rPr>
        <w:t>s siguientes patrones de URL:</w:t>
      </w:r>
    </w:p>
    <w:p w:rsidR="004407C3" w:rsidRPr="008C58BF" w:rsidRDefault="004407C3" w:rsidP="004407C3">
      <w:pPr>
        <w:pStyle w:val="Prrafodelista"/>
        <w:numPr>
          <w:ilvl w:val="0"/>
          <w:numId w:val="25"/>
        </w:numPr>
        <w:spacing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 w:rsidRPr="008C58BF">
        <w:rPr>
          <w:rStyle w:val="Hipervnculo"/>
          <w:rFonts w:ascii="Arial" w:hAnsi="Arial" w:cs="Arial"/>
          <w:sz w:val="20"/>
          <w:szCs w:val="20"/>
        </w:rPr>
        <w:t>http://dl.fedoraproject.org/pub/epel/*</w:t>
      </w:r>
    </w:p>
    <w:p w:rsidR="004407C3" w:rsidRPr="008C58BF" w:rsidRDefault="00266FF3" w:rsidP="004407C3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hyperlink r:id="rId10" w:history="1">
        <w:r w:rsidR="004407C3" w:rsidRPr="008C58BF">
          <w:rPr>
            <w:rStyle w:val="Hipervnculo"/>
            <w:rFonts w:ascii="Arial" w:hAnsi="Arial" w:cs="Arial"/>
            <w:sz w:val="20"/>
            <w:szCs w:val="20"/>
          </w:rPr>
          <w:t>https://download.docker.com/linux/*</w:t>
        </w:r>
      </w:hyperlink>
    </w:p>
    <w:p w:rsidR="004407C3" w:rsidRDefault="004407C3" w:rsidP="00CB255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CB2555" w:rsidRPr="007566E9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(80)</w:t>
      </w:r>
    </w:p>
    <w:p w:rsidR="00CB255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 (443)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(8080)</w:t>
      </w:r>
    </w:p>
    <w:p w:rsidR="00DA14CB" w:rsidRPr="00BF66FD" w:rsidRDefault="00DA14CB" w:rsidP="00CB2555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CB2555" w:rsidRPr="00586159" w:rsidRDefault="00CB2555" w:rsidP="00CB255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 xml:space="preserve"> y otorgarle permiso de </w:t>
      </w:r>
      <w:r w:rsidRPr="00586159">
        <w:rPr>
          <w:rFonts w:ascii="Arial" w:hAnsi="Arial" w:cs="Arial"/>
          <w:b/>
          <w:sz w:val="20"/>
          <w:szCs w:val="20"/>
        </w:rPr>
        <w:t>sudo</w:t>
      </w:r>
      <w:r w:rsidRPr="00586159">
        <w:rPr>
          <w:rFonts w:ascii="Arial" w:hAnsi="Arial" w:cs="Arial"/>
          <w:sz w:val="20"/>
          <w:szCs w:val="20"/>
        </w:rPr>
        <w:t>.</w:t>
      </w:r>
    </w:p>
    <w:bookmarkEnd w:id="12"/>
    <w:p w:rsidR="00CB2555" w:rsidRDefault="00CB2555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DA14CB" w:rsidRDefault="00DA14CB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8" w:name="OLE_LINK19"/>
      <w:bookmarkStart w:id="19" w:name="_Toc496713119"/>
      <w:r>
        <w:rPr>
          <w:rFonts w:ascii="Arial" w:hAnsi="Arial" w:cs="Arial"/>
          <w:b/>
          <w:sz w:val="20"/>
          <w:szCs w:val="20"/>
        </w:rPr>
        <w:lastRenderedPageBreak/>
        <w:t>Servidor “cmsf</w:t>
      </w:r>
      <w:r w:rsidR="004B50DE">
        <w:rPr>
          <w:rFonts w:ascii="Arial" w:hAnsi="Arial" w:cs="Arial"/>
          <w:b/>
          <w:sz w:val="20"/>
          <w:szCs w:val="20"/>
        </w:rPr>
        <w:t>sw</w:t>
      </w:r>
      <w:r>
        <w:rPr>
          <w:rFonts w:ascii="Arial" w:hAnsi="Arial" w:cs="Arial"/>
          <w:b/>
          <w:sz w:val="20"/>
          <w:szCs w:val="20"/>
        </w:rPr>
        <w:t>1”</w:t>
      </w:r>
      <w:bookmarkEnd w:id="19"/>
    </w:p>
    <w:p w:rsidR="00CD0DA7" w:rsidRPr="00CD0DA7" w:rsidRDefault="00CD0DA7" w:rsidP="00CD0DA7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D0DA7">
        <w:rPr>
          <w:rFonts w:ascii="Arial" w:hAnsi="Arial" w:cs="Arial"/>
          <w:sz w:val="20"/>
          <w:szCs w:val="20"/>
        </w:rPr>
        <w:t xml:space="preserve">Servidor para </w:t>
      </w:r>
      <w:r>
        <w:rPr>
          <w:rFonts w:ascii="Arial" w:hAnsi="Arial" w:cs="Arial"/>
          <w:sz w:val="20"/>
          <w:szCs w:val="20"/>
        </w:rPr>
        <w:t>gestionar el conocimiento y documentos relacionados a</w:t>
      </w:r>
      <w:r w:rsidRPr="00CD0DA7">
        <w:rPr>
          <w:rFonts w:ascii="Arial" w:hAnsi="Arial" w:cs="Arial"/>
          <w:sz w:val="20"/>
          <w:szCs w:val="20"/>
        </w:rPr>
        <w:t xml:space="preserve"> fábrica de software.</w:t>
      </w:r>
    </w:p>
    <w:p w:rsidR="00CD0DA7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“Privado - Middleware”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7F5791" w:rsidRDefault="007F5791" w:rsidP="007F579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</w:p>
    <w:p w:rsidR="007F5791" w:rsidRDefault="007F5791" w:rsidP="007F579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02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7F5791" w:rsidRDefault="007F5791" w:rsidP="007F579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 GB de RAM</w:t>
      </w:r>
    </w:p>
    <w:p w:rsidR="007F5791" w:rsidRDefault="007F5791" w:rsidP="007F579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500 GB de </w:t>
      </w:r>
      <w:r w:rsidR="009C2D52">
        <w:rPr>
          <w:rFonts w:ascii="Arial" w:hAnsi="Arial" w:cs="Arial"/>
          <w:sz w:val="20"/>
          <w:szCs w:val="20"/>
        </w:rPr>
        <w:t xml:space="preserve">almacenamiento inicial </w:t>
      </w:r>
      <w:r>
        <w:rPr>
          <w:rFonts w:ascii="Arial" w:hAnsi="Arial" w:cs="Arial"/>
          <w:sz w:val="20"/>
          <w:szCs w:val="20"/>
        </w:rPr>
        <w:t xml:space="preserve">para punto de montaje </w:t>
      </w:r>
      <w:r w:rsidR="009C2D52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>“</w:t>
      </w:r>
      <w:r w:rsidRPr="00645792">
        <w:rPr>
          <w:rFonts w:ascii="Arial" w:hAnsi="Arial" w:cs="Arial"/>
          <w:b/>
          <w:sz w:val="20"/>
          <w:szCs w:val="20"/>
        </w:rPr>
        <w:t>/</w:t>
      </w:r>
      <w:proofErr w:type="spellStart"/>
      <w:r w:rsidRPr="00645792">
        <w:rPr>
          <w:rFonts w:ascii="Arial" w:hAnsi="Arial" w:cs="Arial"/>
          <w:b/>
          <w:sz w:val="20"/>
          <w:szCs w:val="20"/>
        </w:rPr>
        <w:t>fssvc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392C3B">
        <w:rPr>
          <w:rFonts w:ascii="Arial" w:hAnsi="Arial" w:cs="Arial"/>
          <w:sz w:val="20"/>
          <w:szCs w:val="20"/>
        </w:rPr>
        <w:t>.</w:t>
      </w:r>
    </w:p>
    <w:p w:rsidR="007F5791" w:rsidRDefault="007F5791" w:rsidP="007F5791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7F5791" w:rsidRDefault="007F5791" w:rsidP="007F5791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7F5791" w:rsidRDefault="007F5791" w:rsidP="007F5791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7F5791" w:rsidRPr="00E42C57" w:rsidRDefault="007F5791" w:rsidP="007F5791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42C57">
        <w:rPr>
          <w:rFonts w:ascii="Arial" w:hAnsi="Arial" w:cs="Arial"/>
          <w:color w:val="000000"/>
          <w:sz w:val="18"/>
          <w:szCs w:val="18"/>
        </w:rPr>
        <w:t>rhel-7-server-rpms</w:t>
      </w:r>
    </w:p>
    <w:p w:rsidR="007F5791" w:rsidRPr="00E42C57" w:rsidRDefault="007F5791" w:rsidP="007F5791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42C57">
        <w:rPr>
          <w:rFonts w:ascii="Arial" w:hAnsi="Arial" w:cs="Arial"/>
          <w:sz w:val="18"/>
          <w:szCs w:val="18"/>
        </w:rPr>
        <w:t>rhel-7-server-extras-rpms</w:t>
      </w:r>
    </w:p>
    <w:p w:rsidR="007F5791" w:rsidRPr="00E42C57" w:rsidRDefault="007F5791" w:rsidP="007F5791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42C57">
        <w:rPr>
          <w:rFonts w:ascii="Arial" w:hAnsi="Arial" w:cs="Arial"/>
          <w:color w:val="000000"/>
          <w:sz w:val="18"/>
          <w:szCs w:val="18"/>
        </w:rPr>
        <w:t>rhel-7-server-rt-rpms</w:t>
      </w:r>
    </w:p>
    <w:p w:rsidR="007F5791" w:rsidRPr="00913AC7" w:rsidRDefault="007F5791" w:rsidP="007F5791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42C57">
        <w:rPr>
          <w:rFonts w:ascii="Arial" w:hAnsi="Arial" w:cs="Arial"/>
          <w:color w:val="000000"/>
          <w:sz w:val="18"/>
          <w:szCs w:val="18"/>
        </w:rPr>
        <w:t>rhel-7-server-optional-rpms</w:t>
      </w:r>
    </w:p>
    <w:p w:rsidR="007F5791" w:rsidRDefault="007F5791" w:rsidP="007F5791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7F5791" w:rsidRPr="00F3536E" w:rsidRDefault="007F5791" w:rsidP="007F5791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7F5791" w:rsidRPr="00F3536E" w:rsidRDefault="007F5791" w:rsidP="007F5791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7F5791" w:rsidRDefault="007F5791" w:rsidP="007F5791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7F5791" w:rsidRPr="00663BE3" w:rsidRDefault="007F5791" w:rsidP="007F5791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7F5791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 producción (172.16.32.45:25)</w:t>
      </w:r>
    </w:p>
    <w:p w:rsidR="007F5791" w:rsidRPr="002261F5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Directory de producción (172.16.1.101:389)</w:t>
      </w:r>
    </w:p>
    <w:p w:rsidR="007F5791" w:rsidRPr="002261F5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servidor que en este documento se denomina “</w:t>
      </w:r>
      <w:r w:rsidRPr="00EC63D1">
        <w:rPr>
          <w:rFonts w:ascii="Arial" w:hAnsi="Arial" w:cs="Arial"/>
          <w:b/>
          <w:sz w:val="20"/>
          <w:szCs w:val="20"/>
        </w:rPr>
        <w:t>odbfsw1</w:t>
      </w:r>
      <w:r>
        <w:rPr>
          <w:rFonts w:ascii="Arial" w:hAnsi="Arial" w:cs="Arial"/>
          <w:sz w:val="20"/>
          <w:szCs w:val="20"/>
        </w:rPr>
        <w:t>” (IP:1521)</w:t>
      </w:r>
    </w:p>
    <w:p w:rsidR="007F5791" w:rsidRDefault="007F5791" w:rsidP="007F5791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7F5791" w:rsidRPr="007566E9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7F5791" w:rsidRPr="002261F5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(80)</w:t>
      </w:r>
    </w:p>
    <w:p w:rsidR="007F5791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 (443)</w:t>
      </w:r>
    </w:p>
    <w:p w:rsidR="007F5791" w:rsidRPr="002261F5" w:rsidRDefault="007F5791" w:rsidP="007F5791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(8080)</w:t>
      </w:r>
    </w:p>
    <w:p w:rsidR="007F5791" w:rsidRDefault="007F5791" w:rsidP="007F5791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F5791" w:rsidRDefault="007F5791" w:rsidP="007F5791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7F5791" w:rsidRPr="00586159" w:rsidRDefault="007F5791" w:rsidP="007F579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20" w:name="OLE_LINK13"/>
      <w:bookmarkStart w:id="21" w:name="OLE_LINK14"/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bookmarkEnd w:id="18"/>
    <w:bookmarkEnd w:id="20"/>
    <w:bookmarkEnd w:id="21"/>
    <w:p w:rsidR="007F5791" w:rsidRDefault="007F5791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50545" w:rsidRDefault="00750545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BC0FA7" w:rsidRDefault="00BC0FA7" w:rsidP="00CD0DA7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2" w:name="_Toc496713120"/>
      <w:r>
        <w:rPr>
          <w:rFonts w:ascii="Arial" w:hAnsi="Arial" w:cs="Arial"/>
          <w:b/>
          <w:sz w:val="20"/>
          <w:szCs w:val="20"/>
        </w:rPr>
        <w:t>Servidor “</w:t>
      </w:r>
      <w:r w:rsidR="00136C4B">
        <w:rPr>
          <w:rFonts w:ascii="Arial" w:hAnsi="Arial" w:cs="Arial"/>
          <w:b/>
          <w:sz w:val="20"/>
          <w:szCs w:val="20"/>
        </w:rPr>
        <w:t>gesf</w:t>
      </w:r>
      <w:r w:rsidR="00B94E44">
        <w:rPr>
          <w:rFonts w:ascii="Arial" w:hAnsi="Arial" w:cs="Arial"/>
          <w:b/>
          <w:sz w:val="20"/>
          <w:szCs w:val="20"/>
        </w:rPr>
        <w:t>sw</w:t>
      </w:r>
      <w:r w:rsidR="00136C4B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”</w:t>
      </w:r>
      <w:bookmarkEnd w:id="22"/>
    </w:p>
    <w:p w:rsidR="00CD0DA7" w:rsidRDefault="00CD0DA7" w:rsidP="007D3513">
      <w:pPr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D0DA7">
        <w:rPr>
          <w:rFonts w:ascii="Arial" w:hAnsi="Arial" w:cs="Arial"/>
          <w:sz w:val="20"/>
          <w:szCs w:val="20"/>
        </w:rPr>
        <w:t xml:space="preserve">Servidor </w:t>
      </w:r>
      <w:r w:rsidR="00E31882">
        <w:rPr>
          <w:rFonts w:ascii="Arial" w:hAnsi="Arial" w:cs="Arial"/>
          <w:sz w:val="20"/>
          <w:szCs w:val="20"/>
        </w:rPr>
        <w:t xml:space="preserve">con servicios para gestionar los requerimientos y mantenimientos de las diferentes áreas usuarias del OSCE </w:t>
      </w:r>
      <w:r w:rsidRPr="00CD0DA7">
        <w:rPr>
          <w:rFonts w:ascii="Arial" w:hAnsi="Arial" w:cs="Arial"/>
          <w:sz w:val="20"/>
          <w:szCs w:val="20"/>
        </w:rPr>
        <w:t>para fábrica de software.</w:t>
      </w:r>
    </w:p>
    <w:p w:rsidR="00954422" w:rsidRDefault="007D3513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“Privado - Middleware”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Pr="00954422" w:rsidRDefault="007D3513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BC0FA7" w:rsidRDefault="00BC0FA7" w:rsidP="00FC60E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4E065F" w:rsidRDefault="004E065F" w:rsidP="00BC0FA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</w:p>
    <w:p w:rsidR="00BC0FA7" w:rsidRDefault="004E065F" w:rsidP="00BC0FA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E3188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</w:t>
      </w:r>
      <w:r w:rsidR="00BC0FA7">
        <w:rPr>
          <w:rFonts w:ascii="Arial" w:hAnsi="Arial" w:cs="Arial"/>
          <w:sz w:val="20"/>
          <w:szCs w:val="20"/>
        </w:rPr>
        <w:t>.</w:t>
      </w:r>
    </w:p>
    <w:p w:rsidR="004E065F" w:rsidRDefault="004E065F" w:rsidP="00BC0FA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 GB de RAM</w:t>
      </w:r>
    </w:p>
    <w:p w:rsidR="00BC0FA7" w:rsidRDefault="00BC0FA7" w:rsidP="00FC60E7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F16697" w:rsidRDefault="00BC0FA7" w:rsidP="00FC60E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F16697" w:rsidRDefault="00B72E34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="00F16697"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B72E34" w:rsidRDefault="00B72E34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Repositorios; </w:t>
      </w:r>
      <w:r w:rsidR="008B3F69">
        <w:rPr>
          <w:rFonts w:ascii="Arial" w:hAnsi="Arial" w:cs="Arial"/>
          <w:sz w:val="20"/>
          <w:szCs w:val="20"/>
        </w:rPr>
        <w:t>habilitar a nivel de sistema operativo</w:t>
      </w:r>
      <w:r>
        <w:rPr>
          <w:rFonts w:ascii="Arial" w:hAnsi="Arial" w:cs="Arial"/>
          <w:sz w:val="20"/>
          <w:szCs w:val="20"/>
        </w:rPr>
        <w:t xml:space="preserve"> los siguientes repositorios</w:t>
      </w:r>
    </w:p>
    <w:p w:rsidR="00BF7B0A" w:rsidRPr="00586159" w:rsidRDefault="00BF7B0A" w:rsidP="00BF7B0A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586159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BF7B0A" w:rsidRPr="00586159" w:rsidRDefault="00BF7B0A" w:rsidP="00BF7B0A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586159">
        <w:rPr>
          <w:rFonts w:ascii="Arial" w:hAnsi="Arial" w:cs="Arial"/>
          <w:sz w:val="20"/>
          <w:szCs w:val="18"/>
        </w:rPr>
        <w:t>rhel</w:t>
      </w:r>
      <w:r w:rsidR="00E42C57" w:rsidRPr="00586159">
        <w:rPr>
          <w:rFonts w:ascii="Arial" w:hAnsi="Arial" w:cs="Arial"/>
          <w:sz w:val="20"/>
          <w:szCs w:val="18"/>
        </w:rPr>
        <w:t>-</w:t>
      </w:r>
      <w:r w:rsidRPr="00586159">
        <w:rPr>
          <w:rFonts w:ascii="Arial" w:hAnsi="Arial" w:cs="Arial"/>
          <w:sz w:val="20"/>
          <w:szCs w:val="18"/>
        </w:rPr>
        <w:t>7-server-extras-rpms</w:t>
      </w:r>
    </w:p>
    <w:p w:rsidR="00BF7B0A" w:rsidRPr="00586159" w:rsidRDefault="00BF7B0A" w:rsidP="00BF7B0A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586159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BF7B0A" w:rsidRPr="00586159" w:rsidRDefault="00BF7B0A" w:rsidP="00BF7B0A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586159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BF7B0A" w:rsidRDefault="00BF7B0A" w:rsidP="00BF7B0A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B72E34" w:rsidRPr="00F3536E" w:rsidRDefault="00B72E34" w:rsidP="00B72E34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B72E34" w:rsidRPr="00F3536E" w:rsidRDefault="00B72E34" w:rsidP="00B72E34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F16697" w:rsidRDefault="00F16697" w:rsidP="00F1669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0B1E85" w:rsidRDefault="000B1E85" w:rsidP="006B5195">
      <w:pPr>
        <w:pStyle w:val="Prrafodelista"/>
        <w:numPr>
          <w:ilvl w:val="2"/>
          <w:numId w:val="1"/>
        </w:numPr>
        <w:spacing w:after="0" w:line="240" w:lineRule="auto"/>
        <w:ind w:left="1417" w:hanging="680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6B5195" w:rsidRPr="006B5195" w:rsidRDefault="006B5195" w:rsidP="006B5195">
      <w:pPr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bookmarkStart w:id="23" w:name="OLE_LINK8"/>
      <w:bookmarkStart w:id="24" w:name="OLE_LINK9"/>
      <w:r w:rsidRPr="006B5195">
        <w:rPr>
          <w:rFonts w:ascii="Arial" w:hAnsi="Arial" w:cs="Arial"/>
          <w:sz w:val="20"/>
          <w:szCs w:val="20"/>
        </w:rPr>
        <w:t xml:space="preserve">Este servidor </w:t>
      </w:r>
      <w:r w:rsidRPr="006B5195">
        <w:rPr>
          <w:rFonts w:ascii="Arial" w:hAnsi="Arial" w:cs="Arial"/>
          <w:b/>
          <w:sz w:val="20"/>
          <w:szCs w:val="20"/>
        </w:rPr>
        <w:t>requiere acceso permanente</w:t>
      </w:r>
      <w:r w:rsidRPr="006B5195">
        <w:rPr>
          <w:rFonts w:ascii="Arial" w:hAnsi="Arial" w:cs="Arial"/>
          <w:sz w:val="20"/>
          <w:szCs w:val="20"/>
        </w:rPr>
        <w:t xml:space="preserve"> a los siguientes servicios </w:t>
      </w:r>
      <w:r w:rsidRPr="006B5195">
        <w:rPr>
          <w:rFonts w:ascii="Arial" w:hAnsi="Arial" w:cs="Arial"/>
          <w:b/>
          <w:sz w:val="20"/>
          <w:szCs w:val="20"/>
        </w:rPr>
        <w:t>IP/Puertos</w:t>
      </w:r>
      <w:r w:rsidRPr="006B5195">
        <w:rPr>
          <w:rFonts w:ascii="Arial" w:hAnsi="Arial" w:cs="Arial"/>
          <w:sz w:val="20"/>
          <w:szCs w:val="20"/>
        </w:rPr>
        <w:t>:</w:t>
      </w:r>
    </w:p>
    <w:bookmarkEnd w:id="23"/>
    <w:bookmarkEnd w:id="24"/>
    <w:p w:rsidR="00712968" w:rsidRDefault="00BF66FD" w:rsidP="00960058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60058">
        <w:rPr>
          <w:rFonts w:ascii="Arial" w:hAnsi="Arial" w:cs="Arial"/>
          <w:sz w:val="20"/>
          <w:szCs w:val="20"/>
        </w:rPr>
        <w:t>orreo electrónico de producción (172.16.32.45</w:t>
      </w:r>
      <w:r w:rsidR="00552436">
        <w:rPr>
          <w:rFonts w:ascii="Arial" w:hAnsi="Arial" w:cs="Arial"/>
          <w:sz w:val="20"/>
          <w:szCs w:val="20"/>
        </w:rPr>
        <w:t>:25</w:t>
      </w:r>
      <w:r w:rsidR="00960058">
        <w:rPr>
          <w:rFonts w:ascii="Arial" w:hAnsi="Arial" w:cs="Arial"/>
          <w:sz w:val="20"/>
          <w:szCs w:val="20"/>
        </w:rPr>
        <w:t>)</w:t>
      </w:r>
    </w:p>
    <w:p w:rsidR="00552436" w:rsidRPr="002261F5" w:rsidRDefault="00BF66FD" w:rsidP="00552436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E3162">
        <w:rPr>
          <w:rFonts w:ascii="Arial" w:hAnsi="Arial" w:cs="Arial"/>
          <w:sz w:val="20"/>
          <w:szCs w:val="20"/>
        </w:rPr>
        <w:t xml:space="preserve">ctive </w:t>
      </w:r>
      <w:r w:rsidR="007C782D">
        <w:rPr>
          <w:rFonts w:ascii="Arial" w:hAnsi="Arial" w:cs="Arial"/>
          <w:sz w:val="20"/>
          <w:szCs w:val="20"/>
        </w:rPr>
        <w:t>Directory</w:t>
      </w:r>
      <w:r w:rsidR="00552436">
        <w:rPr>
          <w:rFonts w:ascii="Arial" w:hAnsi="Arial" w:cs="Arial"/>
          <w:sz w:val="20"/>
          <w:szCs w:val="20"/>
        </w:rPr>
        <w:t xml:space="preserve"> de producción (172.16.</w:t>
      </w:r>
      <w:r w:rsidR="008E3162">
        <w:rPr>
          <w:rFonts w:ascii="Arial" w:hAnsi="Arial" w:cs="Arial"/>
          <w:sz w:val="20"/>
          <w:szCs w:val="20"/>
        </w:rPr>
        <w:t>1</w:t>
      </w:r>
      <w:r w:rsidR="00552436">
        <w:rPr>
          <w:rFonts w:ascii="Arial" w:hAnsi="Arial" w:cs="Arial"/>
          <w:sz w:val="20"/>
          <w:szCs w:val="20"/>
        </w:rPr>
        <w:t>.</w:t>
      </w:r>
      <w:r w:rsidR="008E3162">
        <w:rPr>
          <w:rFonts w:ascii="Arial" w:hAnsi="Arial" w:cs="Arial"/>
          <w:sz w:val="20"/>
          <w:szCs w:val="20"/>
        </w:rPr>
        <w:t>101:389</w:t>
      </w:r>
      <w:r w:rsidR="00552436">
        <w:rPr>
          <w:rFonts w:ascii="Arial" w:hAnsi="Arial" w:cs="Arial"/>
          <w:sz w:val="20"/>
          <w:szCs w:val="20"/>
        </w:rPr>
        <w:t>)</w:t>
      </w:r>
    </w:p>
    <w:p w:rsidR="00552436" w:rsidRPr="002261F5" w:rsidRDefault="00BF66FD" w:rsidP="00960058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</w:t>
      </w:r>
      <w:r w:rsidR="00EC63D1">
        <w:rPr>
          <w:rFonts w:ascii="Arial" w:hAnsi="Arial" w:cs="Arial"/>
          <w:sz w:val="20"/>
          <w:szCs w:val="20"/>
        </w:rPr>
        <w:t xml:space="preserve"> servidor que en este documento se denomina “</w:t>
      </w:r>
      <w:r w:rsidR="00EC63D1" w:rsidRPr="00EC63D1">
        <w:rPr>
          <w:rFonts w:ascii="Arial" w:hAnsi="Arial" w:cs="Arial"/>
          <w:b/>
          <w:sz w:val="20"/>
          <w:szCs w:val="20"/>
        </w:rPr>
        <w:t>odbfsw1</w:t>
      </w:r>
      <w:r w:rsidR="00EC63D1">
        <w:rPr>
          <w:rFonts w:ascii="Arial" w:hAnsi="Arial" w:cs="Arial"/>
          <w:sz w:val="20"/>
          <w:szCs w:val="20"/>
        </w:rPr>
        <w:t>” (IP:</w:t>
      </w:r>
      <w:r>
        <w:rPr>
          <w:rFonts w:ascii="Arial" w:hAnsi="Arial" w:cs="Arial"/>
          <w:sz w:val="20"/>
          <w:szCs w:val="20"/>
        </w:rPr>
        <w:t>1521</w:t>
      </w:r>
      <w:r w:rsidR="00EC63D1">
        <w:rPr>
          <w:rFonts w:ascii="Arial" w:hAnsi="Arial" w:cs="Arial"/>
          <w:sz w:val="20"/>
          <w:szCs w:val="20"/>
        </w:rPr>
        <w:t>)</w:t>
      </w:r>
    </w:p>
    <w:p w:rsidR="002261F5" w:rsidRDefault="002261F5" w:rsidP="00F1669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663BE3" w:rsidRDefault="00663BE3" w:rsidP="00663BE3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BE7837" w:rsidRDefault="00BE7837" w:rsidP="00BE783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SSH (22)</w:t>
      </w:r>
    </w:p>
    <w:p w:rsidR="00BE7837" w:rsidRPr="002261F5" w:rsidRDefault="00BE7837" w:rsidP="00BE783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(80)</w:t>
      </w:r>
    </w:p>
    <w:p w:rsidR="00BE7837" w:rsidRDefault="00BE7837" w:rsidP="00BE783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SSL (443)</w:t>
      </w:r>
    </w:p>
    <w:p w:rsidR="00BE7837" w:rsidRPr="002261F5" w:rsidRDefault="00BE7837" w:rsidP="00BE783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(8080)</w:t>
      </w:r>
    </w:p>
    <w:p w:rsidR="00BE7837" w:rsidRPr="00BF66FD" w:rsidRDefault="00BE7837" w:rsidP="00FC60E7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BE7837" w:rsidRDefault="00BE7837" w:rsidP="00F1669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4B2E13" w:rsidRDefault="00980039" w:rsidP="00FC60E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bookmarkStart w:id="25" w:name="OLE_LINK15"/>
      <w:bookmarkStart w:id="26" w:name="OLE_LINK16"/>
      <w:bookmarkStart w:id="27" w:name="OLE_LINK17"/>
      <w:r>
        <w:rPr>
          <w:rFonts w:ascii="Arial" w:hAnsi="Arial" w:cs="Arial"/>
          <w:b/>
          <w:sz w:val="20"/>
          <w:szCs w:val="20"/>
        </w:rPr>
        <w:t>Usuario</w:t>
      </w:r>
      <w:r w:rsidR="008B5DFA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B5DFA">
        <w:rPr>
          <w:rFonts w:ascii="Arial" w:hAnsi="Arial" w:cs="Arial"/>
          <w:b/>
          <w:sz w:val="20"/>
          <w:szCs w:val="20"/>
        </w:rPr>
        <w:t>de sistema operativo</w:t>
      </w:r>
      <w:bookmarkEnd w:id="25"/>
      <w:bookmarkEnd w:id="26"/>
      <w:bookmarkEnd w:id="27"/>
    </w:p>
    <w:p w:rsidR="003F0DCA" w:rsidRPr="003F0DCA" w:rsidRDefault="003F0DCA" w:rsidP="003F0DCA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F0DCA">
        <w:rPr>
          <w:rFonts w:ascii="Arial" w:hAnsi="Arial" w:cs="Arial"/>
          <w:sz w:val="20"/>
          <w:szCs w:val="20"/>
        </w:rPr>
        <w:t xml:space="preserve">Crear el usuario </w:t>
      </w:r>
      <w:proofErr w:type="spellStart"/>
      <w:r w:rsidRPr="003F0DCA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3F0DCA">
        <w:rPr>
          <w:rFonts w:ascii="Arial" w:hAnsi="Arial" w:cs="Arial"/>
          <w:sz w:val="20"/>
          <w:szCs w:val="20"/>
        </w:rPr>
        <w:t>.</w:t>
      </w:r>
    </w:p>
    <w:p w:rsidR="00373CF6" w:rsidRDefault="00373CF6" w:rsidP="00373CF6">
      <w:pPr>
        <w:pStyle w:val="Prrafodelista"/>
        <w:spacing w:line="240" w:lineRule="auto"/>
        <w:ind w:left="1778"/>
        <w:jc w:val="both"/>
        <w:rPr>
          <w:rFonts w:ascii="Arial" w:hAnsi="Arial" w:cs="Arial"/>
          <w:sz w:val="20"/>
          <w:szCs w:val="20"/>
        </w:rPr>
      </w:pPr>
    </w:p>
    <w:sectPr w:rsidR="00373CF6" w:rsidSect="00A81B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18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F3" w:rsidRDefault="00266FF3" w:rsidP="00AB796A">
      <w:pPr>
        <w:spacing w:after="0" w:line="240" w:lineRule="auto"/>
      </w:pPr>
      <w:r>
        <w:separator/>
      </w:r>
    </w:p>
  </w:endnote>
  <w:endnote w:type="continuationSeparator" w:id="0">
    <w:p w:rsidR="00266FF3" w:rsidRDefault="00266FF3" w:rsidP="00A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06" w:rsidRDefault="00D60A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6159" w:rsidRPr="00222A68" w:rsidTr="009822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159" w:rsidRPr="00222A68" w:rsidRDefault="00586159" w:rsidP="00982215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Unidad de Gestión de Desarrollo de Software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159" w:rsidRPr="00222A68" w:rsidRDefault="00586159" w:rsidP="000A2DE6">
          <w:pPr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sym w:font="Symbol" w:char="F0D3"/>
          </w:r>
          <w:r>
            <w:rPr>
              <w:rFonts w:ascii="Arial" w:hAnsi="Arial" w:cs="Arial"/>
              <w:sz w:val="16"/>
              <w:szCs w:val="16"/>
              <w:lang w:val="es-ES"/>
            </w:rPr>
            <w:t>OSCE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159" w:rsidRPr="00222A68" w:rsidRDefault="00586159" w:rsidP="00982215">
          <w:pPr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instrText xml:space="preserve"> PAGE </w:instrTex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372E5F">
            <w:rPr>
              <w:rStyle w:val="Nmerodepgina"/>
              <w:rFonts w:ascii="Arial" w:hAnsi="Arial" w:cs="Arial"/>
              <w:noProof/>
              <w:sz w:val="16"/>
              <w:szCs w:val="16"/>
              <w:lang w:val="es-ES"/>
            </w:rPr>
            <w:t>7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t xml:space="preserve"> de </w:t>
          </w:r>
          <w:r w:rsidR="00266FF3">
            <w:fldChar w:fldCharType="begin"/>
          </w:r>
          <w:r w:rsidR="00266FF3">
            <w:instrText xml:space="preserve"> NUMPAGES  \* MERGEFORMAT </w:instrText>
          </w:r>
          <w:r w:rsidR="00266FF3">
            <w:fldChar w:fldCharType="separate"/>
          </w:r>
          <w:r w:rsidR="00372E5F" w:rsidRPr="00372E5F">
            <w:rPr>
              <w:rStyle w:val="Nmerodepgina"/>
              <w:rFonts w:ascii="Arial" w:hAnsi="Arial" w:cs="Arial"/>
              <w:noProof/>
              <w:sz w:val="16"/>
              <w:szCs w:val="16"/>
              <w:lang w:val="en-US"/>
            </w:rPr>
            <w:t>7</w:t>
          </w:r>
          <w:r w:rsidR="00266FF3">
            <w:rPr>
              <w:rStyle w:val="Nmerodepgina"/>
              <w:rFonts w:ascii="Arial" w:hAnsi="Arial" w:cs="Arial"/>
              <w:noProof/>
              <w:sz w:val="16"/>
              <w:szCs w:val="16"/>
              <w:lang w:val="en-US"/>
            </w:rPr>
            <w:fldChar w:fldCharType="end"/>
          </w:r>
        </w:p>
      </w:tc>
    </w:tr>
  </w:tbl>
  <w:p w:rsidR="00586159" w:rsidRDefault="005861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06" w:rsidRDefault="00D60A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F3" w:rsidRDefault="00266FF3" w:rsidP="00AB796A">
      <w:pPr>
        <w:spacing w:after="0" w:line="240" w:lineRule="auto"/>
      </w:pPr>
      <w:r>
        <w:separator/>
      </w:r>
    </w:p>
  </w:footnote>
  <w:footnote w:type="continuationSeparator" w:id="0">
    <w:p w:rsidR="00266FF3" w:rsidRDefault="00266FF3" w:rsidP="00A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06" w:rsidRDefault="00D60A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6" w:type="dxa"/>
      <w:tblInd w:w="-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668"/>
      <w:gridCol w:w="5853"/>
      <w:gridCol w:w="851"/>
      <w:gridCol w:w="1134"/>
    </w:tblGrid>
    <w:tr w:rsidR="00586159" w:rsidRPr="00CF64CB" w:rsidTr="00297F55">
      <w:trPr>
        <w:trHeight w:val="273"/>
      </w:trPr>
      <w:tc>
        <w:tcPr>
          <w:tcW w:w="1668" w:type="dxa"/>
          <w:vMerge w:val="restart"/>
          <w:noWrap/>
          <w:tcMar>
            <w:left w:w="0" w:type="dxa"/>
          </w:tcMar>
        </w:tcPr>
        <w:p w:rsidR="00586159" w:rsidRPr="00CF64CB" w:rsidRDefault="00586159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i/>
              <w:noProof/>
            </w:rPr>
            <w:drawing>
              <wp:inline distT="0" distB="0" distL="0" distR="0" wp14:anchorId="44FB527B" wp14:editId="789817B1">
                <wp:extent cx="1064757" cy="533400"/>
                <wp:effectExtent l="0" t="0" r="254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05699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639" b="-1"/>
                        <a:stretch/>
                      </pic:blipFill>
                      <pic:spPr bwMode="auto">
                        <a:xfrm>
                          <a:off x="0" y="0"/>
                          <a:ext cx="1102311" cy="552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3" w:type="dxa"/>
          <w:vAlign w:val="center"/>
        </w:tcPr>
        <w:p w:rsidR="00586159" w:rsidRPr="00F53CF9" w:rsidRDefault="00586159" w:rsidP="00297F55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>REQUERIMIENTO DE PLATAFORMA</w:t>
          </w:r>
        </w:p>
      </w:tc>
      <w:tc>
        <w:tcPr>
          <w:tcW w:w="851" w:type="dxa"/>
        </w:tcPr>
        <w:p w:rsidR="00586159" w:rsidRPr="009E59C2" w:rsidRDefault="00586159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134" w:type="dxa"/>
        </w:tcPr>
        <w:p w:rsidR="00586159" w:rsidRPr="00CF64CB" w:rsidRDefault="00586159" w:rsidP="00513064">
          <w:pPr>
            <w:spacing w:after="0" w:line="240" w:lineRule="auto"/>
            <w:ind w:left="709" w:hanging="709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STI-REQ-###</w:t>
          </w:r>
        </w:p>
      </w:tc>
    </w:tr>
    <w:tr w:rsidR="00586159" w:rsidRPr="00CF64CB" w:rsidTr="00297F55">
      <w:trPr>
        <w:trHeight w:val="263"/>
      </w:trPr>
      <w:tc>
        <w:tcPr>
          <w:tcW w:w="1668" w:type="dxa"/>
          <w:vMerge/>
        </w:tcPr>
        <w:p w:rsidR="00586159" w:rsidRPr="00CF64CB" w:rsidRDefault="00586159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 w:val="restart"/>
          <w:vAlign w:val="center"/>
        </w:tcPr>
        <w:p w:rsidR="00586159" w:rsidRPr="00977029" w:rsidRDefault="007D556D" w:rsidP="00E337AE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D556D">
            <w:rPr>
              <w:rFonts w:ascii="Arial" w:hAnsi="Arial" w:cs="Arial"/>
              <w:b/>
              <w:sz w:val="20"/>
              <w:szCs w:val="16"/>
            </w:rPr>
            <w:t>FABRICA DE SOFTWARE</w:t>
          </w:r>
        </w:p>
      </w:tc>
      <w:tc>
        <w:tcPr>
          <w:tcW w:w="851" w:type="dxa"/>
        </w:tcPr>
        <w:p w:rsidR="00586159" w:rsidRPr="009E59C2" w:rsidRDefault="00586159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134" w:type="dxa"/>
        </w:tcPr>
        <w:p w:rsidR="00586159" w:rsidRPr="00CF64CB" w:rsidRDefault="00586159" w:rsidP="00297F5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CF64C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586159" w:rsidRPr="00CF64CB" w:rsidTr="00297F55">
      <w:trPr>
        <w:trHeight w:val="103"/>
      </w:trPr>
      <w:tc>
        <w:tcPr>
          <w:tcW w:w="1668" w:type="dxa"/>
          <w:vMerge/>
        </w:tcPr>
        <w:p w:rsidR="00586159" w:rsidRPr="00CF64CB" w:rsidRDefault="00586159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/>
        </w:tcPr>
        <w:p w:rsidR="00586159" w:rsidRPr="00CF64CB" w:rsidRDefault="00586159" w:rsidP="00297F55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586159" w:rsidRPr="009E59C2" w:rsidRDefault="00586159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134" w:type="dxa"/>
        </w:tcPr>
        <w:p w:rsidR="00586159" w:rsidRPr="00CF64CB" w:rsidRDefault="00586159" w:rsidP="00171A20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01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</w:t>
          </w:r>
          <w:r>
            <w:rPr>
              <w:rFonts w:ascii="Arial" w:hAnsi="Arial" w:cs="Arial"/>
              <w:sz w:val="16"/>
              <w:szCs w:val="16"/>
              <w:lang w:val="es-ES"/>
            </w:rPr>
            <w:t>08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/201</w:t>
          </w:r>
          <w:r>
            <w:rPr>
              <w:rFonts w:ascii="Arial" w:hAnsi="Arial" w:cs="Arial"/>
              <w:sz w:val="16"/>
              <w:szCs w:val="16"/>
              <w:lang w:val="es-ES"/>
            </w:rPr>
            <w:t>7</w:t>
          </w:r>
        </w:p>
      </w:tc>
    </w:tr>
  </w:tbl>
  <w:p w:rsidR="00586159" w:rsidRPr="00AB796A" w:rsidRDefault="00586159" w:rsidP="00AB796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06" w:rsidRDefault="00D60A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FA5"/>
    <w:multiLevelType w:val="multilevel"/>
    <w:tmpl w:val="DA966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70547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A785D"/>
    <w:multiLevelType w:val="hybridMultilevel"/>
    <w:tmpl w:val="4314DA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D425F8B"/>
    <w:multiLevelType w:val="hybridMultilevel"/>
    <w:tmpl w:val="62E2DD5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44BC7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50797B"/>
    <w:multiLevelType w:val="multilevel"/>
    <w:tmpl w:val="5C26BA2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6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6" w15:restartNumberingAfterBreak="0">
    <w:nsid w:val="110C259D"/>
    <w:multiLevelType w:val="hybridMultilevel"/>
    <w:tmpl w:val="4EDA73DA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D615121"/>
    <w:multiLevelType w:val="hybridMultilevel"/>
    <w:tmpl w:val="51E8B3B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201E1"/>
    <w:multiLevelType w:val="multilevel"/>
    <w:tmpl w:val="7CF2E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220CDE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D76DAB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492452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191275"/>
    <w:multiLevelType w:val="multilevel"/>
    <w:tmpl w:val="96E09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96C6C63"/>
    <w:multiLevelType w:val="hybridMultilevel"/>
    <w:tmpl w:val="DDC6B9A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230EB7"/>
    <w:multiLevelType w:val="hybridMultilevel"/>
    <w:tmpl w:val="7B0ABA6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EEB4E44"/>
    <w:multiLevelType w:val="hybridMultilevel"/>
    <w:tmpl w:val="7C2C1532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FCA4B43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4E321E"/>
    <w:multiLevelType w:val="multilevel"/>
    <w:tmpl w:val="C92C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B25296"/>
    <w:multiLevelType w:val="hybridMultilevel"/>
    <w:tmpl w:val="34064FF2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6EE2F80"/>
    <w:multiLevelType w:val="hybridMultilevel"/>
    <w:tmpl w:val="17323A72"/>
    <w:lvl w:ilvl="0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57BD3F7D"/>
    <w:multiLevelType w:val="hybridMultilevel"/>
    <w:tmpl w:val="CC72E1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C9176C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FF1F64"/>
    <w:multiLevelType w:val="multilevel"/>
    <w:tmpl w:val="0E7C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0E0B3F"/>
    <w:multiLevelType w:val="multilevel"/>
    <w:tmpl w:val="5C26BA2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6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24" w15:restartNumberingAfterBreak="0">
    <w:nsid w:val="6F781517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121DCE"/>
    <w:multiLevelType w:val="multilevel"/>
    <w:tmpl w:val="CD4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31" w:hanging="68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A9A4A8F"/>
    <w:multiLevelType w:val="hybridMultilevel"/>
    <w:tmpl w:val="129A2510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AAF6618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3328B9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5"/>
  </w:num>
  <w:num w:numId="3">
    <w:abstractNumId w:val="12"/>
  </w:num>
  <w:num w:numId="4">
    <w:abstractNumId w:val="17"/>
  </w:num>
  <w:num w:numId="5">
    <w:abstractNumId w:val="8"/>
  </w:num>
  <w:num w:numId="6">
    <w:abstractNumId w:val="0"/>
  </w:num>
  <w:num w:numId="7">
    <w:abstractNumId w:val="22"/>
  </w:num>
  <w:num w:numId="8">
    <w:abstractNumId w:val="6"/>
  </w:num>
  <w:num w:numId="9">
    <w:abstractNumId w:val="15"/>
  </w:num>
  <w:num w:numId="10">
    <w:abstractNumId w:val="11"/>
  </w:num>
  <w:num w:numId="11">
    <w:abstractNumId w:val="9"/>
  </w:num>
  <w:num w:numId="12">
    <w:abstractNumId w:val="2"/>
  </w:num>
  <w:num w:numId="13">
    <w:abstractNumId w:val="19"/>
  </w:num>
  <w:num w:numId="14">
    <w:abstractNumId w:val="3"/>
  </w:num>
  <w:num w:numId="15">
    <w:abstractNumId w:val="7"/>
  </w:num>
  <w:num w:numId="16">
    <w:abstractNumId w:val="28"/>
  </w:num>
  <w:num w:numId="17">
    <w:abstractNumId w:val="21"/>
  </w:num>
  <w:num w:numId="18">
    <w:abstractNumId w:val="13"/>
  </w:num>
  <w:num w:numId="19">
    <w:abstractNumId w:val="27"/>
  </w:num>
  <w:num w:numId="20">
    <w:abstractNumId w:val="16"/>
  </w:num>
  <w:num w:numId="21">
    <w:abstractNumId w:val="24"/>
  </w:num>
  <w:num w:numId="22">
    <w:abstractNumId w:val="4"/>
  </w:num>
  <w:num w:numId="23">
    <w:abstractNumId w:val="10"/>
  </w:num>
  <w:num w:numId="24">
    <w:abstractNumId w:val="5"/>
  </w:num>
  <w:num w:numId="25">
    <w:abstractNumId w:val="23"/>
  </w:num>
  <w:num w:numId="26">
    <w:abstractNumId w:val="14"/>
  </w:num>
  <w:num w:numId="27">
    <w:abstractNumId w:val="26"/>
  </w:num>
  <w:num w:numId="28">
    <w:abstractNumId w:val="18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80"/>
    <w:rsid w:val="00001683"/>
    <w:rsid w:val="0000178D"/>
    <w:rsid w:val="00001E5F"/>
    <w:rsid w:val="0000582E"/>
    <w:rsid w:val="00010BD3"/>
    <w:rsid w:val="0001133B"/>
    <w:rsid w:val="00011428"/>
    <w:rsid w:val="000126A2"/>
    <w:rsid w:val="00013413"/>
    <w:rsid w:val="00016683"/>
    <w:rsid w:val="0001701A"/>
    <w:rsid w:val="00023DA9"/>
    <w:rsid w:val="0002484D"/>
    <w:rsid w:val="00025502"/>
    <w:rsid w:val="00027898"/>
    <w:rsid w:val="00027BA7"/>
    <w:rsid w:val="000302F3"/>
    <w:rsid w:val="00031802"/>
    <w:rsid w:val="0003465B"/>
    <w:rsid w:val="00034A27"/>
    <w:rsid w:val="000356B1"/>
    <w:rsid w:val="000405B2"/>
    <w:rsid w:val="00040607"/>
    <w:rsid w:val="000406C5"/>
    <w:rsid w:val="000414A0"/>
    <w:rsid w:val="00041D1A"/>
    <w:rsid w:val="000424D7"/>
    <w:rsid w:val="00043FDA"/>
    <w:rsid w:val="00047374"/>
    <w:rsid w:val="0004739E"/>
    <w:rsid w:val="00052493"/>
    <w:rsid w:val="0005429A"/>
    <w:rsid w:val="00055F35"/>
    <w:rsid w:val="00056604"/>
    <w:rsid w:val="00056B05"/>
    <w:rsid w:val="00062357"/>
    <w:rsid w:val="00064E4A"/>
    <w:rsid w:val="00066CC0"/>
    <w:rsid w:val="000748D7"/>
    <w:rsid w:val="00074A31"/>
    <w:rsid w:val="000750A4"/>
    <w:rsid w:val="00076DA5"/>
    <w:rsid w:val="00077CBA"/>
    <w:rsid w:val="000800C0"/>
    <w:rsid w:val="000803FB"/>
    <w:rsid w:val="0008227D"/>
    <w:rsid w:val="0008322F"/>
    <w:rsid w:val="0008402D"/>
    <w:rsid w:val="00085C7C"/>
    <w:rsid w:val="00086C58"/>
    <w:rsid w:val="000911EE"/>
    <w:rsid w:val="00091A43"/>
    <w:rsid w:val="000929A6"/>
    <w:rsid w:val="00095B21"/>
    <w:rsid w:val="000A23EB"/>
    <w:rsid w:val="000A2DE6"/>
    <w:rsid w:val="000A44E9"/>
    <w:rsid w:val="000A6F6D"/>
    <w:rsid w:val="000A74AE"/>
    <w:rsid w:val="000B080A"/>
    <w:rsid w:val="000B1E85"/>
    <w:rsid w:val="000B4073"/>
    <w:rsid w:val="000B558F"/>
    <w:rsid w:val="000B6523"/>
    <w:rsid w:val="000B69DC"/>
    <w:rsid w:val="000B6E5F"/>
    <w:rsid w:val="000C0E70"/>
    <w:rsid w:val="000C7323"/>
    <w:rsid w:val="000C7695"/>
    <w:rsid w:val="000D03C5"/>
    <w:rsid w:val="000D07E2"/>
    <w:rsid w:val="000D0879"/>
    <w:rsid w:val="000D4680"/>
    <w:rsid w:val="000D62A3"/>
    <w:rsid w:val="000E57F9"/>
    <w:rsid w:val="000F18B1"/>
    <w:rsid w:val="000F38E0"/>
    <w:rsid w:val="000F3973"/>
    <w:rsid w:val="00101C39"/>
    <w:rsid w:val="00105291"/>
    <w:rsid w:val="00107508"/>
    <w:rsid w:val="00110C42"/>
    <w:rsid w:val="00112D08"/>
    <w:rsid w:val="00114E97"/>
    <w:rsid w:val="00117484"/>
    <w:rsid w:val="00120995"/>
    <w:rsid w:val="001220F9"/>
    <w:rsid w:val="00122391"/>
    <w:rsid w:val="001236A9"/>
    <w:rsid w:val="00125229"/>
    <w:rsid w:val="001255AA"/>
    <w:rsid w:val="00131D06"/>
    <w:rsid w:val="00132062"/>
    <w:rsid w:val="001327CF"/>
    <w:rsid w:val="00136C4B"/>
    <w:rsid w:val="0014056D"/>
    <w:rsid w:val="00140631"/>
    <w:rsid w:val="00140B84"/>
    <w:rsid w:val="00142631"/>
    <w:rsid w:val="00147B1E"/>
    <w:rsid w:val="00150291"/>
    <w:rsid w:val="0015140E"/>
    <w:rsid w:val="001521B9"/>
    <w:rsid w:val="00154522"/>
    <w:rsid w:val="00156078"/>
    <w:rsid w:val="0016042B"/>
    <w:rsid w:val="00163BDB"/>
    <w:rsid w:val="00164DDF"/>
    <w:rsid w:val="001659E0"/>
    <w:rsid w:val="00167267"/>
    <w:rsid w:val="0017161A"/>
    <w:rsid w:val="00171A20"/>
    <w:rsid w:val="0017206B"/>
    <w:rsid w:val="00172254"/>
    <w:rsid w:val="001728F6"/>
    <w:rsid w:val="00173EC1"/>
    <w:rsid w:val="00177310"/>
    <w:rsid w:val="00180868"/>
    <w:rsid w:val="001827AB"/>
    <w:rsid w:val="001830B3"/>
    <w:rsid w:val="00184BCE"/>
    <w:rsid w:val="00192CF6"/>
    <w:rsid w:val="001931B8"/>
    <w:rsid w:val="00193B94"/>
    <w:rsid w:val="001945DA"/>
    <w:rsid w:val="001960B1"/>
    <w:rsid w:val="001971D6"/>
    <w:rsid w:val="001A351C"/>
    <w:rsid w:val="001A55BE"/>
    <w:rsid w:val="001A698F"/>
    <w:rsid w:val="001A7412"/>
    <w:rsid w:val="001A7D0C"/>
    <w:rsid w:val="001B1120"/>
    <w:rsid w:val="001B1C64"/>
    <w:rsid w:val="001B3F95"/>
    <w:rsid w:val="001B56D0"/>
    <w:rsid w:val="001B5A70"/>
    <w:rsid w:val="001B6E5F"/>
    <w:rsid w:val="001B75B3"/>
    <w:rsid w:val="001C18BB"/>
    <w:rsid w:val="001C1978"/>
    <w:rsid w:val="001C2B92"/>
    <w:rsid w:val="001C3022"/>
    <w:rsid w:val="001C44B8"/>
    <w:rsid w:val="001C5F00"/>
    <w:rsid w:val="001C7C50"/>
    <w:rsid w:val="001D2F5E"/>
    <w:rsid w:val="001E2D2C"/>
    <w:rsid w:val="001E57C4"/>
    <w:rsid w:val="001E5FC4"/>
    <w:rsid w:val="001E6046"/>
    <w:rsid w:val="001E6D9C"/>
    <w:rsid w:val="001F0711"/>
    <w:rsid w:val="001F13CA"/>
    <w:rsid w:val="001F324B"/>
    <w:rsid w:val="001F5806"/>
    <w:rsid w:val="002008D4"/>
    <w:rsid w:val="00200ABC"/>
    <w:rsid w:val="00201A8F"/>
    <w:rsid w:val="00201AEE"/>
    <w:rsid w:val="0020451A"/>
    <w:rsid w:val="0020661C"/>
    <w:rsid w:val="00206E0A"/>
    <w:rsid w:val="00211F5B"/>
    <w:rsid w:val="00212861"/>
    <w:rsid w:val="002133D6"/>
    <w:rsid w:val="00213400"/>
    <w:rsid w:val="00213657"/>
    <w:rsid w:val="002138FB"/>
    <w:rsid w:val="00216B92"/>
    <w:rsid w:val="00216CB0"/>
    <w:rsid w:val="002179F8"/>
    <w:rsid w:val="0022020B"/>
    <w:rsid w:val="00221B96"/>
    <w:rsid w:val="00221FF0"/>
    <w:rsid w:val="00222BC4"/>
    <w:rsid w:val="00222D8A"/>
    <w:rsid w:val="002246ED"/>
    <w:rsid w:val="0022568D"/>
    <w:rsid w:val="00225C14"/>
    <w:rsid w:val="002261F5"/>
    <w:rsid w:val="0022673A"/>
    <w:rsid w:val="002270D1"/>
    <w:rsid w:val="00227A38"/>
    <w:rsid w:val="00231ED8"/>
    <w:rsid w:val="0023297C"/>
    <w:rsid w:val="002347C5"/>
    <w:rsid w:val="00235EAB"/>
    <w:rsid w:val="002418A9"/>
    <w:rsid w:val="002448BD"/>
    <w:rsid w:val="00244BBF"/>
    <w:rsid w:val="002478AB"/>
    <w:rsid w:val="00252E88"/>
    <w:rsid w:val="002541BE"/>
    <w:rsid w:val="00255C1A"/>
    <w:rsid w:val="002566CA"/>
    <w:rsid w:val="0025750C"/>
    <w:rsid w:val="0026026F"/>
    <w:rsid w:val="0026037F"/>
    <w:rsid w:val="00262367"/>
    <w:rsid w:val="00265E38"/>
    <w:rsid w:val="00265F32"/>
    <w:rsid w:val="00266FF3"/>
    <w:rsid w:val="00267584"/>
    <w:rsid w:val="00267AB9"/>
    <w:rsid w:val="00272EB2"/>
    <w:rsid w:val="00276D73"/>
    <w:rsid w:val="00277CBB"/>
    <w:rsid w:val="00284145"/>
    <w:rsid w:val="00284DC0"/>
    <w:rsid w:val="00285671"/>
    <w:rsid w:val="00292683"/>
    <w:rsid w:val="00294C62"/>
    <w:rsid w:val="00297F55"/>
    <w:rsid w:val="002A02B9"/>
    <w:rsid w:val="002A1DA1"/>
    <w:rsid w:val="002A1DB7"/>
    <w:rsid w:val="002A217F"/>
    <w:rsid w:val="002A2A0D"/>
    <w:rsid w:val="002A3800"/>
    <w:rsid w:val="002A4902"/>
    <w:rsid w:val="002A632F"/>
    <w:rsid w:val="002B30D9"/>
    <w:rsid w:val="002C0D20"/>
    <w:rsid w:val="002C1270"/>
    <w:rsid w:val="002C18A1"/>
    <w:rsid w:val="002C49AD"/>
    <w:rsid w:val="002C4A4B"/>
    <w:rsid w:val="002C4E0E"/>
    <w:rsid w:val="002C53CA"/>
    <w:rsid w:val="002C7983"/>
    <w:rsid w:val="002D0BFF"/>
    <w:rsid w:val="002D27CE"/>
    <w:rsid w:val="002D3815"/>
    <w:rsid w:val="002D4080"/>
    <w:rsid w:val="002D408C"/>
    <w:rsid w:val="002D51B9"/>
    <w:rsid w:val="002E08DD"/>
    <w:rsid w:val="002E17A0"/>
    <w:rsid w:val="002E2B0C"/>
    <w:rsid w:val="002E328E"/>
    <w:rsid w:val="002E3991"/>
    <w:rsid w:val="002E6C31"/>
    <w:rsid w:val="002E72DD"/>
    <w:rsid w:val="002F289C"/>
    <w:rsid w:val="00300499"/>
    <w:rsid w:val="0030222B"/>
    <w:rsid w:val="00302724"/>
    <w:rsid w:val="0030501C"/>
    <w:rsid w:val="003065CB"/>
    <w:rsid w:val="0031035A"/>
    <w:rsid w:val="00310700"/>
    <w:rsid w:val="003108B7"/>
    <w:rsid w:val="003120CE"/>
    <w:rsid w:val="00312BB8"/>
    <w:rsid w:val="00312D03"/>
    <w:rsid w:val="00312F8C"/>
    <w:rsid w:val="00313E38"/>
    <w:rsid w:val="00315686"/>
    <w:rsid w:val="00321039"/>
    <w:rsid w:val="00324881"/>
    <w:rsid w:val="00324E5F"/>
    <w:rsid w:val="00332830"/>
    <w:rsid w:val="00332A43"/>
    <w:rsid w:val="00333C1A"/>
    <w:rsid w:val="0033765A"/>
    <w:rsid w:val="00343CBC"/>
    <w:rsid w:val="00344677"/>
    <w:rsid w:val="00345FEC"/>
    <w:rsid w:val="00351661"/>
    <w:rsid w:val="00352627"/>
    <w:rsid w:val="00352728"/>
    <w:rsid w:val="00353099"/>
    <w:rsid w:val="00353550"/>
    <w:rsid w:val="00353D6B"/>
    <w:rsid w:val="00354B6F"/>
    <w:rsid w:val="003554D2"/>
    <w:rsid w:val="0036070C"/>
    <w:rsid w:val="00361D77"/>
    <w:rsid w:val="00363F3C"/>
    <w:rsid w:val="00364167"/>
    <w:rsid w:val="00366527"/>
    <w:rsid w:val="003677DA"/>
    <w:rsid w:val="0037253F"/>
    <w:rsid w:val="00372E5F"/>
    <w:rsid w:val="00373CF6"/>
    <w:rsid w:val="00374276"/>
    <w:rsid w:val="00374F40"/>
    <w:rsid w:val="00383914"/>
    <w:rsid w:val="00385885"/>
    <w:rsid w:val="003861D0"/>
    <w:rsid w:val="00390734"/>
    <w:rsid w:val="00392528"/>
    <w:rsid w:val="00392ABE"/>
    <w:rsid w:val="00392C3B"/>
    <w:rsid w:val="003946DE"/>
    <w:rsid w:val="00394EA0"/>
    <w:rsid w:val="0039576F"/>
    <w:rsid w:val="00395A06"/>
    <w:rsid w:val="00395FE5"/>
    <w:rsid w:val="00396C69"/>
    <w:rsid w:val="003970B4"/>
    <w:rsid w:val="003A01DC"/>
    <w:rsid w:val="003A062C"/>
    <w:rsid w:val="003A1574"/>
    <w:rsid w:val="003A435A"/>
    <w:rsid w:val="003A5361"/>
    <w:rsid w:val="003A6294"/>
    <w:rsid w:val="003A64A4"/>
    <w:rsid w:val="003A7C95"/>
    <w:rsid w:val="003B0283"/>
    <w:rsid w:val="003B244C"/>
    <w:rsid w:val="003B2F95"/>
    <w:rsid w:val="003B2F9A"/>
    <w:rsid w:val="003B677D"/>
    <w:rsid w:val="003B738A"/>
    <w:rsid w:val="003C2846"/>
    <w:rsid w:val="003C3CC4"/>
    <w:rsid w:val="003C4AA8"/>
    <w:rsid w:val="003C5752"/>
    <w:rsid w:val="003C6A34"/>
    <w:rsid w:val="003C6FE5"/>
    <w:rsid w:val="003D1464"/>
    <w:rsid w:val="003D456A"/>
    <w:rsid w:val="003D75EE"/>
    <w:rsid w:val="003E250C"/>
    <w:rsid w:val="003E35E1"/>
    <w:rsid w:val="003E365A"/>
    <w:rsid w:val="003E5FD0"/>
    <w:rsid w:val="003E6E66"/>
    <w:rsid w:val="003F0DCA"/>
    <w:rsid w:val="003F1478"/>
    <w:rsid w:val="003F2143"/>
    <w:rsid w:val="003F26C8"/>
    <w:rsid w:val="003F6019"/>
    <w:rsid w:val="0040322B"/>
    <w:rsid w:val="00404269"/>
    <w:rsid w:val="00404401"/>
    <w:rsid w:val="00406462"/>
    <w:rsid w:val="004070DA"/>
    <w:rsid w:val="004075B1"/>
    <w:rsid w:val="00411993"/>
    <w:rsid w:val="00412AFC"/>
    <w:rsid w:val="004140C6"/>
    <w:rsid w:val="00415816"/>
    <w:rsid w:val="00420BD9"/>
    <w:rsid w:val="0042394C"/>
    <w:rsid w:val="004240CC"/>
    <w:rsid w:val="00426650"/>
    <w:rsid w:val="00427B76"/>
    <w:rsid w:val="00430105"/>
    <w:rsid w:val="00432BFF"/>
    <w:rsid w:val="004333EA"/>
    <w:rsid w:val="00434F51"/>
    <w:rsid w:val="004368D4"/>
    <w:rsid w:val="004407C3"/>
    <w:rsid w:val="0044489A"/>
    <w:rsid w:val="00444BA8"/>
    <w:rsid w:val="004454A7"/>
    <w:rsid w:val="00445DF9"/>
    <w:rsid w:val="00446CD4"/>
    <w:rsid w:val="00447797"/>
    <w:rsid w:val="00452E3F"/>
    <w:rsid w:val="00454635"/>
    <w:rsid w:val="004562F1"/>
    <w:rsid w:val="0046379A"/>
    <w:rsid w:val="004650F3"/>
    <w:rsid w:val="00465C4C"/>
    <w:rsid w:val="00465D80"/>
    <w:rsid w:val="00466599"/>
    <w:rsid w:val="004678A9"/>
    <w:rsid w:val="00467F45"/>
    <w:rsid w:val="004709D4"/>
    <w:rsid w:val="00471077"/>
    <w:rsid w:val="00473997"/>
    <w:rsid w:val="00473A1D"/>
    <w:rsid w:val="004756E8"/>
    <w:rsid w:val="00475A95"/>
    <w:rsid w:val="00481297"/>
    <w:rsid w:val="00481ADA"/>
    <w:rsid w:val="0048254E"/>
    <w:rsid w:val="00485465"/>
    <w:rsid w:val="00485A8D"/>
    <w:rsid w:val="0049334A"/>
    <w:rsid w:val="004943DD"/>
    <w:rsid w:val="004948C4"/>
    <w:rsid w:val="004951EE"/>
    <w:rsid w:val="0049640E"/>
    <w:rsid w:val="00497343"/>
    <w:rsid w:val="004A06F0"/>
    <w:rsid w:val="004A14A4"/>
    <w:rsid w:val="004A1BE3"/>
    <w:rsid w:val="004A28C7"/>
    <w:rsid w:val="004A3182"/>
    <w:rsid w:val="004A4C3B"/>
    <w:rsid w:val="004A6097"/>
    <w:rsid w:val="004A697C"/>
    <w:rsid w:val="004A70E5"/>
    <w:rsid w:val="004A7639"/>
    <w:rsid w:val="004A77C0"/>
    <w:rsid w:val="004B2E13"/>
    <w:rsid w:val="004B50DE"/>
    <w:rsid w:val="004B634E"/>
    <w:rsid w:val="004B792F"/>
    <w:rsid w:val="004B795F"/>
    <w:rsid w:val="004C0353"/>
    <w:rsid w:val="004C55E2"/>
    <w:rsid w:val="004C5A5B"/>
    <w:rsid w:val="004D1E03"/>
    <w:rsid w:val="004D36B8"/>
    <w:rsid w:val="004D437A"/>
    <w:rsid w:val="004E065F"/>
    <w:rsid w:val="004E290B"/>
    <w:rsid w:val="004E2E4D"/>
    <w:rsid w:val="004E79EB"/>
    <w:rsid w:val="004F0BA6"/>
    <w:rsid w:val="004F29AD"/>
    <w:rsid w:val="004F3308"/>
    <w:rsid w:val="004F3636"/>
    <w:rsid w:val="004F38F3"/>
    <w:rsid w:val="004F437B"/>
    <w:rsid w:val="004F43DD"/>
    <w:rsid w:val="004F47AA"/>
    <w:rsid w:val="004F4951"/>
    <w:rsid w:val="004F5EF4"/>
    <w:rsid w:val="00500CE3"/>
    <w:rsid w:val="00500EB1"/>
    <w:rsid w:val="0050120B"/>
    <w:rsid w:val="005020B7"/>
    <w:rsid w:val="00507A71"/>
    <w:rsid w:val="00507D59"/>
    <w:rsid w:val="00510823"/>
    <w:rsid w:val="00511BC2"/>
    <w:rsid w:val="00511DC5"/>
    <w:rsid w:val="00511EB2"/>
    <w:rsid w:val="00513064"/>
    <w:rsid w:val="00513C1A"/>
    <w:rsid w:val="00513D92"/>
    <w:rsid w:val="00516749"/>
    <w:rsid w:val="0051785A"/>
    <w:rsid w:val="0052136C"/>
    <w:rsid w:val="00521AC1"/>
    <w:rsid w:val="00521F33"/>
    <w:rsid w:val="00522E12"/>
    <w:rsid w:val="005230F6"/>
    <w:rsid w:val="0052328B"/>
    <w:rsid w:val="00525818"/>
    <w:rsid w:val="00527DDE"/>
    <w:rsid w:val="005312C8"/>
    <w:rsid w:val="005326F8"/>
    <w:rsid w:val="0053325C"/>
    <w:rsid w:val="00536440"/>
    <w:rsid w:val="0054649C"/>
    <w:rsid w:val="00552436"/>
    <w:rsid w:val="00553944"/>
    <w:rsid w:val="00554E69"/>
    <w:rsid w:val="00554EE5"/>
    <w:rsid w:val="00557076"/>
    <w:rsid w:val="00557B6D"/>
    <w:rsid w:val="0056115A"/>
    <w:rsid w:val="00565B48"/>
    <w:rsid w:val="00566955"/>
    <w:rsid w:val="005669D8"/>
    <w:rsid w:val="00570234"/>
    <w:rsid w:val="00571030"/>
    <w:rsid w:val="00572824"/>
    <w:rsid w:val="0057349B"/>
    <w:rsid w:val="00574EF0"/>
    <w:rsid w:val="00576D00"/>
    <w:rsid w:val="005773C8"/>
    <w:rsid w:val="00580BF5"/>
    <w:rsid w:val="00581584"/>
    <w:rsid w:val="00582AF1"/>
    <w:rsid w:val="00584204"/>
    <w:rsid w:val="00585A0E"/>
    <w:rsid w:val="00586159"/>
    <w:rsid w:val="005879F3"/>
    <w:rsid w:val="00587CD3"/>
    <w:rsid w:val="00592B38"/>
    <w:rsid w:val="00594C00"/>
    <w:rsid w:val="00597F26"/>
    <w:rsid w:val="005A1603"/>
    <w:rsid w:val="005A1D09"/>
    <w:rsid w:val="005A3BD7"/>
    <w:rsid w:val="005A4F8E"/>
    <w:rsid w:val="005A5383"/>
    <w:rsid w:val="005A7A27"/>
    <w:rsid w:val="005B0F83"/>
    <w:rsid w:val="005B112E"/>
    <w:rsid w:val="005B1580"/>
    <w:rsid w:val="005B295C"/>
    <w:rsid w:val="005B301F"/>
    <w:rsid w:val="005B5682"/>
    <w:rsid w:val="005B77F5"/>
    <w:rsid w:val="005C2933"/>
    <w:rsid w:val="005C2FBB"/>
    <w:rsid w:val="005C4352"/>
    <w:rsid w:val="005D3F4C"/>
    <w:rsid w:val="005D54F4"/>
    <w:rsid w:val="005D7888"/>
    <w:rsid w:val="005E050F"/>
    <w:rsid w:val="005E0539"/>
    <w:rsid w:val="005E3E84"/>
    <w:rsid w:val="005E5DFE"/>
    <w:rsid w:val="005E7B47"/>
    <w:rsid w:val="005F11AC"/>
    <w:rsid w:val="005F3070"/>
    <w:rsid w:val="005F6047"/>
    <w:rsid w:val="005F6616"/>
    <w:rsid w:val="005F6BBF"/>
    <w:rsid w:val="00600EF2"/>
    <w:rsid w:val="00605434"/>
    <w:rsid w:val="0060590A"/>
    <w:rsid w:val="00606921"/>
    <w:rsid w:val="00606960"/>
    <w:rsid w:val="0060746E"/>
    <w:rsid w:val="00610E86"/>
    <w:rsid w:val="006114CA"/>
    <w:rsid w:val="0061372B"/>
    <w:rsid w:val="00614CF4"/>
    <w:rsid w:val="00616E87"/>
    <w:rsid w:val="00617B96"/>
    <w:rsid w:val="0062027E"/>
    <w:rsid w:val="00623178"/>
    <w:rsid w:val="00624C4A"/>
    <w:rsid w:val="006257DD"/>
    <w:rsid w:val="006270B1"/>
    <w:rsid w:val="0062725A"/>
    <w:rsid w:val="0063015B"/>
    <w:rsid w:val="0063096A"/>
    <w:rsid w:val="00630FF3"/>
    <w:rsid w:val="00631185"/>
    <w:rsid w:val="0063169E"/>
    <w:rsid w:val="00631EE5"/>
    <w:rsid w:val="006354F8"/>
    <w:rsid w:val="00635CC7"/>
    <w:rsid w:val="006433C4"/>
    <w:rsid w:val="00643863"/>
    <w:rsid w:val="0064457B"/>
    <w:rsid w:val="0064528B"/>
    <w:rsid w:val="00645792"/>
    <w:rsid w:val="0065059D"/>
    <w:rsid w:val="00651AF3"/>
    <w:rsid w:val="00652347"/>
    <w:rsid w:val="00656CE5"/>
    <w:rsid w:val="00657927"/>
    <w:rsid w:val="006605C0"/>
    <w:rsid w:val="00660BA5"/>
    <w:rsid w:val="00661F3D"/>
    <w:rsid w:val="00663BE3"/>
    <w:rsid w:val="00665C48"/>
    <w:rsid w:val="006663D5"/>
    <w:rsid w:val="00666CAD"/>
    <w:rsid w:val="006670A5"/>
    <w:rsid w:val="00667A45"/>
    <w:rsid w:val="0067142A"/>
    <w:rsid w:val="00671CC0"/>
    <w:rsid w:val="0067427B"/>
    <w:rsid w:val="00674FC6"/>
    <w:rsid w:val="00675317"/>
    <w:rsid w:val="00675CAD"/>
    <w:rsid w:val="00676EAD"/>
    <w:rsid w:val="00677078"/>
    <w:rsid w:val="00677CD8"/>
    <w:rsid w:val="006819E6"/>
    <w:rsid w:val="00682AD9"/>
    <w:rsid w:val="0068411F"/>
    <w:rsid w:val="00684C4A"/>
    <w:rsid w:val="00686164"/>
    <w:rsid w:val="00690F9C"/>
    <w:rsid w:val="00691E95"/>
    <w:rsid w:val="0069318F"/>
    <w:rsid w:val="006933F9"/>
    <w:rsid w:val="0069387A"/>
    <w:rsid w:val="0069477F"/>
    <w:rsid w:val="0069640C"/>
    <w:rsid w:val="0069695A"/>
    <w:rsid w:val="006A0207"/>
    <w:rsid w:val="006A0324"/>
    <w:rsid w:val="006A03EC"/>
    <w:rsid w:val="006A140A"/>
    <w:rsid w:val="006A1FDD"/>
    <w:rsid w:val="006A5BAD"/>
    <w:rsid w:val="006B5195"/>
    <w:rsid w:val="006B5ABE"/>
    <w:rsid w:val="006B6A83"/>
    <w:rsid w:val="006C4D9C"/>
    <w:rsid w:val="006C5BBF"/>
    <w:rsid w:val="006C6ACA"/>
    <w:rsid w:val="006C7568"/>
    <w:rsid w:val="006C7743"/>
    <w:rsid w:val="006D1439"/>
    <w:rsid w:val="006D145D"/>
    <w:rsid w:val="006D33D3"/>
    <w:rsid w:val="006D4EBF"/>
    <w:rsid w:val="006D4F17"/>
    <w:rsid w:val="006D5751"/>
    <w:rsid w:val="006D724B"/>
    <w:rsid w:val="006E1D17"/>
    <w:rsid w:val="006E4575"/>
    <w:rsid w:val="006E7F73"/>
    <w:rsid w:val="006F0D51"/>
    <w:rsid w:val="006F1851"/>
    <w:rsid w:val="006F4276"/>
    <w:rsid w:val="006F4454"/>
    <w:rsid w:val="006F5809"/>
    <w:rsid w:val="006F5B14"/>
    <w:rsid w:val="0070185C"/>
    <w:rsid w:val="007035E9"/>
    <w:rsid w:val="00707991"/>
    <w:rsid w:val="00710204"/>
    <w:rsid w:val="00712968"/>
    <w:rsid w:val="00712C8F"/>
    <w:rsid w:val="00713C75"/>
    <w:rsid w:val="0071541E"/>
    <w:rsid w:val="00716ED6"/>
    <w:rsid w:val="00720965"/>
    <w:rsid w:val="007209B2"/>
    <w:rsid w:val="0072107E"/>
    <w:rsid w:val="0072545D"/>
    <w:rsid w:val="00727174"/>
    <w:rsid w:val="007300E6"/>
    <w:rsid w:val="0073369A"/>
    <w:rsid w:val="00745039"/>
    <w:rsid w:val="00746231"/>
    <w:rsid w:val="00746C46"/>
    <w:rsid w:val="00750545"/>
    <w:rsid w:val="00752189"/>
    <w:rsid w:val="007535E0"/>
    <w:rsid w:val="00753CA8"/>
    <w:rsid w:val="007566E9"/>
    <w:rsid w:val="00760806"/>
    <w:rsid w:val="00762050"/>
    <w:rsid w:val="007621AE"/>
    <w:rsid w:val="00765B26"/>
    <w:rsid w:val="00765F66"/>
    <w:rsid w:val="0077236A"/>
    <w:rsid w:val="0077295A"/>
    <w:rsid w:val="00774A67"/>
    <w:rsid w:val="00775E01"/>
    <w:rsid w:val="007806DC"/>
    <w:rsid w:val="0078078C"/>
    <w:rsid w:val="007829D4"/>
    <w:rsid w:val="007832D7"/>
    <w:rsid w:val="0078453D"/>
    <w:rsid w:val="00786DC5"/>
    <w:rsid w:val="0078711E"/>
    <w:rsid w:val="0079228C"/>
    <w:rsid w:val="007935AE"/>
    <w:rsid w:val="00795EA0"/>
    <w:rsid w:val="007962A6"/>
    <w:rsid w:val="00797005"/>
    <w:rsid w:val="007A317C"/>
    <w:rsid w:val="007A500B"/>
    <w:rsid w:val="007A54D5"/>
    <w:rsid w:val="007B46D5"/>
    <w:rsid w:val="007C2830"/>
    <w:rsid w:val="007C3A16"/>
    <w:rsid w:val="007C454C"/>
    <w:rsid w:val="007C782D"/>
    <w:rsid w:val="007D1134"/>
    <w:rsid w:val="007D2AD8"/>
    <w:rsid w:val="007D3361"/>
    <w:rsid w:val="007D3513"/>
    <w:rsid w:val="007D556D"/>
    <w:rsid w:val="007D569C"/>
    <w:rsid w:val="007D7951"/>
    <w:rsid w:val="007E0559"/>
    <w:rsid w:val="007E1D13"/>
    <w:rsid w:val="007E1DE9"/>
    <w:rsid w:val="007E2108"/>
    <w:rsid w:val="007E430F"/>
    <w:rsid w:val="007E5FFD"/>
    <w:rsid w:val="007E7A11"/>
    <w:rsid w:val="007F0214"/>
    <w:rsid w:val="007F07B7"/>
    <w:rsid w:val="007F33E2"/>
    <w:rsid w:val="007F5791"/>
    <w:rsid w:val="007F6366"/>
    <w:rsid w:val="007F64BB"/>
    <w:rsid w:val="007F78C8"/>
    <w:rsid w:val="00800895"/>
    <w:rsid w:val="00801655"/>
    <w:rsid w:val="0080345E"/>
    <w:rsid w:val="008040E2"/>
    <w:rsid w:val="00804E22"/>
    <w:rsid w:val="00805BAA"/>
    <w:rsid w:val="00806C2E"/>
    <w:rsid w:val="00807C6D"/>
    <w:rsid w:val="008114DC"/>
    <w:rsid w:val="008154AF"/>
    <w:rsid w:val="00815F2B"/>
    <w:rsid w:val="00817070"/>
    <w:rsid w:val="008178B9"/>
    <w:rsid w:val="00817F9D"/>
    <w:rsid w:val="00821F63"/>
    <w:rsid w:val="0082511B"/>
    <w:rsid w:val="00830642"/>
    <w:rsid w:val="00831032"/>
    <w:rsid w:val="00831F46"/>
    <w:rsid w:val="00832A5A"/>
    <w:rsid w:val="00832F07"/>
    <w:rsid w:val="008336B8"/>
    <w:rsid w:val="008373D5"/>
    <w:rsid w:val="008400D6"/>
    <w:rsid w:val="00841FFF"/>
    <w:rsid w:val="008422C2"/>
    <w:rsid w:val="008442D1"/>
    <w:rsid w:val="008445E9"/>
    <w:rsid w:val="008551AC"/>
    <w:rsid w:val="00857D67"/>
    <w:rsid w:val="00861B89"/>
    <w:rsid w:val="00862A18"/>
    <w:rsid w:val="008630D0"/>
    <w:rsid w:val="00863247"/>
    <w:rsid w:val="00867014"/>
    <w:rsid w:val="00867A3B"/>
    <w:rsid w:val="008727F2"/>
    <w:rsid w:val="008734EF"/>
    <w:rsid w:val="00874937"/>
    <w:rsid w:val="00876281"/>
    <w:rsid w:val="00876718"/>
    <w:rsid w:val="00877F27"/>
    <w:rsid w:val="008801E4"/>
    <w:rsid w:val="008823A5"/>
    <w:rsid w:val="008835AD"/>
    <w:rsid w:val="0088455D"/>
    <w:rsid w:val="008852D4"/>
    <w:rsid w:val="00886702"/>
    <w:rsid w:val="008908F4"/>
    <w:rsid w:val="00890F65"/>
    <w:rsid w:val="0089107C"/>
    <w:rsid w:val="00892506"/>
    <w:rsid w:val="00894939"/>
    <w:rsid w:val="008965C7"/>
    <w:rsid w:val="00896DF8"/>
    <w:rsid w:val="0089735C"/>
    <w:rsid w:val="008A00D2"/>
    <w:rsid w:val="008A3356"/>
    <w:rsid w:val="008A4DD7"/>
    <w:rsid w:val="008A66E8"/>
    <w:rsid w:val="008B0DE6"/>
    <w:rsid w:val="008B3F69"/>
    <w:rsid w:val="008B5DFA"/>
    <w:rsid w:val="008B6CA3"/>
    <w:rsid w:val="008B70C8"/>
    <w:rsid w:val="008C03C5"/>
    <w:rsid w:val="008C2707"/>
    <w:rsid w:val="008C4DEB"/>
    <w:rsid w:val="008C5845"/>
    <w:rsid w:val="008C58BF"/>
    <w:rsid w:val="008C5FC8"/>
    <w:rsid w:val="008C61DF"/>
    <w:rsid w:val="008C7D25"/>
    <w:rsid w:val="008D13C1"/>
    <w:rsid w:val="008D4001"/>
    <w:rsid w:val="008E0305"/>
    <w:rsid w:val="008E22BB"/>
    <w:rsid w:val="008E3162"/>
    <w:rsid w:val="008E3613"/>
    <w:rsid w:val="008E3E2E"/>
    <w:rsid w:val="008E4F99"/>
    <w:rsid w:val="008E5233"/>
    <w:rsid w:val="008E6BDB"/>
    <w:rsid w:val="008E788D"/>
    <w:rsid w:val="008F5F64"/>
    <w:rsid w:val="008F68F7"/>
    <w:rsid w:val="00903209"/>
    <w:rsid w:val="00904740"/>
    <w:rsid w:val="00912E0B"/>
    <w:rsid w:val="00913AC7"/>
    <w:rsid w:val="00913E03"/>
    <w:rsid w:val="0091720B"/>
    <w:rsid w:val="00921E38"/>
    <w:rsid w:val="0092278B"/>
    <w:rsid w:val="00922D74"/>
    <w:rsid w:val="00923D73"/>
    <w:rsid w:val="0092568F"/>
    <w:rsid w:val="009327D2"/>
    <w:rsid w:val="00932B20"/>
    <w:rsid w:val="00933F7A"/>
    <w:rsid w:val="00935FA8"/>
    <w:rsid w:val="00941464"/>
    <w:rsid w:val="00944E7C"/>
    <w:rsid w:val="00945BF8"/>
    <w:rsid w:val="009469F8"/>
    <w:rsid w:val="00946B1A"/>
    <w:rsid w:val="009513C3"/>
    <w:rsid w:val="009528B1"/>
    <w:rsid w:val="00954177"/>
    <w:rsid w:val="00954422"/>
    <w:rsid w:val="009565AE"/>
    <w:rsid w:val="00956D90"/>
    <w:rsid w:val="00957216"/>
    <w:rsid w:val="009578B0"/>
    <w:rsid w:val="00960058"/>
    <w:rsid w:val="00961640"/>
    <w:rsid w:val="0096374B"/>
    <w:rsid w:val="00965678"/>
    <w:rsid w:val="009701DA"/>
    <w:rsid w:val="0097154A"/>
    <w:rsid w:val="00973F19"/>
    <w:rsid w:val="00977029"/>
    <w:rsid w:val="00977934"/>
    <w:rsid w:val="00980039"/>
    <w:rsid w:val="00982215"/>
    <w:rsid w:val="009838E0"/>
    <w:rsid w:val="009879F6"/>
    <w:rsid w:val="009912C2"/>
    <w:rsid w:val="0099171E"/>
    <w:rsid w:val="0099415C"/>
    <w:rsid w:val="009978D0"/>
    <w:rsid w:val="00997AD7"/>
    <w:rsid w:val="009A196E"/>
    <w:rsid w:val="009A279E"/>
    <w:rsid w:val="009A4B71"/>
    <w:rsid w:val="009A701B"/>
    <w:rsid w:val="009A7024"/>
    <w:rsid w:val="009A7B31"/>
    <w:rsid w:val="009B34A8"/>
    <w:rsid w:val="009B4BDA"/>
    <w:rsid w:val="009B54FE"/>
    <w:rsid w:val="009B5A55"/>
    <w:rsid w:val="009B676C"/>
    <w:rsid w:val="009B6D44"/>
    <w:rsid w:val="009C10C2"/>
    <w:rsid w:val="009C193E"/>
    <w:rsid w:val="009C2D52"/>
    <w:rsid w:val="009C40F3"/>
    <w:rsid w:val="009C43F3"/>
    <w:rsid w:val="009C46A5"/>
    <w:rsid w:val="009C49F1"/>
    <w:rsid w:val="009D0D66"/>
    <w:rsid w:val="009D1866"/>
    <w:rsid w:val="009D4083"/>
    <w:rsid w:val="009D428E"/>
    <w:rsid w:val="009D5F97"/>
    <w:rsid w:val="009D6199"/>
    <w:rsid w:val="009D6230"/>
    <w:rsid w:val="009D7620"/>
    <w:rsid w:val="009E1661"/>
    <w:rsid w:val="009E2E56"/>
    <w:rsid w:val="009E6A03"/>
    <w:rsid w:val="009E7136"/>
    <w:rsid w:val="009E78CA"/>
    <w:rsid w:val="009F0914"/>
    <w:rsid w:val="009F0F7C"/>
    <w:rsid w:val="009F1281"/>
    <w:rsid w:val="009F453E"/>
    <w:rsid w:val="009F4B48"/>
    <w:rsid w:val="009F571C"/>
    <w:rsid w:val="009F623C"/>
    <w:rsid w:val="009F7653"/>
    <w:rsid w:val="00A01044"/>
    <w:rsid w:val="00A0285C"/>
    <w:rsid w:val="00A05718"/>
    <w:rsid w:val="00A06368"/>
    <w:rsid w:val="00A06B4E"/>
    <w:rsid w:val="00A10D61"/>
    <w:rsid w:val="00A1397F"/>
    <w:rsid w:val="00A14D4F"/>
    <w:rsid w:val="00A16221"/>
    <w:rsid w:val="00A213FF"/>
    <w:rsid w:val="00A217A1"/>
    <w:rsid w:val="00A21D59"/>
    <w:rsid w:val="00A22B9F"/>
    <w:rsid w:val="00A2389B"/>
    <w:rsid w:val="00A26318"/>
    <w:rsid w:val="00A35B60"/>
    <w:rsid w:val="00A36213"/>
    <w:rsid w:val="00A37EBF"/>
    <w:rsid w:val="00A40E0E"/>
    <w:rsid w:val="00A413FD"/>
    <w:rsid w:val="00A41F16"/>
    <w:rsid w:val="00A47966"/>
    <w:rsid w:val="00A479D0"/>
    <w:rsid w:val="00A500D5"/>
    <w:rsid w:val="00A51B22"/>
    <w:rsid w:val="00A55622"/>
    <w:rsid w:val="00A561C3"/>
    <w:rsid w:val="00A56A6B"/>
    <w:rsid w:val="00A607A3"/>
    <w:rsid w:val="00A62E79"/>
    <w:rsid w:val="00A630EC"/>
    <w:rsid w:val="00A650C1"/>
    <w:rsid w:val="00A66C47"/>
    <w:rsid w:val="00A707EF"/>
    <w:rsid w:val="00A81BA3"/>
    <w:rsid w:val="00A8201E"/>
    <w:rsid w:val="00A8515B"/>
    <w:rsid w:val="00A900CD"/>
    <w:rsid w:val="00A9192B"/>
    <w:rsid w:val="00A92586"/>
    <w:rsid w:val="00A93281"/>
    <w:rsid w:val="00A96D00"/>
    <w:rsid w:val="00A97820"/>
    <w:rsid w:val="00AA20F5"/>
    <w:rsid w:val="00AA3B69"/>
    <w:rsid w:val="00AA3FE3"/>
    <w:rsid w:val="00AA55A1"/>
    <w:rsid w:val="00AA7349"/>
    <w:rsid w:val="00AA7A00"/>
    <w:rsid w:val="00AB0CD2"/>
    <w:rsid w:val="00AB1BC1"/>
    <w:rsid w:val="00AB29FF"/>
    <w:rsid w:val="00AB60A4"/>
    <w:rsid w:val="00AB62F0"/>
    <w:rsid w:val="00AB6B3B"/>
    <w:rsid w:val="00AB796A"/>
    <w:rsid w:val="00AC07F3"/>
    <w:rsid w:val="00AC2C80"/>
    <w:rsid w:val="00AC2F78"/>
    <w:rsid w:val="00AC4478"/>
    <w:rsid w:val="00AC76A7"/>
    <w:rsid w:val="00AD24C2"/>
    <w:rsid w:val="00AD681E"/>
    <w:rsid w:val="00AD6B12"/>
    <w:rsid w:val="00AE5C6E"/>
    <w:rsid w:val="00AF133D"/>
    <w:rsid w:val="00AF21C5"/>
    <w:rsid w:val="00AF28AB"/>
    <w:rsid w:val="00AF2E2C"/>
    <w:rsid w:val="00AF395D"/>
    <w:rsid w:val="00AF459A"/>
    <w:rsid w:val="00AF50B6"/>
    <w:rsid w:val="00AF7297"/>
    <w:rsid w:val="00AF7E76"/>
    <w:rsid w:val="00B0452E"/>
    <w:rsid w:val="00B05710"/>
    <w:rsid w:val="00B154A8"/>
    <w:rsid w:val="00B21563"/>
    <w:rsid w:val="00B22F45"/>
    <w:rsid w:val="00B23DBC"/>
    <w:rsid w:val="00B24822"/>
    <w:rsid w:val="00B25FD1"/>
    <w:rsid w:val="00B26942"/>
    <w:rsid w:val="00B319DD"/>
    <w:rsid w:val="00B33150"/>
    <w:rsid w:val="00B36916"/>
    <w:rsid w:val="00B42461"/>
    <w:rsid w:val="00B4345A"/>
    <w:rsid w:val="00B43E28"/>
    <w:rsid w:val="00B443BD"/>
    <w:rsid w:val="00B45B88"/>
    <w:rsid w:val="00B471D3"/>
    <w:rsid w:val="00B502DF"/>
    <w:rsid w:val="00B50E1F"/>
    <w:rsid w:val="00B561EC"/>
    <w:rsid w:val="00B56FAE"/>
    <w:rsid w:val="00B57A26"/>
    <w:rsid w:val="00B57F06"/>
    <w:rsid w:val="00B623B6"/>
    <w:rsid w:val="00B63D68"/>
    <w:rsid w:val="00B65734"/>
    <w:rsid w:val="00B659C6"/>
    <w:rsid w:val="00B721A8"/>
    <w:rsid w:val="00B72E34"/>
    <w:rsid w:val="00B73F3E"/>
    <w:rsid w:val="00B77870"/>
    <w:rsid w:val="00B8003D"/>
    <w:rsid w:val="00B8092C"/>
    <w:rsid w:val="00B80967"/>
    <w:rsid w:val="00B8186D"/>
    <w:rsid w:val="00B81CF7"/>
    <w:rsid w:val="00B81D52"/>
    <w:rsid w:val="00B845A8"/>
    <w:rsid w:val="00B854F2"/>
    <w:rsid w:val="00B85ACA"/>
    <w:rsid w:val="00B86933"/>
    <w:rsid w:val="00B86FBE"/>
    <w:rsid w:val="00B90446"/>
    <w:rsid w:val="00B90E9B"/>
    <w:rsid w:val="00B915C7"/>
    <w:rsid w:val="00B92CA8"/>
    <w:rsid w:val="00B94E44"/>
    <w:rsid w:val="00B96B14"/>
    <w:rsid w:val="00B97F19"/>
    <w:rsid w:val="00BA0B80"/>
    <w:rsid w:val="00BA175B"/>
    <w:rsid w:val="00BA2A03"/>
    <w:rsid w:val="00BA3C59"/>
    <w:rsid w:val="00BA3E5D"/>
    <w:rsid w:val="00BA490A"/>
    <w:rsid w:val="00BB1069"/>
    <w:rsid w:val="00BB2B37"/>
    <w:rsid w:val="00BB4B0D"/>
    <w:rsid w:val="00BB4B53"/>
    <w:rsid w:val="00BB4C95"/>
    <w:rsid w:val="00BB5590"/>
    <w:rsid w:val="00BB652A"/>
    <w:rsid w:val="00BB74A4"/>
    <w:rsid w:val="00BC0FA7"/>
    <w:rsid w:val="00BC1A25"/>
    <w:rsid w:val="00BC2316"/>
    <w:rsid w:val="00BC26A8"/>
    <w:rsid w:val="00BC3340"/>
    <w:rsid w:val="00BC3469"/>
    <w:rsid w:val="00BC4408"/>
    <w:rsid w:val="00BC470E"/>
    <w:rsid w:val="00BC772F"/>
    <w:rsid w:val="00BD6D08"/>
    <w:rsid w:val="00BE17EE"/>
    <w:rsid w:val="00BE180C"/>
    <w:rsid w:val="00BE5BE6"/>
    <w:rsid w:val="00BE7837"/>
    <w:rsid w:val="00BF02E7"/>
    <w:rsid w:val="00BF15A2"/>
    <w:rsid w:val="00BF26F2"/>
    <w:rsid w:val="00BF3500"/>
    <w:rsid w:val="00BF4165"/>
    <w:rsid w:val="00BF531C"/>
    <w:rsid w:val="00BF5384"/>
    <w:rsid w:val="00BF66FD"/>
    <w:rsid w:val="00BF6C76"/>
    <w:rsid w:val="00BF7B0A"/>
    <w:rsid w:val="00C0050E"/>
    <w:rsid w:val="00C00C68"/>
    <w:rsid w:val="00C03722"/>
    <w:rsid w:val="00C05211"/>
    <w:rsid w:val="00C053FA"/>
    <w:rsid w:val="00C059BE"/>
    <w:rsid w:val="00C05A9A"/>
    <w:rsid w:val="00C05E7C"/>
    <w:rsid w:val="00C061DA"/>
    <w:rsid w:val="00C07890"/>
    <w:rsid w:val="00C07B13"/>
    <w:rsid w:val="00C1044F"/>
    <w:rsid w:val="00C11668"/>
    <w:rsid w:val="00C154AC"/>
    <w:rsid w:val="00C200FC"/>
    <w:rsid w:val="00C2084B"/>
    <w:rsid w:val="00C20B9B"/>
    <w:rsid w:val="00C21221"/>
    <w:rsid w:val="00C212D6"/>
    <w:rsid w:val="00C213E1"/>
    <w:rsid w:val="00C213FC"/>
    <w:rsid w:val="00C22ADF"/>
    <w:rsid w:val="00C22E06"/>
    <w:rsid w:val="00C249A5"/>
    <w:rsid w:val="00C26BE5"/>
    <w:rsid w:val="00C30861"/>
    <w:rsid w:val="00C32D1B"/>
    <w:rsid w:val="00C3409C"/>
    <w:rsid w:val="00C340C8"/>
    <w:rsid w:val="00C35BEC"/>
    <w:rsid w:val="00C3659C"/>
    <w:rsid w:val="00C366D7"/>
    <w:rsid w:val="00C3713D"/>
    <w:rsid w:val="00C37B74"/>
    <w:rsid w:val="00C4168C"/>
    <w:rsid w:val="00C42F63"/>
    <w:rsid w:val="00C4354B"/>
    <w:rsid w:val="00C4633F"/>
    <w:rsid w:val="00C4706B"/>
    <w:rsid w:val="00C5193B"/>
    <w:rsid w:val="00C52F98"/>
    <w:rsid w:val="00C5537A"/>
    <w:rsid w:val="00C567F7"/>
    <w:rsid w:val="00C57E40"/>
    <w:rsid w:val="00C60713"/>
    <w:rsid w:val="00C611CD"/>
    <w:rsid w:val="00C618BF"/>
    <w:rsid w:val="00C626D6"/>
    <w:rsid w:val="00C6389F"/>
    <w:rsid w:val="00C64F34"/>
    <w:rsid w:val="00C6522D"/>
    <w:rsid w:val="00C6688C"/>
    <w:rsid w:val="00C67E18"/>
    <w:rsid w:val="00C74E74"/>
    <w:rsid w:val="00C76CE1"/>
    <w:rsid w:val="00C7755B"/>
    <w:rsid w:val="00C801FA"/>
    <w:rsid w:val="00C83E07"/>
    <w:rsid w:val="00C845D5"/>
    <w:rsid w:val="00C91790"/>
    <w:rsid w:val="00C932A4"/>
    <w:rsid w:val="00CA0E04"/>
    <w:rsid w:val="00CA1CB5"/>
    <w:rsid w:val="00CB0A05"/>
    <w:rsid w:val="00CB2555"/>
    <w:rsid w:val="00CB5D25"/>
    <w:rsid w:val="00CB64FC"/>
    <w:rsid w:val="00CB6AC8"/>
    <w:rsid w:val="00CB7806"/>
    <w:rsid w:val="00CC06CE"/>
    <w:rsid w:val="00CC0D12"/>
    <w:rsid w:val="00CC28DC"/>
    <w:rsid w:val="00CC2E03"/>
    <w:rsid w:val="00CC3DF5"/>
    <w:rsid w:val="00CC4BF4"/>
    <w:rsid w:val="00CC5155"/>
    <w:rsid w:val="00CC767D"/>
    <w:rsid w:val="00CC7E40"/>
    <w:rsid w:val="00CD0DA7"/>
    <w:rsid w:val="00CD603C"/>
    <w:rsid w:val="00CD60DC"/>
    <w:rsid w:val="00CD6356"/>
    <w:rsid w:val="00CD645F"/>
    <w:rsid w:val="00CE0D19"/>
    <w:rsid w:val="00CE259C"/>
    <w:rsid w:val="00CE71A8"/>
    <w:rsid w:val="00CF0A1D"/>
    <w:rsid w:val="00CF394F"/>
    <w:rsid w:val="00CF4BF1"/>
    <w:rsid w:val="00CF53AB"/>
    <w:rsid w:val="00CF55E0"/>
    <w:rsid w:val="00CF6FC1"/>
    <w:rsid w:val="00D01C1D"/>
    <w:rsid w:val="00D01F6D"/>
    <w:rsid w:val="00D046C9"/>
    <w:rsid w:val="00D06606"/>
    <w:rsid w:val="00D06B8A"/>
    <w:rsid w:val="00D07609"/>
    <w:rsid w:val="00D07BC3"/>
    <w:rsid w:val="00D10C1A"/>
    <w:rsid w:val="00D21D86"/>
    <w:rsid w:val="00D245CD"/>
    <w:rsid w:val="00D24667"/>
    <w:rsid w:val="00D26ECC"/>
    <w:rsid w:val="00D30A48"/>
    <w:rsid w:val="00D30E27"/>
    <w:rsid w:val="00D332DF"/>
    <w:rsid w:val="00D33A99"/>
    <w:rsid w:val="00D35D33"/>
    <w:rsid w:val="00D35E6B"/>
    <w:rsid w:val="00D36666"/>
    <w:rsid w:val="00D36D07"/>
    <w:rsid w:val="00D36F4B"/>
    <w:rsid w:val="00D37A06"/>
    <w:rsid w:val="00D40944"/>
    <w:rsid w:val="00D41D8B"/>
    <w:rsid w:val="00D420A3"/>
    <w:rsid w:val="00D440E5"/>
    <w:rsid w:val="00D44A3E"/>
    <w:rsid w:val="00D52447"/>
    <w:rsid w:val="00D54049"/>
    <w:rsid w:val="00D54365"/>
    <w:rsid w:val="00D55C8B"/>
    <w:rsid w:val="00D56981"/>
    <w:rsid w:val="00D60A06"/>
    <w:rsid w:val="00D61666"/>
    <w:rsid w:val="00D74177"/>
    <w:rsid w:val="00D74255"/>
    <w:rsid w:val="00D7612D"/>
    <w:rsid w:val="00D76168"/>
    <w:rsid w:val="00D7629B"/>
    <w:rsid w:val="00D76C1C"/>
    <w:rsid w:val="00D76F92"/>
    <w:rsid w:val="00D77169"/>
    <w:rsid w:val="00D776E8"/>
    <w:rsid w:val="00D77BB6"/>
    <w:rsid w:val="00D81A33"/>
    <w:rsid w:val="00D83078"/>
    <w:rsid w:val="00D85EAC"/>
    <w:rsid w:val="00D86B2E"/>
    <w:rsid w:val="00D87112"/>
    <w:rsid w:val="00D90AE7"/>
    <w:rsid w:val="00D94020"/>
    <w:rsid w:val="00D94A2F"/>
    <w:rsid w:val="00D94BD8"/>
    <w:rsid w:val="00D96962"/>
    <w:rsid w:val="00DA0DC7"/>
    <w:rsid w:val="00DA14CB"/>
    <w:rsid w:val="00DA1C68"/>
    <w:rsid w:val="00DA55FE"/>
    <w:rsid w:val="00DA5747"/>
    <w:rsid w:val="00DA6432"/>
    <w:rsid w:val="00DA757A"/>
    <w:rsid w:val="00DB3939"/>
    <w:rsid w:val="00DB41C8"/>
    <w:rsid w:val="00DB4AC7"/>
    <w:rsid w:val="00DC0A0C"/>
    <w:rsid w:val="00DC27CC"/>
    <w:rsid w:val="00DC2F31"/>
    <w:rsid w:val="00DC56C2"/>
    <w:rsid w:val="00DC6870"/>
    <w:rsid w:val="00DC7766"/>
    <w:rsid w:val="00DD1BF8"/>
    <w:rsid w:val="00DD3C25"/>
    <w:rsid w:val="00DE02F1"/>
    <w:rsid w:val="00DE0AE5"/>
    <w:rsid w:val="00DE0F02"/>
    <w:rsid w:val="00DE2347"/>
    <w:rsid w:val="00DE2940"/>
    <w:rsid w:val="00DE30E7"/>
    <w:rsid w:val="00DE36AF"/>
    <w:rsid w:val="00DE3B2F"/>
    <w:rsid w:val="00DE3DDF"/>
    <w:rsid w:val="00DE478F"/>
    <w:rsid w:val="00DE6E22"/>
    <w:rsid w:val="00DE77B3"/>
    <w:rsid w:val="00DF07F8"/>
    <w:rsid w:val="00DF2D94"/>
    <w:rsid w:val="00DF4850"/>
    <w:rsid w:val="00DF6875"/>
    <w:rsid w:val="00DF72B4"/>
    <w:rsid w:val="00E00477"/>
    <w:rsid w:val="00E00913"/>
    <w:rsid w:val="00E016E9"/>
    <w:rsid w:val="00E02F4D"/>
    <w:rsid w:val="00E067E9"/>
    <w:rsid w:val="00E07099"/>
    <w:rsid w:val="00E07AD1"/>
    <w:rsid w:val="00E07D3B"/>
    <w:rsid w:val="00E102F2"/>
    <w:rsid w:val="00E1276B"/>
    <w:rsid w:val="00E13F25"/>
    <w:rsid w:val="00E150FF"/>
    <w:rsid w:val="00E1573E"/>
    <w:rsid w:val="00E22962"/>
    <w:rsid w:val="00E25D9A"/>
    <w:rsid w:val="00E306C8"/>
    <w:rsid w:val="00E31882"/>
    <w:rsid w:val="00E337AE"/>
    <w:rsid w:val="00E36F2F"/>
    <w:rsid w:val="00E370FE"/>
    <w:rsid w:val="00E37F51"/>
    <w:rsid w:val="00E4095E"/>
    <w:rsid w:val="00E42C57"/>
    <w:rsid w:val="00E449F4"/>
    <w:rsid w:val="00E454A5"/>
    <w:rsid w:val="00E463CD"/>
    <w:rsid w:val="00E508E3"/>
    <w:rsid w:val="00E50BA9"/>
    <w:rsid w:val="00E537F6"/>
    <w:rsid w:val="00E569AF"/>
    <w:rsid w:val="00E57188"/>
    <w:rsid w:val="00E63016"/>
    <w:rsid w:val="00E644B5"/>
    <w:rsid w:val="00E6629C"/>
    <w:rsid w:val="00E70413"/>
    <w:rsid w:val="00E70FE6"/>
    <w:rsid w:val="00E73505"/>
    <w:rsid w:val="00E73EFA"/>
    <w:rsid w:val="00E767DB"/>
    <w:rsid w:val="00E76973"/>
    <w:rsid w:val="00E819A1"/>
    <w:rsid w:val="00E84185"/>
    <w:rsid w:val="00E84218"/>
    <w:rsid w:val="00E8582C"/>
    <w:rsid w:val="00E87691"/>
    <w:rsid w:val="00E9027F"/>
    <w:rsid w:val="00E9031C"/>
    <w:rsid w:val="00E92732"/>
    <w:rsid w:val="00E92FAC"/>
    <w:rsid w:val="00E94322"/>
    <w:rsid w:val="00E945AF"/>
    <w:rsid w:val="00EA3C1C"/>
    <w:rsid w:val="00EA44A6"/>
    <w:rsid w:val="00EA4B46"/>
    <w:rsid w:val="00EA57E6"/>
    <w:rsid w:val="00EA7C1E"/>
    <w:rsid w:val="00EB3208"/>
    <w:rsid w:val="00EB437E"/>
    <w:rsid w:val="00EB44D2"/>
    <w:rsid w:val="00EB6F4E"/>
    <w:rsid w:val="00EB7E05"/>
    <w:rsid w:val="00EC0BF2"/>
    <w:rsid w:val="00EC3926"/>
    <w:rsid w:val="00EC5A9B"/>
    <w:rsid w:val="00EC6207"/>
    <w:rsid w:val="00EC63D1"/>
    <w:rsid w:val="00EC7A14"/>
    <w:rsid w:val="00ED1C97"/>
    <w:rsid w:val="00ED3EC7"/>
    <w:rsid w:val="00ED6914"/>
    <w:rsid w:val="00ED6D78"/>
    <w:rsid w:val="00ED7A1F"/>
    <w:rsid w:val="00EE0D98"/>
    <w:rsid w:val="00EE135D"/>
    <w:rsid w:val="00EE3CA3"/>
    <w:rsid w:val="00EE4761"/>
    <w:rsid w:val="00EE4C01"/>
    <w:rsid w:val="00EE5CC2"/>
    <w:rsid w:val="00EE67F1"/>
    <w:rsid w:val="00EE736F"/>
    <w:rsid w:val="00EE73B1"/>
    <w:rsid w:val="00EE770B"/>
    <w:rsid w:val="00EE7D63"/>
    <w:rsid w:val="00EF114B"/>
    <w:rsid w:val="00EF1C85"/>
    <w:rsid w:val="00EF53EA"/>
    <w:rsid w:val="00F00AF8"/>
    <w:rsid w:val="00F013A1"/>
    <w:rsid w:val="00F05FE4"/>
    <w:rsid w:val="00F06307"/>
    <w:rsid w:val="00F11894"/>
    <w:rsid w:val="00F12250"/>
    <w:rsid w:val="00F164DC"/>
    <w:rsid w:val="00F16697"/>
    <w:rsid w:val="00F22A8C"/>
    <w:rsid w:val="00F26275"/>
    <w:rsid w:val="00F2631B"/>
    <w:rsid w:val="00F314E6"/>
    <w:rsid w:val="00F34EF2"/>
    <w:rsid w:val="00F3536E"/>
    <w:rsid w:val="00F36742"/>
    <w:rsid w:val="00F42AAB"/>
    <w:rsid w:val="00F4362B"/>
    <w:rsid w:val="00F43695"/>
    <w:rsid w:val="00F453A2"/>
    <w:rsid w:val="00F45597"/>
    <w:rsid w:val="00F470C1"/>
    <w:rsid w:val="00F47D69"/>
    <w:rsid w:val="00F5068C"/>
    <w:rsid w:val="00F564D9"/>
    <w:rsid w:val="00F57333"/>
    <w:rsid w:val="00F57C09"/>
    <w:rsid w:val="00F60AD7"/>
    <w:rsid w:val="00F60D1B"/>
    <w:rsid w:val="00F63463"/>
    <w:rsid w:val="00F634BC"/>
    <w:rsid w:val="00F65BF6"/>
    <w:rsid w:val="00F65D41"/>
    <w:rsid w:val="00F67412"/>
    <w:rsid w:val="00F67670"/>
    <w:rsid w:val="00F71EFE"/>
    <w:rsid w:val="00F74295"/>
    <w:rsid w:val="00F74696"/>
    <w:rsid w:val="00F74BDC"/>
    <w:rsid w:val="00F76AD2"/>
    <w:rsid w:val="00F80D65"/>
    <w:rsid w:val="00F812BC"/>
    <w:rsid w:val="00F81987"/>
    <w:rsid w:val="00F81F57"/>
    <w:rsid w:val="00F83F06"/>
    <w:rsid w:val="00F84157"/>
    <w:rsid w:val="00F84707"/>
    <w:rsid w:val="00F9038D"/>
    <w:rsid w:val="00F92178"/>
    <w:rsid w:val="00F92CA7"/>
    <w:rsid w:val="00F933E7"/>
    <w:rsid w:val="00F9364C"/>
    <w:rsid w:val="00F94E2D"/>
    <w:rsid w:val="00F95145"/>
    <w:rsid w:val="00F96082"/>
    <w:rsid w:val="00F974B2"/>
    <w:rsid w:val="00FA0ACD"/>
    <w:rsid w:val="00FA337D"/>
    <w:rsid w:val="00FA4D63"/>
    <w:rsid w:val="00FA5C3C"/>
    <w:rsid w:val="00FA5CF9"/>
    <w:rsid w:val="00FA7EE0"/>
    <w:rsid w:val="00FB10F8"/>
    <w:rsid w:val="00FB1AE6"/>
    <w:rsid w:val="00FB1BA4"/>
    <w:rsid w:val="00FB1EB7"/>
    <w:rsid w:val="00FB257A"/>
    <w:rsid w:val="00FB27FB"/>
    <w:rsid w:val="00FB3A45"/>
    <w:rsid w:val="00FB74E9"/>
    <w:rsid w:val="00FC0245"/>
    <w:rsid w:val="00FC1CB6"/>
    <w:rsid w:val="00FC2770"/>
    <w:rsid w:val="00FC60E7"/>
    <w:rsid w:val="00FD03C0"/>
    <w:rsid w:val="00FD2147"/>
    <w:rsid w:val="00FD2AE9"/>
    <w:rsid w:val="00FD5E69"/>
    <w:rsid w:val="00FE196C"/>
    <w:rsid w:val="00FE3A9F"/>
    <w:rsid w:val="00FE4DB6"/>
    <w:rsid w:val="00FE595C"/>
    <w:rsid w:val="00FE698E"/>
    <w:rsid w:val="00FE7521"/>
    <w:rsid w:val="00FF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D70CF-B60C-4477-B259-880524E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A7"/>
  </w:style>
  <w:style w:type="paragraph" w:styleId="Ttulo1">
    <w:name w:val="heading 1"/>
    <w:basedOn w:val="Normal"/>
    <w:next w:val="Normal"/>
    <w:link w:val="Ttulo1Car"/>
    <w:uiPriority w:val="9"/>
    <w:qFormat/>
    <w:rsid w:val="00040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0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0607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607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40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060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06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607"/>
    <w:pPr>
      <w:spacing w:after="100"/>
      <w:ind w:left="220"/>
    </w:pPr>
  </w:style>
  <w:style w:type="table" w:styleId="Listaclara-nfasis6">
    <w:name w:val="Light List Accent 6"/>
    <w:basedOn w:val="Tablanormal"/>
    <w:uiPriority w:val="61"/>
    <w:rsid w:val="0004060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9A1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C4168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C4168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4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96A"/>
  </w:style>
  <w:style w:type="paragraph" w:styleId="Piedepgina">
    <w:name w:val="footer"/>
    <w:basedOn w:val="Normal"/>
    <w:link w:val="Piedepgina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96A"/>
  </w:style>
  <w:style w:type="character" w:styleId="Nmerodepgina">
    <w:name w:val="page number"/>
    <w:basedOn w:val="Fuentedeprrafopredeter"/>
    <w:rsid w:val="00AB796A"/>
  </w:style>
  <w:style w:type="paragraph" w:styleId="TDC3">
    <w:name w:val="toc 3"/>
    <w:basedOn w:val="Normal"/>
    <w:next w:val="Normal"/>
    <w:autoRedefine/>
    <w:uiPriority w:val="39"/>
    <w:unhideWhenUsed/>
    <w:rsid w:val="005C2FB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650F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650F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650F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650F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650F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650F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1C19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9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9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9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97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7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wnload.docker.com/linux/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6C898-C46D-47E9-AF9E-44635B38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Milton Garcia Llamoca</cp:lastModifiedBy>
  <cp:revision>171</cp:revision>
  <cp:lastPrinted>2017-10-25T20:37:00Z</cp:lastPrinted>
  <dcterms:created xsi:type="dcterms:W3CDTF">2017-08-02T14:16:00Z</dcterms:created>
  <dcterms:modified xsi:type="dcterms:W3CDTF">2017-10-25T21:43:00Z</dcterms:modified>
</cp:coreProperties>
</file>