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35.png" ContentType="image/png"/>
  <Override PartName="/word/media/rId62.png" ContentType="image/png"/>
  <Override PartName="/word/media/rId7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629bb0cafd1e3887316b252d34991ec7a56ac7"/>
    <w:p>
      <w:pPr>
        <w:pStyle w:val="Heading1"/>
      </w:pPr>
      <w:r>
        <w:t xml:space="preserve">The active-inference driver model: a reader’s handbook</w:t>
      </w:r>
    </w:p>
    <w:p>
      <w:pPr>
        <w:pStyle w:val="FirstParagraph"/>
      </w:pPr>
      <w:r>
        <w:rPr>
          <w:i/>
          <w:iCs/>
        </w:rPr>
        <w:t xml:space="preserve">Prepared at Chalmers University of Technology by Jonas Bärgman, with drafting assistance</w:t>
      </w:r>
      <w:r>
        <w:rPr>
          <w:i/>
          <w:iCs/>
        </w:rPr>
        <w:t xml:space="preserve"> </w:t>
      </w:r>
      <w:r>
        <w:rPr>
          <w:i/>
          <w:iCs/>
        </w:rPr>
        <w:t xml:space="preserve">from Claude (Anthropic), August 2026. This handbook grew out of a close reading of the</w:t>
      </w:r>
      <w:r>
        <w:rPr>
          <w:i/>
          <w:iCs/>
        </w:rPr>
        <w:t xml:space="preserve"> </w:t>
      </w:r>
      <w:r>
        <w:rPr>
          <w:i/>
          <w:iCs/>
        </w:rPr>
        <w:t xml:space="preserve">active-inference driver-modeling line — the article, its Supplementary Information, the</w:t>
      </w:r>
      <w:r>
        <w:rPr>
          <w:i/>
          <w:iCs/>
        </w:rPr>
        <w:t xml:space="preserve"> </w:t>
      </w:r>
      <w:r>
        <w:rPr>
          <w:i/>
          <w:iCs/>
        </w:rPr>
        <w:t xml:space="preserve">released code, and the OSF simulation deposit — undertaken to understand the model well</w:t>
      </w:r>
      <w:r>
        <w:rPr>
          <w:i/>
          <w:iCs/>
        </w:rPr>
        <w:t xml:space="preserve"> </w:t>
      </w:r>
      <w:r>
        <w:rPr>
          <w:i/>
          <w:iCs/>
        </w:rPr>
        <w:t xml:space="preserve">enough to build on it. It is shared with the authors of that work in the spirit of a</w:t>
      </w:r>
      <w:r>
        <w:rPr>
          <w:i/>
          <w:iCs/>
        </w:rPr>
        <w:t xml:space="preserve"> </w:t>
      </w:r>
      <w:r>
        <w:rPr>
          <w:i/>
          <w:iCs/>
        </w:rPr>
        <w:t xml:space="preserve">companion text: what a careful outside reader reconstructed, stated plainly enough to be</w:t>
      </w:r>
      <w:r>
        <w:rPr>
          <w:i/>
          <w:iCs/>
        </w:rPr>
        <w:t xml:space="preserve"> </w:t>
      </w:r>
      <w:r>
        <w:rPr>
          <w:i/>
          <w:iCs/>
        </w:rPr>
        <w:t xml:space="preserve">checked. Any errors of reading are ours, and corrections are very welcome.</w:t>
      </w:r>
    </w:p>
    <w:p>
      <w:pPr>
        <w:pStyle w:val="BodyText"/>
      </w:pPr>
      <w:r>
        <w:rPr>
          <w:i/>
          <w:iCs/>
        </w:rPr>
        <w:t xml:space="preserve">Revised 3 September 2026. The first edition was prepared on 24 August 2026. Since then we</w:t>
      </w:r>
      <w:r>
        <w:rPr>
          <w:i/>
          <w:iCs/>
        </w:rPr>
        <w:t xml:space="preserve"> </w:t>
      </w:r>
      <w:r>
        <w:rPr>
          <w:i/>
          <w:iCs/>
        </w:rPr>
        <w:t xml:space="preserve">have read the released code more closely, run the model outside its published scenarios,</w:t>
      </w:r>
      <w:r>
        <w:rPr>
          <w:i/>
          <w:iCs/>
        </w:rPr>
        <w:t xml:space="preserve"> </w:t>
      </w:r>
      <w:r>
        <w:rPr>
          <w:i/>
          <w:iCs/>
        </w:rPr>
        <w:t xml:space="preserve">and compared parts of it against human response data for our own purposes, and several</w:t>
      </w:r>
      <w:r>
        <w:rPr>
          <w:i/>
          <w:iCs/>
        </w:rPr>
        <w:t xml:space="preserve"> </w:t>
      </w:r>
      <w:r>
        <w:rPr>
          <w:i/>
          <w:iCs/>
        </w:rPr>
        <w:t xml:space="preserve">passages have been corrected or extended as a result. Every revision is dated in place.</w:t>
      </w:r>
      <w:r>
        <w:rPr>
          <w:i/>
          <w:iCs/>
        </w:rPr>
        <w:t xml:space="preserve"> </w:t>
      </w:r>
      <w:r>
        <w:rPr>
          <w:i/>
          <w:iCs/>
        </w:rPr>
        <w:t xml:space="preserve">The largest are: the planner’s elite set and iteration counts (chapter 03); the collision</w:t>
      </w:r>
      <w:r>
        <w:rPr>
          <w:i/>
          <w:iCs/>
        </w:rPr>
        <w:t xml:space="preserve"> </w:t>
      </w:r>
      <w:r>
        <w:rPr>
          <w:i/>
          <w:iCs/>
        </w:rPr>
        <w:t xml:space="preserve">severity factor and the indicator form of the safety-margin term (chapter 07); a</w:t>
      </w:r>
      <w:r>
        <w:rPr>
          <w:i/>
          <w:iCs/>
        </w:rPr>
        <w:t xml:space="preserve"> </w:t>
      </w:r>
      <w:r>
        <w:rPr>
          <w:i/>
          <w:iCs/>
        </w:rPr>
        <w:t xml:space="preserve">line-by-line account of what differs between the three released scenarios (chapter 04);</w:t>
      </w:r>
      <w:r>
        <w:rPr>
          <w:i/>
          <w:iCs/>
        </w:rPr>
        <w:t xml:space="preserve"> </w:t>
      </w:r>
      <w:r>
        <w:rPr>
          <w:i/>
          <w:iCs/>
        </w:rPr>
        <w:t xml:space="preserve">what the belief machinery does when the observation channel is closed (chapters 06 and</w:t>
      </w:r>
      <w:r>
        <w:rPr>
          <w:i/>
          <w:iCs/>
        </w:rPr>
        <w:t xml:space="preserve"> </w:t>
      </w:r>
      <w:r>
        <w:rPr>
          <w:i/>
          <w:iCs/>
        </w:rPr>
        <w:t xml:space="preserve">08); and two findings from human data about the model’s perceptual and preference stages</w:t>
      </w:r>
      <w:r>
        <w:rPr>
          <w:i/>
          <w:iCs/>
        </w:rPr>
        <w:t xml:space="preserve"> </w:t>
      </w:r>
      <w:r>
        <w:rPr>
          <w:i/>
          <w:iCs/>
        </w:rPr>
        <w:t xml:space="preserve">(chapters 03 and 07), carried under a new tag, [Study].</w:t>
      </w:r>
    </w:p>
    <w:bookmarkStart w:id="9" w:name="what-this-handbook-is"/>
    <w:p>
      <w:pPr>
        <w:pStyle w:val="Heading2"/>
      </w:pPr>
      <w:r>
        <w:t xml:space="preserve">What this handbook is</w:t>
      </w:r>
    </w:p>
    <w:p>
      <w:pPr>
        <w:pStyle w:val="FirstParagraph"/>
      </w:pPr>
      <w:r>
        <w:t xml:space="preserve">This handbook explains the active-inference driver model of Schumann, Engström, Johnson,</w:t>
      </w:r>
      <w:r>
        <w:t xml:space="preserve"> </w:t>
      </w:r>
      <w:r>
        <w:t xml:space="preserve">O’Kelly, Messias, Kober and Zgonnikov (2026, Nature Communications), together with the</w:t>
      </w:r>
      <w:r>
        <w:t xml:space="preserve"> </w:t>
      </w:r>
      <w:r>
        <w:t xml:space="preserve">line it belongs to (Engström et al. 2024; Wei et al. 2024), well enough that a reader can</w:t>
      </w:r>
      <w:r>
        <w:t xml:space="preserve"> </w:t>
      </w:r>
      <w:r>
        <w:t xml:space="preserve">(1) understand how it works, (2) change it deliberately, and (3) know how to validate a</w:t>
      </w:r>
      <w:r>
        <w:t xml:space="preserve"> </w:t>
      </w:r>
      <w:r>
        <w:t xml:space="preserve">change. It is written for a mixed audience of traffic-safety analysts and human-factors</w:t>
      </w:r>
      <w:r>
        <w:t xml:space="preserve"> </w:t>
      </w:r>
      <w:r>
        <w:t xml:space="preserve">researchers. The main text of every chapter avoids mathematics; each chapter ends with</w:t>
      </w:r>
      <w:r>
        <w:t xml:space="preserve"> </w:t>
      </w:r>
      <w:r>
        <w:t xml:space="preserve">layered notes for readers who want the equations.</w:t>
      </w:r>
    </w:p>
    <w:p>
      <w:pPr>
        <w:pStyle w:val="BodyText"/>
      </w:pPr>
      <w:r>
        <w:t xml:space="preserve">The handbook is grounded in five kinds of sources, and every substantive claim is tagged</w:t>
      </w:r>
      <w:r>
        <w:t xml:space="preserve"> </w:t>
      </w:r>
      <w:r>
        <w:t xml:space="preserve">with its provenance: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[Paper]</w:t>
      </w:r>
      <w:r>
        <w:t xml:space="preserve"> </w:t>
      </w:r>
      <w:r>
        <w:t xml:space="preserve">— the published article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[SI]</w:t>
      </w:r>
      <w:r>
        <w:t xml:space="preserve"> </w:t>
      </w:r>
      <w:r>
        <w:t xml:space="preserve">— its Supplementary Information (where most of the actual definitions live)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[Code]</w:t>
      </w:r>
      <w:r>
        <w:t xml:space="preserve"> </w:t>
      </w:r>
      <w:r>
        <w:t xml:space="preserve">— the authors’ released code, which is the ground truth when the paper is</w:t>
      </w:r>
      <w:r>
        <w:t xml:space="preserve"> </w:t>
      </w:r>
      <w:r>
        <w:t xml:space="preserve">ambiguous, and which in a few places defines the model more precisely than the SI does</w:t>
      </w:r>
      <w:r>
        <w:t xml:space="preserve"> </w:t>
      </w:r>
      <w:r>
        <w:t xml:space="preserve">(those places are tagged where they matter)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[OSF]</w:t>
      </w:r>
      <w:r>
        <w:t xml:space="preserve"> </w:t>
      </w:r>
      <w:r>
        <w:t xml:space="preserve">— the authors’ own simulation output (the OSF deposit), which lets the</w:t>
      </w:r>
      <w:r>
        <w:t xml:space="preserve"> </w:t>
      </w:r>
      <w:r>
        <w:t xml:space="preserve">handbook show real numbers rather than sketches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[Opinion]</w:t>
      </w:r>
      <w:r>
        <w:t xml:space="preserve"> </w:t>
      </w:r>
      <w:r>
        <w:t xml:space="preserve">— our own readings and judgments, marked so they cannot be mistaken for</w:t>
      </w:r>
      <w:r>
        <w:t xml:space="preserve"> </w:t>
      </w:r>
      <w:r>
        <w:t xml:space="preserve">the authors’ claims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[Study]</w:t>
      </w:r>
      <w:r>
        <w:t xml:space="preserve"> </w:t>
      </w:r>
      <w:r>
        <w:t xml:space="preserve">— our own analyses since the first edition: human intervention judgments on</w:t>
      </w:r>
      <w:r>
        <w:t xml:space="preserve"> </w:t>
      </w:r>
      <w:r>
        <w:t xml:space="preserve">video clips of a highway cut-in (2026, unpublished), and the released model run on</w:t>
      </w:r>
      <w:r>
        <w:t xml:space="preserve"> </w:t>
      </w:r>
      <w:r>
        <w:t xml:space="preserve">scenarios outside the published three. Stated so they can be checked; not the authors’</w:t>
      </w:r>
      <w:r>
        <w:t xml:space="preserve"> </w:t>
      </w:r>
      <w:r>
        <w:t xml:space="preserve">claims, and not yet peer reviewed</w:t>
      </w:r>
    </w:p>
    <w:bookmarkEnd w:id="9"/>
    <w:bookmarkStart w:id="10" w:name="the-chapters"/>
    <w:p>
      <w:pPr>
        <w:pStyle w:val="Heading2"/>
      </w:pPr>
      <w:r>
        <w:t xml:space="preserve">The chapters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01 Where this comes from</w:t>
            </w:r>
          </w:p>
        </w:tc>
        <w:tc>
          <w:tcPr/>
          <w:p>
            <w:pPr>
              <w:pStyle w:val="Compact"/>
            </w:pPr>
            <w:r>
              <w:t xml:space="preserve">The lineage of the idea, what</w:t>
            </w:r>
            <w:r>
              <w:t xml:space="preserve"> </w:t>
            </w:r>
            <w:r>
              <w:t xml:space="preserve">“free energy”</w:t>
            </w:r>
            <w:r>
              <w:t xml:space="preserve"> </w:t>
            </w:r>
            <w:r>
              <w:t xml:space="preserve">actually means, how it relates to models you already know, and the debate around 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02 One event through the model’s eyes</w:t>
            </w:r>
          </w:p>
        </w:tc>
        <w:tc>
          <w:tcPr/>
          <w:p>
            <w:pPr>
              <w:pStyle w:val="Compact"/>
            </w:pPr>
            <w:r>
              <w:t xml:space="preserve">A single rear-end conflict, told moment by moment with real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03 What the model is</w:t>
            </w:r>
          </w:p>
        </w:tc>
        <w:tc>
          <w:tcPr/>
          <w:p>
            <w:pPr>
              <w:pStyle w:val="Compact"/>
            </w:pPr>
            <w:r>
              <w:t xml:space="preserve">Every component, its inputs and outputs, and the loop that connects them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04 Scenario playbook</w:t>
            </w:r>
          </w:p>
        </w:tc>
        <w:tc>
          <w:tcPr/>
          <w:p>
            <w:pPr>
              <w:pStyle w:val="Compact"/>
            </w:pPr>
            <w:r>
              <w:t xml:space="preserve">Exactly what changes between scenarios, and the checklist for adding a new one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05 Normal versus critical</w:t>
            </w:r>
          </w:p>
        </w:tc>
        <w:tc>
          <w:tcPr/>
          <w:p>
            <w:pPr>
              <w:pStyle w:val="Compact"/>
            </w:pPr>
            <w:r>
              <w:t xml:space="preserve">Why the same machinery covers everyday driving and emergencies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06 Other agents and beliefs</w:t>
            </w:r>
          </w:p>
        </w:tc>
        <w:tc>
          <w:tcPr/>
          <w:p>
            <w:pPr>
              <w:pStyle w:val="Compact"/>
            </w:pPr>
            <w:r>
              <w:t xml:space="preserve">What the other vehicle actually does, versus what the driver model believes it might 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07 Normative driving</w:t>
            </w:r>
          </w:p>
        </w:tc>
        <w:tc>
          <w:tcPr/>
          <w:p>
            <w:pPr>
              <w:pStyle w:val="Compact"/>
            </w:pPr>
            <w:r>
              <w:t xml:space="preserve">What defines</w:t>
            </w:r>
            <w:r>
              <w:t xml:space="preserve"> </w:t>
            </w:r>
            <w:r>
              <w:t xml:space="preserve">“normal”</w:t>
            </w:r>
            <w:r>
              <w:t xml:space="preserve"> </w:t>
            </w:r>
            <w:r>
              <w:t xml:space="preserve">behavior, and every knob that moves 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08 The gaze system</w:t>
            </w:r>
          </w:p>
        </w:tc>
        <w:tc>
          <w:tcPr/>
          <w:p>
            <w:pPr>
              <w:pStyle w:val="Compact"/>
            </w:pPr>
            <w:r>
              <w:t xml:space="preserve">The attention machinery that ships in the code, and what impairment-related mechanisms exist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09 Modify and validate</w:t>
            </w:r>
          </w:p>
        </w:tc>
        <w:tc>
          <w:tcPr/>
          <w:p>
            <w:pPr>
              <w:pStyle w:val="Compact"/>
            </w:pPr>
            <w:r>
              <w:t xml:space="preserve">Recipes for changing the model, each with its validation ladder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Calibration and parameter fitting</w:t>
            </w:r>
          </w:p>
        </w:tc>
        <w:tc>
          <w:tcPr/>
          <w:p>
            <w:pPr>
              <w:pStyle w:val="Compact"/>
            </w:pPr>
            <w:r>
              <w:t xml:space="preserve">Where every number came from, how to set new ones, identifiability, and the dos and don’ts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11 Code and data map</w:t>
            </w:r>
          </w:p>
        </w:tc>
        <w:tc>
          <w:tcPr/>
          <w:p>
            <w:pPr>
              <w:pStyle w:val="Compact"/>
            </w:pPr>
            <w:r>
              <w:t xml:space="preserve">From concept to file, class, and parameter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 Glossary</w:t>
            </w:r>
          </w:p>
        </w:tc>
        <w:tc>
          <w:tcPr/>
          <w:p>
            <w:pPr>
              <w:pStyle w:val="Compact"/>
            </w:pPr>
            <w:r>
              <w:t xml:space="preserve">The same idea in three vocabularies, plus common misconceptions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 Appendix: the deep end</w:t>
            </w:r>
          </w:p>
        </w:tc>
        <w:tc>
          <w:tcPr/>
          <w:p>
            <w:pPr>
              <w:pStyle w:val="Compact"/>
            </w:pPr>
            <w:r>
              <w:t xml:space="preserve">The free-energy principle proper, variational inference, Markov blankets, the debate literature, the discrete-state formulation — for reference</w:t>
            </w:r>
          </w:p>
        </w:tc>
      </w:tr>
    </w:tbl>
    <w:bookmarkEnd w:id="10"/>
    <w:bookmarkStart w:id="11" w:name="reading-paths"/>
    <w:p>
      <w:pPr>
        <w:pStyle w:val="Heading2"/>
      </w:pPr>
      <w:r>
        <w:t xml:space="preserve">Reading paths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Thirty minutes, any background:</w:t>
      </w:r>
      <w:r>
        <w:t xml:space="preserve"> </w:t>
      </w:r>
      <w:r>
        <w:t xml:space="preserve">chapter 02, then the first half of chapter 01.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Human-factors readers:</w:t>
      </w:r>
      <w:r>
        <w:t xml:space="preserve"> </w:t>
      </w:r>
      <w:r>
        <w:t xml:space="preserve">01 → 02 → 05 → 07 → 08. Chapter 03 on demand.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 / modeling readers:</w:t>
      </w:r>
      <w:r>
        <w:t xml:space="preserve"> </w:t>
      </w:r>
      <w:r>
        <w:t xml:space="preserve">02 → 03 → 04 → 06 → 09 → 10 → 11, with the</w:t>
      </w:r>
      <w:r>
        <w:t xml:space="preserve"> </w:t>
      </w:r>
      <w:r>
        <w:t xml:space="preserve">chapter-end notes.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“I want to change the code”</w:t>
      </w:r>
      <w:r>
        <w:rPr>
          <w:b/>
          <w:bCs/>
        </w:rPr>
        <w:t xml:space="preserve">:</w:t>
      </w:r>
      <w:r>
        <w:t xml:space="preserve"> </w:t>
      </w:r>
      <w:r>
        <w:t xml:space="preserve">03 → 04 → 11 → 09 → 10, keeping 12 open in a second</w:t>
      </w:r>
      <w:r>
        <w:t xml:space="preserve"> </w:t>
      </w:r>
      <w:r>
        <w:t xml:space="preserve">window.</w:t>
      </w:r>
    </w:p>
    <w:bookmarkEnd w:id="11"/>
    <w:bookmarkStart w:id="12" w:name="how-the-math-is-layered"/>
    <w:p>
      <w:pPr>
        <w:pStyle w:val="Heading2"/>
      </w:pPr>
      <w:r>
        <w:t xml:space="preserve">How the math is layered</w:t>
      </w:r>
    </w:p>
    <w:p>
      <w:pPr>
        <w:pStyle w:val="FirstParagraph"/>
      </w:pPr>
      <w:r>
        <w:t xml:space="preserve">Each chapter’s main text is</w:t>
      </w:r>
      <w:r>
        <w:t xml:space="preserve"> </w:t>
      </w:r>
      <w:r>
        <w:rPr>
          <w:b/>
          <w:bCs/>
        </w:rPr>
        <w:t xml:space="preserve">Level 0</w:t>
      </w:r>
      <w:r>
        <w:t xml:space="preserve">: components, inputs, outputs, and behavior, no</w:t>
      </w:r>
      <w:r>
        <w:t xml:space="preserve"> </w:t>
      </w:r>
      <w:r>
        <w:t xml:space="preserve">equations. At the end of a chapter: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1</w:t>
      </w:r>
      <w:r>
        <w:t xml:space="preserve"> </w:t>
      </w:r>
      <w:r>
        <w:t xml:space="preserve">states the same content with light notation — enough to read the paper’s</w:t>
      </w:r>
      <w:r>
        <w:t xml:space="preserve"> </w:t>
      </w:r>
      <w:r>
        <w:t xml:space="preserve">figures and follow its argument.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2</w:t>
      </w:r>
      <w:r>
        <w:t xml:space="preserve"> </w:t>
      </w:r>
      <w:r>
        <w:t xml:space="preserve">gives the actual equations with their Supplementary Information numbers, so</w:t>
      </w:r>
      <w:r>
        <w:t xml:space="preserve"> </w:t>
      </w:r>
      <w:r>
        <w:t xml:space="preserve">a reader can go from this handbook straight into the SI or the code.</w:t>
      </w:r>
    </w:p>
    <w:p>
      <w:pPr>
        <w:pStyle w:val="FirstParagraph"/>
      </w:pPr>
      <w:r>
        <w:t xml:space="preserve">Nothing in a later chapter depends on having read the notes of an earlier one.</w:t>
      </w:r>
    </w:p>
    <w:bookmarkEnd w:id="12"/>
    <w:bookmarkStart w:id="13" w:name="one-warning-before-you-start"/>
    <w:p>
      <w:pPr>
        <w:pStyle w:val="Heading2"/>
      </w:pPr>
      <w:r>
        <w:t xml:space="preserve">One warning before you start</w:t>
      </w:r>
    </w:p>
    <w:p>
      <w:pPr>
        <w:pStyle w:val="FirstParagraph"/>
      </w:pPr>
      <w:r>
        <w:t xml:space="preserve">Two words in this literature do not mean what they usually mean, and misreading them is</w:t>
      </w:r>
      <w:r>
        <w:t xml:space="preserve"> </w:t>
      </w:r>
      <w:r>
        <w:t xml:space="preserve">the most common way to get lost.</w:t>
      </w:r>
      <w:r>
        <w:t xml:space="preserve"> </w:t>
      </w:r>
      <w:r>
        <w:rPr>
          <w:b/>
          <w:bCs/>
        </w:rPr>
        <w:t xml:space="preserve">Surprise</w:t>
      </w:r>
      <w:r>
        <w:t xml:space="preserve"> </w:t>
      </w:r>
      <w:r>
        <w:t xml:space="preserve">is not an emotion here: it is a number</w:t>
      </w:r>
      <w:r>
        <w:t xml:space="preserve"> </w:t>
      </w:r>
      <w:r>
        <w:t xml:space="preserve">measuring how far what is happening departs from what the model expected.</w:t>
      </w:r>
      <w:r>
        <w:t xml:space="preserve"> </w:t>
      </w:r>
      <w:r>
        <w:rPr>
          <w:b/>
          <w:bCs/>
        </w:rPr>
        <w:t xml:space="preserve">Preference</w:t>
      </w:r>
      <w:r>
        <w:t xml:space="preserve"> </w:t>
      </w:r>
      <w:r>
        <w:t xml:space="preserve">is not a choice: it is a description of the futures a driver treats as normal, encoded so</w:t>
      </w:r>
      <w:r>
        <w:t xml:space="preserve"> </w:t>
      </w:r>
      <w:r>
        <w:t xml:space="preserve">that wanting something and expecting it become the same quantity. Chapter 12 collects the</w:t>
      </w:r>
      <w:r>
        <w:t xml:space="preserve"> </w:t>
      </w:r>
      <w:r>
        <w:t xml:space="preserve">rest of these false friends.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chapter-1-where-this-comes-from"/>
    <w:p>
      <w:pPr>
        <w:pStyle w:val="Heading1"/>
      </w:pPr>
      <w:r>
        <w:t xml:space="preserve">Chapter 1: where this comes from</w:t>
      </w:r>
    </w:p>
    <w:bookmarkStart w:id="18" w:name="the-idea-in-one-paragraph"/>
    <w:p>
      <w:pPr>
        <w:pStyle w:val="Heading2"/>
      </w:pPr>
      <w:r>
        <w:t xml:space="preserve">The idea in one paragraph</w:t>
      </w:r>
    </w:p>
    <w:p>
      <w:pPr>
        <w:pStyle w:val="FirstParagraph"/>
      </w:pPr>
      <w:r>
        <w:t xml:space="preserve">Active inference starts from a simple claim: the brain is not a camera followed by a</w:t>
      </w:r>
      <w:r>
        <w:t xml:space="preserve"> </w:t>
      </w:r>
      <w:r>
        <w:t xml:space="preserve">calculator. It is a prediction machine. It continuously guesses what its senses are about</w:t>
      </w:r>
      <w:r>
        <w:t xml:space="preserve"> </w:t>
      </w:r>
      <w:r>
        <w:t xml:space="preserve">to report, compares the guess with what actually arrives, and treats the difference — the</w:t>
      </w:r>
      <w:r>
        <w:t xml:space="preserve"> </w:t>
      </w:r>
      <w:r>
        <w:t xml:space="preserve">surprise — as the thing to get rid of. There are only two ways to get rid of it: change</w:t>
      </w:r>
      <w:r>
        <w:t xml:space="preserve"> </w:t>
      </w:r>
      <w:r>
        <w:t xml:space="preserve">your mind (update your beliefs until they fit the world) or change the world (act until it</w:t>
      </w:r>
      <w:r>
        <w:t xml:space="preserve"> </w:t>
      </w:r>
      <w:r>
        <w:t xml:space="preserve">fits your beliefs). The first is perception. The second is action. Active inference says</w:t>
      </w:r>
      <w:r>
        <w:t xml:space="preserve"> </w:t>
      </w:r>
      <w:r>
        <w:t xml:space="preserve">these are not two systems but one operation running in two directions, and it builds</w:t>
      </w:r>
      <w:r>
        <w:t xml:space="preserve"> </w:t>
      </w:r>
      <w:r>
        <w:t xml:space="preserve">driver models in which detecting a braking lead vehicle and pressing the brake pedal are,</w:t>
      </w:r>
      <w:r>
        <w:t xml:space="preserve"> </w:t>
      </w:r>
      <w:r>
        <w:t xml:space="preserve">literally, the same computation.</w:t>
      </w:r>
    </w:p>
    <w:p>
      <w:pPr>
        <w:pStyle w:val="CaptionedFigure"/>
      </w:pPr>
      <w:r>
        <w:drawing>
          <wp:inline>
            <wp:extent cx="5334000" cy="1345095"/>
            <wp:effectExtent b="0" l="0" r="0" t="0"/>
            <wp:docPr descr="The lineage from Helmholtz to this driver model" title="" id="16" name="Picture"/>
            <a:graphic>
              <a:graphicData uri="http://schemas.openxmlformats.org/drawingml/2006/picture">
                <pic:pic>
                  <pic:nvPicPr>
                    <pic:cNvPr descr="figures/lineag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5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lineage from Helmholtz to this driver model</w:t>
      </w:r>
    </w:p>
    <w:bookmarkEnd w:id="18"/>
    <w:bookmarkStart w:id="19" w:name="Xeeec579cddce384574160f59a690d43603cb5d7"/>
    <w:p>
      <w:pPr>
        <w:pStyle w:val="Heading2"/>
      </w:pPr>
      <w:r>
        <w:t xml:space="preserve">A short history, told through what each step added</w:t>
      </w:r>
    </w:p>
    <w:p>
      <w:pPr>
        <w:pStyle w:val="FirstParagraph"/>
      </w:pPr>
      <w:r>
        <w:rPr>
          <w:b/>
          <w:bCs/>
        </w:rPr>
        <w:t xml:space="preserve">Unconscious inference (Helmholtz, 1860s).</w:t>
      </w:r>
      <w:r>
        <w:t xml:space="preserve"> </w:t>
      </w:r>
      <w:r>
        <w:t xml:space="preserve">Perception is not passive reception; it is a</w:t>
      </w:r>
      <w:r>
        <w:t xml:space="preserve"> </w:t>
      </w:r>
      <w:r>
        <w:t xml:space="preserve">guess constructed from expectations plus sensory evidence. A century and a half later this</w:t>
      </w:r>
      <w:r>
        <w:t xml:space="preserve"> </w:t>
      </w:r>
      <w:r>
        <w:t xml:space="preserve">is uncontroversial in perception science — the visual system demonstrably fills in,</w:t>
      </w:r>
      <w:r>
        <w:t xml:space="preserve"> </w:t>
      </w:r>
      <w:r>
        <w:t xml:space="preserve">corrects, and predicts.</w:t>
      </w:r>
    </w:p>
    <w:p>
      <w:pPr>
        <w:pStyle w:val="BodyText"/>
      </w:pPr>
      <w:r>
        <w:rPr>
          <w:b/>
          <w:bCs/>
        </w:rPr>
        <w:t xml:space="preserve">The Bayesian brain (1990s–2000s).</w:t>
      </w:r>
      <w:r>
        <w:t xml:space="preserve"> </w:t>
      </w:r>
      <w:r>
        <w:t xml:space="preserve">The guessing was given arithmetic: beliefs are held</w:t>
      </w:r>
      <w:r>
        <w:t xml:space="preserve"> </w:t>
      </w:r>
      <w:r>
        <w:t xml:space="preserve">with degrees of confidence, evidence updates them, and less reliable evidence moves them</w:t>
      </w:r>
      <w:r>
        <w:t xml:space="preserve"> </w:t>
      </w:r>
      <w:r>
        <w:t xml:space="preserve">less. The important word is</w:t>
      </w:r>
      <w:r>
        <w:t xml:space="preserve"> </w:t>
      </w:r>
      <w:r>
        <w:rPr>
          <w:i/>
          <w:iCs/>
        </w:rPr>
        <w:t xml:space="preserve">reliability</w:t>
      </w:r>
      <w:r>
        <w:t xml:space="preserve"> </w:t>
      </w:r>
      <w:r>
        <w:t xml:space="preserve">— the framework automatically trusts a clear</w:t>
      </w:r>
      <w:r>
        <w:t xml:space="preserve"> </w:t>
      </w:r>
      <w:r>
        <w:t xml:space="preserve">view more than a glimpse in fog, without a separate rule saying so.</w:t>
      </w:r>
    </w:p>
    <w:p>
      <w:pPr>
        <w:pStyle w:val="BodyText"/>
      </w:pPr>
      <w:r>
        <w:rPr>
          <w:b/>
          <w:bCs/>
        </w:rPr>
        <w:t xml:space="preserve">Predictive processing (2000s–2010s).</w:t>
      </w:r>
      <w:r>
        <w:t xml:space="preserve"> </w:t>
      </w:r>
      <w:r>
        <w:t xml:space="preserve">The update arithmetic became an architecture: the</w:t>
      </w:r>
      <w:r>
        <w:t xml:space="preserve"> </w:t>
      </w:r>
      <w:r>
        <w:t xml:space="preserve">brain runs a generative model — an internal simulation of how the world produces</w:t>
      </w:r>
      <w:r>
        <w:t xml:space="preserve"> </w:t>
      </w:r>
      <w:r>
        <w:t xml:space="preserve">sensations — and works to minimize prediction error at every level, from retinal input up</w:t>
      </w:r>
      <w:r>
        <w:t xml:space="preserve"> </w:t>
      </w:r>
      <w:r>
        <w:t xml:space="preserve">to</w:t>
      </w:r>
      <w:r>
        <w:t xml:space="preserve"> </w:t>
      </w:r>
      <w:r>
        <w:t xml:space="preserve">“that car is going to cut in”</w:t>
      </w:r>
      <w:r>
        <w:t xml:space="preserve">. For driving, this is not an imported idea:</w:t>
      </w:r>
      <w:r>
        <w:t xml:space="preserve"> </w:t>
      </w:r>
      <w:r>
        <w:rPr>
          <w:i/>
          <w:iCs/>
        </w:rPr>
        <w:t xml:space="preserve">Great</w:t>
      </w:r>
      <w:r>
        <w:rPr>
          <w:i/>
          <w:iCs/>
        </w:rPr>
        <w:t xml:space="preserve"> </w:t>
      </w:r>
      <w:r>
        <w:rPr>
          <w:i/>
          <w:iCs/>
        </w:rPr>
        <w:t xml:space="preserve">expectations</w:t>
      </w:r>
      <w:r>
        <w:t xml:space="preserve"> </w:t>
      </w:r>
      <w:r>
        <w:t xml:space="preserve">(Engström, Bärgman, Nilsson, Seppelt, Markkula, Piccinini and Victor, 2018)</w:t>
      </w:r>
      <w:r>
        <w:t xml:space="preserve"> </w:t>
      </w:r>
      <w:r>
        <w:t xml:space="preserve">laid out a predictive-processing account of automobile driving before the present model</w:t>
      </w:r>
      <w:r>
        <w:t xml:space="preserve"> </w:t>
      </w:r>
      <w:r>
        <w:t xml:space="preserve">line existed. The way we read it, the Schumann model is the computational instantiation of</w:t>
      </w:r>
      <w:r>
        <w:t xml:space="preserve"> </w:t>
      </w:r>
      <w:r>
        <w:t xml:space="preserve">the account that paper gave verbally [Opinion].</w:t>
      </w:r>
    </w:p>
    <w:p>
      <w:pPr>
        <w:pStyle w:val="BodyText"/>
      </w:pPr>
      <w:r>
        <w:rPr>
          <w:b/>
          <w:bCs/>
        </w:rPr>
        <w:t xml:space="preserve">Active inference (2010s, Friston and colleagues).</w:t>
      </w:r>
      <w:r>
        <w:t xml:space="preserve"> </w:t>
      </w:r>
      <w:r>
        <w:t xml:space="preserve">Predictive processing explains</w:t>
      </w:r>
      <w:r>
        <w:t xml:space="preserve"> </w:t>
      </w:r>
      <w:r>
        <w:t xml:space="preserve">perception. Active inference adds the second direction: an agent can also reduce</w:t>
      </w:r>
      <w:r>
        <w:t xml:space="preserve"> </w:t>
      </w:r>
      <w:r>
        <w:t xml:space="preserve">prediction error by acting on the world. The trick that makes this work is the</w:t>
      </w:r>
      <w:r>
        <w:t xml:space="preserve"> </w:t>
      </w:r>
      <w:r>
        <w:rPr>
          <w:b/>
          <w:bCs/>
        </w:rPr>
        <w:t xml:space="preserve">preference prior</w:t>
      </w:r>
      <w:r>
        <w:t xml:space="preserve">: the model treats the futures the agent</w:t>
      </w:r>
      <w:r>
        <w:t xml:space="preserve"> </w:t>
      </w:r>
      <w:r>
        <w:rPr>
          <w:i/>
          <w:iCs/>
        </w:rPr>
        <w:t xml:space="preserve">wants</w:t>
      </w:r>
      <w:r>
        <w:t xml:space="preserve"> </w:t>
      </w:r>
      <w:r>
        <w:t xml:space="preserve">as the futures it</w:t>
      </w:r>
      <w:r>
        <w:t xml:space="preserve"> </w:t>
      </w:r>
      <w:r>
        <w:rPr>
          <w:i/>
          <w:iCs/>
        </w:rPr>
        <w:t xml:space="preserve">expects</w:t>
      </w:r>
      <w:r>
        <w:t xml:space="preserve">. A driver who expects to be traveling safely in their lane, and who finds the</w:t>
      </w:r>
      <w:r>
        <w:t xml:space="preserve"> </w:t>
      </w:r>
      <w:r>
        <w:t xml:space="preserve">world drifting away from that expectation, will act to pull the world back to it.</w:t>
      </w:r>
      <w:r>
        <w:t xml:space="preserve"> </w:t>
      </w:r>
      <w:r>
        <w:t xml:space="preserve">Goal-seeking becomes surprise-avoidance, one currency for both.</w:t>
      </w:r>
    </w:p>
    <w:p>
      <w:pPr>
        <w:pStyle w:val="BodyText"/>
      </w:pPr>
      <w:r>
        <w:rPr>
          <w:b/>
          <w:bCs/>
        </w:rPr>
        <w:t xml:space="preserve">This driver model (2024–2026).</w:t>
      </w:r>
      <w:r>
        <w:t xml:space="preserve"> </w:t>
      </w:r>
      <w:r>
        <w:t xml:space="preserve">The Waymo / TU Delft line (Engström et al. 2024, Wei et</w:t>
      </w:r>
      <w:r>
        <w:t xml:space="preserve"> </w:t>
      </w:r>
      <w:r>
        <w:t xml:space="preserve">al. 2024, Schumann et al. 2026) turned the framework into a runnable model of human</w:t>
      </w:r>
      <w:r>
        <w:t xml:space="preserve"> </w:t>
      </w:r>
      <w:r>
        <w:t xml:space="preserve">driving in safety-critical situations: it perceives through optical looming like a human</w:t>
      </w:r>
      <w:r>
        <w:t xml:space="preserve"> </w:t>
      </w:r>
      <w:r>
        <w:t xml:space="preserve">eye, carries realistic uncertainty about what other road users will do, plans a few</w:t>
      </w:r>
      <w:r>
        <w:t xml:space="preserve"> </w:t>
      </w:r>
      <w:r>
        <w:t xml:space="preserve">seconds ahead with bounded effort, and times its responses by accumulating surprise until</w:t>
      </w:r>
      <w:r>
        <w:t xml:space="preserve"> </w:t>
      </w:r>
      <w:r>
        <w:t xml:space="preserve">action becomes necessary. It reproduces human response-time patterns in three conflict</w:t>
      </w:r>
      <w:r>
        <w:t xml:space="preserve"> </w:t>
      </w:r>
      <w:r>
        <w:t xml:space="preserve">types, one of which the authors held out entirely from tuning [Paper].</w:t>
      </w:r>
    </w:p>
    <w:bookmarkEnd w:id="19"/>
    <w:bookmarkStart w:id="20" w:name="free-energy-demystified-in-one-page"/>
    <w:p>
      <w:pPr>
        <w:pStyle w:val="Heading2"/>
      </w:pPr>
      <w:r>
        <w:t xml:space="preserve">“Free energy,”</w:t>
      </w:r>
      <w:r>
        <w:t xml:space="preserve"> </w:t>
      </w:r>
      <w:r>
        <w:t xml:space="preserve">demystified in one page</w:t>
      </w:r>
    </w:p>
    <w:p>
      <w:pPr>
        <w:pStyle w:val="FirstParagraph"/>
      </w:pPr>
      <w:r>
        <w:t xml:space="preserve">The term that scares people off is</w:t>
      </w:r>
      <w:r>
        <w:t xml:space="preserve"> </w:t>
      </w:r>
      <w:r>
        <w:rPr>
          <w:i/>
          <w:iCs/>
        </w:rPr>
        <w:t xml:space="preserve">free energy</w:t>
      </w:r>
      <w:r>
        <w:t xml:space="preserve">. What it names is mundane:</w:t>
      </w:r>
      <w:r>
        <w:t xml:space="preserve"> </w:t>
      </w:r>
      <w:r>
        <w:rPr>
          <w:b/>
          <w:bCs/>
        </w:rPr>
        <w:t xml:space="preserve">a computable</w:t>
      </w:r>
      <w:r>
        <w:rPr>
          <w:b/>
          <w:bCs/>
        </w:rPr>
        <w:t xml:space="preserve"> </w:t>
      </w:r>
      <w:r>
        <w:rPr>
          <w:b/>
          <w:bCs/>
        </w:rPr>
        <w:t xml:space="preserve">score of how badly your model of the world is doing</w:t>
      </w:r>
      <w:r>
        <w:t xml:space="preserve">, given what you are sensing. High</w:t>
      </w:r>
      <w:r>
        <w:t xml:space="preserve"> </w:t>
      </w:r>
      <w:r>
        <w:t xml:space="preserve">score, poor fit; low score, good fit. The mathematical object (Level 2 note) is a clever</w:t>
      </w:r>
      <w:r>
        <w:t xml:space="preserve"> </w:t>
      </w:r>
      <w:r>
        <w:t xml:space="preserve">upper bound on surprise that can be computed without knowing everything about the world —</w:t>
      </w:r>
      <w:r>
        <w:t xml:space="preserve"> </w:t>
      </w:r>
      <w:r>
        <w:t xml:space="preserve">that is its entire job.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“energy”</w:t>
      </w:r>
      <w:r>
        <w:t xml:space="preserve"> </w:t>
      </w:r>
      <w:r>
        <w:t xml:space="preserve">is a historical accident: the formula has the same shape as a quantity</w:t>
      </w:r>
      <w:r>
        <w:t xml:space="preserve"> </w:t>
      </w:r>
      <w:r>
        <w:t xml:space="preserve">in statistical physics, so the name was borrowed. Nothing thermodynamic is meant. No heat,</w:t>
      </w:r>
      <w:r>
        <w:t xml:space="preserve"> </w:t>
      </w:r>
      <w:r>
        <w:t xml:space="preserve">no calories, no metabolic claim. A reader who mentally substitutes</w:t>
      </w:r>
      <w:r>
        <w:t xml:space="preserve"> </w:t>
      </w:r>
      <w:r>
        <w:t xml:space="preserve">“model-misfit score”</w:t>
      </w:r>
      <w:r>
        <w:t xml:space="preserve"> </w:t>
      </w:r>
      <w:r>
        <w:t xml:space="preserve">for</w:t>
      </w:r>
      <w:r>
        <w:t xml:space="preserve"> </w:t>
      </w:r>
      <w:r>
        <w:t xml:space="preserve">“free energy”</w:t>
      </w:r>
      <w:r>
        <w:t xml:space="preserve"> </w:t>
      </w:r>
      <w:r>
        <w:t xml:space="preserve">loses nothing in this handbook and, in our experience, most of the model</w:t>
      </w:r>
      <w:r>
        <w:t xml:space="preserve"> </w:t>
      </w:r>
      <w:r>
        <w:t xml:space="preserve">literature [Opinion].</w:t>
      </w:r>
    </w:p>
    <w:p>
      <w:pPr>
        <w:pStyle w:val="BodyText"/>
      </w:pPr>
      <w:r>
        <w:t xml:space="preserve">Two versions of the score matter, and the split between them organizes the whole model: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Present-tense misfit</w:t>
      </w:r>
      <w:r>
        <w:t xml:space="preserve"> </w:t>
      </w:r>
      <w:r>
        <w:t xml:space="preserve">(variational free energy): how badly current beliefs fit</w:t>
      </w:r>
      <w:r>
        <w:t xml:space="preserve"> </w:t>
      </w:r>
      <w:r>
        <w:t xml:space="preserve">current sensations. Minimizing it is perception — the belief update.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Future-tense misfit</w:t>
      </w:r>
      <w:r>
        <w:t xml:space="preserve"> </w:t>
      </w:r>
      <w:r>
        <w:t xml:space="preserve">(expected free energy): how badly a</w:t>
      </w:r>
      <w:r>
        <w:t xml:space="preserve"> </w:t>
      </w:r>
      <w:r>
        <w:rPr>
          <w:i/>
          <w:iCs/>
        </w:rPr>
        <w:t xml:space="preserve">candidate plan</w:t>
      </w:r>
      <w:r>
        <w:t xml:space="preserve"> </w:t>
      </w:r>
      <w:r>
        <w:t xml:space="preserve">is expected</w:t>
      </w:r>
      <w:r>
        <w:t xml:space="preserve"> </w:t>
      </w:r>
      <w:r>
        <w:t xml:space="preserve">to fit the</w:t>
      </w:r>
      <w:r>
        <w:t xml:space="preserve"> </w:t>
      </w:r>
      <w:r>
        <w:rPr>
          <w:i/>
          <w:iCs/>
        </w:rPr>
        <w:t xml:space="preserve">preferred</w:t>
      </w:r>
      <w:r>
        <w:t xml:space="preserve"> </w:t>
      </w:r>
      <w:r>
        <w:t xml:space="preserve">future. Minimizing it is action selection — choose the plan whose</w:t>
      </w:r>
      <w:r>
        <w:t xml:space="preserve"> </w:t>
      </w:r>
      <w:r>
        <w:t xml:space="preserve">imagined consequences least depart from the future the driver treats as normal.</w:t>
      </w:r>
    </w:p>
    <w:bookmarkEnd w:id="20"/>
    <w:bookmarkStart w:id="21" w:name="Xe74c6154a6081f1a9ffda21028c880a806c5805"/>
    <w:p>
      <w:pPr>
        <w:pStyle w:val="Heading2"/>
      </w:pPr>
      <w:r>
        <w:t xml:space="preserve">Anchors: models you already know, and where they sit inside this one</w:t>
      </w:r>
    </w:p>
    <w:p>
      <w:pPr>
        <w:pStyle w:val="FirstParagraph"/>
      </w:pPr>
      <w:r>
        <w:t xml:space="preserve">The model is best understood not as a rival to the models this audience already uses but</w:t>
      </w:r>
      <w:r>
        <w:t xml:space="preserve"> </w:t>
      </w:r>
      <w:r>
        <w:t xml:space="preserve">as a container that holds versions of them [Paper] [SI]: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Evidence-accumulation / drift-diffusion response models</w:t>
      </w:r>
      <w:r>
        <w:t xml:space="preserve"> </w:t>
      </w:r>
      <w:r>
        <w:t xml:space="preserve">(Markkula and colleagues).</w:t>
      </w:r>
      <w:r>
        <w:t xml:space="preserve"> </w:t>
      </w:r>
      <w:r>
        <w:t xml:space="preserve">The model’s response timing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 accumulator: a quantity builds up over time and</w:t>
      </w:r>
      <w:r>
        <w:t xml:space="preserve"> </w:t>
      </w:r>
      <w:r>
        <w:t xml:space="preserve">action follows when it crosses a threshold. The difference is that the accumulation rate</w:t>
      </w:r>
      <w:r>
        <w:t xml:space="preserve"> </w:t>
      </w:r>
      <w:r>
        <w:t xml:space="preserve">is not a fitted constant — it is the moment-by-moment surprise computed from the</w:t>
      </w:r>
      <w:r>
        <w:t xml:space="preserve"> </w:t>
      </w:r>
      <w:r>
        <w:t xml:space="preserve">driver’s own predictions, so response times automatically depend on kinematics, urgency,</w:t>
      </w:r>
      <w:r>
        <w:t xml:space="preserve"> </w:t>
      </w:r>
      <w:r>
        <w:t xml:space="preserve">and expectation.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Looming and visual threshold models.</w:t>
      </w:r>
      <w:r>
        <w:t xml:space="preserve"> </w:t>
      </w:r>
      <w:r>
        <w:t xml:space="preserve">The model perceives the lead vehicle through</w:t>
      </w:r>
      <w:r>
        <w:t xml:space="preserve"> </w:t>
      </w:r>
      <w:r>
        <w:t xml:space="preserve">optical size and expansion rate, with a detection threshold on expansion. Detection</w:t>
      </w:r>
      <w:r>
        <w:t xml:space="preserve"> </w:t>
      </w:r>
      <w:r>
        <w:t xml:space="preserve">delay therefore</w:t>
      </w:r>
      <w:r>
        <w:t xml:space="preserve"> </w:t>
      </w:r>
      <w:r>
        <w:rPr>
          <w:i/>
          <w:iCs/>
        </w:rPr>
        <w:t xml:space="preserve">emerges</w:t>
      </w:r>
      <w:r>
        <w:t xml:space="preserve"> </w:t>
      </w:r>
      <w:r>
        <w:t xml:space="preserve">from perception rather than being a fitted reaction-time</w:t>
      </w:r>
      <w:r>
        <w:t xml:space="preserve"> </w:t>
      </w:r>
      <w:r>
        <w:t xml:space="preserve">constant.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Driver risk field and safety-margin models</w:t>
      </w:r>
      <w:r>
        <w:t xml:space="preserve"> </w:t>
      </w:r>
      <w:r>
        <w:t xml:space="preserve">(Kolekar and colleagues). The preference</w:t>
      </w:r>
      <w:r>
        <w:t xml:space="preserve"> </w:t>
      </w:r>
      <w:r>
        <w:t xml:space="preserve">prior defines a landscape over states — which situations are treated as normal and which</w:t>
      </w:r>
      <w:r>
        <w:t xml:space="preserve"> </w:t>
      </w:r>
      <w:r>
        <w:t xml:space="preserve">as increasingly unacceptable. That landscape plays the role of a risk field.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Motivational theories</w:t>
      </w:r>
      <w:r>
        <w:t xml:space="preserve"> </w:t>
      </w:r>
      <w:r>
        <w:t xml:space="preserve">(zero-risk, task-capability interface, task difficulty</w:t>
      </w:r>
      <w:r>
        <w:t xml:space="preserve"> </w:t>
      </w:r>
      <w:r>
        <w:t xml:space="preserve">homeostasis). These describe drivers as regulating toward a comfortable region. Here the</w:t>
      </w:r>
      <w:r>
        <w:t xml:space="preserve"> </w:t>
      </w:r>
      <w:r>
        <w:t xml:space="preserve">regulation is explicit: the comfortable region is where predicted futures match</w:t>
      </w:r>
      <w:r>
        <w:t xml:space="preserve"> </w:t>
      </w:r>
      <w:r>
        <w:t xml:space="preserve">preferred ones and surprise stays near zero.</w:t>
      </w:r>
    </w:p>
    <w:bookmarkEnd w:id="21"/>
    <w:bookmarkStart w:id="22" w:name="X58628b6bcfc92fbb1d2a34c1c5420de241a8434"/>
    <w:p>
      <w:pPr>
        <w:pStyle w:val="Heading2"/>
      </w:pPr>
      <w:r>
        <w:t xml:space="preserve">The debate: biology, philosophy, or engineering</w:t>
      </w:r>
    </w:p>
    <w:p>
      <w:pPr>
        <w:pStyle w:val="FirstParagraph"/>
      </w:pPr>
      <w:r>
        <w:t xml:space="preserve">Active inference arrives with a large and sometimes heated literature attached, and it is</w:t>
      </w:r>
      <w:r>
        <w:t xml:space="preserve"> </w:t>
      </w:r>
      <w:r>
        <w:t xml:space="preserve">fair for a new reader to ask what they are being asked to believe. The way we read the</w:t>
      </w:r>
      <w:r>
        <w:t xml:space="preserve"> </w:t>
      </w:r>
      <w:r>
        <w:t xml:space="preserve">field, three distinct claims travel under the same name, and they deserve different levels</w:t>
      </w:r>
      <w:r>
        <w:t xml:space="preserve"> </w:t>
      </w:r>
      <w:r>
        <w:t xml:space="preserve">of commitment [Opinion]: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process theory of the brain</w:t>
      </w:r>
      <w:r>
        <w:t xml:space="preserve"> </w:t>
      </w:r>
      <w:r>
        <w:t xml:space="preserve">— neurons literally implement these computations.</w:t>
      </w:r>
      <w:r>
        <w:t xml:space="preserve"> </w:t>
      </w:r>
      <w:r>
        <w:t xml:space="preserve">This is a serious neuroscience program with real but contested evidence. Nothing in</w:t>
      </w:r>
      <w:r>
        <w:t xml:space="preserve"> </w:t>
      </w:r>
      <w:r>
        <w:t xml:space="preserve">this handbook depends on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universal principle of life</w:t>
      </w:r>
      <w:r>
        <w:t xml:space="preserve"> </w:t>
      </w:r>
      <w:r>
        <w:t xml:space="preserve">— every self-organizing system, from cells upward,</w:t>
      </w:r>
      <w:r>
        <w:t xml:space="preserve"> </w:t>
      </w:r>
      <w:r>
        <w:t xml:space="preserve">minimizes free energy; in its strongest form this is argued almost as a mathematical</w:t>
      </w:r>
      <w:r>
        <w:t xml:space="preserve"> </w:t>
      </w:r>
      <w:r>
        <w:t xml:space="preserve">necessity. Critics respond that a principle compatible with everything predicts</w:t>
      </w:r>
      <w:r>
        <w:t xml:space="preserve"> </w:t>
      </w:r>
      <w:r>
        <w:t xml:space="preserve">nothing, and that the strongest versions are unfalsifiable. We do not take a position</w:t>
      </w:r>
      <w:r>
        <w:t xml:space="preserve"> </w:t>
      </w:r>
      <w:r>
        <w:t xml:space="preserve">here, and we do not need 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 engineering framework</w:t>
      </w:r>
      <w:r>
        <w:t xml:space="preserve"> </w:t>
      </w:r>
      <w:r>
        <w:t xml:space="preserve">— a recipe for building agents that carry uncertainty</w:t>
      </w:r>
      <w:r>
        <w:t xml:space="preserve"> </w:t>
      </w:r>
      <w:r>
        <w:t xml:space="preserve">honestly, unify goal-seeking with information-seeking, and time their actions by</w:t>
      </w:r>
      <w:r>
        <w:t xml:space="preserve"> </w:t>
      </w:r>
      <w:r>
        <w:t xml:space="preserve">surprise. This is the only claim the driver model needs, and it is testable the</w:t>
      </w:r>
      <w:r>
        <w:t xml:space="preserve"> </w:t>
      </w:r>
      <w:r>
        <w:t xml:space="preserve">ordinary way: build the model, benchmark it against human data, hold scenarios out.</w:t>
      </w:r>
    </w:p>
    <w:p>
      <w:pPr>
        <w:pStyle w:val="FirstParagraph"/>
      </w:pPr>
      <w:r>
        <w:t xml:space="preserve">The published model is squarely a use of claim 3, and its strongest evidential card is</w:t>
      </w:r>
      <w:r>
        <w:t xml:space="preserve"> </w:t>
      </w:r>
      <w:r>
        <w:t xml:space="preserve">conventional science rather than grand theory: the intersection scenario was never used</w:t>
      </w:r>
      <w:r>
        <w:t xml:space="preserve"> </w:t>
      </w:r>
      <w:r>
        <w:t xml:space="preserve">for tuning, and the model still predicted human response patterns there [Paper]. That</w:t>
      </w:r>
      <w:r>
        <w:t xml:space="preserve"> </w:t>
      </w:r>
      <w:r>
        <w:t xml:space="preserve">said, the framework’s critics raise points worth keeping in view even at level 3: with a</w:t>
      </w:r>
      <w:r>
        <w:t xml:space="preserve"> </w:t>
      </w:r>
      <w:r>
        <w:t xml:space="preserve">hand-built preference function and thirteen tuned parameters, flexibility is real, and</w:t>
      </w:r>
      <w:r>
        <w:t xml:space="preserve"> </w:t>
      </w:r>
      <w:r>
        <w:t xml:space="preserve">“the model can be made to fit”</w:t>
      </w:r>
      <w:r>
        <w:t xml:space="preserve"> </w:t>
      </w:r>
      <w:r>
        <w:t xml:space="preserve">is a fair worry. The honest defense is held-out prediction</w:t>
      </w:r>
      <w:r>
        <w:t xml:space="preserve"> </w:t>
      </w:r>
      <w:r>
        <w:t xml:space="preserve">and ablation — remove a mechanism, show the behavior degrades — both of which the paper</w:t>
      </w:r>
      <w:r>
        <w:t xml:space="preserve"> </w:t>
      </w:r>
      <w:r>
        <w:t xml:space="preserve">does, and both of which any reader can now reproduce from the released data [OSF].</w:t>
      </w:r>
    </w:p>
    <w:p>
      <w:pPr>
        <w:pStyle w:val="BodyText"/>
      </w:pPr>
      <w:r>
        <w:t xml:space="preserve">For contrast with the paradigms this audience grew up with: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Paradigm</w:t>
            </w:r>
          </w:p>
        </w:tc>
        <w:tc>
          <w:tcPr/>
          <w:p>
            <w:pPr>
              <w:pStyle w:val="Compact"/>
            </w:pPr>
            <w:r>
              <w:t xml:space="preserve">The driver is…</w:t>
            </w:r>
          </w:p>
        </w:tc>
        <w:tc>
          <w:tcPr/>
          <w:p>
            <w:pPr>
              <w:pStyle w:val="Compact"/>
            </w:pPr>
            <w:r>
              <w:t xml:space="preserve">Where it differs from active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Stimulus–response / threshold models</w:t>
            </w:r>
          </w:p>
        </w:tc>
        <w:tc>
          <w:tcPr/>
          <w:p>
            <w:pPr>
              <w:pStyle w:val="Compact"/>
            </w:pPr>
            <w:r>
              <w:t xml:space="preserve">a trigger waiting for a cue</w:t>
            </w:r>
          </w:p>
        </w:tc>
        <w:tc>
          <w:tcPr/>
          <w:p>
            <w:pPr>
              <w:pStyle w:val="Compact"/>
            </w:pPr>
            <w:r>
              <w:t xml:space="preserve">no expectations; response times must be fitted per situation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processing (perceive-decide-act stages)</w:t>
            </w:r>
          </w:p>
        </w:tc>
        <w:tc>
          <w:tcPr/>
          <w:p>
            <w:pPr>
              <w:pStyle w:val="Compact"/>
            </w:pPr>
            <w:r>
              <w:t xml:space="preserve">a pipeline</w:t>
            </w:r>
          </w:p>
        </w:tc>
        <w:tc>
          <w:tcPr/>
          <w:p>
            <w:pPr>
              <w:pStyle w:val="Compact"/>
            </w:pPr>
            <w:r>
              <w:t xml:space="preserve">stages are separate boxes; here perception, decision, and timing share one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Ecological psychology (Gibson)</w:t>
            </w:r>
          </w:p>
        </w:tc>
        <w:tc>
          <w:tcPr/>
          <w:p>
            <w:pPr>
              <w:pStyle w:val="Compact"/>
            </w:pPr>
            <w:r>
              <w:t xml:space="preserve">attuned to optical invariants</w:t>
            </w:r>
          </w:p>
        </w:tc>
        <w:tc>
          <w:tcPr/>
          <w:p>
            <w:pPr>
              <w:pStyle w:val="Compact"/>
            </w:pPr>
            <w:r>
              <w:t xml:space="preserve">closer than it looks — looming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an optical invariant; active inference adds explicit beliefs and preferences behind the optics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control</w:t>
            </w:r>
          </w:p>
        </w:tc>
        <w:tc>
          <w:tcPr/>
          <w:p>
            <w:pPr>
              <w:pStyle w:val="Compact"/>
            </w:pPr>
            <w:r>
              <w:t xml:space="preserve">a perfect planner with a cost function</w:t>
            </w:r>
          </w:p>
        </w:tc>
        <w:tc>
          <w:tcPr/>
          <w:p>
            <w:pPr>
              <w:pStyle w:val="Compact"/>
            </w:pPr>
            <w:r>
              <w:t xml:space="preserve">here planning effort is deliberately bounded, and the</w:t>
            </w:r>
            <w:r>
              <w:t xml:space="preserve"> </w:t>
            </w:r>
            <w:r>
              <w:t xml:space="preserve">“cost function”</w:t>
            </w:r>
            <w:r>
              <w:t xml:space="preserve"> </w:t>
            </w:r>
            <w:r>
              <w:t xml:space="preserve">is a probability distribution, which is what lets surprise time the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Reinforcement learning</w:t>
            </w:r>
          </w:p>
        </w:tc>
        <w:tc>
          <w:tcPr/>
          <w:p>
            <w:pPr>
              <w:pStyle w:val="Compact"/>
            </w:pPr>
            <w:r>
              <w:t xml:space="preserve">a reward maximizer trained by experience</w:t>
            </w:r>
          </w:p>
        </w:tc>
        <w:tc>
          <w:tcPr/>
          <w:p>
            <w:pPr>
              <w:pStyle w:val="Compact"/>
            </w:pPr>
            <w:r>
              <w:t xml:space="preserve">no reward signal exists here; preferences are built in, not learned, and information-seeking comes for free rather than needing exploration bonuses</w:t>
            </w:r>
          </w:p>
        </w:tc>
      </w:tr>
    </w:tbl>
    <w:p>
      <w:pPr>
        <w:pStyle w:val="BodyText"/>
      </w:pPr>
      <w:r>
        <w:t xml:space="preserve">Readers who want the deep end — the free-energy principle proper, variational inference,</w:t>
      </w:r>
      <w:r>
        <w:t xml:space="preserve"> </w:t>
      </w:r>
      <w:r>
        <w:t xml:space="preserve">Markov blankets, and the debate literature on both sides — will find it in chapter 13,</w:t>
      </w:r>
      <w:r>
        <w:t xml:space="preserve"> </w:t>
      </w:r>
      <w:r>
        <w:t xml:space="preserve">which exists precisely so that this chapter does not have to be longer.</w:t>
      </w:r>
    </w:p>
    <w:bookmarkEnd w:id="22"/>
    <w:bookmarkStart w:id="23" w:name="the-permission-slip"/>
    <w:p>
      <w:pPr>
        <w:pStyle w:val="Heading2"/>
      </w:pPr>
      <w:r>
        <w:t xml:space="preserve">The permission slip</w:t>
      </w:r>
    </w:p>
    <w:p>
      <w:pPr>
        <w:pStyle w:val="FirstParagraph"/>
      </w:pPr>
      <w:r>
        <w:t xml:space="preserve">You can use everything in this handbook while remaining entirely agnostic about brains and</w:t>
      </w:r>
      <w:r>
        <w:t xml:space="preserve"> </w:t>
      </w:r>
      <w:r>
        <w:t xml:space="preserve">about universal principles. The model stands or falls on whether it predicts human driving</w:t>
      </w:r>
      <w:r>
        <w:t xml:space="preserve"> </w:t>
      </w:r>
      <w:r>
        <w:t xml:space="preserve">behavior, which is an empirical question with published, partly held-out, answers. That is</w:t>
      </w:r>
      <w:r>
        <w:t xml:space="preserve"> </w:t>
      </w:r>
      <w:r>
        <w:t xml:space="preserve">the spirit in which the rest of the handbook is written.</w:t>
      </w:r>
    </w:p>
    <w:p>
      <w:r>
        <w:pict>
          <v:rect style="width:0;height:1.5pt" o:hralign="center" o:hrstd="t" o:hr="t"/>
        </w:pict>
      </w:r>
    </w:p>
    <w:bookmarkEnd w:id="23"/>
    <w:bookmarkStart w:id="24" w:name="notes-for-the-mathematically-curious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the two scores.</w:t>
      </w:r>
      <w:r>
        <w:t xml:space="preserve"> </w:t>
      </w:r>
      <w:r>
        <w:t xml:space="preserve">Surprise of an observation is its negative log-probability</w:t>
      </w:r>
      <w:r>
        <w:t xml:space="preserve"> </w:t>
      </w:r>
      <w:r>
        <w:t xml:space="preserve">under the model: rare-according-to-you means surprising-to-you. Variational free energy is</w:t>
      </w:r>
      <w:r>
        <w:t xml:space="preserve"> </w:t>
      </w:r>
      <w:r>
        <w:t xml:space="preserve">an upper bound on surprise that is computable because it involves only the agent’s own</w:t>
      </w:r>
      <w:r>
        <w:t xml:space="preserve"> </w:t>
      </w:r>
      <w:r>
        <w:t xml:space="preserve">beliefs and its generative model. Expected free energy scores a candidate policy by the</w:t>
      </w:r>
      <w:r>
        <w:t xml:space="preserve"> </w:t>
      </w:r>
      <w:r>
        <w:t xml:space="preserve">surprise its predicted observations would carry under the preference distribution, plus a</w:t>
      </w:r>
      <w:r>
        <w:t xml:space="preserve"> </w:t>
      </w:r>
      <w:r>
        <w:t xml:space="preserve">term rewarding observations expected to reduce uncertainty. Action selection picks the</w:t>
      </w:r>
      <w:r>
        <w:t xml:space="preserve"> </w:t>
      </w:r>
      <w:r>
        <w:t xml:space="preserve">policy with the lowest score; the two terms are the pragmatic and epistemic values that</w:t>
      </w:r>
      <w:r>
        <w:t xml:space="preserve"> </w:t>
      </w:r>
      <w:r>
        <w:t xml:space="preserve">chapter 03 treats as components.</w:t>
      </w:r>
    </w:p>
    <w:p>
      <w:pPr>
        <w:pStyle w:val="BodyText"/>
      </w:pPr>
      <w:r>
        <w:rPr>
          <w:b/>
          <w:bCs/>
        </w:rPr>
        <w:t xml:space="preserve">Level 2 — the objective.</w:t>
      </w:r>
      <w:r>
        <w:t xml:space="preserve"> </w:t>
      </w:r>
      <w:r>
        <w:t xml:space="preserve">With beliefs Q(s), generative model P(o, s), and preference</w:t>
      </w:r>
      <w:r>
        <w:t xml:space="preserve"> </w:t>
      </w:r>
      <w:r>
        <w:t xml:space="preserve">prior P(o):</w:t>
      </w:r>
    </w:p>
    <w:p>
      <w:pPr>
        <w:pStyle w:val="SourceCode"/>
      </w:pPr>
      <w:r>
        <w:rPr>
          <w:rStyle w:val="VerbatimChar"/>
        </w:rPr>
        <w:t xml:space="preserve">Perception:  minimize over Q:   F = E_Q[log Q(s) − log P(o, s)]      (≥ −log P(o))</w:t>
      </w:r>
      <w:r>
        <w:br/>
      </w:r>
      <w:r>
        <w:rPr>
          <w:rStyle w:val="VerbatimChar"/>
        </w:rPr>
        <w:t xml:space="preserve">Action:      minimize over π:   G(π) = − E[ log P(o_future) ]         (pragmatic value)</w:t>
      </w:r>
      <w:r>
        <w:br/>
      </w:r>
      <w:r>
        <w:rPr>
          <w:rStyle w:val="VerbatimChar"/>
        </w:rPr>
        <w:t xml:space="preserve">                                        − E[ information gain ]        (epistemic value)</w:t>
      </w:r>
    </w:p>
    <w:p>
      <w:pPr>
        <w:pStyle w:val="FirstParagraph"/>
      </w:pPr>
      <w:r>
        <w:t xml:space="preserve">The preference prior P(o) is where</w:t>
      </w:r>
      <w:r>
        <w:t xml:space="preserve"> </w:t>
      </w:r>
      <w:r>
        <w:t xml:space="preserve">“wanting”</w:t>
      </w:r>
      <w:r>
        <w:t xml:space="preserve"> </w:t>
      </w:r>
      <w:r>
        <w:t xml:space="preserve">enters: it is a probability distribution over</w:t>
      </w:r>
      <w:r>
        <w:t xml:space="preserve"> </w:t>
      </w:r>
      <w:r>
        <w:t xml:space="preserve">observations in which preferred observations are the probable ones. In the driver model</w:t>
      </w:r>
      <w:r>
        <w:t xml:space="preserve"> </w:t>
      </w:r>
      <w:r>
        <w:t xml:space="preserve">the distribution is a product of six independent terms (speed, acceleration, steering,</w:t>
      </w:r>
      <w:r>
        <w:t xml:space="preserve"> </w:t>
      </w:r>
      <w:r>
        <w:t xml:space="preserve">lane position, closing rate, collision/safety); chapter 07 walks through each. The full</w:t>
      </w:r>
      <w:r>
        <w:t xml:space="preserve"> </w:t>
      </w:r>
      <w:r>
        <w:t xml:space="preserve">forms are SI §2.4, Eqs. 44–52 [SI], and the derivation-level treatment is in chapter 13.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1bc52d2c92d6b73671a6f406dabcdedf52d8e4f"/>
    <w:p>
      <w:pPr>
        <w:pStyle w:val="Heading1"/>
      </w:pPr>
      <w:r>
        <w:t xml:space="preserve">Chapter 2: one event through the model’s eyes</w:t>
      </w:r>
    </w:p>
    <w:p>
      <w:pPr>
        <w:pStyle w:val="FirstParagraph"/>
      </w:pPr>
      <w:r>
        <w:rPr>
          <w:i/>
          <w:iCs/>
        </w:rPr>
        <w:t xml:space="preserve">Every number in this chapter is read directly from the authors’ own published simulation</w:t>
      </w:r>
      <w:r>
        <w:rPr>
          <w:i/>
          <w:iCs/>
        </w:rPr>
        <w:t xml:space="preserve"> </w:t>
      </w:r>
      <w:r>
        <w:rPr>
          <w:i/>
          <w:iCs/>
        </w:rPr>
        <w:t xml:space="preserve">output [OSF] (rear-end scenario, experiment 7, random seed 0) — nothing is sketched or</w:t>
      </w:r>
      <w:r>
        <w:rPr>
          <w:i/>
          <w:iCs/>
        </w:rPr>
        <w:t xml:space="preserve"> </w:t>
      </w:r>
      <w:r>
        <w:rPr>
          <w:i/>
          <w:iCs/>
        </w:rPr>
        <w:t xml:space="preserve">idealized.</w:t>
      </w:r>
    </w:p>
    <w:bookmarkStart w:id="29" w:name="the-cast"/>
    <w:p>
      <w:pPr>
        <w:pStyle w:val="Heading2"/>
      </w:pPr>
      <w:r>
        <w:t xml:space="preserve">The cast</w:t>
      </w:r>
    </w:p>
    <w:p>
      <w:pPr>
        <w:pStyle w:val="FirstParagraph"/>
      </w:pPr>
      <w:r>
        <w:t xml:space="preserve">Two vehicles on a straight road.</w:t>
      </w:r>
      <w:r>
        <w:t xml:space="preserve"> </w:t>
      </w:r>
      <w:r>
        <w:rPr>
          <w:b/>
          <w:bCs/>
        </w:rPr>
        <w:t xml:space="preserve">Our driver</w:t>
      </w:r>
      <w:r>
        <w:t xml:space="preserve"> </w:t>
      </w:r>
      <w:r>
        <w:t xml:space="preserve">— the model — is following a</w:t>
      </w:r>
      <w:r>
        <w:t xml:space="preserve"> </w:t>
      </w:r>
      <w:r>
        <w:rPr>
          <w:b/>
          <w:bCs/>
        </w:rPr>
        <w:t xml:space="preserve">lead</w:t>
      </w:r>
      <w:r>
        <w:rPr>
          <w:b/>
          <w:bCs/>
        </w:rPr>
        <w:t xml:space="preserve"> </w:t>
      </w:r>
      <w:r>
        <w:rPr>
          <w:b/>
          <w:bCs/>
        </w:rPr>
        <w:t xml:space="preserve">vehicle</w:t>
      </w:r>
      <w:r>
        <w:t xml:space="preserve">. Both travel at 10 m/s (36 km/h), with a 10 m gap between our front bumper and</w:t>
      </w:r>
      <w:r>
        <w:t xml:space="preserve"> </w:t>
      </w:r>
      <w:r>
        <w:t xml:space="preserve">their rear bumper: exactly one second of time headway. The lead vehicle is a puppet: at a</w:t>
      </w:r>
      <w:r>
        <w:t xml:space="preserve"> </w:t>
      </w:r>
      <w:r>
        <w:t xml:space="preserve">scripted moment it will brake hard, at 6 m/s², down to a standstill. It ignores our driver</w:t>
      </w:r>
      <w:r>
        <w:t xml:space="preserve"> </w:t>
      </w:r>
      <w:r>
        <w:t xml:space="preserve">completely. Everything interesting in this chapter happens inside our driver’s head.</w:t>
      </w:r>
    </w:p>
    <w:p>
      <w:pPr>
        <w:pStyle w:val="BodyText"/>
      </w:pPr>
      <w:r>
        <w:t xml:space="preserve">Our driver does not know the script. What it has instead: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Senses.</w:t>
      </w:r>
      <w:r>
        <w:t xml:space="preserve"> </w:t>
      </w:r>
      <w:r>
        <w:t xml:space="preserve">It watches the lead vehicle the way a human eye does — as an optical</w:t>
      </w:r>
      <w:r>
        <w:t xml:space="preserve"> </w:t>
      </w:r>
      <w:r>
        <w:t xml:space="preserve">silhouette that sits at some visual angle and grows or shrinks. It does not receive the</w:t>
      </w:r>
      <w:r>
        <w:t xml:space="preserve"> </w:t>
      </w:r>
      <w:r>
        <w:t xml:space="preserve">gap in meters or the closing speed in m/s; it receives angles and their rates of change,</w:t>
      </w:r>
      <w:r>
        <w:t xml:space="preserve"> </w:t>
      </w:r>
      <w:r>
        <w:t xml:space="preserve">with noise that shrinks as the target gets closer.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Beliefs.</w:t>
      </w:r>
      <w:r>
        <w:t xml:space="preserve"> </w:t>
      </w:r>
      <w:r>
        <w:t xml:space="preserve">A cloud of 75 simultaneous hypotheses about the current state of the world —</w:t>
      </w:r>
      <w:r>
        <w:t xml:space="preserve"> </w:t>
      </w:r>
      <w:r>
        <w:t xml:space="preserve">where the lead is, how fast it moves, whether it is accelerating — each hypothesis</w:t>
      </w:r>
      <w:r>
        <w:t xml:space="preserve"> </w:t>
      </w:r>
      <w:r>
        <w:t xml:space="preserve">weighted by how well it explains the last observation.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Preferences.</w:t>
      </w:r>
      <w:r>
        <w:t xml:space="preserve"> </w:t>
      </w:r>
      <w:r>
        <w:t xml:space="preserve">A quiet notion of how this drive is supposed to go: cruising near</w:t>
      </w:r>
      <w:r>
        <w:t xml:space="preserve"> </w:t>
      </w:r>
      <w:r>
        <w:t xml:space="preserve">10 m/s, pedals and steering mostly still, staying in lane, no collision ever, and a</w:t>
      </w:r>
      <w:r>
        <w:t xml:space="preserve"> </w:t>
      </w:r>
      <w:r>
        <w:t xml:space="preserve">safety margin that would still work out even if the lead braked hard.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plan.</w:t>
      </w:r>
      <w:r>
        <w:t xml:space="preserve"> </w:t>
      </w:r>
      <w:r>
        <w:t xml:space="preserve">A 6-second sequence of intended pedal and steering settings, currently:</w:t>
      </w:r>
      <w:r>
        <w:t xml:space="preserve"> </w:t>
      </w:r>
      <w:r>
        <w:t xml:space="preserve">do nothing, keep cruising.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surprise account.</w:t>
      </w:r>
      <w:r>
        <w:t xml:space="preserve"> </w:t>
      </w:r>
      <w:r>
        <w:t xml:space="preserve">A running total that fills with evidence that the current plan</w:t>
      </w:r>
      <w:r>
        <w:t xml:space="preserve"> </w:t>
      </w:r>
      <w:r>
        <w:t xml:space="preserve">is no longer delivering the preferred future.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The event, moment by moment" title="" id="27" name="Picture"/>
            <a:graphic>
              <a:graphicData uri="http://schemas.openxmlformats.org/drawingml/2006/picture">
                <pic:pic>
                  <pic:nvPicPr>
                    <pic:cNvPr descr="figures/walkthrough_eve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event, moment by moment</w:t>
      </w:r>
    </w:p>
    <w:bookmarkEnd w:id="29"/>
    <w:bookmarkStart w:id="30" w:name="the-event-moment-by-moment"/>
    <w:p>
      <w:pPr>
        <w:pStyle w:val="Heading2"/>
      </w:pPr>
      <w:r>
        <w:t xml:space="preserve">The event, moment by moment</w:t>
      </w:r>
    </w:p>
    <w:p>
      <w:pPr>
        <w:pStyle w:val="FirstParagraph"/>
      </w:pPr>
      <w:r>
        <w:rPr>
          <w:b/>
          <w:bCs/>
        </w:rPr>
        <w:t xml:space="preserve">t = 0.0 to 0.6 s — nothing happens, and that is almost the point.</w:t>
      </w:r>
      <w:r>
        <w:t xml:space="preserve"> </w:t>
      </w:r>
      <w:r>
        <w:t xml:space="preserve">Steady following.</w:t>
      </w:r>
      <w:r>
        <w:t xml:space="preserve"> </w:t>
      </w:r>
      <w:r>
        <w:t xml:space="preserve">The belief cloud tracks the lead within a whisker; the hypotheses about its acceleration</w:t>
      </w:r>
      <w:r>
        <w:t xml:space="preserve"> </w:t>
      </w:r>
      <w:r>
        <w:t xml:space="preserve">hover around zero. The plan (keep cruising) delivers the preferred future in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rolled-out hypotheses — but not all. The imagined futures carry noise on the lead’s</w:t>
      </w:r>
      <w:r>
        <w:t xml:space="preserve"> </w:t>
      </w:r>
      <w:r>
        <w:t xml:space="preserve">acceleration, and over a 6 s horizon a fraction of them end too close or with a collision,</w:t>
      </w:r>
      <w:r>
        <w:t xml:space="preserve"> </w:t>
      </w:r>
      <w:r>
        <w:t xml:space="preserve">so each step deposits a non-trivial amount into the surprise account even now: about</w:t>
      </w:r>
      <w:r>
        <w:t xml:space="preserve"> </w:t>
      </w:r>
      <w:r>
        <w:t xml:space="preserve">68 000 units per step in this condition, which is 7.6% of the re-plan threshold per step</w:t>
      </w:r>
      <w:r>
        <w:t xml:space="preserve"> </w:t>
      </w:r>
      <w:r>
        <w:t xml:space="preserve">[OSF]. By the time the lead brakes, the account already stands at 0.31 of the way to a</w:t>
      </w:r>
      <w:r>
        <w:t xml:space="preserve"> </w:t>
      </w:r>
      <w:r>
        <w:t xml:space="preserve">re-plan. The</w:t>
      </w:r>
      <w:r>
        <w:t xml:space="preserve"> </w:t>
      </w:r>
      <w:r>
        <w:rPr>
          <w:i/>
          <w:iCs/>
        </w:rPr>
        <w:t xml:space="preserve">realized</w:t>
      </w:r>
      <w:r>
        <w:t xml:space="preserve"> </w:t>
      </w:r>
      <w:r>
        <w:t xml:space="preserve">state — the gap and the speeds as they actually are — is</w:t>
      </w:r>
      <w:r>
        <w:t xml:space="preserve"> </w:t>
      </w:r>
      <w:r>
        <w:t xml:space="preserve">comfortable; it is the</w:t>
      </w:r>
      <w:r>
        <w:t xml:space="preserve"> </w:t>
      </w:r>
      <w:r>
        <w:rPr>
          <w:i/>
          <w:iCs/>
        </w:rPr>
        <w:t xml:space="preserve">imagined</w:t>
      </w:r>
      <w:r>
        <w:t xml:space="preserve"> </w:t>
      </w:r>
      <w:r>
        <w:t xml:space="preserve">spread that is not silent. Keeping these two apart</w:t>
      </w:r>
      <w:r>
        <w:t xml:space="preserve"> </w:t>
      </w:r>
      <w:r>
        <w:t xml:space="preserve">matters for everything that follows.</w:t>
      </w:r>
    </w:p>
    <w:p>
      <w:pPr>
        <w:pStyle w:val="BodyText"/>
      </w:pPr>
      <w:r>
        <w:rPr>
          <w:b/>
          <w:bCs/>
        </w:rPr>
        <w:t xml:space="preserve">t = 0.8 s — the lead starts braking.</w:t>
      </w:r>
      <w:r>
        <w:t xml:space="preserve"> </w:t>
      </w:r>
      <w:r>
        <w:t xml:space="preserve">The script fires: the lead’s deceleration ramps</w:t>
      </w:r>
      <w:r>
        <w:t xml:space="preserve"> </w:t>
      </w:r>
      <w:r>
        <w:t xml:space="preserve">toward −6 m/s². In the very next belief update, the hypothesis cloud has already snapped</w:t>
      </w:r>
      <w:r>
        <w:t xml:space="preserve"> </w:t>
      </w:r>
      <w:r>
        <w:t xml:space="preserve">to the new reality — the believed lead deceleration jumps to −2 m/s² with almost no</w:t>
      </w:r>
      <w:r>
        <w:t xml:space="preserve"> </w:t>
      </w:r>
      <w:r>
        <w:t xml:space="preserve">spread. This is worth pausing on: the model has</w:t>
      </w:r>
      <w:r>
        <w:t xml:space="preserve"> </w:t>
      </w:r>
      <w:r>
        <w:rPr>
          <w:i/>
          <w:iCs/>
        </w:rPr>
        <w:t xml:space="preserve">detected</w:t>
      </w:r>
      <w:r>
        <w:t xml:space="preserve"> </w:t>
      </w:r>
      <w:r>
        <w:t xml:space="preserve">the braking essentially</w:t>
      </w:r>
      <w:r>
        <w:t xml:space="preserve"> </w:t>
      </w:r>
      <w:r>
        <w:t xml:space="preserve">immediately. Detection is not the bottleneck.</w:t>
      </w:r>
    </w:p>
    <w:p>
      <w:pPr>
        <w:pStyle w:val="BodyText"/>
      </w:pPr>
      <w:r>
        <w:rPr>
          <w:b/>
          <w:bCs/>
        </w:rPr>
        <w:t xml:space="preserve">t = 0.8 to 1.2 s — knowing is not yet acting.</w:t>
      </w:r>
      <w:r>
        <w:t xml:space="preserve"> </w:t>
      </w:r>
      <w:r>
        <w:t xml:space="preserve">The driver knows the lead is braking,</w:t>
      </w:r>
      <w:r>
        <w:t xml:space="preserve"> </w:t>
      </w:r>
      <w:r>
        <w:t xml:space="preserve">but its plan is still</w:t>
      </w:r>
      <w:r>
        <w:t xml:space="preserve"> </w:t>
      </w:r>
      <w:r>
        <w:t xml:space="preserve">“keep cruising”</w:t>
      </w:r>
      <w:r>
        <w:t xml:space="preserve">, and a plan is not abandoned just because the world</w:t>
      </w:r>
      <w:r>
        <w:t xml:space="preserve"> </w:t>
      </w:r>
      <w:r>
        <w:t xml:space="preserve">changed — it is abandoned when it stops delivering the preferred future. Each new step now</w:t>
      </w:r>
      <w:r>
        <w:t xml:space="preserve"> </w:t>
      </w:r>
      <w:r>
        <w:t xml:space="preserve">rolls the belief cloud forward and finds the planned future degrading: the predicted gap</w:t>
      </w:r>
      <w:r>
        <w:t xml:space="preserve"> </w:t>
      </w:r>
      <w:r>
        <w:t xml:space="preserve">shrinks, the predicted safety margin erodes, predicted collisions appear among the</w:t>
      </w:r>
      <w:r>
        <w:t xml:space="preserve"> </w:t>
      </w:r>
      <w:r>
        <w:t xml:space="preserve">hypotheses. The per-step deposit rises from 68 000 to 197 000 and then 267 000 [OSF]. The</w:t>
      </w:r>
      <w:r>
        <w:t xml:space="preserve"> </w:t>
      </w:r>
      <w:r>
        <w:t xml:space="preserve">account climbs from 0.31 — 0.6 s of</w:t>
      </w:r>
      <w:r>
        <w:t xml:space="preserve"> </w:t>
      </w:r>
      <w:r>
        <w:t xml:space="preserve">“the plan is going stale”</w:t>
      </w:r>
      <w:r>
        <w:t xml:space="preserve"> </w:t>
      </w:r>
      <w:r>
        <w:t xml:space="preserve">that has nothing to do with</w:t>
      </w:r>
      <w:r>
        <w:t xml:space="preserve"> </w:t>
      </w:r>
      <w:r>
        <w:t xml:space="preserve">sensory sluggishness, on top of the 0.8 s of pre-conflict drift that got it a third of the</w:t>
      </w:r>
      <w:r>
        <w:t xml:space="preserve"> </w:t>
      </w:r>
      <w:r>
        <w:t xml:space="preserve">way there.</w:t>
      </w:r>
    </w:p>
    <w:p>
      <w:pPr>
        <w:pStyle w:val="BodyText"/>
      </w:pPr>
      <w:r>
        <w:rPr>
          <w:b/>
          <w:bCs/>
        </w:rPr>
        <w:t xml:space="preserve">t = 1.4 s — the account is full: re-plan.</w:t>
      </w:r>
      <w:r>
        <w:t xml:space="preserve"> </w:t>
      </w:r>
      <w:r>
        <w:t xml:space="preserve">The accumulated surprise crosses its</w:t>
      </w:r>
      <w:r>
        <w:t xml:space="preserve"> </w:t>
      </w:r>
      <w:r>
        <w:t xml:space="preserve">threshold, and for exactly one timestep the model does the expensive thing: it discards</w:t>
      </w:r>
      <w:r>
        <w:t xml:space="preserve"> </w:t>
      </w:r>
      <w:r>
        <w:t xml:space="preserve">the stale plan, generates a fresh set of candidate 6-second plans, scores each against the</w:t>
      </w:r>
      <w:r>
        <w:t xml:space="preserve"> </w:t>
      </w:r>
      <w:r>
        <w:t xml:space="preserve">preferred future across the whole belief cloud, and keeps the best. The winner is</w:t>
      </w:r>
      <w:r>
        <w:t xml:space="preserve"> </w:t>
      </w:r>
      <w:r>
        <w:t xml:space="preserve">unambiguous — brake, hard. The bottom panel of the figure shows this single re-plan event;</w:t>
      </w:r>
      <w:r>
        <w:t xml:space="preserve"> </w:t>
      </w:r>
      <w:r>
        <w:t xml:space="preserve">there is precisely one in the whole trial.</w:t>
      </w:r>
    </w:p>
    <w:p>
      <w:pPr>
        <w:pStyle w:val="BodyText"/>
      </w:pPr>
      <w:r>
        <w:rPr>
          <w:b/>
          <w:bCs/>
        </w:rPr>
        <w:t xml:space="preserve">t = 1.6 s — the brake reaches the wheels.</w:t>
      </w:r>
      <w:r>
        <w:t xml:space="preserve"> </w:t>
      </w:r>
      <w:r>
        <w:t xml:space="preserve">The first step of the new plan executes:</w:t>
      </w:r>
      <w:r>
        <w:t xml:space="preserve"> </w:t>
      </w:r>
      <w:r>
        <w:t xml:space="preserve">−6.2 m/s². Response time, measured the way the paper measures it: 0.8 s from the lead’s</w:t>
      </w:r>
      <w:r>
        <w:t xml:space="preserve"> </w:t>
      </w:r>
      <w:r>
        <w:t xml:space="preserve">braking onset to our driver’s brake onset — of which detection took at most one 0.2 s</w:t>
      </w:r>
      <w:r>
        <w:t xml:space="preserve"> </w:t>
      </w:r>
      <w:r>
        <w:t xml:space="preserve">step, and essentially all the rest was evidence accumulation. Human rear-end response</w:t>
      </w:r>
      <w:r>
        <w:t xml:space="preserve"> </w:t>
      </w:r>
      <w:r>
        <w:t xml:space="preserve">times in comparable staged conditions sit in the same range [Paper].</w:t>
      </w:r>
    </w:p>
    <w:p>
      <w:pPr>
        <w:pStyle w:val="BodyText"/>
      </w:pPr>
      <w:r>
        <w:rPr>
          <w:b/>
          <w:bCs/>
        </w:rPr>
        <w:t xml:space="preserve">t = 1.6 to 3.4 s — riding it out.</w:t>
      </w:r>
      <w:r>
        <w:t xml:space="preserve"> </w:t>
      </w:r>
      <w:r>
        <w:t xml:space="preserve">The lead stops; our driver brakes from 10 m/s to a</w:t>
      </w:r>
      <w:r>
        <w:t xml:space="preserve"> </w:t>
      </w:r>
      <w:r>
        <w:t xml:space="preserve">standstill, easing off as the margin recovers, and comes to rest</w:t>
      </w:r>
      <w:r>
        <w:t xml:space="preserve"> </w:t>
      </w:r>
      <w:r>
        <w:rPr>
          <w:b/>
          <w:bCs/>
        </w:rPr>
        <w:t xml:space="preserve">2.05 m</w:t>
      </w:r>
      <w:r>
        <w:t xml:space="preserve"> </w:t>
      </w:r>
      <w:r>
        <w:t xml:space="preserve">behind the</w:t>
      </w:r>
      <w:r>
        <w:t xml:space="preserve"> </w:t>
      </w:r>
      <w:r>
        <w:t xml:space="preserve">lead’s bumper. No collision, no swerve — at this speed the preference landscape makes</w:t>
      </w:r>
      <w:r>
        <w:t xml:space="preserve"> </w:t>
      </w:r>
      <w:r>
        <w:t xml:space="preserve">braking the cheap escape and steering the expensive one, which reverses at highway speeds</w:t>
      </w:r>
      <w:r>
        <w:t xml:space="preserve"> </w:t>
      </w:r>
      <w:r>
        <w:t xml:space="preserve">(chapter 05). After the stop, the pedal trace wanders — the plan is incrementally patched</w:t>
      </w:r>
      <w:r>
        <w:t xml:space="preserve"> </w:t>
      </w:r>
      <w:r>
        <w:t xml:space="preserve">rather than re-planned, and with both vehicles stationary the preferred future is</w:t>
      </w:r>
      <w:r>
        <w:t xml:space="preserve"> </w:t>
      </w:r>
      <w:r>
        <w:t xml:space="preserve">satisfied almost no matter what the pedal does. The surprise account has gone quiet again.</w:t>
      </w:r>
    </w:p>
    <w:bookmarkEnd w:id="30"/>
    <w:bookmarkStart w:id="31" w:name="what-to-take-from-this"/>
    <w:p>
      <w:pPr>
        <w:pStyle w:val="Heading2"/>
      </w:pPr>
      <w:r>
        <w:t xml:space="preserve">What to take from this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Detection and response are different things, and the model separates them.</w:t>
      </w:r>
      <w:r>
        <w:t xml:space="preserve"> </w:t>
      </w:r>
      <w:r>
        <w:t xml:space="preserve">The</w:t>
      </w:r>
      <w:r>
        <w:t xml:space="preserve"> </w:t>
      </w:r>
      <w:r>
        <w:t xml:space="preserve">belief cloud caught the braking within one step; the response came 0.6 s later, when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plan</w:t>
      </w:r>
      <w:r>
        <w:t xml:space="preserve"> </w:t>
      </w:r>
      <w:r>
        <w:t xml:space="preserve">— not the world — had accumulated enough evidence of failure. The way we</w:t>
      </w:r>
      <w:r>
        <w:t xml:space="preserve"> </w:t>
      </w:r>
      <w:r>
        <w:t xml:space="preserve">read the human-factors literature, this matches it: drivers rarely miss that something</w:t>
      </w:r>
      <w:r>
        <w:t xml:space="preserve"> </w:t>
      </w:r>
      <w:r>
        <w:t xml:space="preserve">moved; what takes time is concluding that their current course of action has stopped</w:t>
      </w:r>
      <w:r>
        <w:t xml:space="preserve"> </w:t>
      </w:r>
      <w:r>
        <w:t xml:space="preserve">being adequate [Opinion].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account drifts even in steady following.</w:t>
      </w:r>
      <w:r>
        <w:t xml:space="preserve"> </w:t>
      </w:r>
      <w:r>
        <w:t xml:space="preserve">The accumulated quantity is an</w:t>
      </w:r>
      <w:r>
        <w:t xml:space="preserve"> </w:t>
      </w:r>
      <w:r>
        <w:t xml:space="preserve">expectation over noisy imagined futures, and it is not zero inside comfortable</w:t>
      </w:r>
      <w:r>
        <w:t xml:space="preserve"> </w:t>
      </w:r>
      <w:r>
        <w:t xml:space="preserve">following — it grades smoothly with the gap (chapter 05 gives the numbers across</w:t>
      </w:r>
      <w:r>
        <w:t xml:space="preserve"> </w:t>
      </w:r>
      <w:r>
        <w:t xml:space="preserve">conditions). Response timing in a conflict therefore starts from a non-zero baseline</w:t>
      </w:r>
      <w:r>
        <w:t xml:space="preserve"> </w:t>
      </w:r>
      <w:r>
        <w:t xml:space="preserve">that depends on the pre-conflict gap.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mechanism produced the whole episode.</w:t>
      </w:r>
      <w:r>
        <w:t xml:space="preserve"> </w:t>
      </w:r>
      <w:r>
        <w:t xml:space="preserve">Steady following, detection, response</w:t>
      </w:r>
      <w:r>
        <w:t xml:space="preserve"> </w:t>
      </w:r>
      <w:r>
        <w:t xml:space="preserve">timing, braking style, and the come-to-rest margin all came out of the same loop —</w:t>
      </w:r>
      <w:r>
        <w:t xml:space="preserve"> </w:t>
      </w:r>
      <w:r>
        <w:t xml:space="preserve">sense, believe, predict, evaluate, act, accumulate — with no per-phase sub-model. What</w:t>
      </w:r>
      <w:r>
        <w:t xml:space="preserve"> </w:t>
      </w:r>
      <w:r>
        <w:t xml:space="preserve">that loop is made of, component by component, is chapter 03.</w:t>
      </w:r>
    </w:p>
    <w:bookmarkEnd w:id="31"/>
    <w:bookmarkStart w:id="32" w:name="Xfdb90620b1cb905a38db3f98470184d5e7a7842"/>
    <w:p>
      <w:pPr>
        <w:pStyle w:val="Heading2"/>
      </w:pPr>
      <w:r>
        <w:t xml:space="preserve">Where each part of the story is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 in the story</w:t>
            </w:r>
          </w:p>
        </w:tc>
        <w:tc>
          <w:tcPr/>
          <w:p>
            <w:pPr>
              <w:pStyle w:val="Compact"/>
            </w:pPr>
            <w:r>
              <w:t xml:space="preserve">The machinery behind it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Optical silhouette, noise shrinking with distance</w:t>
            </w:r>
          </w:p>
        </w:tc>
        <w:tc>
          <w:tcPr/>
          <w:p>
            <w:pPr>
              <w:pStyle w:val="Compact"/>
            </w:pPr>
            <w:r>
              <w:t xml:space="preserve">looming perception</w:t>
            </w:r>
          </w:p>
        </w:tc>
        <w:tc>
          <w:tcPr/>
          <w:p>
            <w:pPr>
              <w:pStyle w:val="Compact"/>
            </w:pPr>
            <w:r>
              <w:t xml:space="preserve">03, 08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75-hypothesis cloud snapping to the braking</w:t>
            </w:r>
          </w:p>
        </w:tc>
        <w:tc>
          <w:tcPr/>
          <w:p>
            <w:pPr>
              <w:pStyle w:val="Compact"/>
            </w:pPr>
            <w:r>
              <w:t xml:space="preserve">particle-filter beliefs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this drive is supposed to go”</w:t>
            </w:r>
          </w:p>
        </w:tc>
        <w:tc>
          <w:tcPr/>
          <w:p>
            <w:pPr>
              <w:pStyle w:val="Compact"/>
            </w:pPr>
            <w:r>
              <w:t xml:space="preserve">the preference prior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account that fills with shortfall</w:t>
            </w:r>
          </w:p>
        </w:tc>
        <w:tc>
          <w:tcPr/>
          <w:p>
            <w:pPr>
              <w:pStyle w:val="Compact"/>
            </w:pPr>
            <w:r>
              <w:t xml:space="preserve">residual of the pragmatic value, evidence accumulation</w:t>
            </w:r>
          </w:p>
        </w:tc>
        <w:tc>
          <w:tcPr/>
          <w:p>
            <w:pPr>
              <w:pStyle w:val="Compact"/>
            </w:pPr>
            <w:r>
              <w:t xml:space="preserve">03, 05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expensive re-plan</w:t>
            </w:r>
          </w:p>
        </w:tc>
        <w:tc>
          <w:tcPr/>
          <w:p>
            <w:pPr>
              <w:pStyle w:val="Compact"/>
            </w:pPr>
            <w:r>
              <w:t xml:space="preserve">bounded, surprise-gated planning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Brake rather than swerve at 10 m/s</w:t>
            </w:r>
          </w:p>
        </w:tc>
        <w:tc>
          <w:tcPr/>
          <w:p>
            <w:pPr>
              <w:pStyle w:val="Compact"/>
            </w:pPr>
            <w:r>
              <w:t xml:space="preserve">preference landscape vs speed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notes-for-the-mathematically-curious-1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the accumulator.</w:t>
      </w:r>
      <w:r>
        <w:t xml:space="preserve"> </w:t>
      </w:r>
      <w:r>
        <w:t xml:space="preserve">At each step the model computes how far the expected</w:t>
      </w:r>
      <w:r>
        <w:t xml:space="preserve"> </w:t>
      </w:r>
      <w:r>
        <w:t xml:space="preserve">outcome of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plan falls short of the best achievable expected outcome under</w:t>
      </w:r>
      <w:r>
        <w:t xml:space="preserve"> </w:t>
      </w:r>
      <w:r>
        <w:t xml:space="preserve">the preference distribution — a nonnegative quantity, the residual information of the</w:t>
      </w:r>
      <w:r>
        <w:t xml:space="preserve"> </w:t>
      </w:r>
      <w:r>
        <w:t xml:space="preserve">pragmatic value, written ε(t). It accumulates as E(t) = E(t−1) + λ·ε(t); a full re-plan</w:t>
      </w:r>
      <w:r>
        <w:t xml:space="preserve"> </w:t>
      </w:r>
      <w:r>
        <w:t xml:space="preserve">fires when E ≥ 1, and E resets. λ (the paper’s evidence-accumulation factor) is the single</w:t>
      </w:r>
      <w:r>
        <w:t xml:space="preserve"> </w:t>
      </w:r>
      <w:r>
        <w:t xml:space="preserve">most response-time-sensitive parameter in the model [Paper].</w:t>
      </w:r>
    </w:p>
    <w:p>
      <w:pPr>
        <w:pStyle w:val="BodyText"/>
      </w:pPr>
      <w:r>
        <w:rPr>
          <w:b/>
          <w:bCs/>
        </w:rPr>
        <w:t xml:space="preserve">Level 2 — this trial’s numbers.</w:t>
      </w:r>
      <w:r>
        <w:t xml:space="preserve"> </w:t>
      </w:r>
      <w:r>
        <w:t xml:space="preserve">Trial:</w:t>
      </w:r>
      <w:r>
        <w:t xml:space="preserve"> </w:t>
      </w:r>
      <w:r>
        <w:rPr>
          <w:rStyle w:val="VerbatimChar"/>
        </w:rPr>
        <w:t xml:space="preserve">Results_rear_end/Exp_7</w:t>
      </w:r>
      <w:r>
        <w:t xml:space="preserve">, seed 0, Δt = 0.2 s</w:t>
      </w:r>
      <w:r>
        <w:t xml:space="preserve"> </w:t>
      </w:r>
      <w:r>
        <w:t xml:space="preserve">[OSF]. Lead braking onset t = 0.8 s (scripted countdown in the environment dynamics, ramp</w:t>
      </w:r>
      <w:r>
        <w:t xml:space="preserve"> </w:t>
      </w:r>
      <w:r>
        <w:t xml:space="preserve">at 10 m/s³ jerk to −6 m/s²). Belief snap: the weighted mean of the 75 particles’</w:t>
      </w:r>
      <w:r>
        <w:t xml:space="preserve"> </w:t>
      </w:r>
      <w:r>
        <w:t xml:space="preserve">lead-acceleration component moves 0.00 → −2.00 m/s² between t = 0.6 and t = 0.8, with</w:t>
      </w:r>
      <w:r>
        <w:t xml:space="preserve"> </w:t>
      </w:r>
      <w:r>
        <w:t xml:space="preserve">weighted standard deviation 0.00 — acceleration is directly observed with small noise in</w:t>
      </w:r>
      <w:r>
        <w:t xml:space="preserve"> </w:t>
      </w:r>
      <w:r>
        <w:t xml:space="preserve">this configuration; the cloud’s role is carrying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uncertainty, not present-state</w:t>
      </w:r>
      <w:r>
        <w:t xml:space="preserve"> </w:t>
      </w:r>
      <w:r>
        <w:t xml:space="preserve">uncertainty (chapter 06). Re-plan flag: the executed policy differs from the extended</w:t>
      </w:r>
      <w:r>
        <w:t xml:space="preserve"> </w:t>
      </w:r>
      <w:r>
        <w:t xml:space="preserve">reference policy only at t = 1.4 s (</w:t>
      </w:r>
      <w:r>
        <w:rPr>
          <w:rStyle w:val="VerbatimChar"/>
        </w:rPr>
        <w:t xml:space="preserve">a_cont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a_cont_init</w:t>
      </w:r>
      <w:r>
        <w:t xml:space="preserve"> </w:t>
      </w:r>
      <w:r>
        <w:t xml:space="preserve">in the deposit). First</w:t>
      </w:r>
      <w:r>
        <w:t xml:space="preserve"> </w:t>
      </w:r>
      <w:r>
        <w:t xml:space="preserve">executed deceleration ≤ −1 m/s² at t = 1.6 s → response time 0.8 s. Final standstill gap</w:t>
      </w:r>
      <w:r>
        <w:t xml:space="preserve"> </w:t>
      </w:r>
      <w:r>
        <w:t xml:space="preserve">2.05 m (bumper to bumper). The evidence-accumulation equation is Eq. 13 of the paper; the</w:t>
      </w:r>
      <w:r>
        <w:t xml:space="preserve"> </w:t>
      </w:r>
      <w:r>
        <w:t xml:space="preserve">preference terms it scores against are SI §2.4, Eqs. 44–52 [SI].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chapter-3-what-the-model-is"/>
    <w:p>
      <w:pPr>
        <w:pStyle w:val="Heading1"/>
      </w:pPr>
      <w:r>
        <w:t xml:space="preserve">Chapter 3: what the model is</w:t>
      </w:r>
    </w:p>
    <w:bookmarkStart w:id="38" w:name="the-loop"/>
    <w:p>
      <w:pPr>
        <w:pStyle w:val="Heading2"/>
      </w:pPr>
      <w:r>
        <w:t xml:space="preserve">The loop</w:t>
      </w:r>
    </w:p>
    <w:p>
      <w:pPr>
        <w:pStyle w:val="FirstParagraph"/>
      </w:pPr>
      <w:r>
        <w:t xml:space="preserve">Everything the model does happens inside one loop, run five times per second (every</w:t>
      </w:r>
      <w:r>
        <w:t xml:space="preserve"> </w:t>
      </w:r>
      <w:r>
        <w:t xml:space="preserve">0.2 s). Chapter 02 showed the loop producing an event; this chapter names its parts.</w:t>
      </w:r>
    </w:p>
    <w:p>
      <w:pPr>
        <w:pStyle w:val="CaptionedFigure"/>
      </w:pPr>
      <w:r>
        <w:drawing>
          <wp:inline>
            <wp:extent cx="5334000" cy="2597426"/>
            <wp:effectExtent b="0" l="0" r="0" t="0"/>
            <wp:docPr descr="The perception-action loop" title="" id="36" name="Picture"/>
            <a:graphic>
              <a:graphicData uri="http://schemas.openxmlformats.org/drawingml/2006/picture">
                <pic:pic>
                  <pic:nvPicPr>
                    <pic:cNvPr descr="figures/loo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perception-action loop</w:t>
      </w:r>
    </w:p>
    <w:p>
      <w:pPr>
        <w:pStyle w:val="BodyText"/>
      </w:pPr>
      <w:r>
        <w:t xml:space="preserve">Each pass: sense the world through looming vision, update a cloud of hypotheses about the</w:t>
      </w:r>
      <w:r>
        <w:t xml:space="preserve"> </w:t>
      </w:r>
      <w:r>
        <w:t xml:space="preserve">current state, roll each hypothesis a few seconds into the future, check the current plan</w:t>
      </w:r>
      <w:r>
        <w:t xml:space="preserve"> </w:t>
      </w:r>
      <w:r>
        <w:t xml:space="preserve">against the preferred future, execute the plan’s next step — and deposit into the surprise</w:t>
      </w:r>
      <w:r>
        <w:t xml:space="preserve"> </w:t>
      </w:r>
      <w:r>
        <w:t xml:space="preserve">account whatever shortfall the check revealed. When the account crosses its threshold, and</w:t>
      </w:r>
      <w:r>
        <w:t xml:space="preserve"> </w:t>
      </w:r>
      <w:r>
        <w:t xml:space="preserve">only then, build a new plan from scratch.</w:t>
      </w:r>
    </w:p>
    <w:bookmarkEnd w:id="38"/>
    <w:bookmarkStart w:id="39" w:name="the-components-as-input-output-boxes"/>
    <w:p>
      <w:pPr>
        <w:pStyle w:val="Heading2"/>
      </w:pPr>
      <w:r>
        <w:t xml:space="preserve">The components, as input → output boxes</w:t>
      </w:r>
    </w:p>
    <w:p>
      <w:pPr>
        <w:pStyle w:val="FirstParagraph"/>
      </w:pPr>
      <w:r>
        <w:rPr>
          <w:b/>
          <w:bCs/>
        </w:rPr>
        <w:t xml:space="preserve">1. The world (the generative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process</w:t>
      </w:r>
      <w:r>
        <w:rPr>
          <w:b/>
          <w:bCs/>
        </w:rPr>
        <w:t xml:space="preserve">).</w:t>
      </w:r>
      <w:r>
        <w:t xml:space="preserve"> </w:t>
      </w:r>
      <w:r>
        <w:t xml:space="preserve">What actually happens: two vehicles with</w:t>
      </w:r>
      <w:r>
        <w:t xml:space="preserve"> </w:t>
      </w:r>
      <w:r>
        <w:t xml:space="preserve">bicycle-model physics, a road, and a scripted other vehicle (chapter 06). The driver model</w:t>
      </w:r>
      <w:r>
        <w:t xml:space="preserve"> </w:t>
      </w:r>
      <w:r>
        <w:t xml:space="preserve">never sees this directly.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both vehicles’ controls.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the true state, advanced 0.2 s. [Code:</w:t>
      </w:r>
      <w:r>
        <w:t xml:space="preserve"> </w:t>
      </w:r>
      <w:r>
        <w:rPr>
          <w:rStyle w:val="VerbatimChar"/>
        </w:rPr>
        <w:t xml:space="preserve">dynamics_true.py</w:t>
      </w:r>
      <w:r>
        <w:t xml:space="preserve"> </w:t>
      </w:r>
      <w:r>
        <w:t xml:space="preserve">per scenario]</w:t>
      </w:r>
    </w:p>
    <w:p>
      <w:pPr>
        <w:pStyle w:val="BodyText"/>
      </w:pPr>
      <w:r>
        <w:rPr>
          <w:b/>
          <w:bCs/>
        </w:rPr>
        <w:t xml:space="preserve">2. The senses (looming perception).</w:t>
      </w:r>
      <w:r>
        <w:t xml:space="preserve"> </w:t>
      </w:r>
      <w:r>
        <w:t xml:space="preserve">Converts the true state into what a human eye</w:t>
      </w:r>
      <w:r>
        <w:t xml:space="preserve"> </w:t>
      </w:r>
      <w:r>
        <w:t xml:space="preserve">could report: the other vehicle’s optical angle and its rate of change, plus own-vehicle</w:t>
      </w:r>
      <w:r>
        <w:t xml:space="preserve"> </w:t>
      </w:r>
      <w:r>
        <w:t xml:space="preserve">signals (speed, pedal state, lateral position). Two consequences come free: measurement</w:t>
      </w:r>
      <w:r>
        <w:t xml:space="preserve"> </w:t>
      </w:r>
      <w:r>
        <w:t xml:space="preserve">noise grows with distance, and expansion below a visual threshold (0.00215 per second</w:t>
      </w:r>
      <w:r>
        <w:t xml:space="preserve"> </w:t>
      </w:r>
      <w:r>
        <w:t xml:space="preserve">[SI]) is effectively invisible — so detection distance emerges rather than being fitted.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true state.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a noisy observation vector. [Code:</w:t>
      </w:r>
      <w:r>
        <w:t xml:space="preserve"> </w:t>
      </w:r>
      <w:r>
        <w:rPr>
          <w:rStyle w:val="VerbatimChar"/>
        </w:rPr>
        <w:t xml:space="preserve">decoder.py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encoder.py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3. Beliefs (the particle filter).</w:t>
      </w:r>
      <w:r>
        <w:t xml:space="preserve"> </w:t>
      </w:r>
      <w:r>
        <w:t xml:space="preserve">The model’s working memory: 75 parallel hypotheses</w:t>
      </w:r>
      <w:r>
        <w:t xml:space="preserve"> </w:t>
      </w:r>
      <w:r>
        <w:t xml:space="preserve">(</w:t>
      </w:r>
      <w:r>
        <w:t xml:space="preserve">“particles”</w:t>
      </w:r>
      <w:r>
        <w:t xml:space="preserve">), each a complete candidate state of the world, each weighted by how well it</w:t>
      </w:r>
      <w:r>
        <w:t xml:space="preserve"> </w:t>
      </w:r>
      <w:r>
        <w:t xml:space="preserve">explained recent observations. The cloud’s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is the model’s honest uncertainty.</w:t>
      </w:r>
      <w:r>
        <w:t xml:space="preserve"> </w:t>
      </w:r>
      <w:r>
        <w:t xml:space="preserve">When observations are sharp the cloud is tight (chapter 02’s acceleration snap); when the</w:t>
      </w:r>
      <w:r>
        <w:t xml:space="preserve"> </w:t>
      </w:r>
      <w:r>
        <w:t xml:space="preserve">other vehicle’s motives are ambiguous the cloud straddles the options — for example</w:t>
      </w:r>
      <w:r>
        <w:t xml:space="preserve"> </w:t>
      </w:r>
      <w:r>
        <w:t xml:space="preserve">“will</w:t>
      </w:r>
      <w:r>
        <w:t xml:space="preserve"> </w:t>
      </w:r>
      <w:r>
        <w:t xml:space="preserve">brake / will not”</w:t>
      </w:r>
      <w:r>
        <w:t xml:space="preserve"> </w:t>
      </w:r>
      <w:r>
        <w:t xml:space="preserve">as two co-existing particle populations. Between observations the</w:t>
      </w:r>
      <w:r>
        <w:t xml:space="preserve"> </w:t>
      </w:r>
      <w:r>
        <w:t xml:space="preserve">particles are</w:t>
      </w:r>
      <w:r>
        <w:t xml:space="preserve"> </w:t>
      </w:r>
      <w:r>
        <w:rPr>
          <w:i/>
          <w:iCs/>
        </w:rPr>
        <w:t xml:space="preserve">moved</w:t>
      </w:r>
      <w:r>
        <w:t xml:space="preserve"> </w:t>
      </w:r>
      <w:r>
        <w:t xml:space="preserve">by the same norm-shaped transition that prediction uses (component</w:t>
      </w:r>
      <w:r>
        <w:t xml:space="preserve"> </w:t>
      </w:r>
      <w:r>
        <w:t xml:space="preserve">4) — the swarm itself leans toward</w:t>
      </w:r>
      <w:r>
        <w:t xml:space="preserve"> </w:t>
      </w:r>
      <w:r>
        <w:t xml:space="preserve">“others will behave”</w:t>
      </w:r>
      <w:r>
        <w:t xml:space="preserve">, and observations correct it.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previous cloud + new observation.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updated cloud. [Code:</w:t>
      </w:r>
      <w:r>
        <w:t xml:space="preserve"> </w:t>
      </w:r>
      <w:r>
        <w:rPr>
          <w:rStyle w:val="VerbatimChar"/>
        </w:rPr>
        <w:t xml:space="preserve">particle_filter.py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kde.py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4. Prediction (imagined futures).</w:t>
      </w:r>
      <w:r>
        <w:t xml:space="preserve"> </w:t>
      </w:r>
      <w:r>
        <w:t xml:space="preserve">Every particle is rolled forward 6 s (30 steps)</w:t>
      </w:r>
      <w:r>
        <w:t xml:space="preserve"> </w:t>
      </w:r>
      <w:r>
        <w:t xml:space="preserve">under the physics model. The other vehicle’s imagined controls are not raw noise: at each</w:t>
      </w:r>
      <w:r>
        <w:t xml:space="preserve"> </w:t>
      </w:r>
      <w:r>
        <w:t xml:space="preserve">step each particle holds a small tournament among candidate moves, weighted by norm</w:t>
      </w:r>
      <w:r>
        <w:t xml:space="preserve"> </w:t>
      </w:r>
      <w:r>
        <w:t xml:space="preserve">compliance — futures in which the other vehicle behaves normally (stays in lane, keeps</w:t>
      </w:r>
      <w:r>
        <w:t xml:space="preserve"> </w:t>
      </w:r>
      <w:r>
        <w:t xml:space="preserve">speed) win the sampling lottery, but only to the degree that its currently observed</w:t>
      </w:r>
      <w:r>
        <w:t xml:space="preserve"> </w:t>
      </w:r>
      <w:r>
        <w:t xml:space="preserve">behavior has earned that trust. The norms are thus</w:t>
      </w:r>
      <w:r>
        <w:t xml:space="preserve"> </w:t>
      </w:r>
      <w:r>
        <w:rPr>
          <w:i/>
          <w:iCs/>
        </w:rPr>
        <w:t xml:space="preserve">inside the swarm’s motion</w:t>
      </w:r>
      <w:r>
        <w:t xml:space="preserve">, in the</w:t>
      </w:r>
      <w:r>
        <w:t xml:space="preserve"> </w:t>
      </w:r>
      <w:r>
        <w:t xml:space="preserve">belief update and the roll-outs alike (chapter 06 makes this precise).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belief cloud + a candidate plan for our own controls.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a bundle of</w:t>
      </w:r>
      <w:r>
        <w:t xml:space="preserve"> </w:t>
      </w:r>
      <w:r>
        <w:t xml:space="preserve">imagined 6-second futures. [Code:</w:t>
      </w:r>
      <w:r>
        <w:t xml:space="preserve"> </w:t>
      </w:r>
      <w:r>
        <w:rPr>
          <w:rStyle w:val="VerbatimChar"/>
        </w:rPr>
        <w:t xml:space="preserve">dynamics.py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5. Preferences (the landscape).</w:t>
      </w:r>
      <w:r>
        <w:t xml:space="preserve"> </w:t>
      </w:r>
      <w:r>
        <w:t xml:space="preserve">A description of how driving is supposed to go,</w:t>
      </w:r>
      <w:r>
        <w:t xml:space="preserve"> </w:t>
      </w:r>
      <w:r>
        <w:t xml:space="preserve">encoded as a probability distribution over observations: comfortable speeds, gentle</w:t>
      </w:r>
      <w:r>
        <w:t xml:space="preserve"> </w:t>
      </w:r>
      <w:r>
        <w:t xml:space="preserve">pedals, staying in lane, no collisions, and a counterfactual safety margin —</w:t>
      </w:r>
      <w:r>
        <w:t xml:space="preserve"> </w:t>
      </w:r>
      <w:r>
        <w:t xml:space="preserve">“even if the</w:t>
      </w:r>
      <w:r>
        <w:t xml:space="preserve"> </w:t>
      </w:r>
      <w:r>
        <w:t xml:space="preserve">lead braked hard right now and I reacted after one second, ordinary braking would still be</w:t>
      </w:r>
      <w:r>
        <w:t xml:space="preserve"> </w:t>
      </w:r>
      <w:r>
        <w:t xml:space="preserve">enough”</w:t>
      </w:r>
      <w:r>
        <w:t xml:space="preserve">. Six independent terms, each with interpretable knobs (chapter 07).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an imagined future.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a score of how preferred that future is. 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 </w:t>
      </w:r>
      <w:r>
        <w:t xml:space="preserve">per scenario; SI §2.4]</w:t>
      </w:r>
    </w:p>
    <w:p>
      <w:pPr>
        <w:pStyle w:val="BodyText"/>
      </w:pPr>
      <w:r>
        <w:rPr>
          <w:b/>
          <w:bCs/>
        </w:rPr>
        <w:t xml:space="preserve">6. The planner (bounded, not optimal).</w:t>
      </w:r>
      <w:r>
        <w:t xml:space="preserve"> </w:t>
      </w:r>
      <w:r>
        <w:t xml:space="preserve">Holds one current plan — a 6-second control</w:t>
      </w:r>
      <w:r>
        <w:t xml:space="preserve"> </w:t>
      </w:r>
      <w:r>
        <w:t xml:space="preserve">sequence. Ordinarily the plan is only</w:t>
      </w:r>
      <w:r>
        <w:t xml:space="preserve"> </w:t>
      </w:r>
      <w:r>
        <w:rPr>
          <w:i/>
          <w:iCs/>
        </w:rPr>
        <w:t xml:space="preserve">patched</w:t>
      </w:r>
      <w:r>
        <w:t xml:space="preserve">: shifted one step, and only the newly</w:t>
      </w:r>
      <w:r>
        <w:t xml:space="preserve"> </w:t>
      </w:r>
      <w:r>
        <w:t xml:space="preserve">exposed final step is re-optimized (ten rounds of one-step proposals). A full re-plan —</w:t>
      </w:r>
      <w:r>
        <w:t xml:space="preserve"> </w:t>
      </w:r>
      <w:r>
        <w:t xml:space="preserve">propose 100 candidate plans, score them all against the preferred future across the</w:t>
      </w:r>
      <w:r>
        <w:t xml:space="preserve"> </w:t>
      </w:r>
      <w:r>
        <w:t xml:space="preserve">belief cloud, refit the proposal distribution on the better half, repeat twenty rounds,</w:t>
      </w:r>
      <w:r>
        <w:t xml:space="preserve"> </w:t>
      </w:r>
      <w:r>
        <w:t xml:space="preserve">keep the single best plan of the last round — runs only when the surprise account demands</w:t>
      </w:r>
      <w:r>
        <w:t xml:space="preserve"> </w:t>
      </w:r>
      <w:r>
        <w:t xml:space="preserve">it. The budget is deliberately capped: the planner sometimes returns a merely decent plan,</w:t>
      </w:r>
      <w:r>
        <w:t xml:space="preserve"> </w:t>
      </w:r>
      <w:r>
        <w:t xml:space="preserve">which is a modeling commitment about humans, not a bug [Paper].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belief cloud, preferences.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the (kept or replaced) plan; its first step</w:t>
      </w:r>
      <w:r>
        <w:t xml:space="preserve"> </w:t>
      </w:r>
      <w:r>
        <w:t xml:space="preserve">goes to the vehicle. [Code:</w:t>
      </w:r>
      <w:r>
        <w:t xml:space="preserve"> </w:t>
      </w:r>
      <w:r>
        <w:rPr>
          <w:rStyle w:val="VerbatimChar"/>
        </w:rPr>
        <w:t xml:space="preserve">mpc_discrete.py</w:t>
      </w:r>
      <w:r>
        <w:t xml:space="preserve">]</w:t>
      </w:r>
      <w:r>
        <w:t xml:space="preserve"> </w:t>
      </w:r>
      <w:r>
        <w:rPr>
          <w:i/>
          <w:iCs/>
        </w:rPr>
        <w:t xml:space="preserve">Revised 2026-09-03: the first edition said</w:t>
      </w:r>
      <w:r>
        <w:rPr>
          <w:i/>
          <w:iCs/>
        </w:rPr>
        <w:t xml:space="preserve"> </w:t>
      </w:r>
      <w:r>
        <w:rPr>
          <w:i/>
          <w:iCs/>
        </w:rPr>
        <w:t xml:space="preserve">“the best tenth”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“~10 rounds”</w:t>
      </w:r>
      <w:r>
        <w:rPr>
          <w:i/>
          <w:iCs/>
        </w:rPr>
        <w:t xml:space="preserve">. The</w:t>
      </w:r>
      <w:r>
        <w:rPr>
          <w:i/>
          <w:iCs/>
        </w:rPr>
        <w:t xml:space="preserve"> </w:t>
      </w:r>
      <w:r>
        <w:rPr>
          <w:i/>
          <w:iCs/>
        </w:rPr>
        <w:t xml:space="preserve">released planner transforms its nominal elite fraction of 0.1 into 0.5 before using it, so</w:t>
      </w:r>
      <w:r>
        <w:rPr>
          <w:i/>
          <w:iCs/>
        </w:rPr>
        <w:t xml:space="preserve"> </w:t>
      </w:r>
      <w:r>
        <w:rPr>
          <w:i/>
          <w:iCs/>
        </w:rPr>
        <w:t xml:space="preserve">50 of 100 plans are elite, and it doubles its 10 iterations to 20 around every full</w:t>
      </w:r>
      <w:r>
        <w:rPr>
          <w:i/>
          <w:iCs/>
        </w:rPr>
        <w:t xml:space="preserve"> </w:t>
      </w:r>
      <w:r>
        <w:rPr>
          <w:i/>
          <w:iCs/>
        </w:rPr>
        <w:t xml:space="preserve">re-plan; the Level 2 note gives the lines.</w:t>
      </w:r>
    </w:p>
    <w:p>
      <w:pPr>
        <w:pStyle w:val="BodyText"/>
      </w:pPr>
      <w:r>
        <w:rPr>
          <w:b/>
          <w:bCs/>
        </w:rPr>
        <w:t xml:space="preserve">7. The surprise account (evidence accumulation).</w:t>
      </w:r>
      <w:r>
        <w:t xml:space="preserve"> </w:t>
      </w:r>
      <w:r>
        <w:t xml:space="preserve">The response-timing mechanism. Each</w:t>
      </w:r>
      <w:r>
        <w:t xml:space="preserve"> </w:t>
      </w:r>
      <w:r>
        <w:t xml:space="preserve">step it receives the gap between what the current plan is now expected to deliver and the</w:t>
      </w:r>
      <w:r>
        <w:t xml:space="preserve"> </w:t>
      </w:r>
      <w:r>
        <w:t xml:space="preserve">best that could be expected — zero only if every imagined future works out, which in</w:t>
      </w:r>
      <w:r>
        <w:t xml:space="preserve"> </w:t>
      </w:r>
      <w:r>
        <w:t xml:space="preserve">practice it never quite does (chapter 02) — multiplied by a rate constant and added to a</w:t>
      </w:r>
      <w:r>
        <w:t xml:space="preserve"> </w:t>
      </w:r>
      <w:r>
        <w:t xml:space="preserve">running total. Threshold crossed → full re-plan → total resets.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the plan’s scored shortfall.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the re-plan trigger. [Paper Eq. 13]</w:t>
      </w:r>
    </w:p>
    <w:bookmarkEnd w:id="39"/>
    <w:bookmarkStart w:id="40" w:name="two-currencies-one-ledger"/>
    <w:p>
      <w:pPr>
        <w:pStyle w:val="Heading2"/>
      </w:pPr>
      <w:r>
        <w:t xml:space="preserve">Two currencies, one ledger</w:t>
      </w:r>
    </w:p>
    <w:p>
      <w:pPr>
        <w:pStyle w:val="FirstParagraph"/>
      </w:pPr>
      <w:r>
        <w:t xml:space="preserve">The scoring in component 5 has two parts, and their shared currency is the framework’s</w:t>
      </w:r>
      <w:r>
        <w:t xml:space="preserve"> </w:t>
      </w:r>
      <w:r>
        <w:t xml:space="preserve">main selling point: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Pragmatic value</w:t>
      </w:r>
      <w:r>
        <w:t xml:space="preserve"> </w:t>
      </w:r>
      <w:r>
        <w:t xml:space="preserve">— how well an imagined future matches the preferred one. This is</w:t>
      </w:r>
      <w:r>
        <w:t xml:space="preserve"> </w:t>
      </w:r>
      <w:r>
        <w:t xml:space="preserve">goal-seeking: progress, comfort, safety margins.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Epistemic value</w:t>
      </w:r>
      <w:r>
        <w:t xml:space="preserve"> </w:t>
      </w:r>
      <w:r>
        <w:t xml:space="preserve">— how much an imagined future is expected to</w:t>
      </w:r>
      <w:r>
        <w:t xml:space="preserve"> </w:t>
      </w:r>
      <w:r>
        <w:rPr>
          <w:i/>
          <w:iCs/>
        </w:rPr>
        <w:t xml:space="preserve">teach</w:t>
      </w:r>
      <w:r>
        <w:t xml:space="preserve"> </w:t>
      </w:r>
      <w:r>
        <w:t xml:space="preserve">the model, by</w:t>
      </w:r>
      <w:r>
        <w:t xml:space="preserve"> </w:t>
      </w:r>
      <w:r>
        <w:t xml:space="preserve">reducing the belief cloud’s spread where it matters. This is information-seeking:</w:t>
      </w:r>
      <w:r>
        <w:t xml:space="preserve"> </w:t>
      </w:r>
      <w:r>
        <w:t xml:space="preserve">looking, probing, easing off to see what the other driver does.</w:t>
      </w:r>
    </w:p>
    <w:p>
      <w:pPr>
        <w:pStyle w:val="FirstParagraph"/>
      </w:pPr>
      <w:r>
        <w:t xml:space="preserve">Both are measured in the same units and simply added, so caution and progress trade</w:t>
      </w:r>
      <w:r>
        <w:t xml:space="preserve"> </w:t>
      </w:r>
      <w:r>
        <w:t xml:space="preserve">against each other without an arbitration rule. In the published collision-avoidance runs</w:t>
      </w:r>
      <w:r>
        <w:t xml:space="preserve"> </w:t>
      </w:r>
      <w:r>
        <w:t xml:space="preserve">the pragmatic part dominates [Paper]; the epistemic part is the natural hook for glance</w:t>
      </w:r>
      <w:r>
        <w:t xml:space="preserve"> </w:t>
      </w:r>
      <w:r>
        <w:t xml:space="preserve">behavior and uncertainty-driven slowing (chapter 08).</w:t>
      </w:r>
    </w:p>
    <w:bookmarkEnd w:id="40"/>
    <w:bookmarkStart w:id="41" w:name="X431f0869e5259f7a3123a4a48a2c38780551166"/>
    <w:p>
      <w:pPr>
        <w:pStyle w:val="Heading2"/>
      </w:pPr>
      <w:r>
        <w:t xml:space="preserve">The looming channel, tested against human judgments</w:t>
      </w:r>
    </w:p>
    <w:p>
      <w:pPr>
        <w:pStyle w:val="FirstParagraph"/>
      </w:pPr>
      <w:r>
        <w:rPr>
          <w:i/>
          <w:iCs/>
        </w:rPr>
        <w:t xml:space="preserve">Added 2026-09-03.</w:t>
      </w:r>
      <w:r>
        <w:t xml:space="preserve"> </w:t>
      </w:r>
      <w:r>
        <w:t xml:space="preserve">For our own purposes we asked which single scene quantity best</w:t>
      </w:r>
      <w:r>
        <w:t xml:space="preserve"> </w:t>
      </w:r>
      <w:r>
        <w:t xml:space="preserve">predicts when people say they would intervene in a highway cut-in, shown as video clips</w:t>
      </w:r>
      <w:r>
        <w:t xml:space="preserve"> </w:t>
      </w:r>
      <w:r>
        <w:t xml:space="preserve">frozen at successive moments (378 clips, 288 of them after the cut-in has begun, 10–26</w:t>
      </w:r>
      <w:r>
        <w:t xml:space="preserve"> </w:t>
      </w:r>
      <w:r>
        <w:t xml:space="preserve">raters per clip; one three-parameter probit threshold per candidate, scored out of sample</w:t>
      </w:r>
      <w:r>
        <w:t xml:space="preserve"> </w:t>
      </w:r>
      <w:r>
        <w:t xml:space="preserve">by holding out each starting time-to-collision level in turn). The candidates were the</w:t>
      </w:r>
      <w:r>
        <w:t xml:space="preserve"> </w:t>
      </w:r>
      <w:r>
        <w:t xml:space="preserve">gap, time to collision (equivalently inverse tau), the target’s optical size, the required</w:t>
      </w:r>
      <w:r>
        <w:t xml:space="preserve"> </w:t>
      </w:r>
      <w:r>
        <w:t xml:space="preserve">deceleration, and the optical expansion rate θ̇ that the model’s own perception stage</w:t>
      </w:r>
      <w:r>
        <w:t xml:space="preserve"> </w:t>
      </w:r>
      <w:r>
        <w:t xml:space="preserve">computes. The expansion rate won outright: held-out weighted RMSE 0.113, against 0.152</w:t>
      </w:r>
      <w:r>
        <w:t xml:space="preserve"> </w:t>
      </w:r>
      <w:r>
        <w:t xml:space="preserve">for the gap, 0.152 for optical size, 0.168 for inverse tau and 0.289 for required</w:t>
      </w:r>
      <w:r>
        <w:t xml:space="preserve"> </w:t>
      </w:r>
      <w:r>
        <w:t xml:space="preserve">deceleration, with the sampling-noise floor of the data at 0.118. A two-dimensional rule</w:t>
      </w:r>
      <w:r>
        <w:t xml:space="preserve"> </w:t>
      </w:r>
      <w:r>
        <w:t xml:space="preserve">fitted freely in log gap and log time-to-collision put a weight of 0.497 on the gap</w:t>
      </w:r>
      <w:r>
        <w:t xml:space="preserve"> </w:t>
      </w:r>
      <w:r>
        <w:t xml:space="preserve">(0.474–0.512 across folds), which is the small-angle identity θ̇ ≈ W·Δv/gap² rather than</w:t>
      </w:r>
      <w:r>
        <w:t xml:space="preserve"> </w:t>
      </w:r>
      <w:r>
        <w:t xml:space="preserve">an approximation of it [Study].</w:t>
      </w:r>
    </w:p>
    <w:p>
      <w:pPr>
        <w:pStyle w:val="BodyText"/>
      </w:pPr>
      <w:r>
        <w:t xml:space="preserve">We report this because it was not the question we set out to answer, and because it cuts</w:t>
      </w:r>
      <w:r>
        <w:t xml:space="preserve"> </w:t>
      </w:r>
      <w:r>
        <w:t xml:space="preserve">the other way from what chapter 07 reports about the preference terms: the model’s</w:t>
      </w:r>
      <w:r>
        <w:t xml:space="preserve"> </w:t>
      </w:r>
      <w:r>
        <w:rPr>
          <w:i/>
          <w:iCs/>
        </w:rPr>
        <w:t xml:space="preserve">perceptual</w:t>
      </w:r>
      <w:r>
        <w:t xml:space="preserve"> </w:t>
      </w:r>
      <w:r>
        <w:t xml:space="preserve">front end, chosen by the authors on visual-control grounds, is the quantity</w:t>
      </w:r>
      <w:r>
        <w:t xml:space="preserve"> </w:t>
      </w:r>
      <w:r>
        <w:t xml:space="preserve">that human intervention judgments track best on this paradigm. One caveat belongs beside</w:t>
      </w:r>
      <w:r>
        <w:t xml:space="preserve"> </w:t>
      </w:r>
      <w:r>
        <w:t xml:space="preserve">it. Xue, Markkula, Yan and Merat (2018,</w:t>
      </w:r>
      <w:r>
        <w:t xml:space="preserve"> </w:t>
      </w:r>
      <w:r>
        <w:rPr>
          <w:i/>
          <w:iCs/>
        </w:rPr>
        <w:t xml:space="preserve">Accident Analysis and Prevention</w:t>
      </w:r>
      <w:r>
        <w:t xml:space="preserve"> </w:t>
      </w:r>
      <w:r>
        <w:t xml:space="preserve">118, 114–124)</w:t>
      </w:r>
      <w:r>
        <w:t xml:space="preserve"> </w:t>
      </w:r>
      <w:r>
        <w:t xml:space="preserve">compared the same two looming cues on brake onsets in a driving simulator and found</w:t>
      </w:r>
      <w:r>
        <w:t xml:space="preserve"> </w:t>
      </w:r>
      <w:r>
        <w:t xml:space="preserve">inverse tau the better cue for both threshold and accumulator models, with accumulator</w:t>
      </w:r>
      <w:r>
        <w:t xml:space="preserve"> </w:t>
      </w:r>
      <w:r>
        <w:t xml:space="preserve">models fitting the response-time distributions better than pure thresholds. Whether the</w:t>
      </w:r>
      <w:r>
        <w:t xml:space="preserve"> </w:t>
      </w:r>
      <w:r>
        <w:t xml:space="preserve">reversal is the paradigm (frozen video without self-motion against a simulator), the task</w:t>
      </w:r>
      <w:r>
        <w:t xml:space="preserve"> </w:t>
      </w:r>
      <w:r>
        <w:t xml:space="preserve">(a judged intervention point against an executed brake onset) or the scenario (a cut-in</w:t>
      </w:r>
      <w:r>
        <w:t xml:space="preserve"> </w:t>
      </w:r>
      <w:r>
        <w:t xml:space="preserve">against a braking lead) is open; naturalistic onsets would settle it [Opinion].</w:t>
      </w:r>
    </w:p>
    <w:bookmarkEnd w:id="41"/>
    <w:bookmarkStart w:id="42" w:name="what-is-deliberately-human-about-it"/>
    <w:p>
      <w:pPr>
        <w:pStyle w:val="Heading2"/>
      </w:pPr>
      <w:r>
        <w:t xml:space="preserve">What is deliberately human about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 choice</w:t>
            </w:r>
          </w:p>
        </w:tc>
        <w:tc>
          <w:tcPr/>
          <w:p>
            <w:pPr>
              <w:pStyle w:val="Compact"/>
            </w:pPr>
            <w:r>
              <w:t xml:space="preserve">The human claim behind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Looming instead of range sensors</w:t>
            </w:r>
          </w:p>
        </w:tc>
        <w:tc>
          <w:tcPr/>
          <w:p>
            <w:pPr>
              <w:pStyle w:val="Compact"/>
            </w:pPr>
            <w:r>
              <w:t xml:space="preserve">drivers see angles, not odometry; distant threats are genuinely harder to perceive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particle cloud instead of one estimate</w:t>
            </w:r>
          </w:p>
        </w:tc>
        <w:tc>
          <w:tcPr/>
          <w:p>
            <w:pPr>
              <w:pStyle w:val="Compact"/>
            </w:pPr>
            <w:r>
              <w:t xml:space="preserve">drivers entertain multiple readings of an ambiguous scene at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Norm-shaped prediction</w:t>
            </w:r>
          </w:p>
        </w:tc>
        <w:tc>
          <w:tcPr/>
          <w:p>
            <w:pPr>
              <w:pStyle w:val="Compact"/>
            </w:pPr>
            <w:r>
              <w:t xml:space="preserve">drivers expect others to behave; trust is withdrawn when observed behavior stops earning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capped planning budget</w:t>
            </w:r>
          </w:p>
        </w:tc>
        <w:tc>
          <w:tcPr/>
          <w:p>
            <w:pPr>
              <w:pStyle w:val="Compact"/>
            </w:pPr>
            <w:r>
              <w:t xml:space="preserve">drivers satisfice; an optimal planner reproduces the wrong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Surprise-gated re-planning</w:t>
            </w:r>
          </w:p>
        </w:tc>
        <w:tc>
          <w:tcPr/>
          <w:p>
            <w:pPr>
              <w:pStyle w:val="Compact"/>
            </w:pPr>
            <w:r>
              <w:t xml:space="preserve">drivers do not continuously re-decide; they act when evidence has built up that they must</w:t>
            </w:r>
          </w:p>
        </w:tc>
      </w:tr>
    </w:tbl>
    <w:bookmarkEnd w:id="42"/>
    <w:bookmarkStart w:id="43" w:name="what-it-is-not"/>
    <w:p>
      <w:pPr>
        <w:pStyle w:val="Heading2"/>
      </w:pPr>
      <w:r>
        <w:t xml:space="preserve">What it is not</w:t>
      </w:r>
    </w:p>
    <w:p>
      <w:pPr>
        <w:pStyle w:val="Compact"/>
        <w:numPr>
          <w:ilvl w:val="0"/>
          <w:numId w:val="1010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 learned from data</w:t>
      </w:r>
      <w:r>
        <w:t xml:space="preserve">: no training set, no fitted network. Thirteen parameters</w:t>
      </w:r>
      <w:r>
        <w:t xml:space="preserve"> </w:t>
      </w:r>
      <w:r>
        <w:t xml:space="preserve">were hand-tuned [Paper]; the rest is structure.</w:t>
      </w:r>
    </w:p>
    <w:p>
      <w:pPr>
        <w:pStyle w:val="Compact"/>
        <w:numPr>
          <w:ilvl w:val="0"/>
          <w:numId w:val="1010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 an optimal controller</w:t>
      </w:r>
      <w:r>
        <w:t xml:space="preserve">: bounded planning, noisy perception, and normative</w:t>
      </w:r>
      <w:r>
        <w:t xml:space="preserve"> </w:t>
      </w:r>
      <w:r>
        <w:t xml:space="preserve">trust are all deliberate departures.</w:t>
      </w:r>
    </w:p>
    <w:p>
      <w:pPr>
        <w:pStyle w:val="Compact"/>
        <w:numPr>
          <w:ilvl w:val="0"/>
          <w:numId w:val="1010"/>
        </w:numPr>
      </w:pPr>
      <w:r>
        <w:t xml:space="preserve">The other vehicle is</w:t>
      </w:r>
      <w:r>
        <w:t xml:space="preserve"> </w:t>
      </w:r>
      <w:r>
        <w:rPr>
          <w:b/>
          <w:bCs/>
        </w:rPr>
        <w:t xml:space="preserve">not intelligent</w:t>
      </w:r>
      <w:r>
        <w:t xml:space="preserve">: it follows a script and never reacts to our</w:t>
      </w:r>
      <w:r>
        <w:t xml:space="preserve"> </w:t>
      </w:r>
      <w:r>
        <w:t xml:space="preserve">driver (chapter 06). There is no negotiation or interaction in the published model.</w:t>
      </w:r>
    </w:p>
    <w:p>
      <w:pPr>
        <w:pStyle w:val="Compact"/>
        <w:numPr>
          <w:ilvl w:val="0"/>
          <w:numId w:val="1010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 fast</w:t>
      </w:r>
      <w:r>
        <w:t xml:space="preserve">: the code is written for GPU; on a CPU, one simulated timestep of a</w:t>
      </w:r>
      <w:r>
        <w:t xml:space="preserve"> </w:t>
      </w:r>
      <w:r>
        <w:t xml:space="preserve">batched run has cost us anywhere from under a second to tens of seconds, and the</w:t>
      </w:r>
      <w:r>
        <w:t xml:space="preserve"> </w:t>
      </w:r>
      <w:r>
        <w:t xml:space="preserve">variation between runs is wide with no clean predictor (a 45-step scenario with four</w:t>
      </w:r>
      <w:r>
        <w:t xml:space="preserve"> </w:t>
      </w:r>
      <w:r>
        <w:t xml:space="preserve">parallel repeats has taken between minutes and hours on the same machine). Plan batches</w:t>
      </w:r>
      <w:r>
        <w:t xml:space="preserve"> </w:t>
      </w:r>
      <w:r>
        <w:t xml:space="preserve">to be restartable, and measure before extrapolating [Study].</w:t>
      </w:r>
    </w:p>
    <w:p>
      <w:r>
        <w:pict>
          <v:rect style="width:0;height:1.5pt" o:hralign="center" o:hrstd="t" o:hr="t"/>
        </w:pict>
      </w:r>
    </w:p>
    <w:bookmarkEnd w:id="43"/>
    <w:bookmarkStart w:id="44" w:name="notes-for-the-mathematically-curious-2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the loop as equations in words.</w:t>
      </w:r>
      <w:r>
        <w:t xml:space="preserve"> </w:t>
      </w:r>
      <w:r>
        <w:t xml:space="preserve">Perception: particle weights are multiplied</w:t>
      </w:r>
      <w:r>
        <w:t xml:space="preserve"> </w:t>
      </w:r>
      <w:r>
        <w:t xml:space="preserve">by the likelihood of the new observation under each particle, then normalized; particles</w:t>
      </w:r>
      <w:r>
        <w:t xml:space="preserve"> </w:t>
      </w:r>
      <w:r>
        <w:t xml:space="preserve">are refreshed by resampling when weights degenerate. Prediction: particles are pushed</w:t>
      </w:r>
      <w:r>
        <w:t xml:space="preserve"> </w:t>
      </w:r>
      <w:r>
        <w:t xml:space="preserve">through the bicycle dynamics with control noise on the other agent, reweighted by</w:t>
      </w:r>
      <w:r>
        <w:t xml:space="preserve"> </w:t>
      </w:r>
      <w:r>
        <w:t xml:space="preserve">norm-compliance (chapter 06, Level 2). Planning: cross-entropy method over control</w:t>
      </w:r>
      <w:r>
        <w:t xml:space="preserve"> </w:t>
      </w:r>
      <w:r>
        <w:t xml:space="preserve">sequences — sample, score by expected free energy, keep the elite half, refit the</w:t>
      </w:r>
      <w:r>
        <w:t xml:space="preserve"> </w:t>
      </w:r>
      <w:r>
        <w:t xml:space="preserve">sampling distribution, iterate, and return the best plan of the final round. Acting:</w:t>
      </w:r>
      <w:r>
        <w:t xml:space="preserve"> </w:t>
      </w:r>
      <w:r>
        <w:t xml:space="preserve">execute the first control of the incumbent plan.</w:t>
      </w:r>
    </w:p>
    <w:p>
      <w:pPr>
        <w:pStyle w:val="BodyText"/>
      </w:pPr>
      <w:r>
        <w:rPr>
          <w:b/>
          <w:bCs/>
        </w:rPr>
        <w:t xml:space="preserve">Level 2 — sizes and references.</w:t>
      </w:r>
      <w:r>
        <w:t xml:space="preserve"> </w:t>
      </w:r>
      <w:r>
        <w:t xml:space="preserve">Δt = 0.2 s; horizon H = 30 (6 s); particles N = 75;</w:t>
      </w:r>
      <w:r>
        <w:t xml:space="preserve"> </w:t>
      </w:r>
      <w:r>
        <w:t xml:space="preserve">CEM: 100 candidate plans; elite set 50 — the planner’s constructor raises the nominal</w:t>
      </w:r>
      <w:r>
        <w:t xml:space="preserve"> </w:t>
      </w:r>
      <w:r>
        <w:rPr>
          <w:rStyle w:val="VerbatimChar"/>
        </w:rPr>
        <w:t xml:space="preserve">top_percent</w:t>
      </w:r>
      <w:r>
        <w:t xml:space="preserve"> </w:t>
      </w:r>
      <w:r>
        <w:t xml:space="preserve">= 0.1 to 0.1^(log 0.5 / log 0.1) = 0.5 and takes</w:t>
      </w:r>
      <w:r>
        <w:t xml:space="preserve"> </w:t>
      </w:r>
      <w:r>
        <w:t xml:space="preserve">max(min(50, N/2), ⌈0.5·N⌉) plans, so half of them at N = 100; iterations 10 for the</w:t>
      </w:r>
      <w:r>
        <w:t xml:space="preserve"> </w:t>
      </w:r>
      <w:r>
        <w:t xml:space="preserve">one-step patch and 20 for a full re-plan (</w:t>
      </w:r>
      <w:r>
        <w:rPr>
          <w:rStyle w:val="VerbatimChar"/>
        </w:rPr>
        <w:t xml:space="preserve">iters</w:t>
      </w:r>
      <w:r>
        <w:t xml:space="preserve"> </w:t>
      </w:r>
      <w:r>
        <w:t xml:space="preserve">is doubled around each</w:t>
      </w:r>
      <w:r>
        <w:t xml:space="preserve"> </w:t>
      </w:r>
      <w:r>
        <w:rPr>
          <w:rStyle w:val="VerbatimChar"/>
        </w:rPr>
        <w:t xml:space="preserve">generate_optimal_plan</w:t>
      </w:r>
      <w:r>
        <w:t xml:space="preserve"> </w:t>
      </w:r>
      <w:r>
        <w:t xml:space="preserve">call, so the SI’s 20 and the paper’s 10 are both right, for</w:t>
      </w:r>
      <w:r>
        <w:t xml:space="preserve"> </w:t>
      </w:r>
      <w:r>
        <w:t xml:space="preserve">different calls) [Code:</w:t>
      </w:r>
      <w:r>
        <w:t xml:space="preserve"> </w:t>
      </w:r>
      <w:r>
        <w:rPr>
          <w:rStyle w:val="VerbatimChar"/>
        </w:rPr>
        <w:t xml:space="preserve">mpc_discrete.py</w:t>
      </w:r>
      <w:r>
        <w:t xml:space="preserve">; revised 2026-09-03]; looming threshold</w:t>
      </w:r>
      <w:r>
        <w:t xml:space="preserve"> </w:t>
      </w:r>
      <w:r>
        <w:t xml:space="preserve">0.00215 s⁻¹, a fixed value — the decoder also carries an unused distance-dependent</w:t>
      </w:r>
      <w:r>
        <w:t xml:space="preserve"> </w:t>
      </w:r>
      <w:r>
        <w:t xml:space="preserve">threshold, interpolating 0.00377 s⁻¹ at 20 m to 0.00215 s⁻¹ at 40 m headway, which the</w:t>
      </w:r>
      <w:r>
        <w:t xml:space="preserve"> </w:t>
      </w:r>
      <w:r>
        <w:t xml:space="preserve">belief update computes and then overrides with the fixed one [Code:</w:t>
      </w:r>
      <w:r>
        <w:t xml:space="preserve"> </w:t>
      </w:r>
      <w:r>
        <w:rPr>
          <w:rStyle w:val="VerbatimChar"/>
        </w:rPr>
        <w:t xml:space="preserve">decoder.py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transform_to_looming</w:t>
      </w:r>
      <w:r>
        <w:t xml:space="preserve">;</w:t>
      </w:r>
      <w:r>
        <w:t xml:space="preserve"> </w:t>
      </w:r>
      <w:r>
        <w:rPr>
          <w:rStyle w:val="VerbatimChar"/>
        </w:rPr>
        <w:t xml:space="preserve">encoder.py</w:t>
      </w:r>
      <w:r>
        <w:t xml:space="preserve">]; evidence accumulation E(t) = E(t−1) + λ·ε(t),</w:t>
      </w:r>
      <w:r>
        <w:t xml:space="preserve"> </w:t>
      </w:r>
      <w:r>
        <w:t xml:space="preserve">re-plan at E ≥ 1 (Paper Eq. 13). Observation model and looming transform: SI §2.2; belief update §2.3; preference</w:t>
      </w:r>
      <w:r>
        <w:t xml:space="preserve"> </w:t>
      </w:r>
      <w:r>
        <w:t xml:space="preserve">terms §2.4 Eqs. 44–52; planner §2.5 [SI]. Parameter values as shipped: the OSF deposit’s</w:t>
      </w:r>
      <w:r>
        <w:t xml:space="preserve"> </w:t>
      </w:r>
      <w:r>
        <w:rPr>
          <w:rStyle w:val="VerbatimChar"/>
        </w:rPr>
        <w:t xml:space="preserve">Setups_*.xlsx</w:t>
      </w:r>
      <w:r>
        <w:t xml:space="preserve"> </w:t>
      </w:r>
      <w:r>
        <w:t xml:space="preserve">(65 columns per run) [OSF].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e7b082e5abf96176436b48845c8ad84100885af"/>
    <w:p>
      <w:pPr>
        <w:pStyle w:val="Heading1"/>
      </w:pPr>
      <w:r>
        <w:t xml:space="preserve">Chapter 4: the scenario playbook — what actually changes, and the switching checklist</w:t>
      </w:r>
    </w:p>
    <w:p>
      <w:pPr>
        <w:pStyle w:val="FirstParagraph"/>
      </w:pPr>
      <w:r>
        <w:rPr>
          <w:i/>
          <w:iCs/>
        </w:rPr>
        <w:t xml:space="preserve">This chapter’s core evidence is a column-by-column diff of the authors’ own setup tables</w:t>
      </w:r>
      <w:r>
        <w:rPr>
          <w:i/>
          <w:iCs/>
        </w:rPr>
        <w:t xml:space="preserve"> </w:t>
      </w:r>
      <w:r>
        <w:rPr>
          <w:i/>
          <w:iCs/>
        </w:rPr>
        <w:t xml:space="preserve">for all three scenarios (</w:t>
      </w:r>
      <w:r>
        <w:rPr>
          <w:rStyle w:val="VerbatimChar"/>
          <w:i/>
          <w:iCs/>
        </w:rPr>
        <w:t xml:space="preserve">Setups_*.xlsx</w:t>
      </w:r>
      <w:r>
        <w:rPr>
          <w:i/>
          <w:iCs/>
        </w:rPr>
        <w:t xml:space="preserve"> </w:t>
      </w:r>
      <w:r>
        <w:rPr>
          <w:i/>
          <w:iCs/>
        </w:rPr>
        <w:t xml:space="preserve">in the OSF deposit, 65 parameters per run) [OSF],</w:t>
      </w:r>
      <w:r>
        <w:rPr>
          <w:i/>
          <w:iCs/>
        </w:rPr>
        <w:t xml:space="preserve"> </w:t>
      </w:r>
      <w:r>
        <w:rPr>
          <w:i/>
          <w:iCs/>
        </w:rPr>
        <w:t xml:space="preserve">plus a file-level diff of the per-scenario code [Code].</w:t>
      </w:r>
    </w:p>
    <w:bookmarkStart w:id="46" w:name="Xe310bbf8803650cef8ad7a60f1afc4a95fb2ba6"/>
    <w:p>
      <w:pPr>
        <w:pStyle w:val="Heading2"/>
      </w:pPr>
      <w:r>
        <w:t xml:space="preserve">The headline: the driver barely changes; the world does</w:t>
      </w:r>
    </w:p>
    <w:p>
      <w:pPr>
        <w:pStyle w:val="FirstParagraph"/>
      </w:pPr>
      <w:r>
        <w:t xml:space="preserve">The published model runs three scenarios:</w:t>
      </w:r>
      <w:r>
        <w:t xml:space="preserve"> </w:t>
      </w:r>
      <w:r>
        <w:rPr>
          <w:b/>
          <w:bCs/>
        </w:rPr>
        <w:t xml:space="preserve">rear-end</w:t>
      </w:r>
      <w:r>
        <w:t xml:space="preserve"> </w:t>
      </w:r>
      <w:r>
        <w:t xml:space="preserve">(a braking lead vehicle),</w:t>
      </w:r>
      <w:r>
        <w:t xml:space="preserve"> </w:t>
      </w:r>
      <w:r>
        <w:rPr>
          <w:b/>
          <w:bCs/>
        </w:rPr>
        <w:t xml:space="preserve">oncoming</w:t>
      </w:r>
      <w:r>
        <w:t xml:space="preserve"> </w:t>
      </w:r>
      <w:r>
        <w:t xml:space="preserve">(an opposite-direction vehicle drifting into our lane), and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(a crossing vehicle turning across our path — the held-out one). Diffing the authors’ own</w:t>
      </w:r>
      <w:r>
        <w:t xml:space="preserve"> </w:t>
      </w:r>
      <w:r>
        <w:t xml:space="preserve">setup tables across all baseline runs of the three scenarios gives an unambiguous answer</w:t>
      </w:r>
      <w:r>
        <w:t xml:space="preserve"> </w:t>
      </w:r>
      <w:r>
        <w:t xml:space="preserve">to</w:t>
      </w:r>
      <w:r>
        <w:t xml:space="preserve"> </w:t>
      </w:r>
      <w:r>
        <w:t xml:space="preserve">“what is different, exactly”</w:t>
      </w:r>
      <w:r>
        <w:t xml:space="preserve">: of 65 configuration parameters, everything describing the</w:t>
      </w:r>
      <w:r>
        <w:t xml:space="preserve"> </w:t>
      </w:r>
      <w:r>
        <w:rPr>
          <w:i/>
          <w:iCs/>
        </w:rPr>
        <w:t xml:space="preserve">driver</w:t>
      </w:r>
      <w:r>
        <w:t xml:space="preserve"> </w:t>
      </w:r>
      <w:r>
        <w:t xml:space="preserve">— perception noise, looming threshold, preference weights, planning budget,</w:t>
      </w:r>
      <w:r>
        <w:t xml:space="preserve"> </w:t>
      </w:r>
      <w:r>
        <w:t xml:space="preserve">evidence accumulation, particle counts — is</w:t>
      </w:r>
      <w:r>
        <w:t xml:space="preserve"> </w:t>
      </w:r>
      <w:r>
        <w:rPr>
          <w:b/>
          <w:bCs/>
        </w:rPr>
        <w:t xml:space="preserve">identical across all three scenarios</w:t>
      </w:r>
      <w:r>
        <w:t xml:space="preserve">, with</w:t>
      </w:r>
      <w:r>
        <w:t xml:space="preserve"> </w:t>
      </w:r>
      <w:r>
        <w:t xml:space="preserve">exactly one exception described below. What changes is the</w:t>
      </w:r>
      <w:r>
        <w:t xml:space="preserve"> </w:t>
      </w:r>
      <w:r>
        <w:rPr>
          <w:i/>
          <w:iCs/>
        </w:rPr>
        <w:t xml:space="preserve">world</w:t>
      </w:r>
      <w:r>
        <w:t xml:space="preserve">: geometry, initial</w:t>
      </w:r>
      <w:r>
        <w:t xml:space="preserve"> </w:t>
      </w:r>
      <w:r>
        <w:t xml:space="preserve">speeds, and the other vehicle’s scripted behavior [OSF].</w:t>
      </w:r>
    </w:p>
    <w:p>
      <w:pPr>
        <w:pStyle w:val="BodyText"/>
      </w:pPr>
      <w:r>
        <w:t xml:space="preserve">The same conclusion appears at the file level. Each scenario is a package of three files,</w:t>
      </w:r>
      <w:r>
        <w:t xml:space="preserve"> </w:t>
      </w:r>
      <w:r>
        <w:t xml:space="preserve">and only three [Code]: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In plain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dynamics_true.py</w:t>
            </w:r>
          </w:p>
        </w:tc>
        <w:tc>
          <w:tcPr/>
          <w:p>
            <w:pPr>
              <w:pStyle w:val="Compact"/>
            </w:pPr>
            <w:r>
              <w:t xml:space="preserve">the world’s actual physics and the other vehicle’s script</w:t>
            </w:r>
          </w:p>
        </w:tc>
        <w:tc>
          <w:tcPr/>
          <w:p>
            <w:pPr>
              <w:pStyle w:val="Compact"/>
            </w:pPr>
            <w:r>
              <w:t xml:space="preserve">what really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decoder_true.py</w:t>
            </w:r>
          </w:p>
        </w:tc>
        <w:tc>
          <w:tcPr/>
          <w:p>
            <w:pPr>
              <w:pStyle w:val="Compact"/>
            </w:pPr>
            <w:r>
              <w:t xml:space="preserve">how the true state becomes the driver’s observations</w:t>
            </w:r>
          </w:p>
        </w:tc>
        <w:tc>
          <w:tcPr/>
          <w:p>
            <w:pPr>
              <w:pStyle w:val="Compact"/>
            </w:pPr>
            <w:r>
              <w:t xml:space="preserve">what can be seen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reward.py</w:t>
            </w:r>
          </w:p>
        </w:tc>
        <w:tc>
          <w:tcPr/>
          <w:p>
            <w:pPr>
              <w:pStyle w:val="Compact"/>
            </w:pPr>
            <w:r>
              <w:t xml:space="preserve">the preference terms and norms that are scenario-shaped</w:t>
            </w:r>
          </w:p>
        </w:tc>
        <w:tc>
          <w:tcPr/>
          <w:p>
            <w:pPr>
              <w:pStyle w:val="Compact"/>
            </w:pPr>
            <w:r>
              <w:t xml:space="preserve">what counts as normal here</w:t>
            </w:r>
          </w:p>
        </w:tc>
      </w:tr>
    </w:tbl>
    <w:p>
      <w:pPr>
        <w:pStyle w:val="BodyText"/>
      </w:pPr>
      <w:r>
        <w:t xml:space="preserve">Everything else — the particle filter, the planner, the looming transform, the evidence</w:t>
      </w:r>
      <w:r>
        <w:t xml:space="preserve"> </w:t>
      </w:r>
      <w:r>
        <w:t xml:space="preserve">accumulator — lives in</w:t>
      </w:r>
      <w:r>
        <w:t xml:space="preserve"> </w:t>
      </w:r>
      <w:r>
        <w:rPr>
          <w:rStyle w:val="VerbatimChar"/>
        </w:rPr>
        <w:t xml:space="preserve">src/common/</w:t>
      </w:r>
      <w:r>
        <w:t xml:space="preserve"> </w:t>
      </w:r>
      <w:r>
        <w:t xml:space="preserve">and is shared untouched. The way we read it, this is</w:t>
      </w:r>
      <w:r>
        <w:t xml:space="preserve"> </w:t>
      </w:r>
      <w:r>
        <w:t xml:space="preserve">the model’s strongest structural claim:</w:t>
      </w:r>
      <w:r>
        <w:t xml:space="preserve"> </w:t>
      </w:r>
      <w:r>
        <w:rPr>
          <w:i/>
          <w:iCs/>
        </w:rPr>
        <w:t xml:space="preserve">one driver, many worlds</w:t>
      </w:r>
      <w:r>
        <w:t xml:space="preserve"> </w:t>
      </w:r>
      <w:r>
        <w:t xml:space="preserve">[Opinion]. It is also</w:t>
      </w:r>
      <w:r>
        <w:t xml:space="preserve"> </w:t>
      </w:r>
      <w:r>
        <w:t xml:space="preserve">what makes the held-out intersection test meaningful — the driver that handled the</w:t>
      </w:r>
      <w:r>
        <w:t xml:space="preserve"> </w:t>
      </w:r>
      <w:r>
        <w:t xml:space="preserve">rear-end scenario was dropped into a new world, not re-engineered for it.</w:t>
      </w:r>
    </w:p>
    <w:bookmarkEnd w:id="46"/>
    <w:bookmarkStart w:id="47" w:name="the-full-diff-in-five-groups"/>
    <w:p>
      <w:pPr>
        <w:pStyle w:val="Heading2"/>
      </w:pPr>
      <w:r>
        <w:t xml:space="preserve">The full diff, in five groups</w:t>
      </w:r>
    </w:p>
    <w:p>
      <w:pPr>
        <w:pStyle w:val="FirstParagraph"/>
      </w:pPr>
      <w:r>
        <w:rPr>
          <w:b/>
          <w:bCs/>
        </w:rPr>
        <w:t xml:space="preserve">1. Stage-setting (different by definition).</w:t>
      </w:r>
      <w:r>
        <w:t xml:space="preserve"> </w:t>
      </w:r>
      <w:r>
        <w:t xml:space="preserve">Initial positions, speeds, headings, the</w:t>
      </w:r>
      <w:r>
        <w:t xml:space="preserve"> </w:t>
      </w:r>
      <w:r>
        <w:t xml:space="preserve">desired speed, and the episode length. Rear-end: both at 10–25 m/s in the same lane, gaps</w:t>
      </w:r>
      <w:r>
        <w:t xml:space="preserve"> </w:t>
      </w:r>
      <w:r>
        <w:t xml:space="preserve">giving 0.67–3.5 s headway. Oncoming: both at 17.88 m/s (40 mph), the other vehicle</w:t>
      </w:r>
      <w:r>
        <w:t xml:space="preserve"> </w:t>
      </w:r>
      <w:r>
        <w:t xml:space="preserve">202.7 m away in the opposite lane. Intersection: ego approaching at 14.7–16.3 m/s from</w:t>
      </w:r>
      <w:r>
        <w:t xml:space="preserve"> </w:t>
      </w:r>
      <w:r>
        <w:t xml:space="preserve">36–40 m out; the crossing vehicle either waiting at the junction or rolling at 6.8 m/s</w:t>
      </w:r>
      <w:r>
        <w:t xml:space="preserve"> </w:t>
      </w:r>
      <w:r>
        <w:t xml:space="preserve">[OSF].</w:t>
      </w:r>
    </w:p>
    <w:p>
      <w:pPr>
        <w:pStyle w:val="BodyText"/>
      </w:pPr>
      <w:r>
        <w:rPr>
          <w:b/>
          <w:bCs/>
        </w:rPr>
        <w:t xml:space="preserve">2. The other vehicle’s script (the heart of a scenario).</w:t>
      </w:r>
      <w:r>
        <w:t xml:space="preserve"> </w:t>
      </w:r>
      <w:r>
        <w:t xml:space="preserve">Rear-end: a countdown, then</w:t>
      </w:r>
      <w:r>
        <w:t xml:space="preserve"> </w:t>
      </w:r>
      <w:r>
        <w:t xml:space="preserve">brake at a scripted intensity (the per-condition</w:t>
      </w:r>
      <w:r>
        <w:t xml:space="preserve"> </w:t>
      </w:r>
      <w:r>
        <w:rPr>
          <w:rStyle w:val="VerbatimChar"/>
        </w:rPr>
        <w:t xml:space="preserve">a_tar_min_intensity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brake_intensity</w:t>
      </w:r>
      <w:r>
        <w:t xml:space="preserve"> </w:t>
      </w:r>
      <w:r>
        <w:t xml:space="preserve">columns). Oncoming: a time-to-collision trigger (</w:t>
      </w:r>
      <w:r>
        <w:rPr>
          <w:rStyle w:val="VerbatimChar"/>
        </w:rPr>
        <w:t xml:space="preserve">ttc_trigger</w:t>
      </w:r>
      <w:r>
        <w:t xml:space="preserve">), then a</w:t>
      </w:r>
      <w:r>
        <w:t xml:space="preserve"> </w:t>
      </w:r>
      <w:r>
        <w:t xml:space="preserve">lateral incursion to a target intrusion depth (</w:t>
      </w:r>
      <w:r>
        <w:rPr>
          <w:rStyle w:val="VerbatimChar"/>
        </w:rPr>
        <w:t xml:space="preserve">rel_target</w:t>
      </w:r>
      <w:r>
        <w:t xml:space="preserve">) — implemented, notably, as</w:t>
      </w:r>
      <w:r>
        <w:t xml:space="preserve"> </w:t>
      </w:r>
      <w:r>
        <w:t xml:space="preserve">the script</w:t>
      </w:r>
      <w:r>
        <w:t xml:space="preserve"> </w:t>
      </w:r>
      <w:r>
        <w:rPr>
          <w:i/>
          <w:iCs/>
        </w:rPr>
        <w:t xml:space="preserve">optimizing</w:t>
      </w:r>
      <w:r>
        <w:t xml:space="preserve"> </w:t>
      </w:r>
      <w:r>
        <w:t xml:space="preserve">its own steering trajectory to hit that target. Intersection: a</w:t>
      </w:r>
      <w:r>
        <w:t xml:space="preserve"> </w:t>
      </w:r>
      <w:r>
        <w:t xml:space="preserve">TTC-triggered turn across our path. These script parameters exist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their own</w:t>
      </w:r>
      <w:r>
        <w:t xml:space="preserve"> </w:t>
      </w:r>
      <w:r>
        <w:t xml:space="preserve">scenario’s table — they are the scenario [OSF] [Code].</w:t>
      </w:r>
    </w:p>
    <w:p>
      <w:pPr>
        <w:pStyle w:val="BodyText"/>
      </w:pPr>
      <w:r>
        <w:rPr>
          <w:b/>
          <w:bCs/>
        </w:rPr>
        <w:t xml:space="preserve">3. The one driver-side change: assumed steering variability.</w:t>
      </w:r>
      <w:r>
        <w:t xml:space="preserve"> </w:t>
      </w:r>
      <w:r>
        <w:rPr>
          <w:rStyle w:val="VerbatimChar"/>
        </w:rPr>
        <w:t xml:space="preserve">w_sd_model</w:t>
      </w:r>
      <w:r>
        <w:t xml:space="preserve"> </w:t>
      </w:r>
      <w:r>
        <w:t xml:space="preserve">— how much</w:t>
      </w:r>
      <w:r>
        <w:t xml:space="preserve"> </w:t>
      </w:r>
      <w:r>
        <w:t xml:space="preserve">steering wobble the driver’s internal model attributes to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vehicle when</w:t>
      </w:r>
      <w:r>
        <w:t xml:space="preserve"> </w:t>
      </w:r>
      <w:r>
        <w:t xml:space="preserve">imagining its futures — is 0.0045 in rear-end and 0.4575 in both lateral scenarios, a</w:t>
      </w:r>
      <w:r>
        <w:t xml:space="preserve"> </w:t>
      </w:r>
      <w:r>
        <w:t xml:space="preserve">factor of one hundred [OSF]. This is not a perception setting; it is an assumption inside</w:t>
      </w:r>
      <w:r>
        <w:t xml:space="preserve"> </w:t>
      </w:r>
      <w:r>
        <w:t xml:space="preserve">the driver’s head about what kind of agent it is facing: a lead in a queue does not steer,</w:t>
      </w:r>
      <w:r>
        <w:t xml:space="preserve"> </w:t>
      </w:r>
      <w:r>
        <w:t xml:space="preserve">an oncoming or crossing vehicle might. It is the single number by which the driver was</w:t>
      </w:r>
      <w:r>
        <w:t xml:space="preserve"> </w:t>
      </w:r>
      <w:r>
        <w:t xml:space="preserve">told what type of situation it is in. Whether a future version could</w:t>
      </w:r>
      <w:r>
        <w:t xml:space="preserve"> </w:t>
      </w:r>
      <w:r>
        <w:rPr>
          <w:i/>
          <w:iCs/>
        </w:rPr>
        <w:t xml:space="preserve">infer</w:t>
      </w:r>
      <w:r>
        <w:t xml:space="preserve"> </w:t>
      </w:r>
      <w:r>
        <w:t xml:space="preserve">this rather</w:t>
      </w:r>
      <w:r>
        <w:t xml:space="preserve"> </w:t>
      </w:r>
      <w:r>
        <w:t xml:space="preserve">than be told is, to us, an open and interesting question [Opinion].</w:t>
      </w:r>
    </w:p>
    <w:p>
      <w:pPr>
        <w:pStyle w:val="BodyText"/>
      </w:pPr>
      <w:r>
        <w:rPr>
          <w:b/>
          <w:bCs/>
        </w:rPr>
        <w:t xml:space="preserve">4. Scenario-shaped preference and norms (inside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reward.py</w:t>
      </w:r>
      <w:r>
        <w:rPr>
          <w:b/>
          <w:bCs/>
        </w:rPr>
        <w:t xml:space="preserve">).</w:t>
      </w:r>
      <w:r>
        <w:t xml:space="preserve"> </w:t>
      </w:r>
      <w:r>
        <w:t xml:space="preserve">The preference terms for</w:t>
      </w:r>
      <w:r>
        <w:t xml:space="preserve"> </w:t>
      </w:r>
      <w:r>
        <w:t xml:space="preserve">speed, pedals, and collision are shared; what is scenario-shaped is the</w:t>
      </w:r>
      <w:r>
        <w:t xml:space="preserve"> </w:t>
      </w:r>
      <w:r>
        <w:rPr>
          <w:b/>
          <w:bCs/>
        </w:rPr>
        <w:t xml:space="preserve">lane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: what</w:t>
      </w:r>
      <w:r>
        <w:t xml:space="preserve"> </w:t>
      </w:r>
      <w:r>
        <w:t xml:space="preserve">“in my lane”</w:t>
      </w:r>
      <w:r>
        <w:t xml:space="preserve">,</w:t>
      </w:r>
      <w:r>
        <w:t xml:space="preserve"> </w:t>
      </w:r>
      <w:r>
        <w:t xml:space="preserve">“in the oncoming lane”</w:t>
      </w:r>
      <w:r>
        <w:t xml:space="preserve">, and</w:t>
      </w:r>
      <w:r>
        <w:t xml:space="preserve"> </w:t>
      </w:r>
      <w:r>
        <w:t xml:space="preserve">“off the road”</w:t>
      </w:r>
      <w:r>
        <w:t xml:space="preserve"> </w:t>
      </w:r>
      <w:r>
        <w:t xml:space="preserve">mean</w:t>
      </w:r>
      <w:r>
        <w:t xml:space="preserve"> </w:t>
      </w:r>
      <w:r>
        <w:t xml:space="preserve">geometrically, and what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vehicle counts as doing normally (its norms — chapter</w:t>
      </w:r>
      <w:r>
        <w:t xml:space="preserve"> </w:t>
      </w:r>
      <w:r>
        <w:t xml:space="preserve">07 details all three). Rear-end’s version even contains hand-built bookkeeping that</w:t>
      </w:r>
      <w:r>
        <w:t xml:space="preserve"> </w:t>
      </w:r>
      <w:r>
        <w:t xml:space="preserve">penalizes dawdling mid-lane or aborting a lane change; oncoming’s version treats hard</w:t>
      </w:r>
      <w:r>
        <w:t xml:space="preserve"> </w:t>
      </w:r>
      <w:r>
        <w:t xml:space="preserve">braking by the other vehicle as a norm violation alongside leaving its lane;</w:t>
      </w:r>
      <w:r>
        <w:t xml:space="preserve"> </w:t>
      </w:r>
      <w:r>
        <w:t xml:space="preserve">intersection’s draws the geometry of running a red light and cutting the corner [Code].</w:t>
      </w:r>
    </w:p>
    <w:p>
      <w:pPr>
        <w:pStyle w:val="BodyText"/>
      </w:pPr>
      <w:r>
        <w:rPr>
          <w:b/>
          <w:bCs/>
        </w:rPr>
        <w:t xml:space="preserve">5. Calibrated safety assumptions.</w:t>
      </w:r>
      <w:r>
        <w:t xml:space="preserve"> </w:t>
      </w:r>
      <w:r>
        <w:t xml:space="preserve">The safety-margin preference asks</w:t>
      </w:r>
      <w:r>
        <w:t xml:space="preserve"> </w:t>
      </w:r>
      <w:r>
        <w:t xml:space="preserve">“would ordinary</w:t>
      </w:r>
      <w:r>
        <w:t xml:space="preserve"> </w:t>
      </w:r>
      <w:r>
        <w:t xml:space="preserve">braking still save me if the other vehicle did its worst?”</w:t>
      </w:r>
      <w:r>
        <w:t xml:space="preserve"> </w:t>
      </w:r>
      <w:r>
        <w:t xml:space="preserve">— which requires assuming what</w:t>
      </w:r>
      <w:r>
        <w:t xml:space="preserve"> </w:t>
      </w:r>
      <w:r>
        <w:t xml:space="preserve">“its worst”</w:t>
      </w:r>
      <w:r>
        <w:t xml:space="preserve"> </w:t>
      </w:r>
      <w:r>
        <w:t xml:space="preserve">is. That assumed worst-case deceleration is calibrated per scenario against a</w:t>
      </w:r>
      <w:r>
        <w:t xml:space="preserve"> </w:t>
      </w:r>
      <w:r>
        <w:t xml:space="preserve">free-following study rather than shared [SI]. One property of the shipped calibration</w:t>
      </w:r>
      <w:r>
        <w:t xml:space="preserve"> </w:t>
      </w:r>
      <w:r>
        <w:t xml:space="preserve">worth knowing: the lookup table covers steady-state headways up to about 1.0–2.1 s</w:t>
      </w:r>
      <w:r>
        <w:t xml:space="preserve"> </w:t>
      </w:r>
      <w:r>
        <w:t xml:space="preserve">depending on speed, and outside that range the interpolation clamps to the table edge, so</w:t>
      </w:r>
      <w:r>
        <w:t xml:space="preserve"> </w:t>
      </w:r>
      <w:r>
        <w:t xml:space="preserve">for the longer-gap rear-end conditions the assumed worst case saturates at −8 m/s²</w:t>
      </w:r>
      <w:r>
        <w:t xml:space="preserve"> </w:t>
      </w:r>
      <w:r>
        <w:t xml:space="preserve">[Code:</w:t>
      </w:r>
      <w:r>
        <w:t xml:space="preserve"> </w:t>
      </w:r>
      <w:r>
        <w:rPr>
          <w:rStyle w:val="VerbatimChar"/>
        </w:rPr>
        <w:t xml:space="preserve">Analysis_following.xlsx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find_parameters</w:t>
      </w:r>
      <w:r>
        <w:t xml:space="preserve">]. Chapter 10 returns to this as a</w:t>
      </w:r>
      <w:r>
        <w:t xml:space="preserve"> </w:t>
      </w:r>
      <w:r>
        <w:t xml:space="preserve">general lesson about calibration coverage.</w:t>
      </w:r>
    </w:p>
    <w:bookmarkEnd w:id="47"/>
    <w:bookmarkStart w:id="48" w:name="the-three-files-line-by-line"/>
    <w:p>
      <w:pPr>
        <w:pStyle w:val="Heading2"/>
      </w:pPr>
      <w:r>
        <w:t xml:space="preserve">The three files, line by line</w:t>
      </w:r>
    </w:p>
    <w:p>
      <w:pPr>
        <w:pStyle w:val="FirstParagraph"/>
      </w:pPr>
      <w:r>
        <w:rPr>
          <w:i/>
          <w:iCs/>
        </w:rPr>
        <w:t xml:space="preserve">Added 2026-09-03, from a line-level diff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src/rear_end_test/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src/oncoming/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src/intersection/</w:t>
      </w:r>
      <w:r>
        <w:rPr>
          <w:i/>
          <w:iCs/>
        </w:rPr>
        <w:t xml:space="preserve"> </w:t>
      </w:r>
      <w:r>
        <w:rPr>
          <w:i/>
          <w:iCs/>
        </w:rPr>
        <w:t xml:space="preserve">[Code]. The five groups above say what changes; this section says</w:t>
      </w:r>
      <w:r>
        <w:rPr>
          <w:i/>
          <w:iCs/>
        </w:rPr>
        <w:t xml:space="preserve"> </w:t>
      </w:r>
      <w:r>
        <w:rPr>
          <w:i/>
          <w:iCs/>
        </w:rPr>
        <w:t xml:space="preserve">exactly where, because a new scenario will be written by editing these three files and it</w:t>
      </w:r>
      <w:r>
        <w:rPr>
          <w:i/>
          <w:iCs/>
        </w:rPr>
        <w:t xml:space="preserve"> </w:t>
      </w:r>
      <w:r>
        <w:rPr>
          <w:i/>
          <w:iCs/>
        </w:rPr>
        <w:t xml:space="preserve">matters which lines are the scenario and which are the driver.</w:t>
      </w:r>
    </w:p>
    <w:p>
      <w:pPr>
        <w:pStyle w:val="BodyText"/>
      </w:pPr>
      <w:r>
        <w:rPr>
          <w:b/>
          <w:bCs/>
        </w:rPr>
        <w:t xml:space="preserve">A naming trap first.</w:t>
      </w:r>
      <w:r>
        <w:t xml:space="preserve"> </w:t>
      </w:r>
      <w:r>
        <w:t xml:space="preserve">The intersection scenario’s files are called</w:t>
      </w:r>
      <w:r>
        <w:t xml:space="preserve"> </w:t>
      </w:r>
      <w:r>
        <w:rPr>
          <w:i/>
          <w:iCs/>
        </w:rPr>
        <w:t xml:space="preserve">side</w:t>
      </w:r>
      <w:r>
        <w:t xml:space="preserve"> </w:t>
      </w:r>
      <w:r>
        <w:t xml:space="preserve">at top 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simulation_side.py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name = 'intersection'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Analysis_side.py</w:t>
      </w:r>
      <w:r>
        <w:t xml:space="preserve"> </w:t>
      </w:r>
      <w:r>
        <w:t xml:space="preserve">analyzes it)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intersection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 Searching for one name finds half the code.</w:t>
      </w:r>
    </w:p>
    <w:p>
      <w:pPr>
        <w:pStyle w:val="BodyText"/>
      </w:pPr>
      <w:r>
        <w:rPr>
          <w:rStyle w:val="VerbatimChar"/>
          <w:b/>
          <w:bCs/>
        </w:rPr>
        <w:t xml:space="preserve">decoder_true.py</w:t>
      </w:r>
      <w:r>
        <w:rPr>
          <w:b/>
          <w:bCs/>
        </w:rPr>
        <w:t xml:space="preserve"> </w:t>
      </w:r>
      <w:r>
        <w:rPr>
          <w:b/>
          <w:bCs/>
        </w:rPr>
        <w:t xml:space="preserve">is identical in all three.</w:t>
      </w:r>
      <w:r>
        <w:t xml:space="preserve"> </w:t>
      </w:r>
      <w:r>
        <w:t xml:space="preserve">The three versions differ by exactly</w:t>
      </w:r>
      <w:r>
        <w:t xml:space="preserve"> </w:t>
      </w:r>
      <w:r>
        <w:t xml:space="preserve">three lines, all of them docstring, where the rear-end version documents two extra state</w:t>
      </w:r>
      <w:r>
        <w:t xml:space="preserve"> </w:t>
      </w:r>
      <w:r>
        <w:t xml:space="preserve">variables (</w:t>
      </w:r>
      <w:r>
        <w:rPr>
          <w:rStyle w:val="VerbatimChar"/>
        </w:rPr>
        <w:t xml:space="preserve">t_brake_tar</w:t>
      </w:r>
      <w:r>
        <w:t xml:space="preserve">,</w:t>
      </w:r>
      <w:r>
        <w:t xml:space="preserve"> </w:t>
      </w:r>
      <w:r>
        <w:rPr>
          <w:rStyle w:val="VerbatimChar"/>
        </w:rPr>
        <w:t xml:space="preserve">j_brake_tar</w:t>
      </w:r>
      <w:r>
        <w:t xml:space="preserve">) belonging to its target’s brake script. How the</w:t>
      </w:r>
      <w:r>
        <w:t xml:space="preserve"> </w:t>
      </w:r>
      <w:r>
        <w:t xml:space="preserve">world becomes observations — the looming transform, the noise model, the gaze gate — is</w:t>
      </w:r>
      <w:r>
        <w:t xml:space="preserve"> </w:t>
      </w:r>
      <w:r>
        <w:t xml:space="preserve">scenario-independent in the released code. The only thing that makes it</w:t>
      </w:r>
      <w:r>
        <w:t xml:space="preserve"> </w:t>
      </w:r>
      <w:r>
        <w:t xml:space="preserve">scenario-dependent is the vehicle dimensions it is constructed with, since the looming</w:t>
      </w:r>
      <w:r>
        <w:t xml:space="preserve"> </w:t>
      </w:r>
      <w:r>
        <w:t xml:space="preserve">angle depends on the target’s width.</w:t>
      </w:r>
    </w:p>
    <w:p>
      <w:pPr>
        <w:pStyle w:val="BodyText"/>
      </w:pPr>
      <w:r>
        <w:rPr>
          <w:rStyle w:val="VerbatimChar"/>
          <w:b/>
          <w:bCs/>
        </w:rPr>
        <w:t xml:space="preserve">dynamics_true.py</w:t>
      </w:r>
      <w:r>
        <w:rPr>
          <w:b/>
          <w:bCs/>
        </w:rPr>
        <w:t xml:space="preserve"> </w:t>
      </w:r>
      <w:r>
        <w:rPr>
          <w:b/>
          <w:bCs/>
        </w:rPr>
        <w:t xml:space="preserve">is where nearly all the code volume is, and none of the driver.</w:t>
      </w:r>
      <w:r>
        <w:t xml:space="preserve"> </w:t>
      </w:r>
      <w:r>
        <w:t xml:space="preserve">The</w:t>
      </w:r>
      <w:r>
        <w:t xml:space="preserve"> </w:t>
      </w:r>
      <w:r>
        <w:t xml:space="preserve">three versions are 162, 354 and 665 lines (rear-end, intersection, oncoming), and the</w:t>
      </w:r>
      <w:r>
        <w:t xml:space="preserve"> </w:t>
      </w:r>
      <w:r>
        <w:t xml:space="preserve">spread is entirely the other vehicle’s script: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rPr>
                <w:rStyle w:val="VerbatimChar"/>
              </w:rPr>
              <w:t xml:space="preserve">forward_state_tar</w:t>
            </w:r>
            <w:r>
              <w:t xml:space="preserve"> </w:t>
            </w:r>
            <w:r>
              <w:t xml:space="preserve">does</w:t>
            </w:r>
          </w:p>
        </w:tc>
        <w:tc>
          <w:tcPr/>
          <w:p>
            <w:pPr>
              <w:pStyle w:val="Compact"/>
            </w:pPr>
            <w:r>
              <w:t xml:space="preserve">supporting machinery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rear-end</w:t>
            </w:r>
          </w:p>
        </w:tc>
        <w:tc>
          <w:tcPr/>
          <w:p>
            <w:pPr>
              <w:pStyle w:val="Compact"/>
            </w:pPr>
            <w:r>
              <w:t xml:space="preserve">counts down to</w:t>
            </w:r>
            <w:r>
              <w:t xml:space="preserve"> </w:t>
            </w:r>
            <w:r>
              <w:rPr>
                <w:rStyle w:val="VerbatimChar"/>
              </w:rPr>
              <w:t xml:space="preserve">t_brake_tar</w:t>
            </w:r>
            <w:r>
              <w:t xml:space="preserve">, then ramps deceleration at</w:t>
            </w:r>
            <w:r>
              <w:t xml:space="preserve"> </w:t>
            </w:r>
            <w:r>
              <w:rPr>
                <w:rStyle w:val="VerbatimChar"/>
              </w:rPr>
              <w:t xml:space="preserve">j_brake_tar</w:t>
            </w:r>
          </w:p>
        </w:tc>
        <w:tc>
          <w:tcPr/>
          <w:p>
            <w:pPr>
              <w:pStyle w:val="Compact"/>
            </w:pPr>
            <w:r>
              <w:t xml:space="preserve">none; a few lines of arithmetic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intersection</w:t>
            </w:r>
          </w:p>
        </w:tc>
        <w:tc>
          <w:tcPr/>
          <w:p>
            <w:pPr>
              <w:pStyle w:val="Compact"/>
            </w:pPr>
            <w:r>
              <w:t xml:space="preserve">steers the target through the turn geometry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tar_loss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get_tar_steering_rate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load_steering_rate</w:t>
            </w:r>
            <w:r>
              <w:t xml:space="preserve">: solves for the steering rate that tracks the intended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oncoming</w:t>
            </w:r>
          </w:p>
        </w:tc>
        <w:tc>
          <w:tcPr/>
          <w:p>
            <w:pPr>
              <w:pStyle w:val="Compact"/>
            </w:pPr>
            <w:r>
              <w:t xml:space="preserve">drives the target along a synthesized incursion trajectory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propagate_forward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ctrl_gradient_descent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optimize_control_part</w:t>
            </w:r>
            <w:r>
              <w:t xml:space="preserve">: a gradient-descent optimal-control solve</w:t>
            </w:r>
          </w:p>
        </w:tc>
      </w:tr>
    </w:tbl>
    <w:p>
      <w:pPr>
        <w:pStyle w:val="BodyText"/>
      </w:pPr>
      <w:r>
        <w:t xml:space="preserve">The trap in this file is the word</w:t>
      </w:r>
      <w:r>
        <w:t xml:space="preserve"> </w:t>
      </w:r>
      <w:r>
        <w:t xml:space="preserve">“cost”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src/oncoming/dynamics_true.py</w:t>
      </w:r>
      <w:r>
        <w:t xml:space="preserve"> </w:t>
      </w:r>
      <w:r>
        <w:t xml:space="preserve">contains a</w:t>
      </w:r>
      <w:r>
        <w:t xml:space="preserve"> </w:t>
      </w:r>
      <w:r>
        <w:rPr>
          <w:rStyle w:val="VerbatimChar"/>
        </w:rPr>
        <w:t xml:space="preserve">cost_function</w:t>
      </w:r>
      <w:r>
        <w:t xml:space="preserve">, and it has nothing to do with the driver’s preferences: it is the</w:t>
      </w:r>
      <w:r>
        <w:t xml:space="preserve"> </w:t>
      </w:r>
      <w:r>
        <w:t xml:space="preserve">scenario author’s own objective, penalizing deviation of the target’s lateral position</w:t>
      </w:r>
      <w:r>
        <w:t xml:space="preserve"> </w:t>
      </w:r>
      <w:r>
        <w:t xml:space="preserve">from a reference path plus a terminal mismatch, minimized by gradient descent to</w:t>
      </w:r>
      <w:r>
        <w:t xml:space="preserve"> </w:t>
      </w:r>
      <w:r>
        <w:t xml:space="preserve">manufacture a smooth incursion that reaches the scripted depth at the scripted moment.</w:t>
      </w:r>
      <w:r>
        <w:t xml:space="preserve"> </w:t>
      </w:r>
      <w:r>
        <w:t xml:space="preserve">Reading it as part of the driver model would be a serious misunderstanding; it is stage</w:t>
      </w:r>
      <w:r>
        <w:t xml:space="preserve"> </w:t>
      </w:r>
      <w:r>
        <w:t xml:space="preserve">machinery, not psychology.</w:t>
      </w:r>
    </w:p>
    <w:p>
      <w:pPr>
        <w:pStyle w:val="BodyText"/>
      </w:pPr>
      <w:r>
        <w:rPr>
          <w:rStyle w:val="VerbatimChar"/>
          <w:b/>
          <w:bCs/>
        </w:rPr>
        <w:t xml:space="preserve">reward.py</w:t>
      </w:r>
      <w:r>
        <w:rPr>
          <w:b/>
          <w:bCs/>
        </w:rPr>
        <w:t xml:space="preserve"> </w:t>
      </w:r>
      <w:r>
        <w:rPr>
          <w:b/>
          <w:bCs/>
        </w:rPr>
        <w:t xml:space="preserve">is the only file where the scenario changes the driver</w:t>
      </w:r>
      <w:r>
        <w:t xml:space="preserve">, and the three</w:t>
      </w:r>
      <w:r>
        <w:t xml:space="preserve"> </w:t>
      </w:r>
      <w:r>
        <w:t xml:space="preserve">versions differ in exactly three places: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The lane-geometry mapping,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compute_features</w:t>
      </w:r>
      <w:r>
        <w:rPr>
          <w:i/>
          <w:iCs/>
        </w:rPr>
        <w:t xml:space="preserve">.</w:t>
      </w:r>
      <w:r>
        <w:t xml:space="preserve"> </w:t>
      </w:r>
      <w:r>
        <w:t xml:space="preserve">A handful of lines that turn a raw</w:t>
      </w:r>
      <w:r>
        <w:t xml:space="preserve"> </w:t>
      </w:r>
      <w:r>
        <w:t xml:space="preserve">lateral coordinate into</w:t>
      </w:r>
      <w:r>
        <w:t xml:space="preserve"> </w:t>
      </w:r>
      <w:r>
        <w:t xml:space="preserve">“how far am I from where I should be”</w:t>
      </w:r>
      <w:r>
        <w:t xml:space="preserve">. Rear-end and</w:t>
      </w:r>
      <w:r>
        <w:t xml:space="preserve"> </w:t>
      </w:r>
      <w:r>
        <w:t xml:space="preserve">intersection share one version, which treats the ego as being on a two-lane road with</w:t>
      </w:r>
      <w:r>
        <w:t xml:space="preserve"> </w:t>
      </w:r>
      <w:r>
        <w:t xml:space="preserve">a viable lane to the left and snaps near-zero offsets to exactly zero. Oncoming needs a</w:t>
      </w:r>
      <w:r>
        <w:t xml:space="preserve"> </w:t>
      </w:r>
      <w:r>
        <w:t xml:space="preserve">different one because the lane to the left is the</w:t>
      </w:r>
      <w:r>
        <w:t xml:space="preserve"> </w:t>
      </w:r>
      <w:r>
        <w:rPr>
          <w:i/>
          <w:iCs/>
        </w:rPr>
        <w:t xml:space="preserve">oncoming</w:t>
      </w:r>
      <w:r>
        <w:t xml:space="preserve"> </w:t>
      </w:r>
      <w:r>
        <w:t xml:space="preserve">lane rather than a free</w:t>
      </w:r>
      <w:r>
        <w:t xml:space="preserve"> </w:t>
      </w:r>
      <w:r>
        <w:t xml:space="preserve">overtaking lane, so it distinguishes</w:t>
      </w:r>
      <w:r>
        <w:t xml:space="preserve"> </w:t>
      </w:r>
      <w:r>
        <w:rPr>
          <w:rStyle w:val="VerbatimChar"/>
        </w:rPr>
        <w:t xml:space="preserve">in_other_lane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left_lane</w:t>
      </w:r>
      <w:r>
        <w:t xml:space="preserve"> </w:t>
      </w:r>
      <w:r>
        <w:t xml:space="preserve">and maps them</w:t>
      </w:r>
      <w:r>
        <w:t xml:space="preserve"> </w:t>
      </w:r>
      <w:r>
        <w:t xml:space="preserve">separately. This is checklist item 4, and it is roughly six lines.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A lane-change bookkeeping block that exists only in rear-end.</w:t>
      </w:r>
      <w:r>
        <w:t xml:space="preserve"> </w:t>
      </w:r>
      <w:r>
        <w:t xml:space="preserve">About twenty lines that</w:t>
      </w:r>
      <w:r>
        <w:t xml:space="preserve"> </w:t>
      </w:r>
      <w:r>
        <w:t xml:space="preserve">track how long the ego has been between lanes, add a heavy penalty for an</w:t>
      </w:r>
      <w:r>
        <w:t xml:space="preserve"> </w:t>
      </w:r>
      <w:r>
        <w:rPr>
          <w:i/>
          <w:iCs/>
        </w:rPr>
        <w:t xml:space="preserve">aborted</w:t>
      </w:r>
      <w:r>
        <w:t xml:space="preserve"> </w:t>
      </w:r>
      <w:r>
        <w:t xml:space="preserve">lane change (returning to the lane it started in after more than 1.5 timesteps of</w:t>
      </w:r>
      <w:r>
        <w:t xml:space="preserve"> </w:t>
      </w:r>
      <w:r>
        <w:t xml:space="preserve">straddling) and a growing penalty for dwelling between lanes beyond nine timesteps.</w:t>
      </w:r>
      <w:r>
        <w:t xml:space="preserve"> </w:t>
      </w:r>
      <w:r>
        <w:t xml:space="preserve">Oncoming and intersection delete it. As we read it, this is hand-built shaping rather</w:t>
      </w:r>
      <w:r>
        <w:t xml:space="preserve"> </w:t>
      </w:r>
      <w:r>
        <w:t xml:space="preserve">than principle, a patch to stop the planner from discovering that hovering on the lane</w:t>
      </w:r>
      <w:r>
        <w:t xml:space="preserve"> </w:t>
      </w:r>
      <w:r>
        <w:t xml:space="preserve">line is comfortable, and anyone porting the model should know it is there and decide</w:t>
      </w:r>
      <w:r>
        <w:t xml:space="preserve"> </w:t>
      </w:r>
      <w:r>
        <w:t xml:space="preserve">deliberately whether to keep it [Opinion].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i/>
          <w:iCs/>
        </w:rPr>
        <w:t xml:space="preserve">get_weights</w:t>
      </w:r>
      <w:r>
        <w:rPr>
          <w:i/>
          <w:iCs/>
        </w:rPr>
        <w:t xml:space="preserve">, the norms, which is the real scenario content.</w:t>
      </w:r>
      <w:r>
        <w:t xml:space="preserve"> </w:t>
      </w:r>
      <w:r>
        <w:t xml:space="preserve">This function is the</w:t>
      </w:r>
      <w:r>
        <w:t xml:space="preserve"> </w:t>
      </w:r>
      <w:r>
        <w:t xml:space="preserve">driver’s prior over what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vehicle will normally do; the dynamics call it as</w:t>
      </w:r>
      <w:r>
        <w:t xml:space="preserve"> </w:t>
      </w:r>
      <w:r>
        <w:rPr>
          <w:rStyle w:val="VerbatimChar"/>
        </w:rPr>
        <w:t xml:space="preserve">normative_probability</w:t>
      </w:r>
      <w:r>
        <w:t xml:space="preserve"> </w:t>
      </w:r>
      <w:r>
        <w:t xml:space="preserve">when propagating beliefs about the target (chapter 06). All</w:t>
      </w:r>
      <w:r>
        <w:t xml:space="preserve"> </w:t>
      </w:r>
      <w:r>
        <w:t xml:space="preserve">three versions differ completely, and the progression is instructive: rear-end scores</w:t>
      </w:r>
      <w:r>
        <w:t xml:space="preserve"> </w:t>
      </w:r>
      <w:r>
        <w:t xml:space="preserve">position only (in its lane, weight 1; just outside,</w:t>
      </w:r>
      <w:r>
        <w:t xml:space="preserve"> </w:t>
      </w:r>
      <w:r>
        <w:rPr>
          <w:rStyle w:val="VerbatimChar"/>
        </w:rPr>
        <w:t xml:space="preserve">weigh_particles</w:t>
      </w:r>
      <w:r>
        <w:t xml:space="preserve">; off road,</w:t>
      </w:r>
      <w:r>
        <w:t xml:space="preserve"> </w:t>
      </w:r>
      <w:r>
        <w:rPr>
          <w:rStyle w:val="VerbatimChar"/>
        </w:rPr>
        <w:t xml:space="preserve">weigh_particles × full_violation_factor</w:t>
      </w:r>
      <w:r>
        <w:t xml:space="preserve">); oncoming scores position relative to the</w:t>
      </w:r>
      <w:r>
        <w:t xml:space="preserve"> </w:t>
      </w:r>
      <w:r>
        <w:t xml:space="preserve">oncoming lane center</w:t>
      </w:r>
      <w:r>
        <w:t xml:space="preserve"> </w:t>
      </w:r>
      <w:r>
        <w:rPr>
          <w:b/>
          <w:bCs/>
        </w:rPr>
        <w:t xml:space="preserve">and speed</w:t>
      </w:r>
      <w:r>
        <w:t xml:space="preserve">, through the quadratic speed norm</w:t>
      </w:r>
      <w:r>
        <w:t xml:space="preserve"> </w:t>
      </w:r>
      <w:r>
        <w:t xml:space="preserve">1 − 2.25·(v/v₀ − 1)² folded in by a minimum, with the code’s own comment that braking</w:t>
      </w:r>
      <w:r>
        <w:t xml:space="preserve"> </w:t>
      </w:r>
      <w:r>
        <w:t xml:space="preserve">is to be treated as norm-violating like leaving the lane; intersection uses a</w:t>
      </w:r>
      <w:r>
        <w:t xml:space="preserve"> </w:t>
      </w:r>
      <w:r>
        <w:t xml:space="preserve">two-dimensional road-geometry mask with a quarter-circle corner of radius</w:t>
      </w:r>
      <w:r>
        <w:t xml:space="preserve"> </w:t>
      </w:r>
      <w:r>
        <w:t xml:space="preserve">10 + ½·lane width + ½·vehicle length, plus a term that down-weights the target running</w:t>
      </w:r>
      <w:r>
        <w:t xml:space="preserve"> </w:t>
      </w:r>
      <w:r>
        <w:t xml:space="preserve">the red light. Stay in your lane; then also keep your speed; then also stay on the road</w:t>
      </w:r>
      <w:r>
        <w:t xml:space="preserve"> </w:t>
      </w:r>
      <w:r>
        <w:t xml:space="preserve">and obey the light. This is where the modeling judgment lives, and it is written by</w:t>
      </w:r>
      <w:r>
        <w:t xml:space="preserve"> </w:t>
      </w:r>
      <w:r>
        <w:t xml:space="preserve">hand each time.</w:t>
      </w:r>
    </w:p>
    <w:p>
      <w:pPr>
        <w:pStyle w:val="FirstParagraph"/>
      </w:pPr>
      <w:r>
        <w:t xml:space="preserve">Two smaller differences: rear-end keeps several selectable looming-reward variants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V2</w:t>
      </w:r>
      <w:r>
        <w:t xml:space="preserve">–</w:t>
      </w:r>
      <w:r>
        <w:rPr>
          <w:rStyle w:val="VerbatimChar"/>
        </w:rPr>
        <w:t xml:space="preserve">V7</w:t>
      </w:r>
      <w:r>
        <w:t xml:space="preserve">, and a non-looming fallback) where the two lateral scenarios hard-code</w:t>
      </w:r>
      <w:r>
        <w:t xml:space="preserve"> </w:t>
      </w:r>
      <w:r>
        <w:rPr>
          <w:rStyle w:val="VerbatimChar"/>
        </w:rPr>
        <w:t xml:space="preserve">V7</w:t>
      </w:r>
      <w:r>
        <w:t xml:space="preserve">;</w:t>
      </w:r>
      <w:r>
        <w:t xml:space="preserve"> </w:t>
      </w:r>
      <w:r>
        <w:t xml:space="preserve">and oncoming guards its braking-feasibility term with a check that the two vehicles are</w:t>
      </w:r>
      <w:r>
        <w:t xml:space="preserve"> </w:t>
      </w:r>
      <w:r>
        <w:t xml:space="preserve">traveling in the same direction, which rear-end does not need. Parameters are almost</w:t>
      </w:r>
      <w:r>
        <w:t xml:space="preserve"> </w:t>
      </w:r>
      <w:r>
        <w:t xml:space="preserve">entirely shared, with</w:t>
      </w:r>
      <w:r>
        <w:t xml:space="preserve"> </w:t>
      </w:r>
      <w:r>
        <w:rPr>
          <w:rStyle w:val="VerbatimChar"/>
        </w:rPr>
        <w:t xml:space="preserve">lane_width</w:t>
      </w:r>
      <w:r>
        <w:t xml:space="preserve"> </w:t>
      </w:r>
      <w:r>
        <w:t xml:space="preserve">= 3.65 m in rear-end and oncoming against 3.5 m in</w:t>
      </w:r>
      <w:r>
        <w:t xml:space="preserve"> </w:t>
      </w:r>
      <w:r>
        <w:t xml:space="preserve">intersection, and the one driver-side change already noted above (</w:t>
      </w:r>
      <w:r>
        <w:rPr>
          <w:rStyle w:val="VerbatimChar"/>
        </w:rPr>
        <w:t xml:space="preserve">w_sd_model</w:t>
      </w:r>
      <w:r>
        <w:t xml:space="preserve">).</w:t>
      </w:r>
    </w:p>
    <w:bookmarkEnd w:id="48"/>
    <w:bookmarkStart w:id="49" w:name="the-switching-checklist"/>
    <w:p>
      <w:pPr>
        <w:pStyle w:val="Heading2"/>
      </w:pPr>
      <w:r>
        <w:t xml:space="preserve">The switching checklist</w:t>
      </w:r>
    </w:p>
    <w:p>
      <w:pPr>
        <w:pStyle w:val="FirstParagraph"/>
      </w:pPr>
      <w:r>
        <w:t xml:space="preserve">To move the model to a new scenario — a cut-in, a cyclist overtake, a pedestrian crossing</w:t>
      </w:r>
      <w:r>
        <w:t xml:space="preserve"> </w:t>
      </w:r>
      <w:r>
        <w:t xml:space="preserve">— these are the decisions, in the order we would take them. Items 1–3 are mechanical;</w:t>
      </w:r>
      <w:r>
        <w:t xml:space="preserve"> </w:t>
      </w:r>
      <w:r>
        <w:t xml:space="preserve">items 4–7 are modeling judgments that deserve explicit argument in any write-up.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Stage the world.</w:t>
      </w:r>
      <w:r>
        <w:t xml:space="preserve"> </w:t>
      </w:r>
      <w:r>
        <w:t xml:space="preserve">Geometry, lanes, initial states, desired speed, episode length.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Setups</w:t>
      </w:r>
      <w:r>
        <w:t xml:space="preserve"> </w:t>
      </w:r>
      <w:r>
        <w:t xml:space="preserve">columns; scenario</w:t>
      </w:r>
      <w:r>
        <w:t xml:space="preserve"> </w:t>
      </w:r>
      <w:r>
        <w:rPr>
          <w:rStyle w:val="VerbatimChar"/>
        </w:rPr>
        <w:t xml:space="preserve">dynamics_true.py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Script the other agent.</w:t>
      </w:r>
      <w:r>
        <w:t xml:space="preserve"> </w:t>
      </w:r>
      <w:r>
        <w:t xml:space="preserve">Trigger condition and maneuver, with its intensity as a</w:t>
      </w:r>
      <w:r>
        <w:t xml:space="preserve"> </w:t>
      </w:r>
      <w:r>
        <w:t xml:space="preserve">sweepable condition parameter. (</w:t>
      </w:r>
      <w:r>
        <w:rPr>
          <w:rStyle w:val="VerbatimChar"/>
        </w:rPr>
        <w:t xml:space="preserve">dynamics_true.py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 observability.</w:t>
      </w:r>
      <w:r>
        <w:t xml:space="preserve"> </w:t>
      </w:r>
      <w:r>
        <w:t xml:space="preserve">Does the driver see the new agent through the same looming</w:t>
      </w:r>
      <w:r>
        <w:t xml:space="preserve"> </w:t>
      </w:r>
      <w:r>
        <w:t xml:space="preserve">channel? A pedestrian subtends different angles than a truck; the decoder’s geometry</w:t>
      </w:r>
      <w:r>
        <w:t xml:space="preserve"> </w:t>
      </w:r>
      <w:r>
        <w:t xml:space="preserve">(vehicle dimensions) must match. (</w:t>
      </w:r>
      <w:r>
        <w:rPr>
          <w:rStyle w:val="VerbatimChar"/>
        </w:rPr>
        <w:t xml:space="preserve">decoder_true.py</w:t>
      </w:r>
      <w:r>
        <w:t xml:space="preserve">) Note also that the released</w:t>
      </w:r>
      <w:r>
        <w:t xml:space="preserve"> </w:t>
      </w:r>
      <w:r>
        <w:t xml:space="preserve">applicability tests are binary: looming is perceived only while the target is ahead</w:t>
      </w:r>
      <w:r>
        <w:t xml:space="preserve"> </w:t>
      </w:r>
      <w:r>
        <w:t xml:space="preserve">and within 3 vehicle widths laterally, and the collision, safety-margin and closing-rate</w:t>
      </w:r>
      <w:r>
        <w:t xml:space="preserve"> </w:t>
      </w:r>
      <w:r>
        <w:t xml:space="preserve">terms apply only within 1.15 widths, so a target that is</w:t>
      </w:r>
      <w:r>
        <w:t xml:space="preserve"> </w:t>
      </w:r>
      <w:r>
        <w:rPr>
          <w:i/>
          <w:iCs/>
        </w:rPr>
        <w:t xml:space="preserve">partly</w:t>
      </w:r>
      <w:r>
        <w:t xml:space="preserve"> </w:t>
      </w:r>
      <w:r>
        <w:t xml:space="preserve">in the lane is</w:t>
      </w:r>
      <w:r>
        <w:t xml:space="preserve"> </w:t>
      </w:r>
      <w:r>
        <w:t xml:space="preserve">all-or-nothing to the driver [Code:</w:t>
      </w:r>
      <w:r>
        <w:t xml:space="preserve"> </w:t>
      </w:r>
      <w:r>
        <w:rPr>
          <w:rStyle w:val="VerbatimChar"/>
        </w:rPr>
        <w:t xml:space="preserve">decoder.py::test_looming_viability</w:t>
      </w:r>
      <w:r>
        <w:t xml:space="preserve">]. None of</w:t>
      </w:r>
      <w:r>
        <w:t xml:space="preserve"> </w:t>
      </w:r>
      <w:r>
        <w:t xml:space="preserve">the three released scenarios sustains that state; a cut-in does, for about 2.5 s in</w:t>
      </w:r>
      <w:r>
        <w:t xml:space="preserve"> </w:t>
      </w:r>
      <w:r>
        <w:t xml:space="preserve">recorded clips [Study] (chapter 07 says what follows).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Draw the lane structure into the preferences.</w:t>
      </w:r>
      <w:r>
        <w:t xml:space="preserve"> </w:t>
      </w:r>
      <w:r>
        <w:t xml:space="preserve">Define what lateral positions mean —</w:t>
      </w:r>
      <w:r>
        <w:t xml:space="preserve"> </w:t>
      </w:r>
      <w:r>
        <w:t xml:space="preserve">own lane, oncoming, shoulder —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road. This is hand geometry today; there is</w:t>
      </w:r>
      <w:r>
        <w:t xml:space="preserve"> </w:t>
      </w:r>
      <w:r>
        <w:t xml:space="preserve">no map format. (</w:t>
      </w:r>
      <w:r>
        <w:rPr>
          <w:rStyle w:val="VerbatimChar"/>
        </w:rPr>
        <w:t xml:space="preserve">reward.py</w:t>
      </w:r>
      <w:r>
        <w:t xml:space="preserve">, lateral term)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Write the other agent’s norms.</w:t>
      </w:r>
      <w:r>
        <w:t xml:space="preserve"> </w:t>
      </w:r>
      <w:r>
        <w:t xml:space="preserve">What does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behavior look like for that agent</w:t>
      </w:r>
      <w:r>
        <w:t xml:space="preserve"> </w:t>
      </w:r>
      <w:r>
        <w:t xml:space="preserve">here, as regions in its state space with graded compliance weights? This is the most</w:t>
      </w:r>
      <w:r>
        <w:t xml:space="preserve"> </w:t>
      </w:r>
      <w:r>
        <w:t xml:space="preserve">judgment-heavy step, and it directly shapes how paranoid or trusting predictions are.</w:t>
      </w:r>
      <w:r>
        <w:t xml:space="preserve"> </w:t>
      </w:r>
      <w:r>
        <w:t xml:space="preserve">(</w:t>
      </w:r>
      <w:r>
        <w:rPr>
          <w:rStyle w:val="VerbatimChar"/>
        </w:rPr>
        <w:t xml:space="preserve">reward.py::get_weights</w:t>
      </w:r>
      <w:r>
        <w:t xml:space="preserve">; chapter 06)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 the assumed variability.</w:t>
      </w:r>
      <w:r>
        <w:t xml:space="preserve"> </w:t>
      </w:r>
      <w:r>
        <w:t xml:space="preserve">Choose</w:t>
      </w:r>
      <w:r>
        <w:t xml:space="preserve"> </w:t>
      </w:r>
      <w:r>
        <w:rPr>
          <w:rStyle w:val="VerbatimChar"/>
        </w:rPr>
        <w:t xml:space="preserve">w_sd_model</w:t>
      </w:r>
      <w:r>
        <w:t xml:space="preserve"> </w:t>
      </w:r>
      <w:r>
        <w:t xml:space="preserve">(and its longitudinal sibling) for</w:t>
      </w:r>
      <w:r>
        <w:t xml:space="preserve"> </w:t>
      </w:r>
      <w:r>
        <w:t xml:space="preserve">the new agent type — the</w:t>
      </w:r>
      <w:r>
        <w:t xml:space="preserve"> </w:t>
      </w:r>
      <w:r>
        <w:t xml:space="preserve">“what might this thing do”</w:t>
      </w:r>
      <w:r>
        <w:t xml:space="preserve"> </w:t>
      </w:r>
      <w:r>
        <w:t xml:space="preserve">dial. (item 3 above)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Re-calibrate the safety assumption.</w:t>
      </w:r>
      <w:r>
        <w:t xml:space="preserve"> </w:t>
      </w:r>
      <w:r>
        <w:t xml:space="preserve">Fit the assumed worst-case deceleration for the</w:t>
      </w:r>
      <w:r>
        <w:t xml:space="preserve"> </w:t>
      </w:r>
      <w:r>
        <w:t xml:space="preserve">new context, and confirm the calibration covers the intended speed and headway range</w:t>
      </w:r>
      <w:r>
        <w:t xml:space="preserve"> </w:t>
      </w:r>
      <w:r>
        <w:t xml:space="preserve">(item 5 above). ([SI])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Define the measurements.</w:t>
      </w:r>
      <w:r>
        <w:t xml:space="preserve"> </w:t>
      </w:r>
      <w:r>
        <w:t xml:space="preserve">Response-onset definition, collision definition, and the</w:t>
      </w:r>
      <w:r>
        <w:t xml:space="preserve"> </w:t>
      </w:r>
      <w:r>
        <w:t xml:space="preserve">condition grid, so results are comparable with the published ones. (analysis scripts)</w:t>
      </w:r>
    </w:p>
    <w:p>
      <w:pPr>
        <w:pStyle w:val="FirstParagraph"/>
      </w:pPr>
      <w:r>
        <w:t xml:space="preserve">The honest summary of effort: steps 1–3 are days, steps 4–7 are where the scenario’s</w:t>
      </w:r>
      <w:r>
        <w:t xml:space="preserve"> </w:t>
      </w:r>
      <w:r>
        <w:t xml:space="preserve">scientific content lives, and skipping the argument for any of 4–7 produces a model that</w:t>
      </w:r>
      <w:r>
        <w:t xml:space="preserve"> </w:t>
      </w:r>
      <w:r>
        <w:t xml:space="preserve">runs but persuades nobody [Opinion].</w:t>
      </w:r>
    </w:p>
    <w:p>
      <w:r>
        <w:pict>
          <v:rect style="width:0;height:1.5pt" o:hralign="center" o:hrstd="t" o:hr="t"/>
        </w:pict>
      </w:r>
    </w:p>
    <w:bookmarkEnd w:id="49"/>
    <w:bookmarkStart w:id="50" w:name="notes-for-the-mathematically-curious-3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why one driver can serve three worlds.</w:t>
      </w:r>
      <w:r>
        <w:t xml:space="preserve"> </w:t>
      </w:r>
      <w:r>
        <w:t xml:space="preserve">The agent’s objective (expected free</w:t>
      </w:r>
      <w:r>
        <w:t xml:space="preserve"> </w:t>
      </w:r>
      <w:r>
        <w:t xml:space="preserve">energy over a 6 s horizon) never mentions the scenario; scenario enters only through (i)</w:t>
      </w:r>
      <w:r>
        <w:t xml:space="preserve"> </w:t>
      </w:r>
      <w:r>
        <w:t xml:space="preserve">the generative process being simulated, (ii) the lateral/lane geometry inside the</w:t>
      </w:r>
      <w:r>
        <w:t xml:space="preserve"> </w:t>
      </w:r>
      <w:r>
        <w:t xml:space="preserve">preference distribution, and (iii) the norm-compliance weighting inside the prediction</w:t>
      </w:r>
      <w:r>
        <w:t xml:space="preserve"> </w:t>
      </w:r>
      <w:r>
        <w:t xml:space="preserve">step. Since all three are data to the same algorithm, transferring the driver is exactly</w:t>
      </w:r>
      <w:r>
        <w:t xml:space="preserve"> </w:t>
      </w:r>
      <w:r>
        <w:t xml:space="preserve">transferring those three objects.</w:t>
      </w:r>
    </w:p>
    <w:p>
      <w:pPr>
        <w:pStyle w:val="BodyText"/>
      </w:pPr>
      <w:r>
        <w:rPr>
          <w:b/>
          <w:bCs/>
        </w:rPr>
        <w:t xml:space="preserve">Level 2 — the diff, precisely.</w:t>
      </w:r>
      <w:r>
        <w:t xml:space="preserve"> </w:t>
      </w:r>
      <w:r>
        <w:t xml:space="preserve">Baseline-run comparison across the three</w:t>
      </w:r>
      <w:r>
        <w:t xml:space="preserve"> </w:t>
      </w:r>
      <w:r>
        <w:rPr>
          <w:rStyle w:val="VerbatimChar"/>
        </w:rPr>
        <w:t xml:space="preserve">Setups</w:t>
      </w:r>
      <w:r>
        <w:t xml:space="preserve"> </w:t>
      </w:r>
      <w:r>
        <w:t xml:space="preserve">tables: differing columns are {initial state:</w:t>
      </w:r>
      <w:r>
        <w:t xml:space="preserve"> </w:t>
      </w:r>
      <w:r>
        <w:rPr>
          <w:rStyle w:val="VerbatimChar"/>
        </w:rPr>
        <w:t xml:space="preserve">x_ego, v_ego, x_tar, y_tar, theta_tar, v_tar, v_ego_des, T</w:t>
      </w:r>
      <w:r>
        <w:t xml:space="preserve">}, {script:</w:t>
      </w:r>
      <w:r>
        <w:t xml:space="preserve"> </w:t>
      </w:r>
      <w:r>
        <w:rPr>
          <w:rStyle w:val="VerbatimChar"/>
        </w:rPr>
        <w:t xml:space="preserve">a_tar_min_intensity, brake_intensity</w:t>
      </w:r>
      <w:r>
        <w:t xml:space="preserve"> </w:t>
      </w:r>
      <w:r>
        <w:t xml:space="preserve">(rear-end);</w:t>
      </w:r>
      <w:r>
        <w:t xml:space="preserve"> </w:t>
      </w:r>
      <w:r>
        <w:rPr>
          <w:rStyle w:val="VerbatimChar"/>
        </w:rPr>
        <w:t xml:space="preserve">ttc_trigger, rel_target</w:t>
      </w:r>
      <w:r>
        <w:t xml:space="preserve"> </w:t>
      </w:r>
      <w:r>
        <w:t xml:space="preserve">(oncoming);</w:t>
      </w:r>
      <w:r>
        <w:t xml:space="preserve"> </w:t>
      </w:r>
      <w:r>
        <w:rPr>
          <w:rStyle w:val="VerbatimChar"/>
        </w:rPr>
        <w:t xml:space="preserve">ttc_trigger</w:t>
      </w:r>
      <w:r>
        <w:t xml:space="preserve"> </w:t>
      </w:r>
      <w:r>
        <w:t xml:space="preserve">(intersection)}, {driver-side:</w:t>
      </w:r>
      <w:r>
        <w:t xml:space="preserve"> </w:t>
      </w:r>
      <w:r>
        <w:rPr>
          <w:rStyle w:val="VerbatimChar"/>
        </w:rPr>
        <w:t xml:space="preserve">w_sd_model</w:t>
      </w:r>
      <w:r>
        <w:t xml:space="preserve"> </w:t>
      </w:r>
      <w:r>
        <w:t xml:space="preserve">= 0.0045 vs 0.4575}, and</w:t>
      </w:r>
      <w:r>
        <w:t xml:space="preserve"> </w:t>
      </w:r>
      <w:r>
        <w:rPr>
          <w:rStyle w:val="VerbatimChar"/>
        </w:rPr>
        <w:t xml:space="preserve">num_plans</w:t>
      </w:r>
      <w:r>
        <w:t xml:space="preserve"> </w:t>
      </w:r>
      <w:r>
        <w:t xml:space="preserve">= 1000 in oncoming’s extended-budget</w:t>
      </w:r>
      <w:r>
        <w:t xml:space="preserve"> </w:t>
      </w:r>
      <w:r>
        <w:t xml:space="preserve">sensitivity runs vs 100 baseline. All remaining ~50 columns are identical across</w:t>
      </w:r>
      <w:r>
        <w:t xml:space="preserve"> </w:t>
      </w:r>
      <w:r>
        <w:t xml:space="preserve">scenarios, including every preference weight (</w:t>
      </w:r>
      <w:r>
        <w:rPr>
          <w:rStyle w:val="VerbatimChar"/>
        </w:rPr>
        <w:t xml:space="preserve">v_ego_sd_des, a_ego_sd_des, w_ego_sd_des, lane_change_cost, road_leave_cost, collision_cost</w:t>
      </w:r>
      <w:r>
        <w:t xml:space="preserve">), every perception noise, the looming</w:t>
      </w:r>
      <w:r>
        <w:t xml:space="preserve"> </w:t>
      </w:r>
      <w:r>
        <w:t xml:space="preserve">threshold,</w:t>
      </w:r>
      <w:r>
        <w:t xml:space="preserve"> </w:t>
      </w:r>
      <w:r>
        <w:rPr>
          <w:rStyle w:val="VerbatimChar"/>
        </w:rPr>
        <w:t xml:space="preserve">N_norm, H_norm, alpha</w:t>
      </w:r>
      <w:r>
        <w:t xml:space="preserve">, and the evidence-accumulation settings (</w:t>
      </w:r>
      <w:r>
        <w:rPr>
          <w:rStyle w:val="VerbatimChar"/>
        </w:rPr>
        <w:t xml:space="preserve">EA_mode, EA_fac</w:t>
      </w:r>
      <w:r>
        <w:t xml:space="preserve"> </w:t>
      </w:r>
      <w:r>
        <w:t xml:space="preserve">= λ,</w:t>
      </w:r>
      <w:r>
        <w:t xml:space="preserve"> </w:t>
      </w:r>
      <w:r>
        <w:rPr>
          <w:rStyle w:val="VerbatimChar"/>
        </w:rPr>
        <w:t xml:space="preserve">EA_init</w:t>
      </w:r>
      <w:r>
        <w:t xml:space="preserve">) [OSF]. Oncoming’s target script solves a small optimal-control</w:t>
      </w:r>
      <w:r>
        <w:t xml:space="preserve"> </w:t>
      </w:r>
      <w:r>
        <w:t xml:space="preserve">problem for the incursion (gradient descent on a steering sequence to reach the scripted</w:t>
      </w:r>
      <w:r>
        <w:t xml:space="preserve"> </w:t>
      </w:r>
      <w:r>
        <w:t xml:space="preserve">lateral target at the scripted time;</w:t>
      </w:r>
      <w:r>
        <w:t xml:space="preserve"> </w:t>
      </w:r>
      <w:r>
        <w:rPr>
          <w:rStyle w:val="VerbatimChar"/>
        </w:rPr>
        <w:t xml:space="preserve">src/oncoming/dynamics_true.py</w:t>
      </w:r>
      <w:r>
        <w:t xml:space="preserve">) [Code].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Xfb472ab90692382300a51b299dd914ea8f1b461"/>
    <w:p>
      <w:pPr>
        <w:pStyle w:val="Heading1"/>
      </w:pPr>
      <w:r>
        <w:t xml:space="preserve">Chapter 5: normal driving versus critical events</w:t>
      </w:r>
    </w:p>
    <w:bookmarkStart w:id="52" w:name="there-is-no-emergency-mode"/>
    <w:p>
      <w:pPr>
        <w:pStyle w:val="Heading2"/>
      </w:pPr>
      <w:r>
        <w:t xml:space="preserve">There is no emergency mode</w:t>
      </w:r>
    </w:p>
    <w:p>
      <w:pPr>
        <w:pStyle w:val="FirstParagraph"/>
      </w:pPr>
      <w:r>
        <w:t xml:space="preserve">The most useful single fact in this chapter: the model has</w:t>
      </w:r>
      <w:r>
        <w:t xml:space="preserve"> </w:t>
      </w:r>
      <w:r>
        <w:rPr>
          <w:b/>
          <w:bCs/>
        </w:rPr>
        <w:t xml:space="preserve">no mode switch</w:t>
      </w:r>
      <w:r>
        <w:t xml:space="preserve">. No flag</w:t>
      </w:r>
      <w:r>
        <w:t xml:space="preserve"> </w:t>
      </w:r>
      <w:r>
        <w:t xml:space="preserve">flips from</w:t>
      </w:r>
      <w:r>
        <w:t xml:space="preserve"> </w:t>
      </w:r>
      <w:r>
        <w:t xml:space="preserve">“normal”</w:t>
      </w:r>
      <w:r>
        <w:t xml:space="preserve"> </w:t>
      </w:r>
      <w:r>
        <w:t xml:space="preserve">to</w:t>
      </w:r>
      <w:r>
        <w:t xml:space="preserve"> </w:t>
      </w:r>
      <w:r>
        <w:t xml:space="preserve">“critical”</w:t>
      </w:r>
      <w:r>
        <w:t xml:space="preserve">; no emergency sub-model wakes up. The loop of chapter 03</w:t>
      </w:r>
      <w:r>
        <w:t xml:space="preserve"> </w:t>
      </w:r>
      <w:r>
        <w:t xml:space="preserve">runs identically at every timestep of every drive. What differs between everyday following</w:t>
      </w:r>
      <w:r>
        <w:t xml:space="preserve"> </w:t>
      </w:r>
      <w:r>
        <w:t xml:space="preserve">and a hard conflict is</w:t>
      </w:r>
      <w:r>
        <w:t xml:space="preserve"> </w:t>
      </w:r>
      <w:r>
        <w:rPr>
          <w:i/>
          <w:iCs/>
        </w:rPr>
        <w:t xml:space="preserve">which parts of the machinery are doing the work</w:t>
      </w:r>
      <w:r>
        <w:t xml:space="preserve"> </w:t>
      </w:r>
      <w:r>
        <w:t xml:space="preserve">— the same</w:t>
      </w:r>
      <w:r>
        <w:t xml:space="preserve"> </w:t>
      </w:r>
      <w:r>
        <w:t xml:space="preserve">objective, evaluated in a different region of the landscape. That is a substantive claim</w:t>
      </w:r>
      <w:r>
        <w:t xml:space="preserve"> </w:t>
      </w:r>
      <w:r>
        <w:t xml:space="preserve">about drivers, inherited from the zero-risk tradition: emergency response is ordinary</w:t>
      </w:r>
      <w:r>
        <w:t xml:space="preserve"> </w:t>
      </w:r>
      <w:r>
        <w:t xml:space="preserve">regulation, pushed hard.</w:t>
      </w:r>
    </w:p>
    <w:p>
      <w:pPr>
        <w:pStyle w:val="BodyText"/>
      </w:pPr>
      <w:r>
        <w:t xml:space="preserve">The regimes still look completely different from outside, and it is worth being precise</w:t>
      </w:r>
      <w:r>
        <w:t xml:space="preserve"> </w:t>
      </w:r>
      <w:r>
        <w:t xml:space="preserve">about why.</w:t>
      </w:r>
    </w:p>
    <w:bookmarkEnd w:id="52"/>
    <w:bookmarkStart w:id="53" w:name="normal-driving-the-quiet-regime"/>
    <w:p>
      <w:pPr>
        <w:pStyle w:val="Heading2"/>
      </w:pPr>
      <w:r>
        <w:t xml:space="preserve">Normal driving: the quiet regime</w:t>
      </w:r>
    </w:p>
    <w:p>
      <w:pPr>
        <w:pStyle w:val="FirstParagraph"/>
      </w:pPr>
      <w:r>
        <w:t xml:space="preserve">In steady following (chapter 02, t &lt; 0.8 s), four things characterize the model’s state: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surprise account drifts, slowly.</w:t>
      </w:r>
      <w:r>
        <w:t xml:space="preserve"> </w:t>
      </w:r>
      <w:r>
        <w:t xml:space="preserve">The current plan delivers the preferred future</w:t>
      </w:r>
      <w:r>
        <w:t xml:space="preserve"> </w:t>
      </w:r>
      <w:r>
        <w:t xml:space="preserve">in most imagined rollouts, but the imagined spread always contains a few futures that</w:t>
      </w:r>
      <w:r>
        <w:t xml:space="preserve"> </w:t>
      </w:r>
      <w:r>
        <w:t xml:space="preserve">end too close, so something accumulates even in steady following: in the authors’ own</w:t>
      </w:r>
      <w:r>
        <w:t xml:space="preserve"> </w:t>
      </w:r>
      <w:r>
        <w:t xml:space="preserve">runs, from 2% of the threshold per 0.8 s at a 3.5 s gap to 44% at a 0.5 s gap, all of it</w:t>
      </w:r>
      <w:r>
        <w:t xml:space="preserve"> </w:t>
      </w:r>
      <w:r>
        <w:t xml:space="preserve">from the collision and safety-margin terms [OSF]. Extrapolated, the accumulator would</w:t>
      </w:r>
      <w:r>
        <w:t xml:space="preserve"> </w:t>
      </w:r>
      <w:r>
        <w:t xml:space="preserve">re-plan on its own after 2–7 s of uneventful following at gaps of 2 s or less; the</w:t>
      </w:r>
      <w:r>
        <w:t xml:space="preserve"> </w:t>
      </w:r>
      <w:r>
        <w:t xml:space="preserve">published simulations do not show this because they start 0.8 s before the lead brakes.</w:t>
      </w:r>
      <w:r>
        <w:t xml:space="preserve"> </w:t>
      </w:r>
      <w:r>
        <w:t xml:space="preserve">How much the pre-conflict drift matters for response timing turns out to be small when</w:t>
      </w:r>
      <w:r>
        <w:t xml:space="preserve"> </w:t>
      </w:r>
      <w:r>
        <w:t xml:space="preserve">a run opens a few seconds before a conflict at ordinary headways: across 23 rear-end</w:t>
      </w:r>
      <w:r>
        <w:t xml:space="preserve"> </w:t>
      </w:r>
      <w:r>
        <w:t xml:space="preserve">scenarios replayed from recorded lead-vehicle profiles (1.3–35.5 m/s), an open-loop</w:t>
      </w:r>
      <w:r>
        <w:t xml:space="preserve"> </w:t>
      </w:r>
      <w:r>
        <w:t xml:space="preserve">surrogate of the accumulator that starts its account at zero reproduced the closed</w:t>
      </w:r>
      <w:r>
        <w:t xml:space="preserve"> </w:t>
      </w:r>
      <w:r>
        <w:t xml:space="preserve">loop’s brake onsets to a median 0.30 s, while giving the surrogate a half-full account</w:t>
      </w:r>
      <w:r>
        <w:t xml:space="preserve"> </w:t>
      </w:r>
      <w:r>
        <w:t xml:space="preserve">at the start, as if the driver arrived mid-cycle, over-corrected by about a second. The</w:t>
      </w:r>
      <w:r>
        <w:t xml:space="preserve"> </w:t>
      </w:r>
      <w:r>
        <w:t xml:space="preserve">drift is a real property with small near-conflict consequences; designs with long</w:t>
      </w:r>
      <w:r>
        <w:t xml:space="preserve"> </w:t>
      </w:r>
      <w:r>
        <w:t xml:space="preserve">benign run-ins are where it would bite [Study].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Planning is incremental.</w:t>
      </w:r>
      <w:r>
        <w:t xml:space="preserve"> </w:t>
      </w:r>
      <w:r>
        <w:t xml:space="preserve">The plan is shifted and cheaply patched each step; the</w:t>
      </w:r>
      <w:r>
        <w:t xml:space="preserve"> </w:t>
      </w:r>
      <w:r>
        <w:t xml:space="preserve">expensive candidate-generation machinery is dormant. Most timesteps of a normal drive</w:t>
      </w:r>
      <w:r>
        <w:t xml:space="preserve"> </w:t>
      </w:r>
      <w:r>
        <w:t xml:space="preserve">never trigger a single full re-plan.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Trust is extended.</w:t>
      </w:r>
      <w:r>
        <w:t xml:space="preserve"> </w:t>
      </w:r>
      <w:r>
        <w:t xml:space="preserve">The other vehicle has been behaving normally, so predictions</w:t>
      </w:r>
      <w:r>
        <w:t xml:space="preserve"> </w:t>
      </w:r>
      <w:r>
        <w:t xml:space="preserve">concentrate on norm-following futures; the long tail of</w:t>
      </w:r>
      <w:r>
        <w:t xml:space="preserve"> </w:t>
      </w:r>
      <w:r>
        <w:t xml:space="preserve">“what if they do something</w:t>
      </w:r>
      <w:r>
        <w:t xml:space="preserve"> </w:t>
      </w:r>
      <w:r>
        <w:t xml:space="preserve">wild”</w:t>
      </w:r>
      <w:r>
        <w:t xml:space="preserve"> </w:t>
      </w:r>
      <w:r>
        <w:t xml:space="preserve">is present but carries little weight (chapter 06).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Behavior is shaped by the gentle terms — in the realized state.</w:t>
      </w:r>
      <w:r>
        <w:t xml:space="preserve"> </w:t>
      </w:r>
      <w:r>
        <w:t xml:space="preserve">Speed preference,</w:t>
      </w:r>
      <w:r>
        <w:t xml:space="preserve"> </w:t>
      </w:r>
      <w:r>
        <w:t xml:space="preserve">pedal smoothness, and lane centering — the low-stakes preference terms — are what the</w:t>
      </w:r>
      <w:r>
        <w:t xml:space="preserve"> </w:t>
      </w:r>
      <w:r>
        <w:t xml:space="preserve">driver’s actual state is scored against, and on that state the collision and</w:t>
      </w:r>
      <w:r>
        <w:t xml:space="preserve"> </w:t>
      </w:r>
      <w:r>
        <w:t xml:space="preserve">safety-margin terms are satisfied. One consequence of the published design is worth</w:t>
      </w:r>
      <w:r>
        <w:t xml:space="preserve"> </w:t>
      </w:r>
      <w:r>
        <w:t xml:space="preserve">noting: with the lead braking 0.6 s into each run and the driver following its fixed</w:t>
      </w:r>
      <w:r>
        <w:t xml:space="preserve"> </w:t>
      </w:r>
      <w:r>
        <w:t xml:space="preserve">reference plan until the first re-plan, what</w:t>
      </w:r>
      <w:r>
        <w:t xml:space="preserve"> </w:t>
      </w:r>
      <w:r>
        <w:t xml:space="preserve">“normal driving”</w:t>
      </w:r>
      <w:r>
        <w:t xml:space="preserve"> </w:t>
      </w:r>
      <w:r>
        <w:t xml:space="preserve">looks like as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in this model is exercised only briefly in the published simulations</w:t>
      </w:r>
      <w:r>
        <w:t xml:space="preserve"> </w:t>
      </w:r>
      <w:r>
        <w:t xml:space="preserve">[Code:</w:t>
      </w:r>
      <w:r>
        <w:t xml:space="preserve"> </w:t>
      </w:r>
      <w:r>
        <w:rPr>
          <w:rStyle w:val="VerbatimChar"/>
        </w:rPr>
        <w:t xml:space="preserve">EA_init = False</w:t>
      </w:r>
      <w:r>
        <w:t xml:space="preserve">].</w:t>
      </w:r>
    </w:p>
    <w:p>
      <w:pPr>
        <w:pStyle w:val="FirstParagraph"/>
      </w:pPr>
      <w:r>
        <w:t xml:space="preserve">What normal driving</w:t>
      </w:r>
      <w:r>
        <w:t xml:space="preserve"> </w:t>
      </w:r>
      <w:r>
        <w:rPr>
          <w:i/>
          <w:iCs/>
        </w:rPr>
        <w:t xml:space="preserve">is</w:t>
      </w:r>
      <w:r>
        <w:t xml:space="preserve">, in this model: the region of the state space where preferred</w:t>
      </w:r>
      <w:r>
        <w:t xml:space="preserve"> </w:t>
      </w:r>
      <w:r>
        <w:t xml:space="preserve">futures remain reachable without doing anything unusual. Keeping the vehicle inside that</w:t>
      </w:r>
      <w:r>
        <w:t xml:space="preserve"> </w:t>
      </w:r>
      <w:r>
        <w:t xml:space="preserve">region is what the quiet machinery continuously accomplishes.</w:t>
      </w:r>
    </w:p>
    <w:bookmarkEnd w:id="53"/>
    <w:bookmarkStart w:id="54" w:name="a-critical-event-the-same-machinery-loud"/>
    <w:p>
      <w:pPr>
        <w:pStyle w:val="Heading2"/>
      </w:pPr>
      <w:r>
        <w:t xml:space="preserve">A critical event: the same machinery, loud</w:t>
      </w:r>
    </w:p>
    <w:p>
      <w:pPr>
        <w:pStyle w:val="FirstParagraph"/>
      </w:pPr>
      <w:r>
        <w:t xml:space="preserve">When the world breaks the pattern (chapter 02, t ≥ 0.8 s), each of the four quiet</w:t>
      </w:r>
      <w:r>
        <w:t xml:space="preserve"> </w:t>
      </w:r>
      <w:r>
        <w:t xml:space="preserve">properties inverts, in a fixed causal order: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Trust is withdrawn first.</w:t>
      </w:r>
      <w:r>
        <w:t xml:space="preserve"> </w:t>
      </w:r>
      <w:r>
        <w:t xml:space="preserve">The other vehicle’s observed behavior stops matching its</w:t>
      </w:r>
      <w:r>
        <w:t xml:space="preserve"> </w:t>
      </w:r>
      <w:r>
        <w:t xml:space="preserve">norms; the norm-conditioning releases the prediction tail, and imagined futures fan out</w:t>
      </w:r>
      <w:r>
        <w:t xml:space="preserve"> </w:t>
      </w:r>
      <w:r>
        <w:t xml:space="preserve">to include the bad ones. This happens in the belief/prediction machinery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decision is made — expectation revision precedes action, as the predictive-processing</w:t>
      </w:r>
      <w:r>
        <w:t xml:space="preserve"> </w:t>
      </w:r>
      <w:r>
        <w:t xml:space="preserve">account says it should.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heavy preference terms wake.</w:t>
      </w:r>
      <w:r>
        <w:t xml:space="preserve"> </w:t>
      </w:r>
      <w:r>
        <w:t xml:space="preserve">Predicted futures now touch collision and eroded</w:t>
      </w:r>
      <w:r>
        <w:t xml:space="preserve"> </w:t>
      </w:r>
      <w:r>
        <w:t xml:space="preserve">safety margins; the terms that were quiet begin to dominate the scoring.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surprise account fills.</w:t>
      </w:r>
      <w:r>
        <w:t xml:space="preserve"> </w:t>
      </w:r>
      <w:r>
        <w:t xml:space="preserve">The incumbent plan’s expected outcome falls short of</w:t>
      </w:r>
      <w:r>
        <w:t xml:space="preserve"> </w:t>
      </w:r>
      <w:r>
        <w:t xml:space="preserve">the best achievable; the shortfall is deposited step by step. This is where response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comes from — not from sluggish senses but from evidence integration.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One expensive re-plan fires</w:t>
      </w:r>
      <w:r>
        <w:t xml:space="preserve">, and the chosen escape is executed with the same</w:t>
      </w:r>
      <w:r>
        <w:t xml:space="preserve"> </w:t>
      </w:r>
      <w:r>
        <w:t xml:space="preserve">bounded planner as always.</w:t>
      </w:r>
    </w:p>
    <w:bookmarkEnd w:id="54"/>
    <w:bookmarkStart w:id="55" w:name="X0caa3abc0891a036884448193c1ba162ae2ffac"/>
    <w:p>
      <w:pPr>
        <w:pStyle w:val="Heading2"/>
      </w:pPr>
      <w:r>
        <w:t xml:space="preserve">The choice of escape is a property of the landscape, not a rule</w:t>
      </w:r>
    </w:p>
    <w:p>
      <w:pPr>
        <w:pStyle w:val="FirstParagraph"/>
      </w:pPr>
      <w:r>
        <w:t xml:space="preserve">Nothing in the code says</w:t>
      </w:r>
      <w:r>
        <w:t xml:space="preserve"> </w:t>
      </w:r>
      <w:r>
        <w:t xml:space="preserve">“brake below 60 km/h, steer above”</w:t>
      </w:r>
      <w:r>
        <w:t xml:space="preserve">. Yet the authors’ own runs</w:t>
      </w:r>
      <w:r>
        <w:t xml:space="preserve"> </w:t>
      </w:r>
      <w:r>
        <w:t xml:space="preserve">show exactly that structure emerging [OSF] — across the baseline rear-end grid: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Initial speed</w:t>
            </w:r>
          </w:p>
        </w:tc>
        <w:tc>
          <w:tcPr/>
          <w:p>
            <w:pPr>
              <w:pStyle w:val="Compact"/>
            </w:pPr>
            <w:r>
              <w:t xml:space="preserve">braking only</w:t>
            </w:r>
          </w:p>
        </w:tc>
        <w:tc>
          <w:tcPr/>
          <w:p>
            <w:pPr>
              <w:pStyle w:val="Compact"/>
            </w:pPr>
            <w:r>
              <w:t xml:space="preserve">steering involved</w:t>
            </w:r>
          </w:p>
        </w:tc>
        <w:tc>
          <w:tcPr/>
          <w:p>
            <w:pPr>
              <w:pStyle w:val="Compact"/>
            </w:pPr>
            <w:r>
              <w:t xml:space="preserve">still behind the lead at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m/s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the norm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m/s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m/s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m/s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40% (most leave the road instead)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</w:tr>
    </w:tbl>
    <w:p>
      <w:pPr>
        <w:pStyle w:val="BodyText"/>
      </w:pPr>
      <w:r>
        <w:t xml:space="preserve">The gradient has a physical reading: at low speed, comfortable braking removes the</w:t>
      </w:r>
      <w:r>
        <w:t xml:space="preserve"> </w:t>
      </w:r>
      <w:r>
        <w:t xml:space="preserve">kinetic energy in time and never violates the pedal-smoothness preference much; at high</w:t>
      </w:r>
      <w:r>
        <w:t xml:space="preserve"> </w:t>
      </w:r>
      <w:r>
        <w:t xml:space="preserve">speed the deceleration needed to stop behind the lead becomes so severe that a lane</w:t>
      </w:r>
      <w:r>
        <w:t xml:space="preserve"> </w:t>
      </w:r>
      <w:r>
        <w:t xml:space="preserve">change, despite its own preference costs, scores better. The maneuver choice falls out of</w:t>
      </w:r>
      <w:r>
        <w:t xml:space="preserve"> </w:t>
      </w:r>
      <w:r>
        <w:t xml:space="preserve">comparing imagined futures under one preference landscape.</w:t>
      </w:r>
    </w:p>
    <w:p>
      <w:pPr>
        <w:pStyle w:val="BodyText"/>
      </w:pPr>
      <w:r>
        <w:t xml:space="preserve">The 25 m/s row deserves a note: at the highest speed, a majority of the deposited runs</w:t>
      </w:r>
      <w:r>
        <w:t xml:space="preserve"> </w:t>
      </w:r>
      <w:r>
        <w:t xml:space="preserve">(58% averaged over the gap grid; 72% at the shortest gap and 53% at the longest) end by</w:t>
      </w:r>
      <w:r>
        <w:t xml:space="preserve"> </w:t>
      </w:r>
      <w:r>
        <w:t xml:space="preserve">leaving the road, mostly during the avoidance maneuver and mostly to the left, through</w:t>
      </w:r>
      <w:r>
        <w:t xml:space="preserve"> </w:t>
      </w:r>
      <w:r>
        <w:t xml:space="preserve">and beyond the adjacent lane [OSF]. At a 3.5 s gap moderate braking would suffice, so we</w:t>
      </w:r>
      <w:r>
        <w:t xml:space="preserve"> </w:t>
      </w:r>
      <w:r>
        <w:t xml:space="preserve">read these departures as a property of the lane-change control at speed rather than as a</w:t>
      </w:r>
      <w:r>
        <w:t xml:space="preserve"> </w:t>
      </w:r>
      <w:r>
        <w:t xml:space="preserve">deliberate trade-off [Opinion]; either way, analyses at 25 m/s should track road</w:t>
      </w:r>
      <w:r>
        <w:t xml:space="preserve"> </w:t>
      </w:r>
      <w:r>
        <w:t xml:space="preserve">departure as its own outcome class.</w:t>
      </w:r>
    </w:p>
    <w:bookmarkEnd w:id="55"/>
    <w:bookmarkStart w:id="56" w:name="what-this-means-for-using-the-model"/>
    <w:p>
      <w:pPr>
        <w:pStyle w:val="Heading2"/>
      </w:pPr>
      <w:r>
        <w:t xml:space="preserve">What this means for using the model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Response time is not a parameter you set</w:t>
      </w:r>
      <w:r>
        <w:t xml:space="preserve"> </w:t>
      </w:r>
      <w:r>
        <w:t xml:space="preserve">— it is a prediction that emerges from the</w:t>
      </w:r>
      <w:r>
        <w:t xml:space="preserve"> </w:t>
      </w:r>
      <w:r>
        <w:t xml:space="preserve">interplay of perception noise, norm trust, the accumulator rate, and the preference</w:t>
      </w:r>
      <w:r>
        <w:t xml:space="preserve"> </w:t>
      </w:r>
      <w:r>
        <w:t xml:space="preserve">landscape. To move it, you move those (chapter 09 lists which moves what).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normal-driving regime is not free</w:t>
      </w:r>
      <w:r>
        <w:t xml:space="preserve"> </w:t>
      </w:r>
      <w:r>
        <w:t xml:space="preserve">— the same machinery that produces crisp</w:t>
      </w:r>
      <w:r>
        <w:t xml:space="preserve"> </w:t>
      </w:r>
      <w:r>
        <w:t xml:space="preserve">emergency behavior must also idle plausibly, and misconfigured preferences show up</w:t>
      </w:r>
      <w:r>
        <w:t xml:space="preserve"> </w:t>
      </w:r>
      <w:r>
        <w:t xml:space="preserve">first as fidgety normal driving.</w:t>
      </w:r>
    </w:p>
    <w:p>
      <w:r>
        <w:pict>
          <v:rect style="width:0;height:1.5pt" o:hralign="center" o:hrstd="t" o:hr="t"/>
        </w:pict>
      </w:r>
    </w:p>
    <w:bookmarkEnd w:id="56"/>
    <w:bookmarkStart w:id="57" w:name="notes-for-the-mathematically-curious-4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one objective, two regimes.</w:t>
      </w:r>
      <w:r>
        <w:t xml:space="preserve"> </w:t>
      </w:r>
      <w:r>
        <w:t xml:space="preserve">The expected-free-energy score of the incumbent</w:t>
      </w:r>
      <w:r>
        <w:t xml:space="preserve"> </w:t>
      </w:r>
      <w:r>
        <w:t xml:space="preserve">policy decomposes over preference terms. In the quiet regime the per-step residual ε —</w:t>
      </w:r>
      <w:r>
        <w:t xml:space="preserve"> </w:t>
      </w:r>
      <w:r>
        <w:t xml:space="preserve">best-achievable minus incumbent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pragmatic value — is small relative to the</w:t>
      </w:r>
      <w:r>
        <w:t xml:space="preserve"> </w:t>
      </w:r>
      <w:r>
        <w:t xml:space="preserve">loud regime but not zero: the expectation runs over 75 noisy rollouts × 30 steps, and the</w:t>
      </w:r>
      <w:r>
        <w:t xml:space="preserve"> </w:t>
      </w:r>
      <w:r>
        <w:t xml:space="preserve">collision and safety-margin terms of the worst few dominate it (5 × 10³ to 10⁵ per step</w:t>
      </w:r>
      <w:r>
        <w:t xml:space="preserve"> </w:t>
      </w:r>
      <w:r>
        <w:t xml:space="preserve">in the deposit). E therefore drifts at rate λε even before any event. In the loud regime</w:t>
      </w:r>
      <w:r>
        <w:t xml:space="preserve"> </w:t>
      </w:r>
      <w:r>
        <w:t xml:space="preserve">ε jumps by a factor of 3–4, E integrates it, and the re-plan at E ≥ 1 is a</w:t>
      </w:r>
      <w:r>
        <w:t xml:space="preserve"> </w:t>
      </w:r>
      <w:r>
        <w:t xml:space="preserve">drift-diffusion first-passage with a model-supplied drift and a non-zero starting point.</w:t>
      </w:r>
      <w:r>
        <w:t xml:space="preserve"> </w:t>
      </w:r>
      <w:r>
        <w:t xml:space="preserve">Maneuver choice is the argmax over candidate policies of the same score; no separate</w:t>
      </w:r>
      <w:r>
        <w:t xml:space="preserve"> </w:t>
      </w:r>
      <w:r>
        <w:t xml:space="preserve">decision rule exists.</w:t>
      </w:r>
    </w:p>
    <w:p>
      <w:pPr>
        <w:pStyle w:val="BodyText"/>
      </w:pPr>
      <w:r>
        <w:rPr>
          <w:b/>
          <w:bCs/>
        </w:rPr>
        <w:t xml:space="preserve">Level 2 — the numbers above.</w:t>
      </w:r>
      <w:r>
        <w:t xml:space="preserve"> </w:t>
      </w:r>
      <w:r>
        <w:t xml:space="preserve">Maneuver mix: mean over the 28 baseline rear-end</w:t>
      </w:r>
      <w:r>
        <w:t xml:space="preserve"> </w:t>
      </w:r>
      <w:r>
        <w:t xml:space="preserve">conditions grouped by initial speed, from the authors’</w:t>
      </w:r>
      <w:r>
        <w:t xml:space="preserve"> </w:t>
      </w:r>
      <w:r>
        <w:rPr>
          <w:rStyle w:val="VerbatimChar"/>
        </w:rPr>
        <w:t xml:space="preserve">Analysis_rear_end.xlsx</w:t>
      </w:r>
      <w:r>
        <w:t xml:space="preserve"> </w:t>
      </w:r>
      <w:r>
        <w:t xml:space="preserve">(</w:t>
      </w:r>
      <w:r>
        <w:rPr>
          <w:rStyle w:val="VerbatimChar"/>
        </w:rPr>
        <w:t xml:space="preserve">braking_post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overtaking_post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brake_steer_post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leave_road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collision</w:t>
      </w:r>
      <w:r>
        <w:t xml:space="preserve">)</w:t>
      </w:r>
      <w:r>
        <w:t xml:space="preserve"> </w:t>
      </w:r>
      <w:r>
        <w:t xml:space="preserve">[OSF]. Accumulator drift in benign following: per-step ε from the deposited</w:t>
      </w:r>
      <w:r>
        <w:t xml:space="preserve"> </w:t>
      </w:r>
      <w:r>
        <w:t xml:space="preserve">pragmatic-value components (</w:t>
      </w:r>
      <w:r>
        <w:rPr>
          <w:rStyle w:val="VerbatimChar"/>
        </w:rPr>
        <w:t xml:space="preserve">v</w:t>
      </w:r>
      <w:r>
        <w:t xml:space="preserve"> </w:t>
      </w:r>
      <w:r>
        <w:t xml:space="preserve">arrays), aggregated per condition over the pre-onset</w:t>
      </w:r>
      <w:r>
        <w:t xml:space="preserve"> </w:t>
      </w:r>
      <w:r>
        <w:t xml:space="preserve">window [OSF].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9" w:name="Xbb8bf4c1b3684a04bfb72c24f237fc41358165b"/>
    <w:p>
      <w:pPr>
        <w:pStyle w:val="Heading1"/>
      </w:pPr>
      <w:r>
        <w:t xml:space="preserve">Chapter 6: other agents, and what the driver believes about them</w:t>
      </w:r>
    </w:p>
    <w:bookmarkStart w:id="59" w:name="X687b9932edf1b341ec590c1eb78bbed8ddb9dbb"/>
    <w:p>
      <w:pPr>
        <w:pStyle w:val="Heading2"/>
      </w:pPr>
      <w:r>
        <w:t xml:space="preserve">Two completely different questions, easily conflated</w:t>
      </w:r>
    </w:p>
    <w:p>
      <w:pPr>
        <w:pStyle w:val="FirstParagraph"/>
      </w:pPr>
      <w:r>
        <w:t xml:space="preserve">“What is the other vehicle doing?”</w:t>
      </w:r>
      <w:r>
        <w:t xml:space="preserve"> </w:t>
      </w:r>
      <w:r>
        <w:t xml:space="preserve">has two answers in this model, produced by two</w:t>
      </w:r>
      <w:r>
        <w:t xml:space="preserve"> </w:t>
      </w:r>
      <w:r>
        <w:t xml:space="preserve">unrelated pieces of machinery, and keeping them apart is the key to reading the code and</w:t>
      </w:r>
      <w:r>
        <w:t xml:space="preserve"> </w:t>
      </w:r>
      <w:r>
        <w:t xml:space="preserve">the paper correctly: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the other vehicle actually does</w:t>
      </w:r>
      <w:r>
        <w:t xml:space="preserve"> </w:t>
      </w:r>
      <w:r>
        <w:t xml:space="preserve">is decided by a</w:t>
      </w:r>
      <w:r>
        <w:t xml:space="preserve"> </w:t>
      </w:r>
      <w:r>
        <w:rPr>
          <w:i/>
          <w:iCs/>
        </w:rPr>
        <w:t xml:space="preserve">script</w:t>
      </w:r>
      <w:r>
        <w:t xml:space="preserve"> </w:t>
      </w:r>
      <w:r>
        <w:t xml:space="preserve">— simple,</w:t>
      </w:r>
      <w:r>
        <w:t xml:space="preserve"> </w:t>
      </w:r>
      <w:r>
        <w:t xml:space="preserve">deterministic, and entirely outside the driver model.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the driver believes the other vehicle is doing and might do next</w:t>
      </w:r>
      <w:r>
        <w:t xml:space="preserve"> </w:t>
      </w:r>
      <w:r>
        <w:t xml:space="preserve">is decided</w:t>
      </w:r>
      <w:r>
        <w:t xml:space="preserve"> </w:t>
      </w:r>
      <w:r>
        <w:t xml:space="preserve">by the belief machinery — a particle swarm whose own motion is norm-shaped, serving</w:t>
      </w:r>
      <w:r>
        <w:t xml:space="preserve"> </w:t>
      </w:r>
      <w:r>
        <w:t xml:space="preserve">both the tracking of the present and the imagining of futures.</w:t>
      </w:r>
    </w:p>
    <w:p>
      <w:pPr>
        <w:pStyle w:val="FirstParagraph"/>
      </w:pPr>
      <w:r>
        <w:t xml:space="preserve">The particle filter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how the other vehicle’s behavior is generated; it is how the</w:t>
      </w:r>
      <w:r>
        <w:t xml:space="preserve"> </w:t>
      </w:r>
      <w:r>
        <w:t xml:space="preserve">driver’s uncertainty about that behavior is represented. The script answers question 1;</w:t>
      </w:r>
      <w:r>
        <w:t xml:space="preserve"> </w:t>
      </w:r>
      <w:r>
        <w:t xml:space="preserve">the particle filter and the prediction roll-outs answer question 2.</w:t>
      </w:r>
    </w:p>
    <w:bookmarkEnd w:id="59"/>
    <w:bookmarkStart w:id="60" w:name="side-one-the-script-the-truth"/>
    <w:p>
      <w:pPr>
        <w:pStyle w:val="Heading2"/>
      </w:pPr>
      <w:r>
        <w:t xml:space="preserve">Side one: the script (the truth)</w:t>
      </w:r>
    </w:p>
    <w:p>
      <w:pPr>
        <w:pStyle w:val="FirstParagraph"/>
      </w:pPr>
      <w:r>
        <w:t xml:space="preserve">Each scenario’s</w:t>
      </w:r>
      <w:r>
        <w:t xml:space="preserve"> </w:t>
      </w:r>
      <w:r>
        <w:rPr>
          <w:rStyle w:val="VerbatimChar"/>
        </w:rPr>
        <w:t xml:space="preserve">dynamics_true.py</w:t>
      </w:r>
      <w:r>
        <w:t xml:space="preserve"> </w:t>
      </w:r>
      <w:r>
        <w:t xml:space="preserve">[Code] contains the other vehicle’s entire behavioral</w:t>
      </w:r>
      <w:r>
        <w:t xml:space="preserve"> </w:t>
      </w:r>
      <w:r>
        <w:t xml:space="preserve">repertoire, and it is deliberately primitive: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Rear-end:</w:t>
      </w:r>
      <w:r>
        <w:t xml:space="preserve"> </w:t>
      </w:r>
      <w:r>
        <w:t xml:space="preserve">drive at constant speed; when a countdown expires, ramp braking to a</w:t>
      </w:r>
      <w:r>
        <w:t xml:space="preserve"> </w:t>
      </w:r>
      <w:r>
        <w:t xml:space="preserve">scripted intensity; stop. The intensity and timing are condition parameters swept</w:t>
      </w:r>
      <w:r>
        <w:t xml:space="preserve"> </w:t>
      </w:r>
      <w:r>
        <w:t xml:space="preserve">across runs [OSF].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Oncoming:</w:t>
      </w:r>
      <w:r>
        <w:t xml:space="preserve"> </w:t>
      </w:r>
      <w:r>
        <w:t xml:space="preserve">drive straight in the opposite lane; when time-to-collision falls below a</w:t>
      </w:r>
      <w:r>
        <w:t xml:space="preserve"> </w:t>
      </w:r>
      <w:r>
        <w:t xml:space="preserve">trigger, steer into our lane to a scripted intrusion depth. The incursion trajectory is</w:t>
      </w:r>
      <w:r>
        <w:t xml:space="preserve"> </w:t>
      </w:r>
      <w:r>
        <w:t xml:space="preserve">computed by a small optimizer so it hits the scripted depth at the scripted time — a</w:t>
      </w:r>
      <w:r>
        <w:t xml:space="preserve"> </w:t>
      </w:r>
      <w:r>
        <w:t xml:space="preserve">fancier script, but still a script [Code].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approach or wait at the junction; on a trigger, turn across our path.</w:t>
      </w:r>
    </w:p>
    <w:p>
      <w:pPr>
        <w:pStyle w:val="FirstParagraph"/>
      </w:pPr>
      <w:r>
        <w:t xml:space="preserve">Three properties matter more than the details. The script</w:t>
      </w:r>
      <w:r>
        <w:t xml:space="preserve"> </w:t>
      </w:r>
      <w:r>
        <w:rPr>
          <w:b/>
          <w:bCs/>
        </w:rPr>
        <w:t xml:space="preserve">never reacts to our driver</w:t>
      </w:r>
      <w:r>
        <w:t xml:space="preserve"> </w:t>
      </w:r>
      <w:r>
        <w:t xml:space="preserve">— no negotiation, no yielding, no eye contact; every published result is about unilateral</w:t>
      </w:r>
      <w:r>
        <w:t xml:space="preserve"> </w:t>
      </w:r>
      <w:r>
        <w:t xml:space="preserve">avoidance, and any interaction study would need this replaced [Paper]. The script is</w:t>
      </w:r>
      <w:r>
        <w:t xml:space="preserve"> </w:t>
      </w:r>
      <w:r>
        <w:rPr>
          <w:b/>
          <w:bCs/>
        </w:rPr>
        <w:t xml:space="preserve">where a scenario’s difficulty lives</w:t>
      </w:r>
      <w:r>
        <w:t xml:space="preserve"> </w:t>
      </w:r>
      <w:r>
        <w:t xml:space="preserve">— sweeping its intensity and timing generates the</w:t>
      </w:r>
      <w:r>
        <w:t xml:space="preserve"> </w:t>
      </w:r>
      <w:r>
        <w:t xml:space="preserve">condition grids. The script is</w:t>
      </w:r>
      <w:r>
        <w:t xml:space="preserve"> </w:t>
      </w:r>
      <w:r>
        <w:rPr>
          <w:b/>
          <w:bCs/>
        </w:rPr>
        <w:t xml:space="preserve">invisible to the driver</w:t>
      </w:r>
      <w:r>
        <w:t xml:space="preserve">, who meets it only through</w:t>
      </w:r>
      <w:r>
        <w:t xml:space="preserve"> </w:t>
      </w:r>
      <w:r>
        <w:t xml:space="preserve">optics.</w:t>
      </w:r>
    </w:p>
    <w:bookmarkEnd w:id="60"/>
    <w:bookmarkStart w:id="61" w:name="Xb058d1a808212c5b2d5a477670c3d66df1e67dd"/>
    <w:p>
      <w:pPr>
        <w:pStyle w:val="Heading2"/>
      </w:pPr>
      <w:r>
        <w:t xml:space="preserve">Side two: the beliefs (the driver’s honest ledger)</w:t>
      </w:r>
    </w:p>
    <w:p>
      <w:pPr>
        <w:pStyle w:val="FirstParagraph"/>
      </w:pPr>
      <w:r>
        <w:rPr>
          <w:b/>
          <w:bCs/>
        </w:rPr>
        <w:t xml:space="preserve">The present: a cloud of 75 hypotheses.</w:t>
      </w:r>
      <w:r>
        <w:t xml:space="preserve"> </w:t>
      </w:r>
      <w:r>
        <w:t xml:space="preserve">The particle filter maintains 75 complete</w:t>
      </w:r>
      <w:r>
        <w:t xml:space="preserve"> </w:t>
      </w:r>
      <w:r>
        <w:t xml:space="preserve">candidate states of the world — each one a full</w:t>
      </w:r>
      <w:r>
        <w:t xml:space="preserve"> </w:t>
      </w:r>
      <w:r>
        <w:t xml:space="preserve">“it could be like this”</w:t>
      </w:r>
      <w:r>
        <w:t xml:space="preserve">: positions,</w:t>
      </w:r>
      <w:r>
        <w:t xml:space="preserve"> </w:t>
      </w:r>
      <w:r>
        <w:t xml:space="preserve">speeds, headings, and, crucially, the other vehicle’s current acceleration and steering.</w:t>
      </w:r>
      <w:r>
        <w:t xml:space="preserve"> </w:t>
      </w:r>
      <w:r>
        <w:t xml:space="preserve">Each observation re-weights the hypotheses by how well they explain it; hypotheses that</w:t>
      </w:r>
      <w:r>
        <w:t xml:space="preserve"> </w:t>
      </w:r>
      <w:r>
        <w:t xml:space="preserve">keep failing get culled and replaced near ones that succeed. The cloud’s spread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model’s uncertainty — no separate confidence number exists.</w:t>
      </w:r>
    </w:p>
    <w:p>
      <w:pPr>
        <w:pStyle w:val="BodyText"/>
      </w:pPr>
      <w:r>
        <w:t xml:space="preserve">Between observations, each particle is</w:t>
      </w:r>
      <w:r>
        <w:t xml:space="preserve"> </w:t>
      </w:r>
      <w:r>
        <w:rPr>
          <w:i/>
          <w:iCs/>
        </w:rPr>
        <w:t xml:space="preserve">moved</w:t>
      </w:r>
      <w:r>
        <w:t xml:space="preserve"> </w:t>
      </w:r>
      <w:r>
        <w:t xml:space="preserve">by the norm-shaped transition described in</w:t>
      </w:r>
      <w:r>
        <w:t xml:space="preserve"> </w:t>
      </w:r>
      <w:r>
        <w:t xml:space="preserve">the next section — the swarm drifts toward</w:t>
      </w:r>
      <w:r>
        <w:t xml:space="preserve"> </w:t>
      </w:r>
      <w:r>
        <w:t xml:space="preserve">“that vehicle will keep behaving”</w:t>
      </w:r>
      <w:r>
        <w:t xml:space="preserve">, and each</w:t>
      </w:r>
      <w:r>
        <w:t xml:space="preserve"> </w:t>
      </w:r>
      <w:r>
        <w:t xml:space="preserve">arriving observation then corrects the drift toward what actually happened. Chapter 02</w:t>
      </w:r>
      <w:r>
        <w:t xml:space="preserve"> </w:t>
      </w:r>
      <w:r>
        <w:t xml:space="preserve">showed the resulting subtlety: in the rear-end configuration the observation channel is</w:t>
      </w:r>
      <w:r>
        <w:t xml:space="preserve"> </w:t>
      </w:r>
      <w:r>
        <w:t xml:space="preserve">sharp enough that the cloud tracks the present tightly (the believed lead deceleration</w:t>
      </w:r>
      <w:r>
        <w:t xml:space="preserve"> </w:t>
      </w:r>
      <w:r>
        <w:t xml:space="preserve">snapped to the truth in one step). The cloud earns its keep elsewhere — under ambiguity.</w:t>
      </w:r>
      <w:r>
        <w:t xml:space="preserve"> </w:t>
      </w:r>
      <w:r>
        <w:t xml:space="preserve">When an oncoming vehicle wanders near the lane line, hypotheses compatible with</w:t>
      </w:r>
      <w:r>
        <w:t xml:space="preserve"> </w:t>
      </w:r>
      <w:r>
        <w:t xml:space="preserve">“drifting</w:t>
      </w:r>
      <w:r>
        <w:t xml:space="preserve"> </w:t>
      </w:r>
      <w:r>
        <w:t xml:space="preserve">but staying”</w:t>
      </w:r>
      <w:r>
        <w:t xml:space="preserve"> </w:t>
      </w:r>
      <w:r>
        <w:t xml:space="preserve">and</w:t>
      </w:r>
      <w:r>
        <w:t xml:space="preserve"> </w:t>
      </w:r>
      <w:r>
        <w:t xml:space="preserve">“beginning an incursion”</w:t>
      </w:r>
      <w:r>
        <w:t xml:space="preserve"> </w:t>
      </w:r>
      <w:r>
        <w:t xml:space="preserve">coexist with real weight on both, and the</w:t>
      </w:r>
      <w:r>
        <w:t xml:space="preserve"> </w:t>
      </w:r>
      <w:r>
        <w:t xml:space="preserve">driver’s planning sees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futures. A single-best-estimate tracker is structurally</w:t>
      </w:r>
      <w:r>
        <w:t xml:space="preserve"> </w:t>
      </w:r>
      <w:r>
        <w:t xml:space="preserve">unable to be of two minds; the particle cloud is of two minds routinely, which we read as</w:t>
      </w:r>
      <w:r>
        <w:t xml:space="preserve"> </w:t>
      </w:r>
      <w:r>
        <w:t xml:space="preserve">one of the model’s most human features [Opinion].</w:t>
      </w:r>
    </w:p>
    <w:bookmarkEnd w:id="61"/>
    <w:bookmarkStart w:id="65" w:name="X54802f3a4177b6ec4d3f04e30fc441ca9b4426c"/>
    <w:p>
      <w:pPr>
        <w:pStyle w:val="Heading2"/>
      </w:pPr>
      <w:r>
        <w:t xml:space="preserve">Where the norms live: inside the particle swarm’s own motion</w:t>
      </w:r>
    </w:p>
    <w:p>
      <w:pPr>
        <w:pStyle w:val="FirstParagraph"/>
      </w:pPr>
      <w:r>
        <w:t xml:space="preserve">This section exists because it answers a question we ourselves initially got only half</w:t>
      </w:r>
      <w:r>
        <w:t xml:space="preserve"> </w:t>
      </w:r>
      <w:r>
        <w:t xml:space="preserve">right: the normative machinery is not a layer applied</w:t>
      </w:r>
      <w:r>
        <w:t xml:space="preserve"> </w:t>
      </w:r>
      <w:r>
        <w:rPr>
          <w:i/>
          <w:iCs/>
        </w:rPr>
        <w:t xml:space="preserve">on top of</w:t>
      </w:r>
      <w:r>
        <w:t xml:space="preserve"> </w:t>
      </w:r>
      <w:r>
        <w:t xml:space="preserve">predictions —</w:t>
      </w:r>
      <w:r>
        <w:t xml:space="preserve"> </w:t>
      </w:r>
      <w:r>
        <w:rPr>
          <w:b/>
          <w:bCs/>
        </w:rPr>
        <w:t xml:space="preserve">it is</w:t>
      </w:r>
      <w:r>
        <w:rPr>
          <w:b/>
          <w:bCs/>
        </w:rPr>
        <w:t xml:space="preserve"> </w:t>
      </w:r>
      <w:r>
        <w:rPr>
          <w:b/>
          <w:bCs/>
        </w:rPr>
        <w:t xml:space="preserve">built into how every particle moves</w:t>
      </w:r>
      <w:r>
        <w:t xml:space="preserve">. We have checked the following against the code</w:t>
      </w:r>
      <w:r>
        <w:t xml:space="preserve"> </w:t>
      </w:r>
      <w:r>
        <w:t xml:space="preserve">line by line [Code], and it holds for the belief update and the planner alike, because</w:t>
      </w:r>
      <w:r>
        <w:t xml:space="preserve"> </w:t>
      </w:r>
      <w:r>
        <w:t xml:space="preserve">both are served by literally the same transition 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src/common/dynamics.py::forward_tar_agent</w:t>
      </w:r>
      <w:r>
        <w:t xml:space="preserve">; attached to the norm weights once, in the</w:t>
      </w:r>
      <w:r>
        <w:t xml:space="preserve"> </w:t>
      </w:r>
      <w:r>
        <w:t xml:space="preserve">simulation setup).</w:t>
      </w:r>
    </w:p>
    <w:p>
      <w:pPr>
        <w:pStyle w:val="BodyText"/>
      </w:pPr>
      <w:r>
        <w:t xml:space="preserve">Whenever any particle’s picture of the other vehicle has to advance by one timestep —</w:t>
      </w:r>
      <w:r>
        <w:t xml:space="preserve"> </w:t>
      </w:r>
      <w:r>
        <w:t xml:space="preserve">which happens both when the belief cloud is updated between observations and when futures</w:t>
      </w:r>
      <w:r>
        <w:t xml:space="preserve"> </w:t>
      </w:r>
      <w:r>
        <w:t xml:space="preserve">are imagined during planning — the particle does not simply add random noise to the other</w:t>
      </w:r>
      <w:r>
        <w:t xml:space="preserve"> </w:t>
      </w:r>
      <w:r>
        <w:t xml:space="preserve">vehicle’s controls. It runs a</w:t>
      </w:r>
      <w:r>
        <w:t xml:space="preserve"> </w:t>
      </w:r>
      <w:r>
        <w:rPr>
          <w:b/>
          <w:bCs/>
        </w:rPr>
        <w:t xml:space="preserve">mini-tournament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Propose 32 candidate next moves for the other vehicle (its current controls plus</w:t>
      </w:r>
      <w:r>
        <w:t xml:space="preserve"> </w:t>
      </w:r>
      <w:r>
        <w:t xml:space="preserve">random variation, sized by the</w:t>
      </w:r>
      <w:r>
        <w:t xml:space="preserve"> </w:t>
      </w:r>
      <w:r>
        <w:rPr>
          <w:rStyle w:val="VerbatimChar"/>
        </w:rPr>
        <w:t xml:space="preserve">a_sd_model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w_sd_model</w:t>
      </w:r>
      <w:r>
        <w:t xml:space="preserve"> </w:t>
      </w:r>
      <w:r>
        <w:t xml:space="preserve">dials).</w:t>
      </w:r>
    </w:p>
    <w:p>
      <w:pPr>
        <w:pStyle w:val="Compact"/>
        <w:numPr>
          <w:ilvl w:val="0"/>
          <w:numId w:val="1018"/>
        </w:numPr>
      </w:pPr>
      <w:r>
        <w:t xml:space="preserve">Score each candidate by norm compliance in three snapshots: where the vehicle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now, where the candidate puts it</w:t>
      </w:r>
      <w:r>
        <w:t xml:space="preserve"> </w:t>
      </w:r>
      <w:r>
        <w:rPr>
          <w:i/>
          <w:iCs/>
        </w:rPr>
        <w:t xml:space="preserve">one step</w:t>
      </w:r>
      <w:r>
        <w:t xml:space="preserve"> </w:t>
      </w:r>
      <w:r>
        <w:t xml:space="preserve">ahead, and where the candidate would put</w:t>
      </w:r>
      <w:r>
        <w:t xml:space="preserve"> </w:t>
      </w:r>
      <w:r>
        <w:t xml:space="preserve">it</w:t>
      </w:r>
      <w:r>
        <w:t xml:space="preserve"> </w:t>
      </w:r>
      <w:r>
        <w:rPr>
          <w:i/>
          <w:iCs/>
        </w:rPr>
        <w:t xml:space="preserve">four seconds</w:t>
      </w:r>
      <w:r>
        <w:t xml:space="preserve"> </w:t>
      </w:r>
      <w:r>
        <w:t xml:space="preserve">ahead if held. The</w:t>
      </w:r>
      <w:r>
        <w:t xml:space="preserve"> </w:t>
      </w:r>
      <w:r>
        <w:t xml:space="preserve">“soon”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scores are averaged; the</w:t>
      </w:r>
      <w:r>
        <w:t xml:space="preserve"> </w:t>
      </w:r>
      <w:r>
        <w:t xml:space="preserve">overall score is the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of</w:t>
      </w:r>
      <w:r>
        <w:t xml:space="preserve"> </w:t>
      </w:r>
      <w:r>
        <w:t xml:space="preserve">“now”</w:t>
      </w:r>
      <w:r>
        <w:t xml:space="preserve"> </w:t>
      </w:r>
      <w:r>
        <w:t xml:space="preserve">and</w:t>
      </w:r>
      <w:r>
        <w:t xml:space="preserve"> </w:t>
      </w:r>
      <w:r>
        <w:t xml:space="preserve">“that average”</w:t>
      </w:r>
      <w:r>
        <w:t xml:space="preserve"> </w:t>
      </w:r>
      <w:r>
        <w:t xml:space="preserve">— a candidate that looks fine</w:t>
      </w:r>
      <w:r>
        <w:t xml:space="preserve"> </w:t>
      </w:r>
      <w:r>
        <w:t xml:space="preserve">now but drifts off the road later is tainted by its future.</w:t>
      </w:r>
    </w:p>
    <w:p>
      <w:pPr>
        <w:pStyle w:val="Compact"/>
        <w:numPr>
          <w:ilvl w:val="0"/>
          <w:numId w:val="1018"/>
        </w:numPr>
      </w:pPr>
      <w:r>
        <w:t xml:space="preserve">Draw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winner by lottery, with tickets proportional to the scores. That winner</w:t>
      </w:r>
      <w:r>
        <w:t xml:space="preserve"> </w:t>
      </w:r>
      <w:r>
        <w:t xml:space="preserve">becomes the particle’s next state.</w:t>
      </w:r>
    </w:p>
    <w:p>
      <w:pPr>
        <w:pStyle w:val="FirstParagraph"/>
      </w:pPr>
      <w:r>
        <w:t xml:space="preserve">So a compliant lead vehicle’s particles overwhelmingly</w:t>
      </w:r>
      <w:r>
        <w:t xml:space="preserve"> </w:t>
      </w:r>
      <w:r>
        <w:t xml:space="preserve">“choose”</w:t>
      </w:r>
      <w:r>
        <w:t xml:space="preserve"> </w:t>
      </w:r>
      <w:r>
        <w:t xml:space="preserve">futures that stay in lane</w:t>
      </w:r>
      <w:r>
        <w:t xml:space="preserve"> </w:t>
      </w:r>
      <w:r>
        <w:t xml:space="preserve">at speed — the swarm itself leans normative. Norms are the sampling bias of the swarm’s</w:t>
      </w:r>
      <w:r>
        <w:t xml:space="preserve"> </w:t>
      </w:r>
      <w:r>
        <w:t xml:space="preserve">own dynamics, not a filter applied afterward.</w:t>
      </w:r>
    </w:p>
    <w:p>
      <w:pPr>
        <w:pStyle w:val="CaptionedFigure"/>
      </w:pPr>
      <w:r>
        <w:drawing>
          <wp:inline>
            <wp:extent cx="5334000" cy="2036618"/>
            <wp:effectExtent b="0" l="0" r="0" t="0"/>
            <wp:docPr descr="The norm tournament, with the bias on and off" title="" id="63" name="Picture"/>
            <a:graphic>
              <a:graphicData uri="http://schemas.openxmlformats.org/drawingml/2006/picture">
                <pic:pic>
                  <pic:nvPicPr>
                    <pic:cNvPr descr="figures/norm_tournamen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norm tournament, with the bias on and off</w:t>
      </w:r>
    </w:p>
    <w:p>
      <w:pPr>
        <w:pStyle w:val="BodyText"/>
      </w:pPr>
      <w:r>
        <w:rPr>
          <w:b/>
          <w:bCs/>
        </w:rPr>
        <w:t xml:space="preserve">The trust cap falls out of the same arithmetic, elegantly.</w:t>
      </w:r>
      <w:r>
        <w:t xml:space="preserve"> </w:t>
      </w:r>
      <w:r>
        <w:t xml:space="preserve">The</w:t>
      </w:r>
      <w:r>
        <w:t xml:space="preserve"> </w:t>
      </w:r>
      <w:r>
        <w:t xml:space="preserve">“now”</w:t>
      </w:r>
      <w:r>
        <w:t xml:space="preserve"> </w:t>
      </w:r>
      <w:r>
        <w:t xml:space="preserve">score in step 2</w:t>
      </w:r>
      <w:r>
        <w:t xml:space="preserve"> </w:t>
      </w:r>
      <w:r>
        <w:t xml:space="preserve">is the same for all 32 candidates — it describes where the vehicle already is, which no</w:t>
      </w:r>
      <w:r>
        <w:t xml:space="preserve"> </w:t>
      </w:r>
      <w:r>
        <w:t xml:space="preserve">candidate can change. While the vehicle is behaving normally that shared score is high,</w:t>
      </w:r>
      <w:r>
        <w:t xml:space="preserve"> </w:t>
      </w:r>
      <w:r>
        <w:t xml:space="preserve">so the</w:t>
      </w:r>
      <w:r>
        <w:t xml:space="preserve"> </w:t>
      </w:r>
      <w:r>
        <w:rPr>
          <w:i/>
          <w:iCs/>
        </w:rPr>
        <w:t xml:space="preserve">differences</w:t>
      </w:r>
      <w:r>
        <w:t xml:space="preserve"> </w:t>
      </w:r>
      <w:r>
        <w:t xml:space="preserve">between candidates (their futures) decide the lottery, and the</w:t>
      </w:r>
      <w:r>
        <w:t xml:space="preserve"> </w:t>
      </w:r>
      <w:r>
        <w:t xml:space="preserve">normative bias bites (left panel of the figure: the biased fan hugs the lane while raw</w:t>
      </w:r>
      <w:r>
        <w:t xml:space="preserve"> </w:t>
      </w:r>
      <w:r>
        <w:t xml:space="preserve">noise sprays). The moment the vehicle is observed grossly misbehaving, the shared</w:t>
      </w:r>
      <w:r>
        <w:t xml:space="preserve"> </w:t>
      </w:r>
      <w:r>
        <w:t xml:space="preserve">“now”</w:t>
      </w:r>
      <w:r>
        <w:t xml:space="preserve"> </w:t>
      </w:r>
      <w:r>
        <w:t xml:space="preserve">score collapses, becomes the ceiling for every candidate at once, and the lottery goes</w:t>
      </w:r>
      <w:r>
        <w:t xml:space="preserve"> </w:t>
      </w:r>
      <w:r>
        <w:t xml:space="preserve">momentarily near-uniform: the bias dissolves and the swarm fans out over everything the</w:t>
      </w:r>
      <w:r>
        <w:t xml:space="preserve"> </w:t>
      </w:r>
      <w:r>
        <w:t xml:space="preserve">vehicle could physically do. Trust is not a separate mechanism with its own parameter; it</w:t>
      </w:r>
      <w:r>
        <w:t xml:space="preserve"> </w:t>
      </w:r>
      <w:r>
        <w:t xml:space="preserve">is the min() in step 2 doing its work. Revoked on evidence, within a step or two.</w:t>
      </w:r>
    </w:p>
    <w:p>
      <w:pPr>
        <w:pStyle w:val="BodyText"/>
      </w:pPr>
      <w:r>
        <w:t xml:space="preserve">The right panel shows a second-order consequence we verified in the arithmetic and think</w:t>
      </w:r>
      <w:r>
        <w:t xml:space="preserve"> </w:t>
      </w:r>
      <w:r>
        <w:t xml:space="preserve">is worth knowing: for a violating target the fan opens,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 leans back toward the</w:t>
      </w:r>
      <w:r>
        <w:t xml:space="preserve"> </w:t>
      </w:r>
      <w:r>
        <w:t xml:space="preserve">lane — any hypothesis that wanders back into the normal region regains its bias and is</w:t>
      </w:r>
      <w:r>
        <w:t xml:space="preserve"> </w:t>
      </w:r>
      <w:r>
        <w:t xml:space="preserve">recaptured. The swarm simultaneously entertains the long tail and expects the violator to</w:t>
      </w:r>
      <w:r>
        <w:t xml:space="preserve"> </w:t>
      </w:r>
      <w:r>
        <w:t xml:space="preserve">eventually return to normality, which strikes us as a rather human expectation to hold</w:t>
      </w:r>
      <w:r>
        <w:t xml:space="preserve"> </w:t>
      </w:r>
      <w:r>
        <w:t xml:space="preserve">[Code, our reading].</w:t>
      </w:r>
    </w:p>
    <w:p>
      <w:pPr>
        <w:pStyle w:val="BodyText"/>
      </w:pPr>
      <w:r>
        <w:rPr>
          <w:b/>
          <w:bCs/>
        </w:rPr>
        <w:t xml:space="preserve">The same tournament, two different jobs.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belief update</w:t>
      </w:r>
      <w:r>
        <w:t xml:space="preserve"> </w:t>
      </w:r>
      <w:r>
        <w:t xml:space="preserve">the tournament runs</w:t>
      </w:r>
      <w:r>
        <w:t xml:space="preserve"> </w:t>
      </w:r>
      <w:r>
        <w:t xml:space="preserve">for one step and is immediately corrected by the next observation — so norms gently shape</w:t>
      </w:r>
      <w:r>
        <w:t xml:space="preserve"> </w:t>
      </w:r>
      <w:r>
        <w:t xml:space="preserve">where the cloud drifts between glances at the world, and reality has the last word. In</w:t>
      </w:r>
      <w:r>
        <w:t xml:space="preserve"> </w:t>
      </w:r>
      <w:r>
        <w:rPr>
          <w:i/>
          <w:iCs/>
        </w:rPr>
        <w:t xml:space="preserve">planning roll-outs</w:t>
      </w:r>
      <w:r>
        <w:t xml:space="preserve"> </w:t>
      </w:r>
      <w:r>
        <w:t xml:space="preserve">the tournament runs 30 steps with no observations to correct it — so</w:t>
      </w:r>
      <w:r>
        <w:t xml:space="preserve"> </w:t>
      </w:r>
      <w:r>
        <w:t xml:space="preserve">norms shape the entire 6-second fan of imagined futures, which is where they influence</w:t>
      </w:r>
      <w:r>
        <w:t xml:space="preserve"> </w:t>
      </w:r>
      <w:r>
        <w:t xml:space="preserve">decisions. One mechanism, two exposures; the second is where the behavioral consequences</w:t>
      </w:r>
      <w:r>
        <w:t xml:space="preserve"> </w:t>
      </w:r>
      <w:r>
        <w:t xml:space="preserve">(relaxed following, late-but-not-too-late alarm) come from.</w:t>
      </w:r>
    </w:p>
    <w:p>
      <w:pPr>
        <w:pStyle w:val="BodyText"/>
      </w:pPr>
      <w:r>
        <w:rPr>
          <w:i/>
          <w:iCs/>
        </w:rPr>
        <w:t xml:space="preserve">Added 2026-09-03.</w:t>
      </w:r>
      <w:r>
        <w:t xml:space="preserve"> </w:t>
      </w:r>
      <w:r>
        <w:t xml:space="preserve">A third exposure appears when the observation channel is closed:</w:t>
      </w:r>
      <w:r>
        <w:t xml:space="preserve"> </w:t>
      </w:r>
      <w:r>
        <w:rPr>
          <w:b/>
          <w:bCs/>
        </w:rPr>
        <w:t xml:space="preserve">coasting through an occlusion</w:t>
      </w:r>
      <w:r>
        <w:t xml:space="preserve">. When we forced off-road glances through the code’s own</w:t>
      </w:r>
      <w:r>
        <w:t xml:space="preserve"> </w:t>
      </w:r>
      <w:r>
        <w:t xml:space="preserve">gaze gate (chapter 08), the same norm-shaped transition carried the cloud forward</w:t>
      </w:r>
      <w:r>
        <w:t xml:space="preserve"> </w:t>
      </w:r>
      <w:r>
        <w:t xml:space="preserve">essentially uncorrected, and everything downstream kept consuming it: a driver who saw</w:t>
      </w:r>
      <w:r>
        <w:t xml:space="preserve"> </w:t>
      </w:r>
      <w:r>
        <w:t xml:space="preserve">the lead start to brake and then looked away kept</w:t>
      </w:r>
      <w:r>
        <w:t xml:space="preserve"> </w:t>
      </w:r>
      <w:r>
        <w:rPr>
          <w:i/>
          <w:iCs/>
        </w:rPr>
        <w:t xml:space="preserve">inferring</w:t>
      </w:r>
      <w:r>
        <w:t xml:space="preserve"> </w:t>
      </w:r>
      <w:r>
        <w:t xml:space="preserve">the conflict’s development</w:t>
      </w:r>
      <w:r>
        <w:t xml:space="preserve"> </w:t>
      </w:r>
      <w:r>
        <w:t xml:space="preserve">from the coasting belief, kept accumulating evidence, and could commit to braking</w:t>
      </w:r>
      <w:r>
        <w:t xml:space="preserve"> </w:t>
      </w:r>
      <w:r>
        <w:t xml:space="preserve">mid-glance. The belief machinery is not a passive sensor buffer; it is a short-horizon</w:t>
      </w:r>
      <w:r>
        <w:t xml:space="preserve"> </w:t>
      </w:r>
      <w:r>
        <w:t xml:space="preserve">simulator that runs with or without fresh input [Study].</w:t>
      </w:r>
    </w:p>
    <w:p>
      <w:pPr>
        <w:pStyle w:val="BodyText"/>
      </w:pPr>
      <w:r>
        <w:t xml:space="preserve">Two dials size the raw variation the tournament chooses among (</w:t>
      </w:r>
      <w:r>
        <w:rPr>
          <w:rStyle w:val="VerbatimChar"/>
        </w:rPr>
        <w:t xml:space="preserve">a_sd_model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w_sd_model</w:t>
      </w:r>
      <w:r>
        <w:t xml:space="preserve">): how much acceleration and steering wobble the driver attributes to</w:t>
      </w:r>
      <w:r>
        <w:t xml:space="preserve"> </w:t>
      </w:r>
      <w:r>
        <w:t xml:space="preserve">“vehicles in general”</w:t>
      </w:r>
      <w:r>
        <w:t xml:space="preserve">. Chapter 04 showed the steering dial is the one number that</w:t>
      </w:r>
      <w:r>
        <w:t xml:space="preserve"> </w:t>
      </w:r>
      <w:r>
        <w:t xml:space="preserve">distinguishes the driver across scenarios (0.0045 for a queueing lead, 0.4575 for</w:t>
      </w:r>
      <w:r>
        <w:t xml:space="preserve"> </w:t>
      </w:r>
      <w:r>
        <w:t xml:space="preserve">oncoming and crossing traffic) [OSF]. Without the tournament, raw noise alone would make</w:t>
      </w:r>
      <w:r>
        <w:t xml:space="preserve"> </w:t>
      </w:r>
      <w:r>
        <w:t xml:space="preserve">the driver either paranoid (every future includes wild swerves) or oblivious (noise too</w:t>
      </w:r>
      <w:r>
        <w:t xml:space="preserve"> </w:t>
      </w:r>
      <w:r>
        <w:t xml:space="preserve">small to cover real incursions); the norm bias with its built-in trust cap is the model’s</w:t>
      </w:r>
      <w:r>
        <w:t xml:space="preserve"> </w:t>
      </w:r>
      <w:r>
        <w:t xml:space="preserve">resolution of that dilemma [Paper].</w:t>
      </w:r>
    </w:p>
    <w:bookmarkEnd w:id="65"/>
    <w:bookmarkStart w:id="66" w:name="why-this-arrangement-is-worth-copying"/>
    <w:p>
      <w:pPr>
        <w:pStyle w:val="Heading2"/>
      </w:pPr>
      <w:r>
        <w:t xml:space="preserve">Why this arrangement is worth copying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Detection speed comes from expectation violation, not from tuned vigilance.</w:t>
      </w:r>
      <w:r>
        <w:t xml:space="preserve"> </w:t>
      </w:r>
      <w:r>
        <w:t xml:space="preserve">The</w:t>
      </w:r>
      <w:r>
        <w:t xml:space="preserve"> </w:t>
      </w:r>
      <w:r>
        <w:t xml:space="preserve">driver is relaxed precisely because compliant futures are weighted up; it becomes alert</w:t>
      </w:r>
      <w:r>
        <w:t xml:space="preserve"> </w:t>
      </w:r>
      <w:r>
        <w:t xml:space="preserve">precisely when compliance visibly fails. One mechanism covers both, with no free</w:t>
      </w:r>
      <w:r>
        <w:t xml:space="preserve"> </w:t>
      </w:r>
      <w:r>
        <w:t xml:space="preserve">“alertness”</w:t>
      </w:r>
      <w:r>
        <w:t xml:space="preserve"> </w:t>
      </w:r>
      <w:r>
        <w:t xml:space="preserve">parameter.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uncertainty is decision-grade.</w:t>
      </w:r>
      <w:r>
        <w:t xml:space="preserve"> </w:t>
      </w:r>
      <w:r>
        <w:t xml:space="preserve">The same cloud that represents</w:t>
      </w:r>
      <w:r>
        <w:t xml:space="preserve"> </w:t>
      </w:r>
      <w:r>
        <w:t xml:space="preserve">“they might brake</w:t>
      </w:r>
      <w:r>
        <w:t xml:space="preserve"> </w:t>
      </w:r>
      <w:r>
        <w:t xml:space="preserve">/ might not”</w:t>
      </w:r>
      <w:r>
        <w:t xml:space="preserve"> </w:t>
      </w:r>
      <w:r>
        <w:t xml:space="preserve">is what plans are scored against, so caution scales automatically with</w:t>
      </w:r>
      <w:r>
        <w:t xml:space="preserve"> </w:t>
      </w:r>
      <w:r>
        <w:t xml:space="preserve">genuine ambiguity — no hand-tuned safety buffer.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seams are explicit.</w:t>
      </w:r>
      <w:r>
        <w:t xml:space="preserve"> </w:t>
      </w:r>
      <w:r>
        <w:t xml:space="preserve">Everything the driver assumes about others is localized in</w:t>
      </w:r>
      <w:r>
        <w:t xml:space="preserve"> </w:t>
      </w:r>
      <w:r>
        <w:t xml:space="preserve">three places: two noise dials, one norm geometry, one trust cap. Chapter 09 uses</w:t>
      </w:r>
      <w:r>
        <w:t xml:space="preserve"> </w:t>
      </w:r>
      <w:r>
        <w:t xml:space="preserve">exactly these seams for modifications (an inattentive-driver prior, a trusting-driver</w:t>
      </w:r>
      <w:r>
        <w:t xml:space="preserve"> </w:t>
      </w:r>
      <w:r>
        <w:t xml:space="preserve">variant, a pedestrian norm set).</w:t>
      </w:r>
    </w:p>
    <w:bookmarkEnd w:id="66"/>
    <w:bookmarkStart w:id="67" w:name="the-limits-stated-plainly"/>
    <w:p>
      <w:pPr>
        <w:pStyle w:val="Heading2"/>
      </w:pPr>
      <w:r>
        <w:t xml:space="preserve">The limits, stated plainly</w:t>
      </w:r>
    </w:p>
    <w:p>
      <w:pPr>
        <w:pStyle w:val="FirstParagraph"/>
      </w:pPr>
      <w:r>
        <w:t xml:space="preserve">The other agent has no mind: it does not perceive our driver, and the driver’s model of</w:t>
      </w:r>
      <w:r>
        <w:t xml:space="preserve"> </w:t>
      </w:r>
      <w:r>
        <w:t xml:space="preserve">it contains no recursive</w:t>
      </w:r>
      <w:r>
        <w:t xml:space="preserve"> </w:t>
      </w:r>
      <w:r>
        <w:t xml:space="preserve">“they see me seeing them”</w:t>
      </w:r>
      <w:r>
        <w:t xml:space="preserve">. Cooperative and communicative</w:t>
      </w:r>
      <w:r>
        <w:t xml:space="preserve"> </w:t>
      </w:r>
      <w:r>
        <w:t xml:space="preserve">phenomena — gap negotiation, hesitation reading, signaling — are outside the published</w:t>
      </w:r>
      <w:r>
        <w:t xml:space="preserve"> </w:t>
      </w:r>
      <w:r>
        <w:t xml:space="preserve">model’s scope [Paper]. The norms are hand-drawn per scenario, which is honest but does</w:t>
      </w:r>
      <w:r>
        <w:t xml:space="preserve"> </w:t>
      </w:r>
      <w:r>
        <w:t xml:space="preserve">not scale; learning them from data seems to us one of the most natural extension projects</w:t>
      </w:r>
      <w:r>
        <w:t xml:space="preserve"> </w:t>
      </w:r>
      <w:r>
        <w:t xml:space="preserve">this line offers [Opinion].</w:t>
      </w:r>
    </w:p>
    <w:p>
      <w:r>
        <w:pict>
          <v:rect style="width:0;height:1.5pt" o:hralign="center" o:hrstd="t" o:hr="t"/>
        </w:pict>
      </w:r>
    </w:p>
    <w:bookmarkEnd w:id="67"/>
    <w:bookmarkStart w:id="68" w:name="notes-for-the-mathematically-curious-5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the filter.</w:t>
      </w:r>
      <w:r>
        <w:t xml:space="preserve"> </w:t>
      </w:r>
      <w:r>
        <w:t xml:space="preserve">Standard sequential importance resampling: predict each</w:t>
      </w:r>
      <w:r>
        <w:t xml:space="preserve"> </w:t>
      </w:r>
      <w:r>
        <w:t xml:space="preserve">particle through the dynamics, weight by observation likelihood, normalize, resample on</w:t>
      </w:r>
      <w:r>
        <w:t xml:space="preserve"> </w:t>
      </w:r>
      <w:r>
        <w:t xml:space="preserve">weight degeneracy. Later papers in the line replace raw particles with a kernel-density /</w:t>
      </w:r>
      <w:r>
        <w:t xml:space="preserve"> </w:t>
      </w:r>
      <w:r>
        <w:t xml:space="preserve">Gaussian-mixture representation so beliefs can move outside the initial particle support.</w:t>
      </w:r>
      <w:r>
        <w:t xml:space="preserve"> </w:t>
      </w:r>
      <w:r>
        <w:t xml:space="preserve">Prediction for planning: for each particle, sample other-agent control noise, roll the</w:t>
      </w:r>
      <w:r>
        <w:t xml:space="preserve"> </w:t>
      </w:r>
      <w:r>
        <w:t xml:space="preserve">joint state 6 s; the resulting bundle approximates the predictive distribution over</w:t>
      </w:r>
      <w:r>
        <w:t xml:space="preserve"> </w:t>
      </w:r>
      <w:r>
        <w:t xml:space="preserve">futures conditional on our candidate plan.</w:t>
      </w:r>
    </w:p>
    <w:p>
      <w:pPr>
        <w:pStyle w:val="BodyText"/>
      </w:pPr>
      <w:r>
        <w:rPr>
          <w:b/>
          <w:bCs/>
        </w:rPr>
        <w:t xml:space="preserve">Level 2 — the tournament as implemented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src/common/dynamics.py::forward_tar_agent</w:t>
      </w:r>
      <w:r>
        <w:t xml:space="preserve">)</w:t>
      </w:r>
      <w:r>
        <w:t xml:space="preserve"> </w:t>
      </w:r>
      <w:r>
        <w:t xml:space="preserve">[Code]. Per particle and per transition: draw</w:t>
      </w:r>
      <w:r>
        <w:t xml:space="preserve"> </w:t>
      </w:r>
      <w:r>
        <w:rPr>
          <w:rStyle w:val="VerbatimChar"/>
        </w:rPr>
        <w:t xml:space="preserve">N_norm</w:t>
      </w:r>
      <w:r>
        <w:t xml:space="preserve"> </w:t>
      </w:r>
      <w:r>
        <w:t xml:space="preserve">= 32 control perturbations</w:t>
      </w:r>
      <w:r>
        <w:t xml:space="preserve"> </w:t>
      </w:r>
      <w:r>
        <w:t xml:space="preserve">~ N(0,</w:t>
      </w:r>
      <w:r>
        <w:t xml:space="preserve"> </w:t>
      </w:r>
      <w:r>
        <w:rPr>
          <w:rStyle w:val="VerbatimChar"/>
        </w:rPr>
        <w:t xml:space="preserve">a_sd_model</w:t>
      </w:r>
      <w:r>
        <w:t xml:space="preserve">/</w:t>
      </w:r>
      <w:r>
        <w:rPr>
          <w:rStyle w:val="VerbatimChar"/>
        </w:rPr>
        <w:t xml:space="preserve">w_sd_model</w:t>
      </w:r>
      <w:r>
        <w:t xml:space="preserve">), scaled by</w:t>
      </w:r>
      <w:r>
        <w:t xml:space="preserve"> </w:t>
      </w:r>
      <w:r>
        <w:rPr>
          <w:rStyle w:val="VerbatimChar"/>
        </w:rPr>
        <w:t xml:space="preserve">noise_pred_fac</w:t>
      </w:r>
      <w:r>
        <w:t xml:space="preserve"> </w:t>
      </w:r>
      <w:r>
        <w:t xml:space="preserve">= 0.2 when called in</w:t>
      </w:r>
      <w:r>
        <w:t xml:space="preserve"> </w:t>
      </w:r>
      <w:r>
        <w:t xml:space="preserve">prediction mode; for each candidate compute compliance weights from the scenario’s norm</w:t>
      </w:r>
      <w:r>
        <w:t xml:space="preserve"> </w:t>
      </w:r>
      <w:r>
        <w:t xml:space="preserve">geometry (</w:t>
      </w:r>
      <w:r>
        <w:rPr>
          <w:rStyle w:val="VerbatimChar"/>
        </w:rPr>
        <w:t xml:space="preserve">reward.py::get_weights</w:t>
      </w:r>
      <w:r>
        <w:t xml:space="preserve">) at the current state (w_now — note: identical across</w:t>
      </w:r>
      <w:r>
        <w:t xml:space="preserve"> </w:t>
      </w:r>
      <w:r>
        <w:t xml:space="preserve">candidates), one step ahead (w_next), and</w:t>
      </w:r>
      <w:r>
        <w:t xml:space="preserve"> </w:t>
      </w:r>
      <w:r>
        <w:rPr>
          <w:rStyle w:val="VerbatimChar"/>
        </w:rPr>
        <w:t xml:space="preserve">H_norm</w:t>
      </w:r>
      <w:r>
        <w:t xml:space="preserve"> </w:t>
      </w:r>
      <w:r>
        <w:t xml:space="preserve">= 20 steps ≈ 4 s ahead under held</w:t>
      </w:r>
      <w:r>
        <w:t xml:space="preserve"> </w:t>
      </w:r>
      <w:r>
        <w:t xml:space="preserve">controls (w_long); combine w_future = harmonic mean(w_next, w_long); overall</w:t>
      </w:r>
      <w:r>
        <w:t xml:space="preserve"> </w:t>
      </w:r>
      <w:r>
        <w:t xml:space="preserve">w = min(w_now, w_future); normalize over the 32 candidates and sample one index from the</w:t>
      </w:r>
      <w:r>
        <w:t xml:space="preserve"> </w:t>
      </w:r>
      <w:r>
        <w:t xml:space="preserve">categorical — the sampled candidate becomes the particle’s next target state. Compliance</w:t>
      </w:r>
      <w:r>
        <w:t xml:space="preserve"> </w:t>
      </w:r>
      <w:r>
        <w:t xml:space="preserve">weights: 1 inside the normal region,</w:t>
      </w:r>
      <w:r>
        <w:t xml:space="preserve"> </w:t>
      </w:r>
      <w:r>
        <w:rPr>
          <w:rStyle w:val="VerbatimChar"/>
        </w:rPr>
        <w:t xml:space="preserve">weigh_particles</w:t>
      </w:r>
      <w:r>
        <w:t xml:space="preserve"> </w:t>
      </w:r>
      <w:r>
        <w:t xml:space="preserve">= 0.001 marginally outside, times</w:t>
      </w:r>
      <w:r>
        <w:t xml:space="preserve"> </w:t>
      </w:r>
      <w:r>
        <w:rPr>
          <w:rStyle w:val="VerbatimChar"/>
        </w:rPr>
        <w:t xml:space="preserve">full_violation_factor</w:t>
      </w:r>
      <w:r>
        <w:t xml:space="preserve"> </w:t>
      </w:r>
      <w:r>
        <w:t xml:space="preserve">= 0.01 for gross violations [OSF]. The trust cap is the min()</w:t>
      </w:r>
      <w:r>
        <w:t xml:space="preserve"> </w:t>
      </w:r>
      <w:r>
        <w:t xml:space="preserve">with the candidate-independent w_now: once w_now &lt; w_future for all candidates, every</w:t>
      </w:r>
      <w:r>
        <w:t xml:space="preserve"> </w:t>
      </w:r>
      <w:r>
        <w:t xml:space="preserve">candidate carries the same weight and the categorical is uniform — the bias vanishes</w:t>
      </w:r>
      <w:r>
        <w:t xml:space="preserve"> </w:t>
      </w:r>
      <w:r>
        <w:t xml:space="preserve">without any dedicated switch. The same</w:t>
      </w:r>
      <w:r>
        <w:t xml:space="preserve"> </w:t>
      </w:r>
      <w:r>
        <w:rPr>
          <w:rStyle w:val="VerbatimChar"/>
        </w:rPr>
        <w:t xml:space="preserve">Dynamics</w:t>
      </w:r>
      <w:r>
        <w:t xml:space="preserve"> </w:t>
      </w:r>
      <w:r>
        <w:t xml:space="preserve">instance is passed to both the</w:t>
      </w:r>
      <w:r>
        <w:t xml:space="preserve"> </w:t>
      </w:r>
      <w:r>
        <w:rPr>
          <w:rStyle w:val="VerbatimChar"/>
        </w:rPr>
        <w:t xml:space="preserve">Encoder</w:t>
      </w:r>
      <w:r>
        <w:t xml:space="preserve"> </w:t>
      </w:r>
      <w:r>
        <w:t xml:space="preserve">(belief update; one call per step, observation-corrected via the KDE update)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BeliefDynamics</w:t>
      </w:r>
      <w:r>
        <w:t xml:space="preserve"> </w:t>
      </w:r>
      <w:r>
        <w:t xml:space="preserve">(planner roll-outs; 30 uncorrected calls per imagined future); the</w:t>
      </w:r>
      <w:r>
        <w:t xml:space="preserve"> </w:t>
      </w:r>
      <w:r>
        <w:t xml:space="preserve">norm weights are attached once via</w:t>
      </w:r>
      <w:r>
        <w:t xml:space="preserve"> </w:t>
      </w:r>
      <w:r>
        <w:rPr>
          <w:rStyle w:val="VerbatimChar"/>
        </w:rPr>
        <w:t xml:space="preserve">add_reward_function</w:t>
      </w:r>
      <w:r>
        <w:t xml:space="preserve"> </w:t>
      </w:r>
      <w:r>
        <w:t xml:space="preserve">in the simulation setup [Code,</w:t>
      </w:r>
      <w:r>
        <w:t xml:space="preserve"> </w:t>
      </w:r>
      <w:r>
        <w:rPr>
          <w:rStyle w:val="VerbatimChar"/>
        </w:rPr>
        <w:t xml:space="preserve">src/utils/simulation.py</w:t>
      </w:r>
      <w:r>
        <w:t xml:space="preserve">]. Oncoming’s norm set additionally treats speed deviation as</w:t>
      </w:r>
      <w:r>
        <w:t xml:space="preserve"> </w:t>
      </w:r>
      <w:r>
        <w:t xml:space="preserve">non-compliance (a braking oncoming vehicle is</w:t>
      </w:r>
      <w:r>
        <w:t xml:space="preserve"> </w:t>
      </w:r>
      <w:r>
        <w:t xml:space="preserve">“abnormal”</w:t>
      </w:r>
      <w:r>
        <w:t xml:space="preserve">), chapter 07 [Code].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9" w:name="X839881b4e18b32d09e4c83760a23cb9e7d79360"/>
    <w:p>
      <w:pPr>
        <w:pStyle w:val="Heading1"/>
      </w:pPr>
      <w:r>
        <w:t xml:space="preserve">Chapter 7: normative driving — what defines</w:t>
      </w:r>
      <w:r>
        <w:t xml:space="preserve"> </w:t>
      </w:r>
      <w:r>
        <w:t xml:space="preserve">“normal”</w:t>
      </w:r>
      <w:r>
        <w:t xml:space="preserve">, and every knob that moves it</w:t>
      </w:r>
    </w:p>
    <w:bookmarkStart w:id="70" w:name="Xda77f500b483b9f5a641d8ad94c759c595755c9"/>
    <w:p>
      <w:pPr>
        <w:pStyle w:val="Heading2"/>
      </w:pPr>
      <w:r>
        <w:t xml:space="preserve">“Normal”</w:t>
      </w:r>
      <w:r>
        <w:t xml:space="preserve"> </w:t>
      </w:r>
      <w:r>
        <w:t xml:space="preserve">appears twice, and they are different objects</w:t>
      </w:r>
    </w:p>
    <w:p>
      <w:pPr>
        <w:pStyle w:val="FirstParagraph"/>
      </w:pPr>
      <w:r>
        <w:t xml:space="preserve">The model contains two separate definitions of normal driving, implemented in different</w:t>
      </w:r>
      <w:r>
        <w:t xml:space="preserve"> </w:t>
      </w:r>
      <w:r>
        <w:t xml:space="preserve">places, doing different jobs: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driver’s own normal</w:t>
      </w:r>
      <w:r>
        <w:t xml:space="preserve"> </w:t>
      </w:r>
      <w:r>
        <w:t xml:space="preserve">— the preference prior: how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drive is supposed to go.</w:t>
      </w:r>
      <w:r>
        <w:t xml:space="preserve"> </w:t>
      </w:r>
      <w:r>
        <w:t xml:space="preserve">This shapes what the driver does.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 for the others</w:t>
      </w:r>
      <w:r>
        <w:t xml:space="preserve"> </w:t>
      </w:r>
      <w:r>
        <w:t xml:space="preserve">— the norm geometry of chapter 06: what</w:t>
      </w:r>
      <w:r>
        <w:t xml:space="preserve"> </w:t>
      </w:r>
      <w:r>
        <w:rPr>
          <w:i/>
          <w:iCs/>
        </w:rPr>
        <w:t xml:space="preserve">that other vehicle</w:t>
      </w:r>
      <w:r>
        <w:t xml:space="preserve"> </w:t>
      </w:r>
      <w:r>
        <w:t xml:space="preserve">is expected to do. This shapes what the driver predicts, hence when it worries.</w:t>
      </w:r>
    </w:p>
    <w:p>
      <w:pPr>
        <w:pStyle w:val="FirstParagraph"/>
      </w:pPr>
      <w:r>
        <w:t xml:space="preserve">We take them in turn.</w:t>
      </w:r>
    </w:p>
    <w:bookmarkEnd w:id="70"/>
    <w:bookmarkStart w:id="74" w:name="X5763ccf54517bec41e887ad053298707fbead27"/>
    <w:p>
      <w:pPr>
        <w:pStyle w:val="Heading2"/>
      </w:pPr>
      <w:r>
        <w:t xml:space="preserve">Part A: the driver’s own normal — six preference terms</w:t>
      </w:r>
    </w:p>
    <w:p>
      <w:pPr>
        <w:pStyle w:val="FirstParagraph"/>
      </w:pPr>
      <w:r>
        <w:t xml:space="preserve">The preference prior is a product of six independent terms [SI §2.4]. Each term is a</w:t>
      </w:r>
      <w:r>
        <w:t xml:space="preserve"> </w:t>
      </w:r>
      <w:r>
        <w:t xml:space="preserve">distribution over one observed quantity: it says which values are treated as unremarkable</w:t>
      </w:r>
      <w:r>
        <w:t xml:space="preserve"> </w:t>
      </w:r>
      <w:r>
        <w:t xml:space="preserve">and how quickly departures become objectionable. Because the terms multiply, the model’s</w:t>
      </w:r>
      <w:r>
        <w:t xml:space="preserve"> </w:t>
      </w:r>
      <w:r>
        <w:t xml:space="preserve">“how the drive should go”</w:t>
      </w:r>
      <w:r>
        <w:t xml:space="preserve"> </w:t>
      </w:r>
      <w:r>
        <w:t xml:space="preserve">is simply the six read together — and because they are</w:t>
      </w:r>
      <w:r>
        <w:t xml:space="preserve"> </w:t>
      </w:r>
      <w:r>
        <w:t xml:space="preserve">independent, every exceedance can be attributed to the term responsible.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</w:pPr>
            <w:r>
              <w:t xml:space="preserve">The knobs</w:t>
            </w:r>
          </w:p>
        </w:tc>
        <w:tc>
          <w:tcPr/>
          <w:p>
            <w:pPr>
              <w:pStyle w:val="Compact"/>
            </w:pPr>
            <w:r>
              <w:t xml:space="preserve">Turning them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I intend to travel near my desired speed</w:t>
            </w:r>
          </w:p>
        </w:tc>
        <w:tc>
          <w:tcPr/>
          <w:p>
            <w:pPr>
              <w:pStyle w:val="Compact"/>
            </w:pPr>
            <w:r>
              <w:t xml:space="preserve">desired speed; tolerance (sd 0.5 m/s)</w:t>
            </w:r>
          </w:p>
        </w:tc>
        <w:tc>
          <w:tcPr/>
          <w:p>
            <w:pPr>
              <w:pStyle w:val="Compact"/>
            </w:pPr>
            <w:r>
              <w:t xml:space="preserve">tighter tolerance → speed held more rigidly, stronger urge to return to it after braking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Pedal effort</w:t>
            </w:r>
          </w:p>
        </w:tc>
        <w:tc>
          <w:tcPr/>
          <w:p>
            <w:pPr>
              <w:pStyle w:val="Compact"/>
            </w:pPr>
            <w:r>
              <w:t xml:space="preserve">acceleration should be mostly gentle</w:t>
            </w:r>
          </w:p>
        </w:tc>
        <w:tc>
          <w:tcPr/>
          <w:p>
            <w:pPr>
              <w:pStyle w:val="Compact"/>
            </w:pPr>
            <w:r>
              <w:t xml:space="preserve">tolerance (sd 0.1 m/s²)</w:t>
            </w:r>
          </w:p>
        </w:tc>
        <w:tc>
          <w:tcPr/>
          <w:p>
            <w:pPr>
              <w:pStyle w:val="Compact"/>
            </w:pPr>
            <w:r>
              <w:t xml:space="preserve">smaller → smoother driving, later/harder emergency trade-off felt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Steering effort</w:t>
            </w:r>
          </w:p>
        </w:tc>
        <w:tc>
          <w:tcPr/>
          <w:p>
            <w:pPr>
              <w:pStyle w:val="Compact"/>
            </w:pPr>
            <w:r>
              <w:t xml:space="preserve">the wheel should be mostly still</w:t>
            </w:r>
          </w:p>
        </w:tc>
        <w:tc>
          <w:tcPr/>
          <w:p>
            <w:pPr>
              <w:pStyle w:val="Compact"/>
            </w:pPr>
            <w:r>
              <w:t xml:space="preserve">tolerance (sd 0.02 rad/s)</w:t>
            </w:r>
          </w:p>
        </w:tc>
        <w:tc>
          <w:tcPr/>
          <w:p>
            <w:pPr>
              <w:pStyle w:val="Compact"/>
            </w:pPr>
            <w:r>
              <w:t xml:space="preserve">smaller → steering escapes score worse, braking favored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Lane position</w:t>
            </w:r>
          </w:p>
        </w:tc>
        <w:tc>
          <w:tcPr/>
          <w:p>
            <w:pPr>
              <w:pStyle w:val="Compact"/>
            </w:pPr>
            <w:r>
              <w:t xml:space="preserve">stay centered in a real lane</w:t>
            </w:r>
          </w:p>
        </w:tc>
        <w:tc>
          <w:tcPr/>
          <w:p>
            <w:pPr>
              <w:pStyle w:val="Compact"/>
            </w:pPr>
            <w:r>
              <w:t xml:space="preserve">lane geometry; lane-change cost; road-leave cost</w:t>
            </w:r>
          </w:p>
        </w:tc>
        <w:tc>
          <w:tcPr/>
          <w:p>
            <w:pPr>
              <w:pStyle w:val="Compact"/>
            </w:pPr>
            <w:r>
              <w:t xml:space="preserve">the scenario-shaped term — see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Closing rate</w:t>
            </w:r>
            <w:r>
              <w:t xml:space="preserve"> </w:t>
            </w:r>
            <w:r>
              <w:t xml:space="preserve">(inverse-tau)</w:t>
            </w:r>
          </w:p>
        </w:tc>
        <w:tc>
          <w:tcPr/>
          <w:p>
            <w:pPr>
              <w:pStyle w:val="Compact"/>
            </w:pPr>
            <w:r>
              <w:t xml:space="preserve">do not close on the vehicle ahead faster than a TTC of about 5 s</w:t>
            </w:r>
          </w:p>
        </w:tc>
        <w:tc>
          <w:tcPr/>
          <w:p>
            <w:pPr>
              <w:pStyle w:val="Compact"/>
            </w:pPr>
            <w:r>
              <w:t xml:space="preserve">preferred inverse-tau level and width</w:t>
            </w:r>
          </w:p>
        </w:tc>
        <w:tc>
          <w:tcPr/>
          <w:p>
            <w:pPr>
              <w:pStyle w:val="Compact"/>
            </w:pPr>
            <w:r>
              <w:t xml:space="preserve">one-sided as released: closing slower than that, holding the gap, or falling back costs nothing, so this term bounds the</w:t>
            </w:r>
            <w:r>
              <w:t xml:space="preserve"> </w:t>
            </w:r>
            <w:r>
              <w:rPr>
                <w:i/>
                <w:iCs/>
              </w:rPr>
              <w:t xml:space="preserve">approach rate</w:t>
            </w:r>
            <w:r>
              <w:t xml:space="preserve"> </w:t>
            </w:r>
            <w:r>
              <w:t xml:space="preserve">and does not shape the following distance itself [Code:</w:t>
            </w:r>
            <w:r>
              <w:t xml:space="preserve"> </w:t>
            </w:r>
            <w:r>
              <w:rPr>
                <w:rStyle w:val="VerbatimChar"/>
              </w:rPr>
              <w:t xml:space="preserve">reward.py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Collision &amp; safety margin</w:t>
            </w:r>
          </w:p>
        </w:tc>
        <w:tc>
          <w:tcPr/>
          <w:p>
            <w:pPr>
              <w:pStyle w:val="Compact"/>
            </w:pPr>
            <w:r>
              <w:t xml:space="preserve">collisions are unacceptable, scaled by severity — and so are states from which only heroic braking would save me</w:t>
            </w:r>
          </w:p>
        </w:tc>
        <w:tc>
          <w:tcPr/>
          <w:p>
            <w:pPr>
              <w:pStyle w:val="Compact"/>
            </w:pPr>
            <w:r>
              <w:t xml:space="preserve">collision cost; severity floor; assumed worst-case lead braking; assumed own reaction time (1 s)</w:t>
            </w:r>
          </w:p>
        </w:tc>
        <w:tc>
          <w:tcPr/>
          <w:p>
            <w:pPr>
              <w:pStyle w:val="Compact"/>
            </w:pPr>
            <w:r>
              <w:t xml:space="preserve">the safety-margin term — see below</w:t>
            </w:r>
          </w:p>
        </w:tc>
      </w:tr>
    </w:tbl>
    <w:p>
      <w:pPr>
        <w:pStyle w:val="CaptionedFigure"/>
      </w:pPr>
      <w:r>
        <w:drawing>
          <wp:inline>
            <wp:extent cx="5334000" cy="3006436"/>
            <wp:effectExtent b="0" l="0" r="0" t="0"/>
            <wp:docPr descr="The six preference terms" title="" id="72" name="Picture"/>
            <a:graphic>
              <a:graphicData uri="http://schemas.openxmlformats.org/drawingml/2006/picture">
                <pic:pic>
                  <pic:nvPicPr>
                    <pic:cNvPr descr="figures/preference_term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six preference terms</w:t>
      </w:r>
    </w:p>
    <w:p>
      <w:pPr>
        <w:pStyle w:val="BodyText"/>
      </w:pPr>
      <w:r>
        <w:t xml:space="preserve">Three of the six deserve a longer look.</w:t>
      </w:r>
    </w:p>
    <w:p>
      <w:pPr>
        <w:pStyle w:val="BodyText"/>
      </w:pPr>
      <w:r>
        <w:rPr>
          <w:b/>
          <w:bCs/>
        </w:rPr>
        <w:t xml:space="preserve">The lane term is where scenarios differ.</w:t>
      </w:r>
      <w:r>
        <w:t xml:space="preserve"> </w:t>
      </w:r>
      <w:r>
        <w:t xml:space="preserve">“Centered in my lane”</w:t>
      </w:r>
      <w:r>
        <w:t xml:space="preserve"> </w:t>
      </w:r>
      <w:r>
        <w:t xml:space="preserve">requires knowing what</w:t>
      </w:r>
      <w:r>
        <w:t xml:space="preserve"> </w:t>
      </w:r>
      <w:r>
        <w:t xml:space="preserve">lanes exist and which direction they serve; that geometry is hand-drawn per scenario</w:t>
      </w:r>
      <w:r>
        <w:t xml:space="preserve"> </w:t>
      </w:r>
      <w:r>
        <w:t xml:space="preserve">[Code]. Rear-end’s road adds explicit costs on dawdling between lanes or aborting a lane</w:t>
      </w:r>
      <w:r>
        <w:t xml:space="preserve"> </w:t>
      </w:r>
      <w:r>
        <w:t xml:space="preserve">change — hand-built craftsmanship, not derived theory, and worth knowing about before</w:t>
      </w:r>
      <w:r>
        <w:t xml:space="preserve"> </w:t>
      </w:r>
      <w:r>
        <w:t xml:space="preserve">attributing its effects to deep principles [Code] [Opinion]. There is no map format: a new</w:t>
      </w:r>
      <w:r>
        <w:t xml:space="preserve"> </w:t>
      </w:r>
      <w:r>
        <w:t xml:space="preserve">road means drawing new geometry (chapter 04, checklist item 4).</w:t>
      </w:r>
    </w:p>
    <w:p>
      <w:pPr>
        <w:pStyle w:val="BodyText"/>
      </w:pPr>
      <w:r>
        <w:rPr>
          <w:b/>
          <w:bCs/>
        </w:rPr>
        <w:t xml:space="preserve">The closing-rate term defines everyday tailgating comfort.</w:t>
      </w:r>
      <w:r>
        <w:t xml:space="preserve"> </w:t>
      </w:r>
      <w:r>
        <w:t xml:space="preserve">It is easy to overlook —</w:t>
      </w:r>
      <w:r>
        <w:t xml:space="preserve"> </w:t>
      </w:r>
      <w:r>
        <w:t xml:space="preserve">the article barely mentions it — but without it the model would happily sit at a tiny,</w:t>
      </w:r>
      <w:r>
        <w:t xml:space="preserve"> </w:t>
      </w:r>
      <w:r>
        <w:t xml:space="preserve">technically-safe gap. It encodes</w:t>
      </w:r>
      <w:r>
        <w:t xml:space="preserve"> </w:t>
      </w:r>
      <w:r>
        <w:t xml:space="preserve">“being close and closing feels wrong before it is</w:t>
      </w:r>
      <w:r>
        <w:t xml:space="preserve"> </w:t>
      </w:r>
      <w:r>
        <w:t xml:space="preserve">dangerous”</w:t>
      </w:r>
      <w:r>
        <w:t xml:space="preserve"> </w:t>
      </w:r>
      <w:r>
        <w:t xml:space="preserve">— which, the way we read it, is a comfort standard distinct from the safety</w:t>
      </w:r>
      <w:r>
        <w:t xml:space="preserve"> </w:t>
      </w:r>
      <w:r>
        <w:t xml:space="preserve">margin [SI] [Opinion].</w:t>
      </w:r>
    </w:p>
    <w:p>
      <w:pPr>
        <w:pStyle w:val="BodyText"/>
      </w:pPr>
      <w:r>
        <w:rPr>
          <w:b/>
          <w:bCs/>
        </w:rPr>
        <w:t xml:space="preserve">The safety-margin term is a counterfactual, and its assumptions are the boundary’s</w:t>
      </w:r>
      <w:r>
        <w:rPr>
          <w:b/>
          <w:bCs/>
        </w:rPr>
        <w:t xml:space="preserve"> </w:t>
      </w:r>
      <w:r>
        <w:rPr>
          <w:b/>
          <w:bCs/>
        </w:rPr>
        <w:t xml:space="preserve">location.</w:t>
      </w:r>
      <w:r>
        <w:t xml:space="preserve"> </w:t>
      </w:r>
      <w:r>
        <w:t xml:space="preserve">It scores the present state by a what-if: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lead braked at an assumed</w:t>
      </w:r>
      <w:r>
        <w:t xml:space="preserve"> </w:t>
      </w:r>
      <w:r>
        <w:t xml:space="preserve">worst-case level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 responded only after an assumed reaction time, would ordinary</w:t>
      </w:r>
      <w:r>
        <w:t xml:space="preserve"> </w:t>
      </w:r>
      <w:r>
        <w:t xml:space="preserve">braking still suffice? Both assumptions are parameters — the assumed worst case is</w:t>
      </w:r>
      <w:r>
        <w:t xml:space="preserve"> </w:t>
      </w:r>
      <w:r>
        <w:t xml:space="preserve">calibrated per scenario [SI] — and any absolute number derived from this term (a critical</w:t>
      </w:r>
      <w:r>
        <w:t xml:space="preserve"> </w:t>
      </w:r>
      <w:r>
        <w:t xml:space="preserve">headway, a threshold gap) inherits them and should be quoted with them.</w:t>
      </w:r>
    </w:p>
    <w:p>
      <w:pPr>
        <w:pStyle w:val="BodyText"/>
      </w:pPr>
      <w:r>
        <w:rPr>
          <w:i/>
          <w:iCs/>
        </w:rPr>
        <w:t xml:space="preserve">Added 2026-09-03.</w:t>
      </w:r>
      <w:r>
        <w:t xml:space="preserve"> </w:t>
      </w:r>
      <w:r>
        <w:t xml:space="preserve">Two properties of the released form matter to anyone taking this term</w:t>
      </w:r>
      <w:r>
        <w:t xml:space="preserve"> </w:t>
      </w:r>
      <w:r>
        <w:t xml:space="preserve">outside the published scenarios, and we have met both. The term is an</w:t>
      </w:r>
      <w:r>
        <w:t xml:space="preserve"> </w:t>
      </w:r>
      <w:r>
        <w:rPr>
          <w:b/>
          <w:bCs/>
        </w:rPr>
        <w:t xml:space="preserve">indicator</w:t>
      </w:r>
      <w:r>
        <w:t xml:space="preserve">, not</w:t>
      </w:r>
      <w:r>
        <w:t xml:space="preserve"> </w:t>
      </w:r>
      <w:r>
        <w:t xml:space="preserve">a graded quantity: when the required deceleration exceeds what the vehicle can do</w:t>
      </w:r>
      <w:r>
        <w:t xml:space="preserve"> </w:t>
      </w:r>
      <w:r>
        <w:t xml:space="preserve">(8 m/s²), or the gap has already closed before the reaction time ends, a fixed penalty of</w:t>
      </w:r>
      <w:r>
        <w:t xml:space="preserve"> </w:t>
      </w:r>
      <w:r>
        <w:t xml:space="preserve">half the collision cost at the severity floor is charged, and otherwise nothing; and it</w:t>
      </w:r>
      <w:r>
        <w:t xml:space="preserve"> </w:t>
      </w:r>
      <w:r>
        <w:t xml:space="preserve">applies only while the other vehicle is ahead and within 1.15 vehicle widths laterally,</w:t>
      </w:r>
      <w:r>
        <w:t xml:space="preserve"> </w:t>
      </w:r>
      <w:r>
        <w:t xml:space="preserve">the same box the collision test uses 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decoder.py</w:t>
      </w:r>
      <w:r>
        <w:t xml:space="preserve">]. So a vehicle that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entering</w:t>
      </w:r>
      <w:r>
        <w:t xml:space="preserve"> </w:t>
      </w:r>
      <w:r>
        <w:t xml:space="preserve">the lane — a highway cut-in spends about 2.5 s straddling the boundary in</w:t>
      </w:r>
      <w:r>
        <w:t xml:space="preserve"> </w:t>
      </w:r>
      <w:r>
        <w:t xml:space="preserve">recorded clips — is invisible to the term until the box test flips, and the term then</w:t>
      </w:r>
      <w:r>
        <w:t xml:space="preserve"> </w:t>
      </w:r>
      <w:r>
        <w:t xml:space="preserve">switches on at full strength: at 30 m/s the indicator is already violated at a 10 m gap</w:t>
      </w:r>
      <w:r>
        <w:t xml:space="preserve"> </w:t>
      </w:r>
      <w:r>
        <w:t xml:space="preserve">and at a 21 m gap alike, so two clips of very different urgency receive the same score</w:t>
      </w:r>
      <w:r>
        <w:t xml:space="preserve"> </w:t>
      </w:r>
      <w:r>
        <w:t xml:space="preserve">[Study]. When we instead rendered the same counterfactual continuously, as the relative</w:t>
      </w:r>
      <w:r>
        <w:t xml:space="preserve"> </w:t>
      </w:r>
      <w:r>
        <w:t xml:space="preserve">speed that would remain at impact under full braking after the reaction time, and asked</w:t>
      </w:r>
      <w:r>
        <w:t xml:space="preserve"> </w:t>
      </w:r>
      <w:r>
        <w:t xml:space="preserve">whether it orders people’s intervention judgments on those clips, it did not. In that</w:t>
      </w:r>
      <w:r>
        <w:t xml:space="preserve"> </w:t>
      </w:r>
      <w:r>
        <w:t xml:space="preserve">study’s regime (ego at 110–130 km/h, gaps 4–80 m) the counterfactual is violated almost</w:t>
      </w:r>
      <w:r>
        <w:t xml:space="preserve"> </w:t>
      </w:r>
      <w:r>
        <w:t xml:space="preserve">everywhere, so the quantity measures how bad the worst case would be, which the absolute</w:t>
      </w:r>
      <w:r>
        <w:t xml:space="preserve"> </w:t>
      </w:r>
      <w:r>
        <w:t xml:space="preserve">speeds set far more than the current gap does: about 0.3 m/s per meter of gap against</w:t>
      </w:r>
      <w:r>
        <w:t xml:space="preserve"> </w:t>
      </w:r>
      <w:r>
        <w:t xml:space="preserve">1.5–2 m/s per m/s of either vehicle’s speed. Within rows of matched time-to-collision it</w:t>
      </w:r>
      <w:r>
        <w:t xml:space="preserve"> </w:t>
      </w:r>
      <w:r>
        <w:t xml:space="preserve">ranks clips by how fast the vehicles are going, while raters rank them by how far apart</w:t>
      </w:r>
      <w:r>
        <w:t xml:space="preserve"> </w:t>
      </w:r>
      <w:r>
        <w:t xml:space="preserve">they are, and a plain gap threshold predicts the judgments far better: held-out RMSE 0.15</w:t>
      </w:r>
      <w:r>
        <w:t xml:space="preserve"> </w:t>
      </w:r>
      <w:r>
        <w:t xml:space="preserve">against 0.35 for our continuous rendering of the six-term preference deficit, with chance</w:t>
      </w:r>
      <w:r>
        <w:t xml:space="preserve"> </w:t>
      </w:r>
      <w:r>
        <w:t xml:space="preserve">at 0.32. About half of that deficit’s loss is attributable to a lane-entry gate of our own</w:t>
      </w:r>
      <w:r>
        <w:t xml:space="preserve"> </w:t>
      </w:r>
      <w:r>
        <w:t xml:space="preserve">construction, not the released box test, and the rest to the counterfactual magnitude;</w:t>
      </w:r>
      <w:r>
        <w:t xml:space="preserve"> </w:t>
      </w:r>
      <w:r>
        <w:t xml:space="preserve">with our gate removed the deficit still scores 0.26 [Study]. We read this narrowly. A worst-case stopping counterfactual may be exactly the right</w:t>
      </w:r>
      <w:r>
        <w:t xml:space="preserve"> </w:t>
      </w:r>
      <w:r>
        <w:t xml:space="preserve">reference for collision avoidance, where the outcome does depend on where the target will</w:t>
      </w:r>
      <w:r>
        <w:t xml:space="preserve"> </w:t>
      </w:r>
      <w:r>
        <w:t xml:space="preserve">be and how fast everyone is going, and the wrong one for the earlier, comfort-like</w:t>
      </w:r>
      <w:r>
        <w:t xml:space="preserve"> </w:t>
      </w:r>
      <w:r>
        <w:t xml:space="preserve">judgment the raters were making, which on these data looks like a distance judgment at a</w:t>
      </w:r>
      <w:r>
        <w:t xml:space="preserve"> </w:t>
      </w:r>
      <w:r>
        <w:t xml:space="preserve">given closing rate; chapter 03 reports that the model’s own looming variable is the</w:t>
      </w:r>
      <w:r>
        <w:t xml:space="preserve"> </w:t>
      </w:r>
      <w:r>
        <w:t xml:space="preserve">scalar that fits those judgments best [Opinion].</w:t>
      </w:r>
    </w:p>
    <w:bookmarkEnd w:id="74"/>
    <w:bookmarkStart w:id="75" w:name="X4172bddd66bb9ff33831524b48942fac3b9977f"/>
    <w:p>
      <w:pPr>
        <w:pStyle w:val="Heading2"/>
      </w:pPr>
      <w:r>
        <w:t xml:space="preserve">Part B: normal for the others — the three scenarios in detail</w:t>
      </w:r>
    </w:p>
    <w:p>
      <w:pPr>
        <w:pStyle w:val="FirstParagraph"/>
      </w:pPr>
      <w:r>
        <w:t xml:space="preserve">The norm geometry that chapter 06’s prediction machinery consumes, read directly from the</w:t>
      </w:r>
      <w:r>
        <w:t xml:space="preserve"> </w:t>
      </w:r>
      <w:r>
        <w:t xml:space="preserve">code [Code]: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Rear-end.</w:t>
      </w:r>
      <w:r>
        <w:t xml:space="preserve"> </w:t>
      </w:r>
      <w:r>
        <w:t xml:space="preserve">Normal = the lead staying within the lane’s width. Graded: fully normal</w:t>
      </w:r>
      <w:r>
        <w:t xml:space="preserve"> </w:t>
      </w:r>
      <w:r>
        <w:t xml:space="preserve">in-lane; a small factor when marginally outside; a much smaller factor further out.</w:t>
      </w:r>
      <w:r>
        <w:t xml:space="preserve"> </w:t>
      </w:r>
      <w:r>
        <w:t xml:space="preserve">Nothing about speed — a lead may brake without becoming</w:t>
      </w:r>
      <w:r>
        <w:t xml:space="preserve"> </w:t>
      </w:r>
      <w:r>
        <w:t xml:space="preserve">“abnormal”</w:t>
      </w:r>
      <w:r>
        <w:t xml:space="preserve">, which is consistent</w:t>
      </w:r>
      <w:r>
        <w:t xml:space="preserve"> </w:t>
      </w:r>
      <w:r>
        <w:t xml:space="preserve">with braking leads being the scenario’s whole point.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Oncoming.</w:t>
      </w:r>
      <w:r>
        <w:t xml:space="preserve"> </w:t>
      </w:r>
      <w:r>
        <w:t xml:space="preserve">Normal = staying in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lane,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holding its speed: the</w:t>
      </w:r>
      <w:r>
        <w:t xml:space="preserve"> </w:t>
      </w:r>
      <w:r>
        <w:t xml:space="preserve">compliance weight falls off quadratically as its speed departs from the nominal one. An</w:t>
      </w:r>
      <w:r>
        <w:t xml:space="preserve"> </w:t>
      </w:r>
      <w:r>
        <w:t xml:space="preserve">oncoming vehicle that brakes hard is treated as abnormal even before it crosses the</w:t>
      </w:r>
      <w:r>
        <w:t xml:space="preserve"> </w:t>
      </w:r>
      <w:r>
        <w:t xml:space="preserve">line — the earliest warning the driver can get in this geometry.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Intersection.</w:t>
      </w:r>
      <w:r>
        <w:t xml:space="preserve"> </w:t>
      </w:r>
      <w:r>
        <w:t xml:space="preserve">Normal = respecting the junction’s geometry: not entering our</w:t>
      </w:r>
      <w:r>
        <w:t xml:space="preserve"> </w:t>
      </w:r>
      <w:r>
        <w:t xml:space="preserve">carriageway past the yield line (</w:t>
      </w:r>
      <w:r>
        <w:t xml:space="preserve">“ignoring the light”</w:t>
      </w:r>
      <w:r>
        <w:t xml:space="preserve">), not cutting the corner arc, not</w:t>
      </w:r>
      <w:r>
        <w:t xml:space="preserve"> </w:t>
      </w:r>
      <w:r>
        <w:t xml:space="preserve">leaving the paved area. Drawn as literal regions of the junction plan.</w:t>
      </w:r>
    </w:p>
    <w:p>
      <w:pPr>
        <w:pStyle w:val="FirstParagraph"/>
      </w:pPr>
      <w:r>
        <w:t xml:space="preserve">The pattern worth naming: each scenario’s norm set encodes</w:t>
      </w:r>
      <w:r>
        <w:t xml:space="preserve"> </w:t>
      </w:r>
      <w:r>
        <w:rPr>
          <w:i/>
          <w:iCs/>
        </w:rPr>
        <w:t xml:space="preserve">the specific way that</w:t>
      </w:r>
      <w:r>
        <w:rPr>
          <w:i/>
          <w:iCs/>
        </w:rPr>
        <w:t xml:space="preserve"> </w:t>
      </w:r>
      <w:r>
        <w:rPr>
          <w:i/>
          <w:iCs/>
        </w:rPr>
        <w:t xml:space="preserve">scenario’s threat announces itself</w:t>
      </w:r>
      <w:r>
        <w:t xml:space="preserve"> </w:t>
      </w:r>
      <w:r>
        <w:t xml:space="preserve">— lane exit for oncoming, junction entry for</w:t>
      </w:r>
      <w:r>
        <w:t xml:space="preserve"> </w:t>
      </w:r>
      <w:r>
        <w:t xml:space="preserve">crossing. The way we read it, writing a new scenario’s norms (checklist item 5) amounts</w:t>
      </w:r>
      <w:r>
        <w:t xml:space="preserve"> </w:t>
      </w:r>
      <w:r>
        <w:t xml:space="preserve">to answering:</w:t>
      </w:r>
      <w:r>
        <w:t xml:space="preserve"> </w:t>
      </w:r>
      <w:r>
        <w:t xml:space="preserve">“what is the earliest observable sign, in this geometry, that the other</w:t>
      </w:r>
      <w:r>
        <w:t xml:space="preserve"> </w:t>
      </w:r>
      <w:r>
        <w:t xml:space="preserve">agent has stopped being ordinary?”</w:t>
      </w:r>
      <w:r>
        <w:t xml:space="preserve"> </w:t>
      </w:r>
      <w:r>
        <w:t xml:space="preserve">[Opinion]</w:t>
      </w:r>
    </w:p>
    <w:bookmarkEnd w:id="75"/>
    <w:bookmarkStart w:id="76" w:name="part-c-how-normal-can-be-changed"/>
    <w:p>
      <w:pPr>
        <w:pStyle w:val="Heading2"/>
      </w:pPr>
      <w:r>
        <w:t xml:space="preserve">Part C: how normal can be changed</w:t>
      </w:r>
    </w:p>
    <w:p>
      <w:pPr>
        <w:pStyle w:val="FirstParagraph"/>
      </w:pPr>
      <w:r>
        <w:t xml:space="preserve">Because both normals are explicit objects, changing them is parameter work, not</w:t>
      </w:r>
      <w:r>
        <w:t xml:space="preserve"> </w:t>
      </w:r>
      <w:r>
        <w:t xml:space="preserve">rearchitecting — with effects that are predictable in direction.</w:t>
      </w:r>
    </w:p>
    <w:p>
      <w:pPr>
        <w:pStyle w:val="BodyText"/>
      </w:pPr>
      <w:r>
        <w:rPr>
          <w:b/>
          <w:bCs/>
        </w:rPr>
        <w:t xml:space="preserve">Traits (stable differences between drivers).</w:t>
      </w:r>
      <w:r>
        <w:t xml:space="preserve"> </w:t>
      </w:r>
      <w:r>
        <w:t xml:space="preserve">A cautious driver: the assumed</w:t>
      </w:r>
      <w:r>
        <w:t xml:space="preserve"> </w:t>
      </w:r>
      <w:r>
        <w:t xml:space="preserve">worst-case lead braking is made more severe (they plan for worse) and the pedal tolerance</w:t>
      </w:r>
      <w:r>
        <w:t xml:space="preserve"> </w:t>
      </w:r>
      <w:r>
        <w:t xml:space="preserve">tightened. A hurried driver: higher desired speed, tighter speed tolerance, shorter</w:t>
      </w:r>
      <w:r>
        <w:t xml:space="preserve"> </w:t>
      </w:r>
      <w:r>
        <w:t xml:space="preserve">assumed reaction time. A smooth-ride chauffeur: pedal and steering tolerances tightened,</w:t>
      </w:r>
      <w:r>
        <w:t xml:space="preserve"> </w:t>
      </w:r>
      <w:r>
        <w:t xml:space="preserve">closing-rate preference widened. Each is a handful of interpretable numbers [Opinion,</w:t>
      </w:r>
      <w:r>
        <w:t xml:space="preserve"> </w:t>
      </w:r>
      <w:r>
        <w:t xml:space="preserve">though the parameter meanings are the paper’s].</w:t>
      </w:r>
    </w:p>
    <w:p>
      <w:pPr>
        <w:pStyle w:val="BodyText"/>
      </w:pPr>
      <w:r>
        <w:rPr>
          <w:b/>
          <w:bCs/>
        </w:rPr>
        <w:t xml:space="preserve">States (the same driver on a bad day).</w:t>
      </w:r>
      <w:r>
        <w:t xml:space="preserve"> </w:t>
      </w:r>
      <w:r>
        <w:t xml:space="preserve">Temporary motives — hurry, anger, social</w:t>
      </w:r>
      <w:r>
        <w:t xml:space="preserve"> </w:t>
      </w:r>
      <w:r>
        <w:t xml:space="preserve">pressure — become</w:t>
      </w:r>
      <w:r>
        <w:t xml:space="preserve"> </w:t>
      </w:r>
      <w:r>
        <w:rPr>
          <w:i/>
          <w:iCs/>
        </w:rPr>
        <w:t xml:space="preserve">temporary reshapings of the preference prior</w:t>
      </w:r>
      <w:r>
        <w:t xml:space="preserve">: a shortened assumed</w:t>
      </w:r>
      <w:r>
        <w:t xml:space="preserve"> </w:t>
      </w:r>
      <w:r>
        <w:t xml:space="preserve">reaction time, a relaxed safety assumption, a higher desired speed. Because the</w:t>
      </w:r>
      <w:r>
        <w:t xml:space="preserve"> </w:t>
      </w:r>
      <w:r>
        <w:t xml:space="preserve">safety-margin term is a closed-form counterfactual, the behavioral consequences of such</w:t>
      </w:r>
      <w:r>
        <w:t xml:space="preserve"> </w:t>
      </w:r>
      <w:r>
        <w:t xml:space="preserve">reshapings are computable in advance rather than only simulable, which makes them</w:t>
      </w:r>
      <w:r>
        <w:t xml:space="preserve"> </w:t>
      </w:r>
      <w:r>
        <w:t xml:space="preserve">falsifiable predictions about how accepted margins shift under manipulated motives</w:t>
      </w:r>
      <w:r>
        <w:t xml:space="preserve"> </w:t>
      </w:r>
      <w:r>
        <w:t xml:space="preserve">[Opinion].</w:t>
      </w:r>
    </w:p>
    <w:p>
      <w:pPr>
        <w:pStyle w:val="BodyText"/>
      </w:pPr>
      <w:r>
        <w:rPr>
          <w:b/>
          <w:bCs/>
        </w:rPr>
        <w:t xml:space="preserve">Norm changes (the others’ normal).</w:t>
      </w:r>
      <w:r>
        <w:t xml:space="preserve"> </w:t>
      </w:r>
      <w:r>
        <w:t xml:space="preserve">Widening the lead’s normal region makes the driver</w:t>
      </w:r>
      <w:r>
        <w:t xml:space="preserve"> </w:t>
      </w:r>
      <w:r>
        <w:t xml:space="preserve">slower to worry; tightening it makes the driver jumpy. A learned, data-driven norm set —</w:t>
      </w:r>
      <w:r>
        <w:t xml:space="preserve"> </w:t>
      </w:r>
      <w:r>
        <w:t xml:space="preserve">replacing the hand geometry with distributions fitted to observed traffic — is the</w:t>
      </w:r>
      <w:r>
        <w:t xml:space="preserve"> </w:t>
      </w:r>
      <w:r>
        <w:t xml:space="preserve">extension we would rank most valuable [Opinion].</w:t>
      </w:r>
    </w:p>
    <w:bookmarkEnd w:id="76"/>
    <w:bookmarkStart w:id="77" w:name="part-d-what-ultimately-defines-it"/>
    <w:p>
      <w:pPr>
        <w:pStyle w:val="Heading2"/>
      </w:pPr>
      <w:r>
        <w:t xml:space="preserve">Part D: what, ultimately, defines it</w:t>
      </w:r>
    </w:p>
    <w:p>
      <w:pPr>
        <w:pStyle w:val="FirstParagraph"/>
      </w:pPr>
      <w:r>
        <w:t xml:space="preserve">Honesty about provenance: the shape of every preference term is</w:t>
      </w:r>
      <w:r>
        <w:t xml:space="preserve"> </w:t>
      </w:r>
      <w:r>
        <w:rPr>
          <w:b/>
          <w:bCs/>
        </w:rPr>
        <w:t xml:space="preserve">specified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authors</w:t>
      </w:r>
      <w:r>
        <w:t xml:space="preserve">, not derived from first principles; thirteen parameters were hand-tuned to</w:t>
      </w:r>
      <w:r>
        <w:t xml:space="preserve"> </w:t>
      </w:r>
      <w:r>
        <w:t xml:space="preserve">produce human-like behavior [Paper]; one (the assumed worst-case braking) is calibrated</w:t>
      </w:r>
      <w:r>
        <w:t xml:space="preserve"> </w:t>
      </w:r>
      <w:r>
        <w:t xml:space="preserve">against a separate free-following dataset per scenario [SI]; none are fitted to the</w:t>
      </w:r>
      <w:r>
        <w:t xml:space="preserve"> </w:t>
      </w:r>
      <w:r>
        <w:t xml:space="preserve">conflict data they are evaluated on. So</w:t>
      </w:r>
      <w:r>
        <w:t xml:space="preserve"> </w:t>
      </w:r>
      <w:r>
        <w:t xml:space="preserve">“normative driving”</w:t>
      </w:r>
      <w:r>
        <w:t xml:space="preserve"> </w:t>
      </w:r>
      <w:r>
        <w:t xml:space="preserve">in this model is a</w:t>
      </w:r>
      <w:r>
        <w:t xml:space="preserve"> </w:t>
      </w:r>
      <w:r>
        <w:rPr>
          <w:i/>
          <w:iCs/>
        </w:rPr>
        <w:t xml:space="preserve">stated</w:t>
      </w:r>
      <w:r>
        <w:rPr>
          <w:i/>
          <w:iCs/>
        </w:rPr>
        <w:t xml:space="preserve"> </w:t>
      </w:r>
      <w:r>
        <w:rPr>
          <w:i/>
          <w:iCs/>
        </w:rPr>
        <w:t xml:space="preserve">hypothesis about drivers’ standards</w:t>
      </w:r>
      <w:r>
        <w:t xml:space="preserve">, made falsifiable by its behavioral consequences —</w:t>
      </w:r>
      <w:r>
        <w:t xml:space="preserve"> </w:t>
      </w:r>
      <w:r>
        <w:t xml:space="preserve">response times, maneuver choices, headways — rather than an empirical measurement of</w:t>
      </w:r>
      <w:r>
        <w:t xml:space="preserve"> </w:t>
      </w:r>
      <w:r>
        <w:t xml:space="preserve">those standards.</w:t>
      </w:r>
    </w:p>
    <w:p>
      <w:r>
        <w:pict>
          <v:rect style="width:0;height:1.5pt" o:hralign="center" o:hrstd="t" o:hr="t"/>
        </w:pict>
      </w:r>
    </w:p>
    <w:bookmarkEnd w:id="77"/>
    <w:bookmarkStart w:id="78" w:name="notes-for-the-mathematically-curious-6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preference as log-probability.</w:t>
      </w:r>
      <w:r>
        <w:t xml:space="preserve"> </w:t>
      </w:r>
      <w:r>
        <w:t xml:space="preserve">Each term contributes a log-probability; the</w:t>
      </w:r>
      <w:r>
        <w:t xml:space="preserve"> </w:t>
      </w:r>
      <w:r>
        <w:t xml:space="preserve">six add.</w:t>
      </w:r>
      <w:r>
        <w:t xml:space="preserve"> </w:t>
      </w:r>
      <w:r>
        <w:t xml:space="preserve">“Zero cost”</w:t>
      </w:r>
      <w:r>
        <w:t xml:space="preserve"> </w:t>
      </w:r>
      <w:r>
        <w:t xml:space="preserve">is the mode of each distribution; the cost of a departure is the</w:t>
      </w:r>
      <w:r>
        <w:t xml:space="preserve"> </w:t>
      </w:r>
      <w:r>
        <w:t xml:space="preserve">log-density drop. The additive decomposition is what lets an exceedance be blamed on a</w:t>
      </w:r>
      <w:r>
        <w:t xml:space="preserve"> </w:t>
      </w:r>
      <w:r>
        <w:t xml:space="preserve">term: the residual ε (chapter 02) is a sum of per-term residuals.</w:t>
      </w:r>
    </w:p>
    <w:p>
      <w:pPr>
        <w:pStyle w:val="BodyText"/>
      </w:pPr>
      <w:r>
        <w:rPr>
          <w:b/>
          <w:bCs/>
        </w:rPr>
        <w:t xml:space="preserve">Level 2 — forms and numbers.</w:t>
      </w:r>
      <w:r>
        <w:t xml:space="preserve"> </w:t>
      </w:r>
      <w:r>
        <w:t xml:space="preserve">Speed, pedal, steering: Gaussians with sds 0.5 m/s,</w:t>
      </w:r>
      <w:r>
        <w:t xml:space="preserve"> </w:t>
      </w:r>
      <w:r>
        <w:t xml:space="preserve">0.1 m/s², 0.02 rad/s around desired speed / 0 / 0 — with two code-defined details on the</w:t>
      </w:r>
      <w:r>
        <w:t xml:space="preserve"> </w:t>
      </w:r>
      <w:r>
        <w:t xml:space="preserve">pedal term: positive accelerations are doubled before the Gaussian, and the quantity</w:t>
      </w:r>
      <w:r>
        <w:t xml:space="preserve"> </w:t>
      </w:r>
      <w:r>
        <w:t xml:space="preserve">penalized is the total acceleration √(a_lat² + a_long²), not the longitudinal component</w:t>
      </w:r>
      <w:r>
        <w:t xml:space="preserve"> </w:t>
      </w:r>
      <w:r>
        <w:t xml:space="preserve">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]. Lane: triangular within-lane density with hard log-costs −1000 (lane</w:t>
      </w:r>
      <w:r>
        <w:t xml:space="preserve"> </w:t>
      </w:r>
      <w:r>
        <w:t xml:space="preserve">boundary) and −15000 (road edge; the value in the released code), lane-structured per</w:t>
      </w:r>
      <w:r>
        <w:t xml:space="preserve"> </w:t>
      </w:r>
      <w:r>
        <w:t xml:space="preserve">scenario (SI Eq. 52). Inverse-tau: Gaussian on 1/τ with mean 0.2 s⁻¹, sd 0.125 s⁻¹,</w:t>
      </w:r>
      <w:r>
        <w:t xml:space="preserve"> </w:t>
      </w:r>
      <w:r>
        <w:t xml:space="preserve">evaluated on max(1/τ, 0.2) so that it is one-sided in the released code 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; SI Eq. 48 writes the symmetric form]. Collision: cost −10000 times a</w:t>
      </w:r>
      <w:r>
        <w:t xml:space="preserve"> </w:t>
      </w:r>
      <w:r>
        <w:t xml:space="preserve">severity factor 0.2 + 0.8·Δv/(10 m/s), with Δv the absolute longitudinal speed</w:t>
      </w:r>
      <w:r>
        <w:t xml:space="preserve"> </w:t>
      </w:r>
      <w:r>
        <w:t xml:space="preserve">difference at first contact, so 0.2 for a touch, 1.0 at 10 m/s and, uncapped, 1.8 at</w:t>
      </w:r>
      <w:r>
        <w:t xml:space="preserve"> </w:t>
      </w:r>
      <w:r>
        <w:t xml:space="preserve">20 m/s — the 0.2 floor is SI Eq. 48, not a fudge 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; revised 2026-09-03:</w:t>
      </w:r>
      <w:r>
        <w:t xml:space="preserve"> </w:t>
      </w:r>
      <w:r>
        <w:t xml:space="preserve">the first edition wrote max(Δv/10, 0.2), which is not the released form]. Safety margin</w:t>
      </w:r>
      <w:r>
        <w:t xml:space="preserve"> </w:t>
      </w:r>
      <w:r>
        <w:t xml:space="preserve">(SI Eqs. 49–51): required deceleration under the counterfactual (lead brakes at</w:t>
      </w:r>
      <w:r>
        <w:t xml:space="preserve"> </w:t>
      </w:r>
      <w:r>
        <w:t xml:space="preserve">min(observed, assumed worst); own response after t_react = 1 s), compared against the</w:t>
      </w:r>
      <w:r>
        <w:t xml:space="preserve"> </w:t>
      </w:r>
      <w:r>
        <w:t xml:space="preserve">achievable 8 m/s² (</w:t>
      </w:r>
      <w:r>
        <w:rPr>
          <w:rStyle w:val="VerbatimChar"/>
        </w:rPr>
        <w:t xml:space="preserve">a_max</w:t>
      </w:r>
      <w:r>
        <w:t xml:space="preserve">); charged as an indicator, 0.5 × collision cost × the severity</w:t>
      </w:r>
      <w:r>
        <w:t xml:space="preserve"> </w:t>
      </w:r>
      <w:r>
        <w:t xml:space="preserve">factor at its floor, that is −1000 per step, whenever the required deceleration exceeds</w:t>
      </w:r>
      <w:r>
        <w:t xml:space="preserve"> </w:t>
      </w:r>
      <w:r>
        <w:t xml:space="preserve">8 m/s² or the gap closes before the reaction time ends, and 0 otherwise. Both this term</w:t>
      </w:r>
      <w:r>
        <w:t xml:space="preserve"> </w:t>
      </w:r>
      <w:r>
        <w:t xml:space="preserve">and the inverse-tau term are multiplied by the lateral applicability test (target ahead,</w:t>
      </w:r>
      <w:r>
        <w:t xml:space="preserve"> </w:t>
      </w:r>
      <w:r>
        <w:t xml:space="preserve">within 1.15 widths) 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decoder.py::test_looming_viability</w:t>
      </w:r>
      <w:r>
        <w:t xml:space="preserve">]. Norm weights: Part B’s geometries with factors 0.001 and 0.001 × 0.01</w:t>
      </w:r>
      <w:r>
        <w:t xml:space="preserve"> </w:t>
      </w:r>
      <w:r>
        <w:t xml:space="preserve">(</w:t>
      </w:r>
      <w:r>
        <w:rPr>
          <w:rStyle w:val="VerbatimChar"/>
        </w:rPr>
        <w:t xml:space="preserve">weigh_particles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full_violation_factor</w:t>
      </w:r>
      <w:r>
        <w:t xml:space="preserve">); oncoming’s speed compliance</w:t>
      </w:r>
      <w:r>
        <w:t xml:space="preserve"> </w:t>
      </w:r>
      <w:r>
        <w:t xml:space="preserve">1 − 2.25 (v/v₀ − 1)², clipped [Code]. The thirteen hand-tuned parameters are listed in</w:t>
      </w:r>
      <w:r>
        <w:t xml:space="preserve"> </w:t>
      </w:r>
      <w:r>
        <w:t xml:space="preserve">the paper’s methods [Paper].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X02aca3d4f943e540f38cfedcc0f6eeeda61b44b"/>
    <w:p>
      <w:pPr>
        <w:pStyle w:val="Heading1"/>
      </w:pPr>
      <w:r>
        <w:t xml:space="preserve">Chapter 8: the gaze system, and what impairment-related machinery exists today</w:t>
      </w:r>
    </w:p>
    <w:bookmarkStart w:id="80" w:name="X8eb3fda5b63755dbedcca90b9d6a3447576fa05"/>
    <w:p>
      <w:pPr>
        <w:pStyle w:val="Heading2"/>
      </w:pPr>
      <w:r>
        <w:t xml:space="preserve">What</w:t>
      </w:r>
      <w:r>
        <w:t xml:space="preserve"> </w:t>
      </w:r>
      <w:r>
        <w:t xml:space="preserve">“crash causation”</w:t>
      </w:r>
      <w:r>
        <w:t xml:space="preserve"> </w:t>
      </w:r>
      <w:r>
        <w:t xml:space="preserve">needs from a driver model</w:t>
      </w:r>
    </w:p>
    <w:p>
      <w:pPr>
        <w:pStyle w:val="FirstParagraph"/>
      </w:pPr>
      <w:r>
        <w:t xml:space="preserve">The mechanisms behind real crashes — in the human-factors reading — are rarely exotic:</w:t>
      </w:r>
      <w:r>
        <w:t xml:space="preserve"> </w:t>
      </w:r>
      <w:r>
        <w:t xml:space="preserve">eyes off the road at the wrong moment, expectations that the situation then violates,</w:t>
      </w:r>
      <w:r>
        <w:t xml:space="preserve"> </w:t>
      </w:r>
      <w:r>
        <w:t xml:space="preserve">impaired or slowed responses, and degraded perception. A driver model useful for</w:t>
      </w:r>
      <w:r>
        <w:t xml:space="preserve"> </w:t>
      </w:r>
      <w:r>
        <w:t xml:space="preserve">causation research must be able to</w:t>
      </w:r>
      <w:r>
        <w:t xml:space="preserve"> </w:t>
      </w:r>
      <w:r>
        <w:rPr>
          <w:i/>
          <w:iCs/>
        </w:rPr>
        <w:t xml:space="preserve">produce</w:t>
      </w:r>
      <w:r>
        <w:t xml:space="preserve"> </w:t>
      </w:r>
      <w:r>
        <w:t xml:space="preserve">crashes through these mechanisms, not just</w:t>
      </w:r>
      <w:r>
        <w:t xml:space="preserve"> </w:t>
      </w:r>
      <w:r>
        <w:t xml:space="preserve">fail randomly. The answer to</w:t>
      </w:r>
      <w:r>
        <w:t xml:space="preserve"> </w:t>
      </w:r>
      <w:r>
        <w:t xml:space="preserve">“can this model do that today”</w:t>
      </w:r>
      <w:r>
        <w:t xml:space="preserve"> </w:t>
      </w:r>
      <w:r>
        <w:t xml:space="preserve">is: partly — and more than</w:t>
      </w:r>
      <w:r>
        <w:t xml:space="preserve"> </w:t>
      </w:r>
      <w:r>
        <w:t xml:space="preserve">the collision-avoidance paper itself advertises, because much of the machinery ships in</w:t>
      </w:r>
      <w:r>
        <w:t xml:space="preserve"> </w:t>
      </w:r>
      <w:r>
        <w:t xml:space="preserve">the code in dormant form.</w:t>
      </w:r>
    </w:p>
    <w:bookmarkEnd w:id="80"/>
    <w:bookmarkStart w:id="81" w:name="what-exists-in-the-released-code-today"/>
    <w:p>
      <w:pPr>
        <w:pStyle w:val="Heading2"/>
      </w:pPr>
      <w:r>
        <w:t xml:space="preserve">What exists in the released code today</w:t>
      </w:r>
    </w:p>
    <w:p>
      <w:pPr>
        <w:pStyle w:val="FirstParagraph"/>
      </w:pPr>
      <w:r>
        <w:rPr>
          <w:b/>
          <w:bCs/>
        </w:rPr>
        <w:t xml:space="preserve">1. A complete, dormant gaze system [Code].</w:t>
      </w:r>
      <w:r>
        <w:t xml:space="preserve"> </w:t>
      </w:r>
      <w:r>
        <w:t xml:space="preserve">The common code — not a fork, the code</w:t>
      </w:r>
      <w:r>
        <w:t xml:space="preserve"> </w:t>
      </w:r>
      <w:r>
        <w:t xml:space="preserve">that ran the published results — carries a two-state gaze variable (eyes on road / off</w:t>
      </w:r>
      <w:r>
        <w:t xml:space="preserve"> </w:t>
      </w:r>
      <w:r>
        <w:t xml:space="preserve">road) threaded through the whole architecture: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dynamics</w:t>
      </w:r>
      <w:r>
        <w:t xml:space="preserve"> </w:t>
      </w:r>
      <w:r>
        <w:t xml:space="preserve">include a gaze state with switching probabilities between on and off;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observation model</w:t>
      </w:r>
      <w:r>
        <w:t xml:space="preserve"> </w:t>
      </w:r>
      <w:r>
        <w:t xml:space="preserve">multiplies perception noise by a factor (3 in the shipped</w:t>
      </w:r>
      <w:r>
        <w:t xml:space="preserve"> </w:t>
      </w:r>
      <w:r>
        <w:t xml:space="preserve">configuration) when gaze is off road — looking away does not blind the driver, it</w:t>
      </w:r>
      <w:r>
        <w:t xml:space="preserve"> </w:t>
      </w:r>
      <w:r>
        <w:t xml:space="preserve">degrades evidence quality by a set ratio;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belief machinery</w:t>
      </w:r>
      <w:r>
        <w:t xml:space="preserve"> </w:t>
      </w:r>
      <w:r>
        <w:t xml:space="preserve">reserves the first two state dimensions for gaze (visible in the</w:t>
      </w:r>
      <w:r>
        <w:t xml:space="preserve"> </w:t>
      </w:r>
      <w:r>
        <w:t xml:space="preserve">OSF belief arrays, where they sit constant [OSF]);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preference vocabulary</w:t>
      </w:r>
      <w:r>
        <w:t xml:space="preserve"> </w:t>
      </w:r>
      <w:r>
        <w:t xml:space="preserve">includes a gaze term (</w:t>
      </w:r>
      <w:r>
        <w:rPr>
          <w:rStyle w:val="VerbatimChar"/>
        </w:rPr>
        <w:t xml:space="preserve">road_gaze_preference</w:t>
      </w:r>
      <w:r>
        <w:t xml:space="preserve">, set to zero</w:t>
      </w:r>
      <w:r>
        <w:t xml:space="preserve"> </w:t>
      </w:r>
      <w:r>
        <w:t xml:space="preserve">in all published collision-avoidance runs [OSF]);</w:t>
      </w:r>
    </w:p>
    <w:p>
      <w:pPr>
        <w:pStyle w:val="Compact"/>
        <w:numPr>
          <w:ilvl w:val="0"/>
          <w:numId w:val="1022"/>
        </w:numPr>
      </w:pPr>
      <w:r>
        <w:t xml:space="preserve">and the</w:t>
      </w:r>
      <w:r>
        <w:t xml:space="preserve"> </w:t>
      </w:r>
      <w:r>
        <w:rPr>
          <w:i/>
          <w:iCs/>
        </w:rPr>
        <w:t xml:space="preserve">planner</w:t>
      </w:r>
      <w:r>
        <w:t xml:space="preserve"> </w:t>
      </w:r>
      <w:r>
        <w:t xml:space="preserve">contains the line that turns it all off: a hard-coded</w:t>
      </w:r>
      <w:r>
        <w:t xml:space="preserve"> </w:t>
      </w:r>
      <w:r>
        <w:t xml:space="preserve">“avoid off gaze</w:t>
      </w:r>
      <w:r>
        <w:t xml:space="preserve"> </w:t>
      </w:r>
      <w:r>
        <w:t xml:space="preserve">right now”</w:t>
      </w:r>
      <w:r>
        <w:t xml:space="preserve"> </w:t>
      </w:r>
      <w:r>
        <w:t xml:space="preserve">[Code,</w:t>
      </w:r>
      <w:r>
        <w:t xml:space="preserve"> </w:t>
      </w:r>
      <w:r>
        <w:rPr>
          <w:rStyle w:val="VerbatimChar"/>
        </w:rPr>
        <w:t xml:space="preserve">mpc_discrete.py</w:t>
      </w:r>
      <w:r>
        <w:t xml:space="preserve">].</w:t>
      </w:r>
    </w:p>
    <w:p>
      <w:pPr>
        <w:pStyle w:val="FirstParagraph"/>
      </w:pPr>
      <w:r>
        <w:t xml:space="preserve">In other words: off-road glances are implemented as</w:t>
      </w:r>
      <w:r>
        <w:t xml:space="preserve"> </w:t>
      </w:r>
      <w:r>
        <w:rPr>
          <w:i/>
          <w:iCs/>
        </w:rPr>
        <w:t xml:space="preserve">actions the driver could choose</w:t>
      </w:r>
      <w:r>
        <w:t xml:space="preserve">,</w:t>
      </w:r>
      <w:r>
        <w:t xml:space="preserve"> </w:t>
      </w:r>
      <w:r>
        <w:t xml:space="preserve">with an evidence price attached, and the published collision-avoidance model was simply</w:t>
      </w:r>
      <w:r>
        <w:t xml:space="preserve"> </w:t>
      </w:r>
      <w:r>
        <w:t xml:space="preserve">forbidden from choosing them. The earlier paper in this line (Engström et al. 2024)</w:t>
      </w:r>
      <w:r>
        <w:t xml:space="preserve"> </w:t>
      </w:r>
      <w:r>
        <w:t xml:space="preserve">demonstrates exactly this machinery on uncertainty-and-looking tasks [Paper]; the</w:t>
      </w:r>
      <w:r>
        <w:t xml:space="preserve"> </w:t>
      </w:r>
      <w:r>
        <w:t xml:space="preserve">collision-avoidance paper switched it off to isolate avoidance behavior.</w:t>
      </w:r>
    </w:p>
    <w:p>
      <w:pPr>
        <w:pStyle w:val="BodyText"/>
      </w:pPr>
      <w:r>
        <w:rPr>
          <w:i/>
          <w:iCs/>
        </w:rPr>
        <w:t xml:space="preserve">Added 2026-09-03.</w:t>
      </w:r>
      <w:r>
        <w:t xml:space="preserve"> </w:t>
      </w:r>
      <w:r>
        <w:t xml:space="preserve">We have since exercised the dormant gate by forcing off-road glance</w:t>
      </w:r>
      <w:r>
        <w:t xml:space="preserve"> </w:t>
      </w:r>
      <w:r>
        <w:t xml:space="preserve">schedules on the released rear-end model, with the planner’s prohibition lifted for the</w:t>
      </w:r>
      <w:r>
        <w:t xml:space="preserve"> </w:t>
      </w:r>
      <w:r>
        <w:t xml:space="preserve">schedule and everything else as shipped. The result is worth knowing before using the</w:t>
      </w:r>
      <w:r>
        <w:t xml:space="preserve"> </w:t>
      </w:r>
      <w:r>
        <w:t xml:space="preserve">gate for causation work:</w:t>
      </w:r>
      <w:r>
        <w:t xml:space="preserve"> </w:t>
      </w:r>
      <w:r>
        <w:rPr>
          <w:b/>
          <w:bCs/>
        </w:rPr>
        <w:t xml:space="preserve">it blocks new observations, not inference.</w:t>
      </w:r>
      <w:r>
        <w:t xml:space="preserve"> </w:t>
      </w:r>
      <w:r>
        <w:t xml:space="preserve">A driver that has</w:t>
      </w:r>
      <w:r>
        <w:t xml:space="preserve"> </w:t>
      </w:r>
      <w:r>
        <w:t xml:space="preserve">registered the lead’s braking and is then blinded keeps responding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the glance,</w:t>
      </w:r>
      <w:r>
        <w:t xml:space="preserve"> </w:t>
      </w:r>
      <w:r>
        <w:t xml:space="preserve">at essentially the attentive onset, even under a near-total observation blackout, because</w:t>
      </w:r>
      <w:r>
        <w:t xml:space="preserve"> </w:t>
      </w:r>
      <w:r>
        <w:t xml:space="preserve">the belief cloud coasts forward on its own norm-shaped prediction (chapter 06) and the</w:t>
      </w:r>
      <w:r>
        <w:t xml:space="preserve"> </w:t>
      </w:r>
      <w:r>
        <w:t xml:space="preserve">accumulator keeps filling from the extrapolated evidence. The architecture therefore</w:t>
      </w:r>
      <w:r>
        <w:t xml:space="preserve"> </w:t>
      </w:r>
      <w:r>
        <w:t xml:space="preserve">predicts that a glance beginning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conflict has been registered costs little,</w:t>
      </w:r>
      <w:r>
        <w:t xml:space="preserve"> </w:t>
      </w:r>
      <w:r>
        <w:t xml:space="preserve">while a glance covering the onset costs the whole detection; a model that assumes no</w:t>
      </w:r>
      <w:r>
        <w:t xml:space="preserve"> </w:t>
      </w:r>
      <w:r>
        <w:t xml:space="preserve">accumulation while the eyes are off the road predicts the opposite in the first case.</w:t>
      </w:r>
      <w:r>
        <w:t xml:space="preserve"> </w:t>
      </w:r>
      <w:r>
        <w:t xml:space="preserve">That is a testable behavioral distinction that neither description states [Study].</w:t>
      </w:r>
    </w:p>
    <w:p>
      <w:pPr>
        <w:pStyle w:val="BodyText"/>
      </w:pPr>
      <w:r>
        <w:rPr>
          <w:b/>
          <w:bCs/>
        </w:rPr>
        <w:t xml:space="preserve">2. Perception-quality causation [Code] [SI].</w:t>
      </w:r>
      <w:r>
        <w:t xml:space="preserve"> </w:t>
      </w:r>
      <w:r>
        <w:t xml:space="preserve">Observation noise scales are parameters,</w:t>
      </w:r>
      <w:r>
        <w:t xml:space="preserve"> </w:t>
      </w:r>
      <w:r>
        <w:t xml:space="preserve">and looming makes perceptual difficulty state-dependent for free: small visual angles and</w:t>
      </w:r>
      <w:r>
        <w:t xml:space="preserve"> </w:t>
      </w:r>
      <w:r>
        <w:t xml:space="preserve">low expansion rates are genuinely harder. Fog, darkness, or a small motorcycle are</w:t>
      </w:r>
      <w:r>
        <w:t xml:space="preserve"> </w:t>
      </w:r>
      <w:r>
        <w:t xml:space="preserve">representable today as noise-scale and geometry changes — with the detection threshold</w:t>
      </w:r>
      <w:r>
        <w:t xml:space="preserve"> </w:t>
      </w:r>
      <w:r>
        <w:t xml:space="preserve">producing late detection</w:t>
      </w:r>
      <w:r>
        <w:t xml:space="preserve"> </w:t>
      </w:r>
      <w:r>
        <w:rPr>
          <w:i/>
          <w:iCs/>
        </w:rPr>
        <w:t xml:space="preserve">mechanistically</w:t>
      </w:r>
      <w:r>
        <w:t xml:space="preserve"> </w:t>
      </w:r>
      <w:r>
        <w:t xml:space="preserve">rather than by adding delay.</w:t>
      </w:r>
    </w:p>
    <w:p>
      <w:pPr>
        <w:pStyle w:val="BodyText"/>
      </w:pPr>
      <w:r>
        <w:rPr>
          <w:b/>
          <w:bCs/>
        </w:rPr>
        <w:t xml:space="preserve">3. Expectation-based causation [Code] [Paper].</w:t>
      </w:r>
      <w:r>
        <w:t xml:space="preserve"> </w:t>
      </w:r>
      <w:r>
        <w:t xml:space="preserve">Chapter 06’s norm trust is a</w:t>
      </w:r>
      <w:r>
        <w:t xml:space="preserve"> </w:t>
      </w:r>
      <w:r>
        <w:t xml:space="preserve">looked-but-did-not-expect mechanism already: a driver whose norms say</w:t>
      </w:r>
      <w:r>
        <w:t xml:space="preserve"> </w:t>
      </w:r>
      <w:r>
        <w:t xml:space="preserve">“oncoming vehicles</w:t>
      </w:r>
      <w:r>
        <w:t xml:space="preserve"> </w:t>
      </w:r>
      <w:r>
        <w:t xml:space="preserve">stay in their lane”</w:t>
      </w:r>
      <w:r>
        <w:t xml:space="preserve"> </w:t>
      </w:r>
      <w:r>
        <w:t xml:space="preserve">allocates prediction weight accordingly, and is structurally late for</w:t>
      </w:r>
      <w:r>
        <w:t xml:space="preserve"> </w:t>
      </w:r>
      <w:r>
        <w:t xml:space="preserve">the rare violator. Mis-calibrated trust — the classic expectancy crash — is a parameter</w:t>
      </w:r>
      <w:r>
        <w:t xml:space="preserve"> </w:t>
      </w:r>
      <w:r>
        <w:t xml:space="preserve">setting, not a new mechanism.</w:t>
      </w:r>
    </w:p>
    <w:p>
      <w:pPr>
        <w:pStyle w:val="BodyText"/>
      </w:pPr>
      <w:r>
        <w:rPr>
          <w:b/>
          <w:bCs/>
        </w:rPr>
        <w:t xml:space="preserve">4. A response-vigor dial [Paper].</w:t>
      </w:r>
      <w:r>
        <w:t xml:space="preserve"> </w:t>
      </w:r>
      <w:r>
        <w:t xml:space="preserve">The evidence-accumulation rate λ globally scales</w:t>
      </w:r>
      <w:r>
        <w:t xml:space="preserve"> </w:t>
      </w:r>
      <w:r>
        <w:t xml:space="preserve">how fast surprise converts into action. It is the model’s single most</w:t>
      </w:r>
      <w:r>
        <w:t xml:space="preserve"> </w:t>
      </w:r>
      <w:r>
        <w:t xml:space="preserve">response-time-sensitive parameter, which makes it a blunt but honest</w:t>
      </w:r>
      <w:r>
        <w:t xml:space="preserve"> </w:t>
      </w:r>
      <w:r>
        <w:t xml:space="preserve">“generalized</w:t>
      </w:r>
      <w:r>
        <w:t xml:space="preserve"> </w:t>
      </w:r>
      <w:r>
        <w:t xml:space="preserve">impairment”</w:t>
      </w:r>
      <w:r>
        <w:t xml:space="preserve"> </w:t>
      </w:r>
      <w:r>
        <w:t xml:space="preserve">knob.</w:t>
      </w:r>
    </w:p>
    <w:bookmarkEnd w:id="81"/>
    <w:bookmarkStart w:id="82" w:name="what-does-not-exist"/>
    <w:p>
      <w:pPr>
        <w:pStyle w:val="Heading2"/>
      </w:pPr>
      <w:r>
        <w:t xml:space="preserve">What does not exist</w:t>
      </w:r>
    </w:p>
    <w:p>
      <w:pPr>
        <w:pStyle w:val="FirstParagraph"/>
      </w:pPr>
      <w:r>
        <w:t xml:space="preserve">No fatigue or drowsiness dynamics (nothing varies with time-on-task; no microsleep</w:t>
      </w:r>
      <w:r>
        <w:t xml:space="preserve"> </w:t>
      </w:r>
      <w:r>
        <w:t xml:space="preserve">process). No cognitive load or dual-task interference beyond the gaze dichotomy. No</w:t>
      </w:r>
      <w:r>
        <w:t xml:space="preserve"> </w:t>
      </w:r>
      <w:r>
        <w:t xml:space="preserve">alcohol/drug pharmacodynamics. No individual-differences layer — one parameter set per</w:t>
      </w:r>
      <w:r>
        <w:t xml:space="preserve"> </w:t>
      </w:r>
      <w:r>
        <w:t xml:space="preserve">run. No learning: expectations do not drift with exposure. These absences are real; how</w:t>
      </w:r>
      <w:r>
        <w:t xml:space="preserve"> </w:t>
      </w:r>
      <w:r>
        <w:t xml:space="preserve">much of each can be composed from the parts above is, in our view, one of the more</w:t>
      </w:r>
      <w:r>
        <w:t xml:space="preserve"> </w:t>
      </w:r>
      <w:r>
        <w:t xml:space="preserve">interesting open questions this architecture poses [Opinion].</w:t>
      </w:r>
    </w:p>
    <w:p>
      <w:r>
        <w:pict>
          <v:rect style="width:0;height:1.5pt" o:hralign="center" o:hrstd="t" o:hr="t"/>
        </w:pict>
      </w:r>
    </w:p>
    <w:bookmarkEnd w:id="82"/>
    <w:bookmarkStart w:id="83" w:name="notes-for-the-mathematically-curious-7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why the gaze system prices glances correctly.</w:t>
      </w:r>
      <w:r>
        <w:t xml:space="preserve"> </w:t>
      </w:r>
      <w:r>
        <w:t xml:space="preserve">With gaze off road,</w:t>
      </w:r>
      <w:r>
        <w:t xml:space="preserve"> </w:t>
      </w:r>
      <w:r>
        <w:t xml:space="preserve">observation noise is multiplied by a factor ≥ 1, so the observation likelihood flattens</w:t>
      </w:r>
      <w:r>
        <w:t xml:space="preserve"> </w:t>
      </w:r>
      <w:r>
        <w:t xml:space="preserve">and the belief cloud’s spread grows; epistemic value (expected uncertainty reduction) of</w:t>
      </w:r>
      <w:r>
        <w:t xml:space="preserve"> </w:t>
      </w:r>
      <w:r>
        <w:t xml:space="preserve">returning gaze to the road grows with it. A glance therefore carries an automatically</w:t>
      </w:r>
      <w:r>
        <w:t xml:space="preserve"> </w:t>
      </w:r>
      <w:r>
        <w:t xml:space="preserve">increasing price as the situation’s uncertainty compounds — the model looks back</w:t>
      </w:r>
      <w:r>
        <w:t xml:space="preserve"> </w:t>
      </w:r>
      <w:r>
        <w:rPr>
          <w:i/>
          <w:iCs/>
        </w:rPr>
        <w:t xml:space="preserve">because</w:t>
      </w:r>
      <w:r>
        <w:rPr>
          <w:i/>
          <w:iCs/>
        </w:rPr>
        <w:t xml:space="preserve"> </w:t>
      </w:r>
      <w:r>
        <w:rPr>
          <w:i/>
          <w:iCs/>
        </w:rPr>
        <w:t xml:space="preserve">it is worth it</w:t>
      </w:r>
      <w:r>
        <w:t xml:space="preserve">, reproducing the uncertainty-driven glance rhythm of the 2024 paper</w:t>
      </w:r>
      <w:r>
        <w:t xml:space="preserve"> </w:t>
      </w:r>
      <w:r>
        <w:t xml:space="preserve">[Paper].</w:t>
      </w:r>
    </w:p>
    <w:p>
      <w:pPr>
        <w:pStyle w:val="BodyText"/>
      </w:pPr>
      <w:r>
        <w:rPr>
          <w:b/>
          <w:bCs/>
        </w:rPr>
        <w:t xml:space="preserve">Level 2 — the implementation sites.</w:t>
      </w:r>
      <w:r>
        <w:t xml:space="preserve"> </w:t>
      </w:r>
      <w:r>
        <w:t xml:space="preserve">Gaze state: first two dimensions of the belief</w:t>
      </w:r>
      <w:r>
        <w:t xml:space="preserve"> </w:t>
      </w:r>
      <w:r>
        <w:t xml:space="preserve">state (</w:t>
      </w:r>
      <w:r>
        <w:rPr>
          <w:rStyle w:val="VerbatimChar"/>
        </w:rPr>
        <w:t xml:space="preserve">b[..., :2]</w:t>
      </w:r>
      <w:r>
        <w:t xml:space="preserve"> </w:t>
      </w:r>
      <w:r>
        <w:t xml:space="preserve">in the OSF arrays, constant in the published runs [OSF]); transition</w:t>
      </w:r>
      <w:r>
        <w:t xml:space="preserve"> </w:t>
      </w:r>
      <w:r>
        <w:t xml:space="preserve">probability and off-gaze noise factor:</w:t>
      </w:r>
      <w:r>
        <w:t xml:space="preserve"> </w:t>
      </w:r>
      <w:r>
        <w:rPr>
          <w:rStyle w:val="VerbatimChar"/>
        </w:rPr>
        <w:t xml:space="preserve">src/common/dynamics.py</w:t>
      </w:r>
      <w:r>
        <w:t xml:space="preserve"> </w:t>
      </w:r>
      <w:r>
        <w:t xml:space="preserve">(parameter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I_factor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src/common/decoder.py</w:t>
      </w:r>
      <w:r>
        <w:t xml:space="preserve"> </w:t>
      </w:r>
      <w:r>
        <w:t xml:space="preserve">(noise multiplication under off gaze); the</w:t>
      </w:r>
      <w:r>
        <w:t xml:space="preserve"> </w:t>
      </w:r>
      <w:r>
        <w:t xml:space="preserve">hard-coded prohibition:</w:t>
      </w:r>
      <w:r>
        <w:t xml:space="preserve"> </w:t>
      </w:r>
      <w:r>
        <w:rPr>
          <w:rStyle w:val="VerbatimChar"/>
        </w:rPr>
        <w:t xml:space="preserve">src/common/mpc_discrete.py</w:t>
      </w:r>
      <w:r>
        <w:t xml:space="preserve"> </w:t>
      </w:r>
      <w:r>
        <w:t xml:space="preserve">(</w:t>
      </w:r>
      <w:r>
        <w:t xml:space="preserve">“Avoid off gaze right now</w:t>
      </w:r>
      <w:r>
        <w:t xml:space="preserve"> </w:t>
      </w:r>
      <w:r>
        <w:t xml:space="preserve">(hardcoded)”</w:t>
      </w:r>
      <w:r>
        <w:t xml:space="preserve">); the preference slot:</w:t>
      </w:r>
      <w:r>
        <w:t xml:space="preserve"> </w:t>
      </w:r>
      <w:r>
        <w:rPr>
          <w:rStyle w:val="VerbatimChar"/>
        </w:rPr>
        <w:t xml:space="preserve">road_gaze_preference</w:t>
      </w:r>
      <w:r>
        <w:t xml:space="preserve"> </w:t>
      </w:r>
      <w:r>
        <w:t xml:space="preserve">in every</w:t>
      </w:r>
      <w:r>
        <w:t xml:space="preserve"> </w:t>
      </w:r>
      <w:r>
        <w:rPr>
          <w:rStyle w:val="VerbatimChar"/>
        </w:rPr>
        <w:t xml:space="preserve">Setups_*.xlsx</w:t>
      </w:r>
      <w:r>
        <w:t xml:space="preserve">,</w:t>
      </w:r>
      <w:r>
        <w:t xml:space="preserve"> </w:t>
      </w:r>
      <w:r>
        <w:t xml:space="preserve">value 0 [OSF].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9aac71291188411dc5d9bc1a74a025b045a2ab0"/>
    <w:p>
      <w:pPr>
        <w:pStyle w:val="Heading1"/>
      </w:pPr>
      <w:r>
        <w:t xml:space="preserve">Chapter 9: modifying the model, and knowing whether the modification is right</w:t>
      </w:r>
    </w:p>
    <w:bookmarkStart w:id="85" w:name="the-seams"/>
    <w:p>
      <w:pPr>
        <w:pStyle w:val="Heading2"/>
      </w:pPr>
      <w:r>
        <w:t xml:space="preserve">The seams</w:t>
      </w:r>
    </w:p>
    <w:p>
      <w:pPr>
        <w:pStyle w:val="FirstParagraph"/>
      </w:pPr>
      <w:r>
        <w:t xml:space="preserve">The previous chapters located every place the model is</w:t>
      </w:r>
      <w:r>
        <w:t xml:space="preserve"> </w:t>
      </w:r>
      <w:r>
        <w:rPr>
          <w:i/>
          <w:iCs/>
        </w:rPr>
        <w:t xml:space="preserve">meant</w:t>
      </w:r>
      <w:r>
        <w:t xml:space="preserve"> </w:t>
      </w:r>
      <w:r>
        <w:t xml:space="preserve">to be changed. Collected</w:t>
      </w:r>
      <w:r>
        <w:t xml:space="preserve"> </w:t>
      </w:r>
      <w:r>
        <w:t xml:space="preserve">in one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What it represents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 knobs</w:t>
            </w:r>
          </w:p>
        </w:tc>
        <w:tc>
          <w:tcPr/>
          <w:p>
            <w:pPr>
              <w:pStyle w:val="Compact"/>
            </w:pPr>
            <w:r>
              <w:t xml:space="preserve">the driver’s own standards; traits and states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reward.py</w:t>
            </w:r>
            <w:r>
              <w:t xml:space="preserve"> </w:t>
            </w:r>
            <w:r>
              <w:t xml:space="preserve">params /</w:t>
            </w:r>
            <w:r>
              <w:t xml:space="preserve"> </w:t>
            </w:r>
            <w:r>
              <w:rPr>
                <w:rStyle w:val="VerbatimChar"/>
              </w:rPr>
              <w:t xml:space="preserve">Setups</w:t>
            </w:r>
            <w:r>
              <w:t xml:space="preserve"> </w:t>
            </w: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Safety-margin assumptions</w:t>
            </w:r>
          </w:p>
        </w:tc>
        <w:tc>
          <w:tcPr/>
          <w:p>
            <w:pPr>
              <w:pStyle w:val="Compact"/>
            </w:pPr>
            <w:r>
              <w:t xml:space="preserve">worst case planned for; reaction time budgeted</w:t>
            </w:r>
          </w:p>
        </w:tc>
        <w:tc>
          <w:tcPr/>
          <w:p>
            <w:pPr>
              <w:pStyle w:val="Compact"/>
            </w:pPr>
            <w:r>
              <w:t xml:space="preserve">preference term + calibration table</w:t>
            </w:r>
          </w:p>
        </w:tc>
        <w:tc>
          <w:tcPr/>
          <w:p>
            <w:pPr>
              <w:pStyle w:val="Compact"/>
            </w:pPr>
            <w:r>
              <w:t xml:space="preserve">07, 04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geometry</w:t>
            </w:r>
          </w:p>
        </w:tc>
        <w:tc>
          <w:tcPr/>
          <w:p>
            <w:pPr>
              <w:pStyle w:val="Compact"/>
            </w:pPr>
            <w:r>
              <w:t xml:space="preserve">what others are expected to 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reward.py::get_weights</w:t>
            </w:r>
          </w:p>
        </w:tc>
        <w:tc>
          <w:tcPr/>
          <w:p>
            <w:pPr>
              <w:pStyle w:val="Compact"/>
            </w:pPr>
            <w:r>
              <w:t xml:space="preserve">06, 07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Assumed other-agent variability</w:t>
            </w:r>
          </w:p>
        </w:tc>
        <w:tc>
          <w:tcPr/>
          <w:p>
            <w:pPr>
              <w:pStyle w:val="Compact"/>
            </w:pPr>
            <w:r>
              <w:t xml:space="preserve">what kind of agent I am facing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a_sd_model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w_sd_model</w:t>
            </w:r>
          </w:p>
        </w:tc>
        <w:tc>
          <w:tcPr/>
          <w:p>
            <w:pPr>
              <w:pStyle w:val="Compact"/>
            </w:pPr>
            <w:r>
              <w:t xml:space="preserve">04, 06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Perception noise &amp; looming</w:t>
            </w:r>
          </w:p>
        </w:tc>
        <w:tc>
          <w:tcPr/>
          <w:p>
            <w:pPr>
              <w:pStyle w:val="Compact"/>
            </w:pPr>
            <w:r>
              <w:t xml:space="preserve">visibility, conspicuity, sensory quality</w:t>
            </w:r>
          </w:p>
        </w:tc>
        <w:tc>
          <w:tcPr/>
          <w:p>
            <w:pPr>
              <w:pStyle w:val="Compact"/>
            </w:pPr>
            <w:r>
              <w:t xml:space="preserve">decoder noise scales, threshold</w:t>
            </w:r>
          </w:p>
        </w:tc>
        <w:tc>
          <w:tcPr/>
          <w:p>
            <w:pPr>
              <w:pStyle w:val="Compact"/>
            </w:pPr>
            <w:r>
              <w:t xml:space="preserve">03, 08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Accumulation rate λ</w:t>
            </w:r>
          </w:p>
        </w:tc>
        <w:tc>
          <w:tcPr/>
          <w:p>
            <w:pPr>
              <w:pStyle w:val="Compact"/>
            </w:pPr>
            <w:r>
              <w:t xml:space="preserve">evidence-to-action vigor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EA_fac</w:t>
            </w:r>
          </w:p>
        </w:tc>
        <w:tc>
          <w:tcPr/>
          <w:p>
            <w:pPr>
              <w:pStyle w:val="Compact"/>
            </w:pPr>
            <w:r>
              <w:t xml:space="preserve">05, 08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Gaze system</w:t>
            </w:r>
          </w:p>
        </w:tc>
        <w:tc>
          <w:tcPr/>
          <w:p>
            <w:pPr>
              <w:pStyle w:val="Compact"/>
            </w:pPr>
            <w:r>
              <w:t xml:space="preserve">attention on or off the road</w:t>
            </w:r>
          </w:p>
        </w:tc>
        <w:tc>
          <w:tcPr/>
          <w:p>
            <w:pPr>
              <w:pStyle w:val="Compact"/>
            </w:pPr>
            <w:r>
              <w:t xml:space="preserve">dormant; chapter 08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script</w:t>
            </w:r>
          </w:p>
        </w:tc>
        <w:tc>
          <w:tcPr/>
          <w:p>
            <w:pPr>
              <w:pStyle w:val="Compact"/>
            </w:pPr>
            <w:r>
              <w:t xml:space="preserve">the world and its threat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dynamics_true.py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</w:tbl>
    <w:p>
      <w:pPr>
        <w:pStyle w:val="BodyText"/>
      </w:pPr>
      <w:r>
        <w:t xml:space="preserve">A modification that does not fit one of these seams — one that needs the planner</w:t>
      </w:r>
      <w:r>
        <w:t xml:space="preserve"> </w:t>
      </w:r>
      <w:r>
        <w:t xml:space="preserve">rewritten or a new state variable threaded through the belief machinery — is a research</w:t>
      </w:r>
      <w:r>
        <w:t xml:space="preserve"> </w:t>
      </w:r>
      <w:r>
        <w:t xml:space="preserve">project, not a modification, and should be costed accordingly [Opinion].</w:t>
      </w:r>
    </w:p>
    <w:p>
      <w:pPr>
        <w:pStyle w:val="BodyText"/>
      </w:pPr>
      <w:r>
        <w:t xml:space="preserve">This chapter is about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how to know the change behaves; the companion</w:t>
      </w:r>
      <w:r>
        <w:t xml:space="preserve"> </w:t>
      </w:r>
      <w:r>
        <w:t xml:space="preserve">question — how the new parameter values themselves should be obtained, and the</w:t>
      </w:r>
      <w:r>
        <w:t xml:space="preserve"> </w:t>
      </w:r>
      <w:r>
        <w:t xml:space="preserve">identifiability traps in fitting them — is chapter 10.</w:t>
      </w:r>
    </w:p>
    <w:bookmarkEnd w:id="85"/>
    <w:bookmarkStart w:id="86" w:name="the-validation-ladder"/>
    <w:p>
      <w:pPr>
        <w:pStyle w:val="Heading2"/>
      </w:pPr>
      <w:r>
        <w:t xml:space="preserve">The validation ladder</w:t>
      </w:r>
    </w:p>
    <w:p>
      <w:pPr>
        <w:pStyle w:val="FirstParagraph"/>
      </w:pPr>
      <w:r>
        <w:t xml:space="preserve">The question</w:t>
      </w:r>
      <w:r>
        <w:t xml:space="preserve"> </w:t>
      </w:r>
      <w:r>
        <w:t xml:space="preserve">“how would we validate a change”</w:t>
      </w:r>
      <w:r>
        <w:t xml:space="preserve"> </w:t>
      </w:r>
      <w:r>
        <w:t xml:space="preserve">has, in our view, one good general answer:</w:t>
      </w:r>
      <w:r>
        <w:t xml:space="preserve"> </w:t>
      </w:r>
      <w:r>
        <w:t xml:space="preserve">climb, and do not skip rungs [Opinion]. Each rung has a cheap failure mode that the rung</w:t>
      </w:r>
      <w:r>
        <w:t xml:space="preserve"> </w:t>
      </w:r>
      <w:r>
        <w:t xml:space="preserve">above cannot detect.</w:t>
      </w:r>
    </w:p>
    <w:p>
      <w:pPr>
        <w:pStyle w:val="BodyText"/>
      </w:pPr>
      <w:r>
        <w:rPr>
          <w:b/>
          <w:bCs/>
        </w:rPr>
        <w:t xml:space="preserve">Rung 0 — property checks (minutes).</w:t>
      </w:r>
      <w:r>
        <w:t xml:space="preserve"> </w:t>
      </w:r>
      <w:r>
        <w:t xml:space="preserve">Verify the changed component against its own</w:t>
      </w:r>
      <w:r>
        <w:t xml:space="preserve"> </w:t>
      </w:r>
      <w:r>
        <w:t xml:space="preserve">specification, ideally by two independent routes (a closed form against a numeric</w:t>
      </w:r>
      <w:r>
        <w:t xml:space="preserve"> </w:t>
      </w:r>
      <w:r>
        <w:t xml:space="preserve">evaluation; a reimplementation against the original). Sign errors and unit slips produce</w:t>
      </w:r>
      <w:r>
        <w:t xml:space="preserve"> </w:t>
      </w:r>
      <w:r>
        <w:t xml:space="preserve">plausible-looking wrong numbers that eyeballing does not catch; two independent routes</w:t>
      </w:r>
      <w:r>
        <w:t xml:space="preserve"> </w:t>
      </w:r>
      <w:r>
        <w:t xml:space="preserve">do.</w:t>
      </w:r>
    </w:p>
    <w:p>
      <w:pPr>
        <w:pStyle w:val="BodyText"/>
      </w:pPr>
      <w:r>
        <w:rPr>
          <w:b/>
          <w:bCs/>
        </w:rPr>
        <w:t xml:space="preserve">Rung 1 — mechanism check (hours, static).</w:t>
      </w:r>
      <w:r>
        <w:t xml:space="preserve"> </w:t>
      </w:r>
      <w:r>
        <w:t xml:space="preserve">Confirm the proximal effect: the knob you</w:t>
      </w:r>
      <w:r>
        <w:t xml:space="preserve"> </w:t>
      </w:r>
      <w:r>
        <w:t xml:space="preserve">turned moves the quantity it is supposed to move, in the right direction, by roughly the</w:t>
      </w:r>
      <w:r>
        <w:t xml:space="preserve"> </w:t>
      </w:r>
      <w:r>
        <w:t xml:space="preserve">expected amount, with other quantities still. For preference changes this needs no</w:t>
      </w:r>
      <w:r>
        <w:t xml:space="preserve"> </w:t>
      </w:r>
      <w:r>
        <w:t xml:space="preserve">simulation at all — the preference function can be evaluated pointwise on recorded or</w:t>
      </w:r>
      <w:r>
        <w:t xml:space="preserve"> </w:t>
      </w:r>
      <w:r>
        <w:t xml:space="preserve">constructed states.</w:t>
      </w:r>
    </w:p>
    <w:p>
      <w:pPr>
        <w:pStyle w:val="BodyText"/>
      </w:pPr>
      <w:r>
        <w:rPr>
          <w:b/>
          <w:bCs/>
        </w:rPr>
        <w:t xml:space="preserve">Rung 2 — the ablation discipline (days of CPU, or free from the deposit).</w:t>
      </w:r>
      <w:r>
        <w:t xml:space="preserve"> </w:t>
      </w:r>
      <w:r>
        <w:t xml:space="preserve">Show what</w:t>
      </w:r>
      <w:r>
        <w:t xml:space="preserve"> </w:t>
      </w:r>
      <w:r>
        <w:t xml:space="preserve">the mechanism</w:t>
      </w:r>
      <w:r>
        <w:t xml:space="preserve"> </w:t>
      </w:r>
      <w:r>
        <w:rPr>
          <w:i/>
          <w:iCs/>
        </w:rPr>
        <w:t xml:space="preserve">contributes</w:t>
      </w:r>
      <w:r>
        <w:t xml:space="preserve"> </w:t>
      </w:r>
      <w:r>
        <w:t xml:space="preserve">by removing it. The paper’s own Figure 6 does this for seven</w:t>
      </w:r>
      <w:r>
        <w:t xml:space="preserve"> </w:t>
      </w:r>
      <w:r>
        <w:t xml:space="preserve">mechanisms, and — the practical gift — the OSF deposit contains the complete simulation</w:t>
      </w:r>
      <w:r>
        <w:t xml:space="preserve"> </w:t>
      </w:r>
      <w:r>
        <w:t xml:space="preserve">output for every one of those ablations, seven variants × the full rear-end grid, already</w:t>
      </w:r>
      <w:r>
        <w:t xml:space="preserve"> </w:t>
      </w:r>
      <w:r>
        <w:t xml:space="preserve">run [OSF]. Before running anything: check whether the ablation you need is already in</w:t>
      </w:r>
      <w:r>
        <w:t xml:space="preserve"> </w:t>
      </w:r>
      <w:r>
        <w:rPr>
          <w:rStyle w:val="VerbatimChar"/>
        </w:rPr>
        <w:t xml:space="preserve">Setups_rear_end.xlsx</w:t>
      </w:r>
      <w:r>
        <w:t xml:space="preserve"> </w:t>
      </w:r>
      <w:r>
        <w:t xml:space="preserve">(no evidence accumulation; no prediction noise; no pedal</w:t>
      </w:r>
      <w:r>
        <w:t xml:space="preserve"> </w:t>
      </w:r>
      <w:r>
        <w:t xml:space="preserve">constraints; no looming perception; no looming threshold; no norm conditioning; no</w:t>
      </w:r>
      <w:r>
        <w:t xml:space="preserve"> </w:t>
      </w:r>
      <w:r>
        <w:t xml:space="preserve">epistemic value). A new mechanism should ship with its own ablation the same way: the</w:t>
      </w:r>
      <w:r>
        <w:t xml:space="preserve"> </w:t>
      </w:r>
      <w:r>
        <w:t xml:space="preserve">model with and without it, same grid, same seeds.</w:t>
      </w:r>
    </w:p>
    <w:p>
      <w:pPr>
        <w:pStyle w:val="BodyText"/>
      </w:pPr>
      <w:r>
        <w:rPr>
          <w:b/>
          <w:bCs/>
        </w:rPr>
        <w:t xml:space="preserve">Rung 3 — distribution comparison against the reference (free, thanks to the deposit).</w:t>
      </w:r>
      <w:r>
        <w:t xml:space="preserve"> </w:t>
      </w:r>
      <w:r>
        <w:t xml:space="preserve">Any closed-loop change must reproduce the</w:t>
      </w:r>
      <w:r>
        <w:t xml:space="preserve"> </w:t>
      </w:r>
      <w:r>
        <w:rPr>
          <w:i/>
          <w:iCs/>
        </w:rPr>
        <w:t xml:space="preserve">unchanged</w:t>
      </w:r>
      <w:r>
        <w:t xml:space="preserve"> </w:t>
      </w:r>
      <w:r>
        <w:t xml:space="preserve">behaviors: response-time</w:t>
      </w:r>
      <w:r>
        <w:t xml:space="preserve"> </w:t>
      </w:r>
      <w:r>
        <w:t xml:space="preserve">distributions, maneuver mix, collision rates, per condition, against the authors’ own</w:t>
      </w:r>
      <w:r>
        <w:t xml:space="preserve"> </w:t>
      </w:r>
      <w:r>
        <w:t xml:space="preserve">output — not against numbers read off figures. A modified model earns trust by matching</w:t>
      </w:r>
      <w:r>
        <w:t xml:space="preserve"> </w:t>
      </w:r>
      <w:r>
        <w:t xml:space="preserve">the baseline where it should match and departing only where its mechanism says it should</w:t>
      </w:r>
      <w:r>
        <w:t xml:space="preserve"> </w:t>
      </w:r>
      <w:r>
        <w:t xml:space="preserve">depart.</w:t>
      </w:r>
    </w:p>
    <w:p>
      <w:pPr>
        <w:pStyle w:val="BodyText"/>
      </w:pPr>
      <w:r>
        <w:rPr>
          <w:b/>
          <w:bCs/>
        </w:rPr>
        <w:t xml:space="preserve">Rung 4 — human data.</w:t>
      </w:r>
      <w:r>
        <w:t xml:space="preserve"> </w:t>
      </w:r>
      <w:r>
        <w:t xml:space="preserve">Only rungs 0–3 make rung 4 interpretable: when the modified</w:t>
      </w:r>
      <w:r>
        <w:t xml:space="preserve"> </w:t>
      </w:r>
      <w:r>
        <w:t xml:space="preserve">model meets human data (response-time curves, glance statistics), any mismatch can be</w:t>
      </w:r>
      <w:r>
        <w:t xml:space="preserve"> </w:t>
      </w:r>
      <w:r>
        <w:t xml:space="preserve">attributed to the mechanism under test rather than to a broken foundation.</w:t>
      </w:r>
    </w:p>
    <w:bookmarkEnd w:id="86"/>
    <w:bookmarkStart w:id="87" w:name="X2472f0a20cfb30de15891299bf3273d9376c726"/>
    <w:p>
      <w:pPr>
        <w:pStyle w:val="Heading2"/>
      </w:pPr>
      <w:r>
        <w:t xml:space="preserve">Practical constraints that shape all of this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closed loop is expensive.</w:t>
      </w:r>
      <w:r>
        <w:t xml:space="preserve"> </w:t>
      </w:r>
      <w:r>
        <w:t xml:space="preserve">The code is written for GPU; on CPU, a single</w:t>
      </w:r>
      <w:r>
        <w:t xml:space="preserve"> </w:t>
      </w:r>
      <w:r>
        <w:t xml:space="preserve">scenario is hours and a condition grid is a cluster job. Consequences: prefer rung 1’s</w:t>
      </w:r>
      <w:r>
        <w:t xml:space="preserve"> </w:t>
      </w:r>
      <w:r>
        <w:t xml:space="preserve">static evaluation wherever the question allows, and mine the deposit before simulating</w:t>
      </w:r>
      <w:r>
        <w:t xml:space="preserve"> </w:t>
      </w:r>
      <w:r>
        <w:t xml:space="preserve">anything — rungs 2–3 are often free.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Keep the reference implementation clean.</w:t>
      </w:r>
      <w:r>
        <w:t xml:space="preserve"> </w:t>
      </w:r>
      <w:r>
        <w:t xml:space="preserve">Modifications belong in forks, never</w:t>
      </w:r>
      <w:r>
        <w:t xml:space="preserve"> </w:t>
      </w:r>
      <w:r>
        <w:t xml:space="preserve">silently in a local copy of the released code, so that</w:t>
      </w:r>
      <w:r>
        <w:t xml:space="preserve"> </w:t>
      </w:r>
      <w:r>
        <w:t xml:space="preserve">“the reference model”</w:t>
      </w:r>
      <w:r>
        <w:t xml:space="preserve"> </w:t>
      </w:r>
      <w:r>
        <w:t xml:space="preserve">stays a</w:t>
      </w:r>
      <w:r>
        <w:t xml:space="preserve"> </w:t>
      </w:r>
      <w:r>
        <w:t xml:space="preserve">fixed point all comparisons share.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Record complete configurations.</w:t>
      </w:r>
      <w:r>
        <w:t xml:space="preserve"> </w:t>
      </w:r>
      <w:r>
        <w:t xml:space="preserve">Every result should carry its full parameter set</w:t>
      </w:r>
      <w:r>
        <w:t xml:space="preserve"> </w:t>
      </w:r>
      <w:r>
        <w:t xml:space="preserve">the way the authors’</w:t>
      </w:r>
      <w:r>
        <w:t xml:space="preserve"> </w:t>
      </w:r>
      <w:r>
        <w:rPr>
          <w:rStyle w:val="VerbatimChar"/>
        </w:rPr>
        <w:t xml:space="preserve">Setups</w:t>
      </w:r>
      <w:r>
        <w:t xml:space="preserve"> </w:t>
      </w:r>
      <w:r>
        <w:t xml:space="preserve">tables do; a result whose configuration is lost cannot be</w:t>
      </w:r>
      <w:r>
        <w:t xml:space="preserve"> </w:t>
      </w:r>
      <w:r>
        <w:t xml:space="preserve">compared with anything.</w:t>
      </w:r>
    </w:p>
    <w:p>
      <w:r>
        <w:pict>
          <v:rect style="width:0;height:1.5pt" o:hralign="center" o:hrstd="t" o:hr="t"/>
        </w:pict>
      </w:r>
    </w:p>
    <w:bookmarkEnd w:id="87"/>
    <w:bookmarkStart w:id="88" w:name="notes-for-the-mathematically-curious-8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why rung 1 is often static.</w:t>
      </w:r>
      <w:r>
        <w:t xml:space="preserve"> </w:t>
      </w:r>
      <w:r>
        <w:t xml:space="preserve">Preference changes alter the pointwise</w:t>
      </w:r>
      <w:r>
        <w:t xml:space="preserve"> </w:t>
      </w:r>
      <w:r>
        <w:t xml:space="preserve">landscape over states; their first-order behavioral consequences (threshold locations,</w:t>
      </w:r>
      <w:r>
        <w:t xml:space="preserve"> </w:t>
      </w:r>
      <w:r>
        <w:t xml:space="preserve">term attributions) are properties of that landscape and need no dynamics. Only changes</w:t>
      </w:r>
      <w:r>
        <w:t xml:space="preserve"> </w:t>
      </w:r>
      <w:r>
        <w:t xml:space="preserve">that alter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(λ, perception noise, gaze) or</w:t>
      </w:r>
      <w:r>
        <w:t xml:space="preserve"> </w:t>
      </w:r>
      <w:r>
        <w:rPr>
          <w:i/>
          <w:iCs/>
        </w:rPr>
        <w:t xml:space="preserve">prediction</w:t>
      </w:r>
      <w:r>
        <w:t xml:space="preserve"> </w:t>
      </w:r>
      <w:r>
        <w:t xml:space="preserve">(norms, variability</w:t>
      </w:r>
      <w:r>
        <w:t xml:space="preserve"> </w:t>
      </w:r>
      <w:r>
        <w:t xml:space="preserve">dials) require the loop.</w:t>
      </w:r>
    </w:p>
    <w:p>
      <w:pPr>
        <w:pStyle w:val="BodyText"/>
      </w:pPr>
      <w:r>
        <w:rPr>
          <w:b/>
          <w:bCs/>
        </w:rPr>
        <w:t xml:space="preserve">Level 2 — the ablation columns.</w:t>
      </w:r>
      <w:r>
        <w:t xml:space="preserve"> </w:t>
      </w:r>
      <w:r>
        <w:t xml:space="preserve">In every</w:t>
      </w:r>
      <w:r>
        <w:t xml:space="preserve"> </w:t>
      </w:r>
      <w:r>
        <w:rPr>
          <w:rStyle w:val="VerbatimChar"/>
        </w:rPr>
        <w:t xml:space="preserve">Setups_*.xlsx</w:t>
      </w:r>
      <w:r>
        <w:t xml:space="preserve">:</w:t>
      </w:r>
      <w:r>
        <w:t xml:space="preserve"> </w:t>
      </w:r>
      <w:r>
        <w:rPr>
          <w:rStyle w:val="VerbatimChar"/>
        </w:rPr>
        <w:t xml:space="preserve">EA_mode = None</w:t>
      </w:r>
      <w:r>
        <w:t xml:space="preserve"> </w:t>
      </w:r>
      <w:r>
        <w:t xml:space="preserve">(no</w:t>
      </w:r>
      <w:r>
        <w:t xml:space="preserve"> </w:t>
      </w:r>
      <w:r>
        <w:t xml:space="preserve">evidence accumulation — the model re-plans continuously),</w:t>
      </w:r>
      <w:r>
        <w:t xml:space="preserve"> </w:t>
      </w:r>
      <w:r>
        <w:rPr>
          <w:rStyle w:val="VerbatimChar"/>
        </w:rPr>
        <w:t xml:space="preserve">noise_pred_fac = 0.002</w:t>
      </w:r>
      <w:r>
        <w:t xml:space="preserve"> </w:t>
      </w:r>
      <w:r>
        <w:t xml:space="preserve">(no</w:t>
      </w:r>
      <w:r>
        <w:t xml:space="preserve"> </w:t>
      </w:r>
      <w:r>
        <w:t xml:space="preserve">prediction noise),</w:t>
      </w:r>
      <w:r>
        <w:t xml:space="preserve"> </w:t>
      </w:r>
      <w:r>
        <w:rPr>
          <w:rStyle w:val="VerbatimChar"/>
        </w:rPr>
        <w:t xml:space="preserve">use_pedals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use_looming_perception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looming_threshold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N_norm = 1</w:t>
      </w:r>
      <w:r>
        <w:t xml:space="preserve"> </w:t>
      </w:r>
      <w:r>
        <w:t xml:space="preserve">(no norm conditioning),</w:t>
      </w:r>
      <w:r>
        <w:t xml:space="preserve"> </w:t>
      </w:r>
      <w:r>
        <w:rPr>
          <w:rStyle w:val="VerbatimChar"/>
        </w:rPr>
        <w:t xml:space="preserve">alpha = 0</w:t>
      </w:r>
      <w:r>
        <w:t xml:space="preserve"> </w:t>
      </w:r>
      <w:r>
        <w:t xml:space="preserve">(no epistemic</w:t>
      </w:r>
      <w:r>
        <w:t xml:space="preserve"> </w:t>
      </w:r>
      <w:r>
        <w:t xml:space="preserve">value) [OSF]. The deposit holds 7 × 28 = 196 ablation runs for rear-end alongside the 28</w:t>
      </w:r>
      <w:r>
        <w:t xml:space="preserve"> </w:t>
      </w:r>
      <w:r>
        <w:t xml:space="preserve">baseline ones; oncoming and intersection carry the same structure at their grid sizes.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X20326c5528cc3d955890ffca942292891f4f422"/>
    <w:p>
      <w:pPr>
        <w:pStyle w:val="Heading1"/>
      </w:pPr>
      <w:r>
        <w:t xml:space="preserve">Chapter 10: calibration and parameter fitting — how the numbers get their values</w:t>
      </w:r>
    </w:p>
    <w:bookmarkStart w:id="90" w:name="X66d07cfac2613939fb6d4ca013848b2a3cf1374"/>
    <w:p>
      <w:pPr>
        <w:pStyle w:val="Heading2"/>
      </w:pPr>
      <w:r>
        <w:t xml:space="preserve">Three ways a number gets into the model — fitting is only one of them</w:t>
      </w:r>
    </w:p>
    <w:p>
      <w:pPr>
        <w:pStyle w:val="FirstParagraph"/>
      </w:pPr>
      <w:r>
        <w:t xml:space="preserve">A natural first assumption is that a model like this is</w:t>
      </w:r>
      <w:r>
        <w:t xml:space="preserve"> </w:t>
      </w:r>
      <w:r>
        <w:t xml:space="preserve">“fitted to data”</w:t>
      </w:r>
      <w:r>
        <w:t xml:space="preserve"> </w:t>
      </w:r>
      <w:r>
        <w:t xml:space="preserve">the way a</w:t>
      </w:r>
      <w:r>
        <w:t xml:space="preserve"> </w:t>
      </w:r>
      <w:r>
        <w:t xml:space="preserve">regression is. It is not, and the distinction matters for anyone planning to change it.</w:t>
      </w:r>
      <w:r>
        <w:t xml:space="preserve"> </w:t>
      </w:r>
      <w:r>
        <w:t xml:space="preserve">Every number in the model arrived by one of three routes, and each route carries its own</w:t>
      </w:r>
      <w:r>
        <w:t xml:space="preserve"> </w:t>
      </w:r>
      <w:r>
        <w:t xml:space="preserve">obligations when you replace the number: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Specified</w:t>
      </w:r>
      <w:r>
        <w:t xml:space="preserve"> </w:t>
      </w:r>
      <w:r>
        <w:t xml:space="preserve">— taken from physics, geometry, or an independent literature. Vehicle</w:t>
      </w:r>
      <w:r>
        <w:t xml:space="preserve"> </w:t>
      </w:r>
      <w:r>
        <w:t xml:space="preserve">dimensions, maximum braking, the timestep; the looming detection threshold comes from</w:t>
      </w:r>
      <w:r>
        <w:t xml:space="preserve"> </w:t>
      </w:r>
      <w:r>
        <w:t xml:space="preserve">the psychophysics literature, not from fitting [SI]. Obligation when changing: cite</w:t>
      </w:r>
      <w:r>
        <w:t xml:space="preserve"> </w:t>
      </w:r>
      <w:r>
        <w:t xml:space="preserve">the independent source, or admit the number has become a fitted 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Calibrated on normal driving</w:t>
      </w:r>
      <w:r>
        <w:t xml:space="preserve"> </w:t>
      </w:r>
      <w:r>
        <w:t xml:space="preserve">— set so that</w:t>
      </w:r>
      <w:r>
        <w:t xml:space="preserve"> </w:t>
      </w:r>
      <w:r>
        <w:rPr>
          <w:i/>
          <w:iCs/>
        </w:rPr>
        <w:t xml:space="preserve">everyday</w:t>
      </w:r>
      <w:r>
        <w:t xml:space="preserve"> </w:t>
      </w:r>
      <w:r>
        <w:t xml:space="preserve">behavior comes out right,</w:t>
      </w:r>
      <w:r>
        <w:t xml:space="preserve"> </w:t>
      </w:r>
      <w:r>
        <w:t xml:space="preserve">then left alone when conflicts are simulated. The flagship example is below.</w:t>
      </w:r>
      <w:r>
        <w:t xml:space="preserve"> </w:t>
      </w:r>
      <w:r>
        <w:t xml:space="preserve">Obligation: the calibration data must be separate from the evaluation data, and the</w:t>
      </w:r>
      <w:r>
        <w:t xml:space="preserve"> </w:t>
      </w:r>
      <w:r>
        <w:t xml:space="preserve">calibration must</w:t>
      </w:r>
      <w:r>
        <w:t xml:space="preserve"> </w:t>
      </w:r>
      <w:r>
        <w:rPr>
          <w:i/>
          <w:iCs/>
        </w:rPr>
        <w:t xml:space="preserve">cover</w:t>
      </w:r>
      <w:r>
        <w:t xml:space="preserve"> </w:t>
      </w:r>
      <w:r>
        <w:t xml:space="preserve">the conditions you will run.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Tuned</w:t>
      </w:r>
      <w:r>
        <w:t xml:space="preserve"> </w:t>
      </w:r>
      <w:r>
        <w:t xml:space="preserve">— thirteen parameters were adjusted by hand until behavior looked human at</w:t>
      </w:r>
      <w:r>
        <w:t xml:space="preserve"> </w:t>
      </w:r>
      <w:r>
        <w:t xml:space="preserve">the qualitative level [Paper]. Honest, but the route with the least protection against</w:t>
      </w:r>
      <w:r>
        <w:t xml:space="preserve"> </w:t>
      </w:r>
      <w:r>
        <w:t xml:space="preserve">fooling yourself. Obligation: whatever was tuned must face validation it was not tuned</w:t>
      </w:r>
      <w:r>
        <w:t xml:space="preserve"> </w:t>
      </w:r>
      <w:r>
        <w:t xml:space="preserve">toward — which is exactly the role of the held-out intersection scenario.</w:t>
      </w:r>
    </w:p>
    <w:bookmarkEnd w:id="90"/>
    <w:bookmarkStart w:id="91" w:name="Xd3e961a775066e37d683e1b8afcd8dd15b92cd5"/>
    <w:p>
      <w:pPr>
        <w:pStyle w:val="Heading2"/>
      </w:pPr>
      <w:r>
        <w:t xml:space="preserve">The calibration exemplar, worth copying: the free-following lookup</w:t>
      </w:r>
    </w:p>
    <w:p>
      <w:pPr>
        <w:pStyle w:val="FirstParagraph"/>
      </w:pPr>
      <w:r>
        <w:t xml:space="preserve">The single most consequential preference parameter — the assumed worst-case deceleration</w:t>
      </w:r>
      <w:r>
        <w:t xml:space="preserve"> </w:t>
      </w:r>
      <w:r>
        <w:t xml:space="preserve">of the other vehicle, which sets where the safety margin sits (chapter 07) — is neither</w:t>
      </w:r>
      <w:r>
        <w:t xml:space="preserve"> </w:t>
      </w:r>
      <w:r>
        <w:t xml:space="preserve">specified nor tuned. It is calibrated, and the mechanism deserves to be understood</w:t>
      </w:r>
      <w:r>
        <w:t xml:space="preserve"> </w:t>
      </w:r>
      <w:r>
        <w:t xml:space="preserve">because it is the pattern any extension should copy [Code,</w:t>
      </w:r>
      <w:r>
        <w:t xml:space="preserve"> </w:t>
      </w:r>
      <w:r>
        <w:rPr>
          <w:rStyle w:val="VerbatimChar"/>
        </w:rPr>
        <w:t xml:space="preserve">find_parameters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src/utils/simulation.py</w:t>
      </w:r>
      <w:r>
        <w:t xml:space="preserve">; SI]:</w:t>
      </w:r>
    </w:p>
    <w:p>
      <w:pPr>
        <w:pStyle w:val="Compact"/>
        <w:numPr>
          <w:ilvl w:val="0"/>
          <w:numId w:val="1025"/>
        </w:numPr>
      </w:pPr>
      <w:r>
        <w:t xml:space="preserve">Run (once) a large grid of</w:t>
      </w:r>
      <w:r>
        <w:t xml:space="preserve"> </w:t>
      </w:r>
      <w:r>
        <w:rPr>
          <w:i/>
          <w:iCs/>
        </w:rPr>
        <w:t xml:space="preserve">free-following</w:t>
      </w:r>
      <w:r>
        <w:t xml:space="preserve"> </w:t>
      </w:r>
      <w:r>
        <w:t xml:space="preserve">simulations — no conflict, just steady</w:t>
      </w:r>
      <w:r>
        <w:t xml:space="preserve"> </w:t>
      </w:r>
      <w:r>
        <w:t xml:space="preserve">car-following — across speeds, accumulator rates, and candidate worst-case</w:t>
      </w:r>
      <w:r>
        <w:t xml:space="preserve"> </w:t>
      </w:r>
      <w:r>
        <w:t xml:space="preserve">assumptions, recording the steady headway each combination settles into.</w:t>
      </w:r>
    </w:p>
    <w:p>
      <w:pPr>
        <w:pStyle w:val="Compact"/>
        <w:numPr>
          <w:ilvl w:val="0"/>
          <w:numId w:val="1025"/>
        </w:numPr>
      </w:pPr>
      <w:r>
        <w:t xml:space="preserve">Invert the table: given a speed and a desired everyday headway, look up (with</w:t>
      </w:r>
      <w:r>
        <w:t xml:space="preserve"> </w:t>
      </w:r>
      <w:r>
        <w:t xml:space="preserve">interpolation) the worst-case assumption that</w:t>
      </w:r>
      <w:r>
        <w:t xml:space="preserve"> </w:t>
      </w:r>
      <w:r>
        <w:rPr>
          <w:i/>
          <w:iCs/>
        </w:rPr>
        <w:t xml:space="preserve">produces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25"/>
        </w:numPr>
      </w:pPr>
      <w:r>
        <w:t xml:space="preserve">Use that value, unchanged, when simulating conflicts.</w:t>
      </w:r>
    </w:p>
    <w:p>
      <w:pPr>
        <w:pStyle w:val="FirstParagraph"/>
      </w:pPr>
      <w:r>
        <w:t xml:space="preserve">The logic is quietly elegant: the paranoia parameter is disciplined by ordinary behavior.</w:t>
      </w:r>
      <w:r>
        <w:t xml:space="preserve"> </w:t>
      </w:r>
      <w:r>
        <w:t xml:space="preserve">A driver who assumed worse would follow further back</w:t>
      </w:r>
      <w:r>
        <w:t xml:space="preserve"> </w:t>
      </w:r>
      <w:r>
        <w:rPr>
          <w:i/>
          <w:iCs/>
        </w:rPr>
        <w:t xml:space="preserve">all the time</w:t>
      </w:r>
      <w:r>
        <w:t xml:space="preserve">; observed comfortable</w:t>
      </w:r>
      <w:r>
        <w:t xml:space="preserve"> </w:t>
      </w:r>
      <w:r>
        <w:t xml:space="preserve">headways therefore pin down the assumption without touching any conflict data. Calibrate</w:t>
      </w:r>
      <w:r>
        <w:t xml:space="preserve"> </w:t>
      </w:r>
      <w:r>
        <w:t xml:space="preserve">on the quiet regime, predict the loud one — the same separation chapter 05 describes</w:t>
      </w:r>
      <w:r>
        <w:t xml:space="preserve"> </w:t>
      </w:r>
      <w:r>
        <w:t xml:space="preserve">behaviorally, used as an inference principle.</w:t>
      </w:r>
    </w:p>
    <w:p>
      <w:pPr>
        <w:pStyle w:val="BodyText"/>
      </w:pPr>
      <w:r>
        <w:t xml:space="preserve">One general lesson attaches to this exemplar:</w:t>
      </w:r>
      <w:r>
        <w:t xml:space="preserve"> </w:t>
      </w:r>
      <w:r>
        <w:rPr>
          <w:b/>
          <w:bCs/>
        </w:rPr>
        <w:t xml:space="preserve">a calibration is only as good as its</w:t>
      </w:r>
      <w:r>
        <w:rPr>
          <w:b/>
          <w:bCs/>
        </w:rPr>
        <w:t xml:space="preserve"> </w:t>
      </w:r>
      <w:r>
        <w:rPr>
          <w:b/>
          <w:bCs/>
        </w:rPr>
        <w:t xml:space="preserve">coverage</w:t>
      </w:r>
      <w:r>
        <w:t xml:space="preserve">. The shipped lookup table spans steady-state headways up to about 1.0–2.1 s</w:t>
      </w:r>
      <w:r>
        <w:t xml:space="preserve"> </w:t>
      </w:r>
      <w:r>
        <w:t xml:space="preserve">depending on speed; outside that range the interpolation clamps to the table edge and the</w:t>
      </w:r>
      <w:r>
        <w:t xml:space="preserve"> </w:t>
      </w:r>
      <w:r>
        <w:t xml:space="preserve">parameter saturates at its most pessimistic value, −8 m/s² [Code]. Coverage failures do</w:t>
      </w:r>
      <w:r>
        <w:t xml:space="preserve"> </w:t>
      </w:r>
      <w:r>
        <w:t xml:space="preserve">not announce themselves — the model still runs — so checking that a calibration table</w:t>
      </w:r>
      <w:r>
        <w:t xml:space="preserve"> </w:t>
      </w:r>
      <w:r>
        <w:t xml:space="preserve">brackets every condition one intends to simulate is a one-line assertion worth writing.</w:t>
      </w:r>
    </w:p>
    <w:bookmarkEnd w:id="91"/>
    <w:bookmarkStart w:id="92" w:name="Xbdc82fe23801a43b17aed920d36d852dd708f6d"/>
    <w:p>
      <w:pPr>
        <w:pStyle w:val="Heading2"/>
      </w:pPr>
      <w:r>
        <w:t xml:space="preserve">Identifiability: the central danger of fitting this model</w:t>
      </w:r>
    </w:p>
    <w:p>
      <w:pPr>
        <w:pStyle w:val="FirstParagraph"/>
      </w:pPr>
      <w:r>
        <w:t xml:space="preserve">The model’s parameters do not map one-to-one onto observables. Several knobs move the</w:t>
      </w:r>
      <w:r>
        <w:t xml:space="preserve"> </w:t>
      </w:r>
      <w:r>
        <w:t xml:space="preserve">same behavioral output, which means a good fit does not tell you which knob was</w:t>
      </w:r>
      <w:r>
        <w:t xml:space="preserve"> </w:t>
      </w:r>
      <w:r>
        <w:t xml:space="preserve">responsible — and a fitted value can be badly wrong while the fit looks fine: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Moved by (at least)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accumulator rate λ, looming threshold, perception noise, prediction noise, norm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 headway / margin location</w:t>
            </w:r>
          </w:p>
        </w:tc>
        <w:tc>
          <w:tcPr/>
          <w:p>
            <w:pPr>
              <w:pStyle w:val="Compact"/>
            </w:pPr>
            <w:r>
              <w:t xml:space="preserve">assumed worst-case braking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reaction-time budget (chapter 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Maneuver choice vs speed</w:t>
            </w:r>
          </w:p>
        </w:tc>
        <w:tc>
          <w:tcPr/>
          <w:p>
            <w:pPr>
              <w:pStyle w:val="Compact"/>
            </w:pPr>
            <w:r>
              <w:t xml:space="preserve">steering-effort tolerance, lane costs, collision severity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“Cautiousness”</w:t>
            </w:r>
            <w:r>
              <w:t xml:space="preserve"> </w:t>
            </w: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collision cost, severity floor, safety-margin assumptions — jointly</w:t>
            </w:r>
          </w:p>
        </w:tc>
      </w:tr>
    </w:tbl>
    <w:p>
      <w:pPr>
        <w:pStyle w:val="BodyText"/>
      </w:pPr>
      <w:r>
        <w:t xml:space="preserve">One pair deserves its own sentence: the accumulation rate λ and the collision cost g_C</w:t>
      </w:r>
      <w:r>
        <w:t xml:space="preserve"> </w:t>
      </w:r>
      <w:r>
        <w:t xml:space="preserve">are a single degree of freedom for response timing. The accumulator fires when λ·Σε</w:t>
      </w:r>
      <w:r>
        <w:t xml:space="preserve"> </w:t>
      </w:r>
      <w:r>
        <w:t xml:space="preserve">passes 1, and in a conflict ε is dominated by terms proportional to g_C, so only their</w:t>
      </w:r>
      <w:r>
        <w:t xml:space="preserve"> </w:t>
      </w:r>
      <w:r>
        <w:t xml:space="preserve">product sets the timing; g_C is separately identified through the maneuver trade-offs, λ</w:t>
      </w:r>
      <w:r>
        <w:t xml:space="preserve"> </w:t>
      </w:r>
      <w:r>
        <w:t xml:space="preserve">is not [Opinion].</w:t>
      </w:r>
    </w:p>
    <w:p>
      <w:pPr>
        <w:pStyle w:val="BodyText"/>
      </w:pPr>
      <w:r>
        <w:t xml:space="preserve">The defenses are standard but non-optional: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Fix everything you can by routes 1 and 2</w:t>
      </w:r>
      <w:r>
        <w:t xml:space="preserve"> </w:t>
      </w:r>
      <w:r>
        <w:t xml:space="preserve">before fitting anything by route 3; every</w:t>
      </w:r>
      <w:r>
        <w:t xml:space="preserve"> </w:t>
      </w:r>
      <w:r>
        <w:t xml:space="preserve">parameter removed from the fit is a confound removed from the interpretation.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Fit the smallest subset that your hypothesis is about</w:t>
      </w:r>
      <w:r>
        <w:t xml:space="preserve">, holding the rest at</w:t>
      </w:r>
      <w:r>
        <w:t xml:space="preserve"> </w:t>
      </w:r>
      <w:r>
        <w:t xml:space="preserve">reference values — and say so.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Probe the objective around the optimum.</w:t>
      </w:r>
      <w:r>
        <w:t xml:space="preserve"> </w:t>
      </w:r>
      <w:r>
        <w:t xml:space="preserve">If a parameter can move substantially with</w:t>
      </w:r>
      <w:r>
        <w:t xml:space="preserve"> </w:t>
      </w:r>
      <w:r>
        <w:t xml:space="preserve">little cost to the fit, report the range, not the point; a flat direction is a finding</w:t>
      </w:r>
      <w:r>
        <w:t xml:space="preserve"> </w:t>
      </w:r>
      <w:r>
        <w:t xml:space="preserve">about the model, not an inconvenience.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Prefer observables that separate the knobs.</w:t>
      </w:r>
      <w:r>
        <w:t xml:space="preserve"> </w:t>
      </w:r>
      <w:r>
        <w:t xml:space="preserve">Response time alone cannot distinguish</w:t>
      </w:r>
      <w:r>
        <w:t xml:space="preserve"> </w:t>
      </w:r>
      <w:r>
        <w:t xml:space="preserve">λ from perception noise; response time</w:t>
      </w:r>
      <w:r>
        <w:t xml:space="preserve"> </w:t>
      </w:r>
      <w:r>
        <w:rPr>
          <w:i/>
          <w:iCs/>
        </w:rPr>
        <w:t xml:space="preserve">as a function of condition</w:t>
      </w:r>
      <w:r>
        <w:t xml:space="preserve"> </w:t>
      </w:r>
      <w:r>
        <w:t xml:space="preserve">(urgency, speed,</w:t>
      </w:r>
      <w:r>
        <w:t xml:space="preserve"> </w:t>
      </w:r>
      <w:r>
        <w:t xml:space="preserve">visibility) begins to, because the knobs bend that curve differently. Distributions</w:t>
      </w:r>
      <w:r>
        <w:t xml:space="preserve"> </w:t>
      </w:r>
      <w:r>
        <w:t xml:space="preserve">beat means for the same reason.</w:t>
      </w:r>
    </w:p>
    <w:bookmarkEnd w:id="92"/>
    <w:bookmarkStart w:id="93" w:name="X59686792ec138298034f58b0c406368ce1e4ba4"/>
    <w:p>
      <w:pPr>
        <w:pStyle w:val="Heading2"/>
      </w:pPr>
      <w:r>
        <w:t xml:space="preserve">The mechanics: how fitting actually proceeds here</w:t>
      </w:r>
    </w:p>
    <w:p>
      <w:pPr>
        <w:pStyle w:val="FirstParagraph"/>
      </w:pPr>
      <w:r>
        <w:t xml:space="preserve">There is no formula linking parameters to data — the model is a simulator, so fitting</w:t>
      </w:r>
      <w:r>
        <w:t xml:space="preserve"> </w:t>
      </w:r>
      <w:r>
        <w:t xml:space="preserve">means comparing simulated and observed behavior and searching. Three practical</w:t>
      </w:r>
      <w:r>
        <w:t xml:space="preserve"> </w:t>
      </w:r>
      <w:r>
        <w:t xml:space="preserve">consequences [Paper] [OSF]: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Fit summaries, not trajectories.</w:t>
      </w:r>
      <w:r>
        <w:t xml:space="preserve"> </w:t>
      </w:r>
      <w:r>
        <w:t xml:space="preserve">The paper’s own comparisons use response-time</w:t>
      </w:r>
      <w:r>
        <w:t xml:space="preserve"> </w:t>
      </w:r>
      <w:r>
        <w:t xml:space="preserve">distributions per condition, maneuver-choice proportions, and deceleration profiles,</w:t>
      </w:r>
      <w:r>
        <w:t xml:space="preserve"> </w:t>
      </w:r>
      <w:r>
        <w:t xml:space="preserve">with distribution distances (Jensen–Shannon, Wasserstein) and regression-based error</w:t>
      </w:r>
      <w:r>
        <w:t xml:space="preserve"> </w:t>
      </w:r>
      <w:r>
        <w:t xml:space="preserve">bands as the yardsticks. Any refit should use the same summaries first, so results stay</w:t>
      </w:r>
      <w:r>
        <w:t xml:space="preserve"> </w:t>
      </w:r>
      <w:r>
        <w:t xml:space="preserve">comparable.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Respect the noise floor.</w:t>
      </w:r>
      <w:r>
        <w:t xml:space="preserve"> </w:t>
      </w:r>
      <w:r>
        <w:t xml:space="preserve">Each condition was run with 32 random seeds, and</w:t>
      </w:r>
      <w:r>
        <w:t xml:space="preserve"> </w:t>
      </w:r>
      <w:r>
        <w:t xml:space="preserve">seed-to-seed spread is substantial; a fit that chases differences smaller than the seed</w:t>
      </w:r>
      <w:r>
        <w:t xml:space="preserve"> </w:t>
      </w:r>
      <w:r>
        <w:t xml:space="preserve">spread is fitting noise. Simulate enough seeds to know the model’s own variability</w:t>
      </w:r>
      <w:r>
        <w:t xml:space="preserve"> </w:t>
      </w:r>
      <w:r>
        <w:t xml:space="preserve">before crediting a parameter change with an improvement.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Be static wherever possible.</w:t>
      </w:r>
      <w:r>
        <w:t xml:space="preserve"> </w:t>
      </w:r>
      <w:r>
        <w:t xml:space="preserve">Preference parameters can be evaluated against</w:t>
      </w:r>
      <w:r>
        <w:t xml:space="preserve"> </w:t>
      </w:r>
      <w:r>
        <w:t xml:space="preserve">recorded kinematics without running the loop; only timing-and-prediction parameters</w:t>
      </w:r>
      <w:r>
        <w:t xml:space="preserve"> </w:t>
      </w:r>
      <w:r>
        <w:t xml:space="preserve">(λ, noise scales, norm trust) genuinely require simulation — and for those, the</w:t>
      </w:r>
      <w:r>
        <w:t xml:space="preserve"> </w:t>
      </w:r>
      <w:r>
        <w:t xml:space="preserve">deposit’s precomputed grids [OSF] and coarse-to-fine searches make the difference</w:t>
      </w:r>
      <w:r>
        <w:t xml:space="preserve"> </w:t>
      </w:r>
      <w:r>
        <w:t xml:space="preserve">between a week and a year.</w:t>
      </w:r>
    </w:p>
    <w:bookmarkEnd w:id="93"/>
    <w:bookmarkStart w:id="94" w:name="dos-and-donts-collected"/>
    <w:p>
      <w:pPr>
        <w:pStyle w:val="Heading2"/>
      </w:pPr>
      <w:r>
        <w:t xml:space="preserve">Dos and don’ts, collected</w:t>
      </w:r>
    </w:p>
    <w:p>
      <w:pPr>
        <w:pStyle w:val="FirstParagraph"/>
      </w:pPr>
      <w:r>
        <w:rPr>
          <w:b/>
          <w:bCs/>
        </w:rPr>
        <w:t xml:space="preserve">Do</w:t>
      </w:r>
    </w:p>
    <w:p>
      <w:pPr>
        <w:pStyle w:val="Compact"/>
        <w:numPr>
          <w:ilvl w:val="0"/>
          <w:numId w:val="1028"/>
        </w:numPr>
      </w:pPr>
      <w:r>
        <w:t xml:space="preserve">Fix by physics and literature first; calibrate on normal driving second; fit last, and</w:t>
      </w:r>
      <w:r>
        <w:t xml:space="preserve"> </w:t>
      </w:r>
      <w:r>
        <w:t xml:space="preserve">least.</w:t>
      </w:r>
    </w:p>
    <w:p>
      <w:pPr>
        <w:pStyle w:val="Compact"/>
        <w:numPr>
          <w:ilvl w:val="0"/>
          <w:numId w:val="1028"/>
        </w:numPr>
      </w:pPr>
      <w:r>
        <w:t xml:space="preserve">Check calibration coverage against every condition you will run, mechanically.</w:t>
      </w:r>
    </w:p>
    <w:p>
      <w:pPr>
        <w:pStyle w:val="Compact"/>
        <w:numPr>
          <w:ilvl w:val="0"/>
          <w:numId w:val="1028"/>
        </w:numPr>
      </w:pPr>
      <w:r>
        <w:t xml:space="preserve">Fit distributions per condition, never grand means; simulate enough seeds to know the</w:t>
      </w:r>
      <w:r>
        <w:t xml:space="preserve"> </w:t>
      </w:r>
      <w:r>
        <w:t xml:space="preserve">model’s own spread first.</w:t>
      </w:r>
    </w:p>
    <w:p>
      <w:pPr>
        <w:pStyle w:val="Compact"/>
        <w:numPr>
          <w:ilvl w:val="0"/>
          <w:numId w:val="1028"/>
        </w:numPr>
      </w:pPr>
      <w:r>
        <w:t xml:space="preserve">Keep the fitted-on data and the validated-on data disjoint, and keep one scenario</w:t>
      </w:r>
      <w:r>
        <w:t xml:space="preserve"> </w:t>
      </w:r>
      <w:r>
        <w:t xml:space="preserve">untouched end to end — the held-out discipline is the model line’s own best habit.</w:t>
      </w:r>
    </w:p>
    <w:p>
      <w:pPr>
        <w:pStyle w:val="Compact"/>
        <w:numPr>
          <w:ilvl w:val="0"/>
          <w:numId w:val="1028"/>
        </w:numPr>
      </w:pPr>
      <w:r>
        <w:t xml:space="preserve">Re-run the ablation for any mechanism whose parameters you refit (chapter 09, rung 2):</w:t>
      </w:r>
      <w:r>
        <w:t xml:space="preserve"> </w:t>
      </w:r>
      <w:r>
        <w:t xml:space="preserve">a refit can quietly transfer a job from one mechanism to another.</w:t>
      </w:r>
    </w:p>
    <w:p>
      <w:pPr>
        <w:pStyle w:val="Compact"/>
        <w:numPr>
          <w:ilvl w:val="0"/>
          <w:numId w:val="1028"/>
        </w:numPr>
      </w:pPr>
      <w:r>
        <w:t xml:space="preserve">Record complete parameter sets with every result, the way the</w:t>
      </w:r>
      <w:r>
        <w:t xml:space="preserve"> </w:t>
      </w:r>
      <w:r>
        <w:rPr>
          <w:rStyle w:val="VerbatimChar"/>
        </w:rPr>
        <w:t xml:space="preserve">Setups</w:t>
      </w:r>
      <w:r>
        <w:t xml:space="preserve"> </w:t>
      </w:r>
      <w:r>
        <w:t xml:space="preserve">tables do —</w:t>
      </w:r>
      <w:r>
        <w:t xml:space="preserve"> </w:t>
      </w:r>
      <w:r>
        <w:t xml:space="preserve">including which route (specified / calibrated / tuned / fitted) each value came by.</w:t>
      </w:r>
    </w:p>
    <w:p>
      <w:pPr>
        <w:pStyle w:val="Compact"/>
        <w:numPr>
          <w:ilvl w:val="0"/>
          <w:numId w:val="1028"/>
        </w:numPr>
      </w:pPr>
      <w:r>
        <w:t xml:space="preserve">Report flat directions and ranges; treat weak identification as a finding.</w:t>
      </w:r>
    </w:p>
    <w:p>
      <w:pPr>
        <w:pStyle w:val="FirstParagraph"/>
      </w:pPr>
      <w:r>
        <w:rPr>
          <w:b/>
          <w:bCs/>
        </w:rPr>
        <w:t xml:space="preserve">Don’t</w:t>
      </w:r>
    </w:p>
    <w:p>
      <w:pPr>
        <w:pStyle w:val="Compact"/>
        <w:numPr>
          <w:ilvl w:val="0"/>
          <w:numId w:val="1029"/>
        </w:numPr>
      </w:pPr>
      <w:r>
        <w:t xml:space="preserve">Don’t hand-tune against the data you will call validation — with this many degrees of</w:t>
      </w:r>
      <w:r>
        <w:t xml:space="preserve"> </w:t>
      </w:r>
      <w:r>
        <w:t xml:space="preserve">freedom the fit will succeed and mean nothing.</w:t>
      </w:r>
    </w:p>
    <w:p>
      <w:pPr>
        <w:pStyle w:val="Compact"/>
        <w:numPr>
          <w:ilvl w:val="0"/>
          <w:numId w:val="1029"/>
        </w:numPr>
      </w:pPr>
      <w:r>
        <w:t xml:space="preserve">Don’t fit λ and perception noise jointly from response times alone; they are not</w:t>
      </w:r>
      <w:r>
        <w:t xml:space="preserve"> </w:t>
      </w:r>
      <w:r>
        <w:t xml:space="preserve">separable there (use condition structure, or fix one independently).</w:t>
      </w:r>
    </w:p>
    <w:p>
      <w:pPr>
        <w:pStyle w:val="Compact"/>
        <w:numPr>
          <w:ilvl w:val="0"/>
          <w:numId w:val="1029"/>
        </w:numPr>
      </w:pPr>
      <w:r>
        <w:t xml:space="preserve">Don’t quote absolute margin or headway values without the assumptions they inherit</w:t>
      </w:r>
      <w:r>
        <w:t xml:space="preserve"> </w:t>
      </w:r>
      <w:r>
        <w:t xml:space="preserve">(chapter 07).</w:t>
      </w:r>
    </w:p>
    <w:p>
      <w:pPr>
        <w:pStyle w:val="Compact"/>
        <w:numPr>
          <w:ilvl w:val="0"/>
          <w:numId w:val="1029"/>
        </w:numPr>
      </w:pPr>
      <w:r>
        <w:t xml:space="preserve">Don’t let calibration tables or fitted values live outside version control and the</w:t>
      </w:r>
      <w:r>
        <w:t xml:space="preserve"> </w:t>
      </w:r>
      <w:r>
        <w:t xml:space="preserve">parameter record; a number whose provenance is lost reverts to</w:t>
      </w:r>
      <w:r>
        <w:t xml:space="preserve"> </w:t>
      </w:r>
      <w:r>
        <w:t xml:space="preserve">“tuned”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Start w:id="95" w:name="notes-for-the-mathematically-curious-9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the fitting problem stated.</w:t>
      </w:r>
      <w:r>
        <w:t xml:space="preserve"> </w:t>
      </w:r>
      <w:r>
        <w:t xml:space="preserve">With simulator M(θ) mapping parameters to</w:t>
      </w:r>
      <w:r>
        <w:t xml:space="preserve"> </w:t>
      </w:r>
      <w:r>
        <w:t xml:space="preserve">behavior distributions and observed summaries s_obs, fitting is</w:t>
      </w:r>
      <w:r>
        <w:t xml:space="preserve"> </w:t>
      </w:r>
      <w:r>
        <w:t xml:space="preserve">argmin_θ D(s(M(θ)), s_obs) for a chosen distance D over chosen summaries s — a</w:t>
      </w:r>
      <w:r>
        <w:t xml:space="preserve"> </w:t>
      </w:r>
      <w:r>
        <w:t xml:space="preserve">simulation-based (likelihood-free) inference problem. Identifiability is the geometry of</w:t>
      </w:r>
      <w:r>
        <w:t xml:space="preserve"> </w:t>
      </w:r>
      <w:r>
        <w:t xml:space="preserve">D around the optimum: flat valleys are unidentified parameter combinations. The static</w:t>
      </w:r>
      <w:r>
        <w:t xml:space="preserve"> </w:t>
      </w:r>
      <w:r>
        <w:t xml:space="preserve">shortcut works whenever s depends on θ only through the preference function evaluated on</w:t>
      </w:r>
      <w:r>
        <w:t xml:space="preserve"> </w:t>
      </w:r>
      <w:r>
        <w:t xml:space="preserve">fixed kinematics — then the simulator drops out and the search is direct.</w:t>
      </w:r>
    </w:p>
    <w:p>
      <w:pPr>
        <w:pStyle w:val="BodyText"/>
      </w:pPr>
      <w:r>
        <w:rPr>
          <w:b/>
          <w:bCs/>
        </w:rPr>
        <w:t xml:space="preserve">Level 2 — specifics.</w:t>
      </w:r>
      <w:r>
        <w:t xml:space="preserve"> </w:t>
      </w:r>
      <w:r>
        <w:t xml:space="preserve">The free-following lookup:</w:t>
      </w:r>
      <w:r>
        <w:t xml:space="preserve"> </w:t>
      </w:r>
      <w:r>
        <w:rPr>
          <w:rStyle w:val="VerbatimChar"/>
        </w:rPr>
        <w:t xml:space="preserve">find_parameters(v_tar, EA_fac, noise_pred_fac, H, d_phi_thres, THW_des)</w:t>
      </w:r>
      <w:r>
        <w:t xml:space="preserve"> </w:t>
      </w:r>
      <w:r>
        <w:t xml:space="preserve">multi-linearly interpolates a pre-run 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Analysis_following.xlsx</w:t>
      </w:r>
      <w:r>
        <w:t xml:space="preserve">) to return the</w:t>
      </w:r>
      <w:r>
        <w:t xml:space="preserve"> </w:t>
      </w:r>
      <w:r>
        <w:rPr>
          <w:rStyle w:val="VerbatimChar"/>
        </w:rPr>
        <w:t xml:space="preserve">a_tar_min</w:t>
      </w:r>
      <w:r>
        <w:t xml:space="preserve"> </w:t>
      </w:r>
      <w:r>
        <w:t xml:space="preserve">(and residual speed offset)</w:t>
      </w:r>
      <w:r>
        <w:t xml:space="preserve"> </w:t>
      </w:r>
      <w:r>
        <w:t xml:space="preserve">consistent with the desired steady headway; the returned value is clamped at the grid</w:t>
      </w:r>
      <w:r>
        <w:t xml:space="preserve"> </w:t>
      </w:r>
      <w:r>
        <w:t xml:space="preserve">edge — the coverage property above [Code]. The paper’s comparison metrics: MAE with</w:t>
      </w:r>
      <w:r>
        <w:t xml:space="preserve"> </w:t>
      </w:r>
      <w:r>
        <w:t xml:space="preserve">bootstrapped uncertainty via Bayesian linear regression on residuals, Jensen–Shannon</w:t>
      </w:r>
      <w:r>
        <w:t xml:space="preserve"> </w:t>
      </w:r>
      <w:r>
        <w:t xml:space="preserve">divergence for categorical outcomes, Wasserstein distance for response-time</w:t>
      </w:r>
      <w:r>
        <w:t xml:space="preserve"> </w:t>
      </w:r>
      <w:r>
        <w:t xml:space="preserve">distributions, with a signal-to-noise criterion for reporting [Paper].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X7a86ad93c2a8a5c6dc3fc1423eceef78af53907"/>
    <w:p>
      <w:pPr>
        <w:pStyle w:val="Heading1"/>
      </w:pPr>
      <w:r>
        <w:t xml:space="preserve">Chapter 11: the code and data map — from concept to file, class, and parameter</w:t>
      </w:r>
    </w:p>
    <w:p>
      <w:pPr>
        <w:pStyle w:val="FirstParagraph"/>
      </w:pPr>
      <w:r>
        <w:rPr>
          <w:i/>
          <w:iCs/>
        </w:rPr>
        <w:t xml:space="preserve">Paths are relative to the root of the authors’ released repository [Code]. Parameter</w:t>
      </w:r>
      <w:r>
        <w:rPr>
          <w:i/>
          <w:iCs/>
        </w:rPr>
        <w:t xml:space="preserve"> </w:t>
      </w:r>
      <w:r>
        <w:rPr>
          <w:i/>
          <w:iCs/>
        </w:rPr>
        <w:t xml:space="preserve">names are the columns of the OSF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Setups_*.xlsx</w:t>
      </w:r>
      <w:r>
        <w:rPr>
          <w:i/>
          <w:iCs/>
        </w:rPr>
        <w:t xml:space="preserve"> </w:t>
      </w:r>
      <w:r>
        <w:rPr>
          <w:i/>
          <w:iCs/>
        </w:rPr>
        <w:t xml:space="preserve">tables, which double as the complete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 record of every published run [OSF].</w:t>
      </w:r>
    </w:p>
    <w:bookmarkStart w:id="97" w:name="Xa65e84beffa7bdcbde18758afe86c0059a9fad6"/>
    <w:p>
      <w:pPr>
        <w:pStyle w:val="Heading2"/>
      </w:pPr>
      <w:r>
        <w:t xml:space="preserve">The reference implementation, oriented in one table</w:t>
      </w:r>
    </w:p>
    <w:p>
      <w:pPr>
        <w:pStyle w:val="FirstParagraph"/>
      </w:pPr>
      <w:r>
        <w:t xml:space="preserve">Top level: one</w:t>
      </w:r>
      <w:r>
        <w:t xml:space="preserve"> </w:t>
      </w:r>
      <w:r>
        <w:rPr>
          <w:rStyle w:val="VerbatimChar"/>
        </w:rPr>
        <w:t xml:space="preserve">simulation_&lt;scenario&gt;.py</w:t>
      </w:r>
      <w:r>
        <w:t xml:space="preserve"> </w:t>
      </w:r>
      <w:r>
        <w:t xml:space="preserve">runner and one</w:t>
      </w:r>
      <w:r>
        <w:t xml:space="preserve"> </w:t>
      </w:r>
      <w:r>
        <w:rPr>
          <w:rStyle w:val="VerbatimChar"/>
        </w:rPr>
        <w:t xml:space="preserve">Analysis_&lt;scenario&gt;.py</w:t>
      </w:r>
      <w:r>
        <w:t xml:space="preserve"> </w:t>
      </w:r>
      <w:r>
        <w:t xml:space="preserve">per</w:t>
      </w:r>
      <w:r>
        <w:t xml:space="preserve"> </w:t>
      </w:r>
      <w:r>
        <w:t xml:space="preserve">scenario (plus</w:t>
      </w:r>
      <w:r>
        <w:t xml:space="preserve"> </w:t>
      </w:r>
      <w:r>
        <w:rPr>
          <w:rStyle w:val="VerbatimChar"/>
        </w:rPr>
        <w:t xml:space="preserve">_SA</w:t>
      </w:r>
      <w:r>
        <w:t xml:space="preserve"> </w:t>
      </w:r>
      <w:r>
        <w:t xml:space="preserve">sensitivity variants); the runners assemble a configuration</w:t>
      </w:r>
      <w:r>
        <w:t xml:space="preserve"> </w:t>
      </w:r>
      <w:r>
        <w:t xml:space="preserve">dictionary, call the shared machinery, and write the pickle/xlsx outputs mirrored in the</w:t>
      </w:r>
      <w:r>
        <w:t xml:space="preserve"> </w:t>
      </w:r>
      <w:r>
        <w:t xml:space="preserve">OSF deposit.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 (chapter)</w:t>
            </w:r>
          </w:p>
        </w:tc>
        <w:tc>
          <w:tcPr/>
          <w:p>
            <w:pPr>
              <w:pStyle w:val="Compact"/>
            </w:pPr>
            <w:r>
              <w:t xml:space="preserve">File in</w:t>
            </w:r>
            <w:r>
              <w:t xml:space="preserve"> </w:t>
            </w:r>
            <w:r>
              <w:rPr>
                <w:rStyle w:val="VerbatimChar"/>
              </w:rPr>
              <w:t xml:space="preserve">src/common/</w:t>
            </w:r>
          </w:p>
        </w:tc>
        <w:tc>
          <w:tcPr/>
          <w:p>
            <w:pPr>
              <w:pStyle w:val="Compact"/>
            </w:pPr>
            <w:r>
              <w:t xml:space="preserve">What to look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physics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bicycle.py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environment.py</w:t>
            </w:r>
          </w:p>
        </w:tc>
        <w:tc>
          <w:tcPr/>
          <w:p>
            <w:pPr>
              <w:pStyle w:val="Compact"/>
            </w:pPr>
            <w:r>
              <w:t xml:space="preserve">bicycle model both vehicles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Looming senses (03)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encoder.py</w:t>
            </w:r>
          </w:p>
        </w:tc>
        <w:tc>
          <w:tcPr/>
          <w:p>
            <w:pPr>
              <w:pStyle w:val="Compact"/>
            </w:pPr>
            <w:r>
              <w:t xml:space="preserve">observation construction; the looming transform; the off-gaze noise factor</w:t>
            </w:r>
            <w:r>
              <w:t xml:space="preserve"> </w:t>
            </w:r>
            <w:r>
              <w:rPr>
                <w:rStyle w:val="VerbatimChar"/>
              </w:rPr>
              <w:t xml:space="preserve">I_factor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 cloud (06)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particle_filter.py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kde.py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distributions.py</w:t>
            </w:r>
          </w:p>
        </w:tc>
        <w:tc>
          <w:tcPr/>
          <w:p>
            <w:pPr>
              <w:pStyle w:val="Compact"/>
            </w:pPr>
            <w:r>
              <w:t xml:space="preserve">weighting, resampling; the KDE/mixture belief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Imagined futures + norm trust (06)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forward_tar_agent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normative_probability</w:t>
            </w:r>
            <w:r>
              <w:t xml:space="preserve">; the</w:t>
            </w:r>
            <w:r>
              <w:t xml:space="preserve"> </w:t>
            </w:r>
            <w:r>
              <w:rPr>
                <w:rStyle w:val="VerbatimChar"/>
              </w:rPr>
              <w:t xml:space="preserve">N_norm</w:t>
            </w:r>
            <w:r>
              <w:t xml:space="preserve">/</w:t>
            </w:r>
            <w:r>
              <w:rPr>
                <w:rStyle w:val="VerbatimChar"/>
              </w:rPr>
              <w:t xml:space="preserve">H_norm</w:t>
            </w:r>
            <w:r>
              <w:t xml:space="preserve"> </w:t>
            </w:r>
            <w:r>
              <w:t xml:space="preserve">sampling and the trust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Scoring, pragmatic + epistemic (03)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belief_reward.py</w:t>
            </w:r>
          </w:p>
        </w:tc>
        <w:tc>
          <w:tcPr/>
          <w:p>
            <w:pPr>
              <w:pStyle w:val="Compact"/>
            </w:pPr>
            <w:r>
              <w:t xml:space="preserve">expected-free-energy assembly over particles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planner and the surprise gate (03, 05)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mpc_discrete.py</w:t>
            </w:r>
          </w:p>
        </w:tc>
        <w:tc>
          <w:tcPr/>
          <w:p>
            <w:pPr>
              <w:pStyle w:val="Compact"/>
            </w:pPr>
            <w:r>
              <w:t xml:space="preserve">CEM loop; evidence accumulation; the hard-coded</w:t>
            </w:r>
            <w:r>
              <w:t xml:space="preserve"> </w:t>
            </w:r>
            <w:r>
              <w:t xml:space="preserve">“avoid off gaze”</w:t>
            </w:r>
            <w:r>
              <w:t xml:space="preserve"> </w:t>
            </w:r>
            <w:r>
              <w:t xml:space="preserve">line (08)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Gaze dynamics (08)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dynamics.py</w:t>
            </w:r>
            <w:r>
              <w:t xml:space="preserve"> </w:t>
            </w:r>
            <w:r>
              <w:t xml:space="preserve">(gaze block)</w:t>
            </w:r>
          </w:p>
        </w:tc>
        <w:tc>
          <w:tcPr/>
          <w:p>
            <w:pPr>
              <w:pStyle w:val="Compact"/>
            </w:pPr>
            <w:r>
              <w:t xml:space="preserve">two-state gaze, switching probability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src/utils/simulation.py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saving.py</w:t>
            </w:r>
          </w:p>
        </w:tc>
        <w:tc>
          <w:tcPr/>
          <w:p>
            <w:pPr>
              <w:pStyle w:val="Compact"/>
            </w:pPr>
            <w:r>
              <w:t xml:space="preserve">how a config becomes a run becomes a pickle</w:t>
            </w:r>
          </w:p>
        </w:tc>
      </w:tr>
    </w:tbl>
    <w:p>
      <w:pPr>
        <w:pStyle w:val="BodyText"/>
      </w:pPr>
      <w:r>
        <w:t xml:space="preserve">Per scenario (chapter 04):</w:t>
      </w:r>
      <w:r>
        <w:t xml:space="preserve"> </w:t>
      </w:r>
      <w:r>
        <w:rPr>
          <w:rStyle w:val="VerbatimChar"/>
        </w:rPr>
        <w:t xml:space="preserve">src/&lt;scenario&gt;/dynamics_true.py</w:t>
      </w:r>
      <w:r>
        <w:t xml:space="preserve"> </w:t>
      </w:r>
      <w:r>
        <w:t xml:space="preserve">(the world and the other</w:t>
      </w:r>
      <w:r>
        <w:t xml:space="preserve"> </w:t>
      </w:r>
      <w:r>
        <w:t xml:space="preserve">vehicle’s script),</w:t>
      </w:r>
      <w:r>
        <w:t xml:space="preserve"> </w:t>
      </w:r>
      <w:r>
        <w:rPr>
          <w:rStyle w:val="VerbatimChar"/>
        </w:rPr>
        <w:t xml:space="preserve">decoder_true.py</w:t>
      </w:r>
      <w:r>
        <w:t xml:space="preserve"> </w:t>
      </w:r>
      <w:r>
        <w:t xml:space="preserve">(true-state → observations),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 </w:t>
      </w:r>
      <w:r>
        <w:t xml:space="preserve">(the</w:t>
      </w:r>
      <w:r>
        <w:t xml:space="preserve"> </w:t>
      </w:r>
      <w:r>
        <w:t xml:space="preserve">preference terms with the scenario’s lane geometry, and</w:t>
      </w:r>
      <w:r>
        <w:t xml:space="preserve"> </w:t>
      </w:r>
      <w:r>
        <w:rPr>
          <w:rStyle w:val="VerbatimChar"/>
        </w:rPr>
        <w:t xml:space="preserve">get_weights</w:t>
      </w:r>
      <w:r>
        <w:t xml:space="preserve"> </w:t>
      </w:r>
      <w:r>
        <w:t xml:space="preserve">— the norm geometry</w:t>
      </w:r>
      <w:r>
        <w:t xml:space="preserve"> </w:t>
      </w:r>
      <w:r>
        <w:t xml:space="preserve">of chapters 06–07). The rear-end scenario used for the published grid lives in</w:t>
      </w:r>
      <w:r>
        <w:t xml:space="preserve"> </w:t>
      </w:r>
      <w:r>
        <w:rPr>
          <w:rStyle w:val="VerbatimChar"/>
        </w:rPr>
        <w:t xml:space="preserve">src/rear_end_test/</w:t>
      </w:r>
      <w:r>
        <w:t xml:space="preserve">.</w:t>
      </w:r>
    </w:p>
    <w:bookmarkEnd w:id="97"/>
    <w:bookmarkStart w:id="98" w:name="the-parameters-that-matter-most-by-name"/>
    <w:p>
      <w:pPr>
        <w:pStyle w:val="Heading2"/>
      </w:pPr>
      <w:r>
        <w:t xml:space="preserve">The parameters that matter most, by name</w:t>
      </w:r>
    </w:p>
    <w:p>
      <w:pPr>
        <w:pStyle w:val="FirstParagraph"/>
      </w:pPr>
      <w:r>
        <w:t xml:space="preserve">All 65 configuration columns are in every</w:t>
      </w:r>
      <w:r>
        <w:t xml:space="preserve"> </w:t>
      </w:r>
      <w:r>
        <w:rPr>
          <w:rStyle w:val="VerbatimChar"/>
        </w:rPr>
        <w:t xml:space="preserve">Setups_*.xlsx</w:t>
      </w:r>
      <w:r>
        <w:t xml:space="preserve">; these are the ones this</w:t>
      </w:r>
      <w:r>
        <w:t xml:space="preserve"> </w:t>
      </w:r>
      <w:r>
        <w:t xml:space="preserve">handbook’s chapters keep returning 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v_ego_sd_des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a_ego_sd_des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w_ego_sd_des</w:t>
            </w:r>
          </w:p>
        </w:tc>
        <w:tc>
          <w:tcPr/>
          <w:p>
            <w:pPr>
              <w:pStyle w:val="Compact"/>
            </w:pPr>
            <w:r>
              <w:t xml:space="preserve">tolerances of the speed / pedal / steering preferences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lane_change_cost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road_leave_cost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collision_cost</w:t>
            </w:r>
          </w:p>
        </w:tc>
        <w:tc>
          <w:tcPr/>
          <w:p>
            <w:pPr>
              <w:pStyle w:val="Compact"/>
            </w:pPr>
            <w:r>
              <w:t xml:space="preserve">the hard costs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a_sd_model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w_sd_model</w:t>
            </w:r>
          </w:p>
        </w:tc>
        <w:tc>
          <w:tcPr/>
          <w:p>
            <w:pPr>
              <w:pStyle w:val="Compact"/>
            </w:pPr>
            <w:r>
              <w:t xml:space="preserve">assumed other-agent variability (the scenario-type dial)</w:t>
            </w:r>
          </w:p>
        </w:tc>
        <w:tc>
          <w:tcPr/>
          <w:p>
            <w:pPr>
              <w:pStyle w:val="Compact"/>
            </w:pPr>
            <w:r>
              <w:t xml:space="preserve">04, 06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N_norm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H_norm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weigh_particles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full_violation_factor</w:t>
            </w:r>
          </w:p>
        </w:tc>
        <w:tc>
          <w:tcPr/>
          <w:p>
            <w:pPr>
              <w:pStyle w:val="Compact"/>
            </w:pPr>
            <w:r>
              <w:t xml:space="preserve">norm-conditioning strength and geometry factors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weight of epistemic value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EA_fac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EA_init</w:t>
            </w:r>
          </w:p>
        </w:tc>
        <w:tc>
          <w:tcPr/>
          <w:p>
            <w:pPr>
              <w:pStyle w:val="Compact"/>
            </w:pPr>
            <w:r>
              <w:t xml:space="preserve">evidence accumulation on/off, rate λ, starting level</w:t>
            </w:r>
          </w:p>
        </w:tc>
        <w:tc>
          <w:tcPr/>
          <w:p>
            <w:pPr>
              <w:pStyle w:val="Compact"/>
            </w:pPr>
            <w:r>
              <w:t xml:space="preserve">02, 05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use_looming_perception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looming_threshold</w:t>
            </w:r>
          </w:p>
        </w:tc>
        <w:tc>
          <w:tcPr/>
          <w:p>
            <w:pPr>
              <w:pStyle w:val="Compact"/>
            </w:pPr>
            <w:r>
              <w:t xml:space="preserve">the visual channel and its detection floor</w:t>
            </w:r>
          </w:p>
        </w:tc>
        <w:tc>
          <w:tcPr/>
          <w:p>
            <w:pPr>
              <w:pStyle w:val="Compact"/>
            </w:pPr>
            <w:r>
              <w:t xml:space="preserve">03, 08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x_sd_perc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w_sd_perc</w:t>
            </w:r>
          </w:p>
        </w:tc>
        <w:tc>
          <w:tcPr/>
          <w:p>
            <w:pPr>
              <w:pStyle w:val="Compact"/>
            </w:pPr>
            <w:r>
              <w:t xml:space="preserve">perception noise scales</w:t>
            </w:r>
          </w:p>
        </w:tc>
        <w:tc>
          <w:tcPr/>
          <w:p>
            <w:pPr>
              <w:pStyle w:val="Compact"/>
            </w:pPr>
            <w:r>
              <w:t xml:space="preserve">03, 08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planning budget and horizon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road_gaze_preference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x_ego</w:t>
            </w:r>
            <w:r>
              <w:t xml:space="preserve">…</w:t>
            </w:r>
            <w:r>
              <w:rPr>
                <w:rStyle w:val="VerbatimChar"/>
              </w:rPr>
              <w:t xml:space="preserve">v_tar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gaze preference (0 in all published runs); stage-setting</w:t>
            </w:r>
          </w:p>
        </w:tc>
        <w:tc>
          <w:tcPr/>
          <w:p>
            <w:pPr>
              <w:pStyle w:val="Compact"/>
            </w:pPr>
            <w:r>
              <w:t xml:space="preserve">08, 04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ablation columns</w:t>
            </w:r>
          </w:p>
        </w:tc>
        <w:tc>
          <w:tcPr/>
          <w:p>
            <w:pPr>
              <w:pStyle w:val="Compact"/>
            </w:pPr>
            <w:r>
              <w:t xml:space="preserve">the seven Figure-6 switches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</w:tr>
    </w:tbl>
    <w:bookmarkEnd w:id="98"/>
    <w:bookmarkStart w:id="99" w:name="the-data-that-goes-with-the-code"/>
    <w:p>
      <w:pPr>
        <w:pStyle w:val="Heading2"/>
      </w:pPr>
      <w:r>
        <w:t xml:space="preserve">The data that goes with the code</w:t>
      </w:r>
    </w:p>
    <w:p>
      <w:pPr>
        <w:pStyle w:val="FirstParagraph"/>
      </w:pPr>
      <w:r>
        <w:t xml:space="preserve">The OSF deposit is the third leg of the release: per-run configuration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Setups_*.xlsx</w:t>
      </w:r>
      <w:r>
        <w:t xml:space="preserve">), outcome summaries (</w:t>
      </w:r>
      <w:r>
        <w:rPr>
          <w:rStyle w:val="VerbatimChar"/>
        </w:rPr>
        <w:t xml:space="preserve">Analysis_*.xlsx</w:t>
      </w:r>
      <w:r>
        <w:t xml:space="preserve">), and per-timestep pickles (true</w:t>
      </w:r>
      <w:r>
        <w:t xml:space="preserve"> </w:t>
      </w:r>
      <w:r>
        <w:t xml:space="preserve">states</w:t>
      </w:r>
      <w:r>
        <w:t xml:space="preserve"> </w:t>
      </w:r>
      <w:r>
        <w:rPr>
          <w:rStyle w:val="VerbatimChar"/>
        </w:rPr>
        <w:t xml:space="preserve">eta</w:t>
      </w:r>
      <w:r>
        <w:t xml:space="preserve">, observations</w:t>
      </w:r>
      <w:r>
        <w:t xml:space="preserve"> </w:t>
      </w:r>
      <w:r>
        <w:rPr>
          <w:rStyle w:val="VerbatimChar"/>
        </w:rPr>
        <w:t xml:space="preserve">o</w:t>
      </w:r>
      <w:r>
        <w:t xml:space="preserve">, beliefs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with weights</w:t>
      </w:r>
      <w:r>
        <w:t xml:space="preserve"> </w:t>
      </w:r>
      <w:r>
        <w:rPr>
          <w:rStyle w:val="VerbatimChar"/>
        </w:rPr>
        <w:t xml:space="preserve">w</w:t>
      </w:r>
      <w:r>
        <w:t xml:space="preserve">, planned and reference</w:t>
      </w:r>
      <w:r>
        <w:t xml:space="preserve"> </w:t>
      </w:r>
      <w:r>
        <w:t xml:space="preserve">policies</w:t>
      </w:r>
      <w:r>
        <w:t xml:space="preserve"> </w:t>
      </w:r>
      <w:r>
        <w:rPr>
          <w:rStyle w:val="VerbatimChar"/>
        </w:rPr>
        <w:t xml:space="preserve">a_cont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a_cont_init</w:t>
      </w:r>
      <w:r>
        <w:t xml:space="preserve">, pragmatic-value components</w:t>
      </w:r>
      <w:r>
        <w:t xml:space="preserve"> </w:t>
      </w:r>
      <w:r>
        <w:rPr>
          <w:rStyle w:val="VerbatimChar"/>
        </w:rPr>
        <w:t xml:space="preserve">v</w:t>
      </w:r>
      <w:r>
        <w:t xml:space="preserve">) for every published</w:t>
      </w:r>
      <w:r>
        <w:t xml:space="preserve"> </w:t>
      </w:r>
      <w:r>
        <w:t xml:space="preserve">run of all three scenarios, ablations included. One practical note for new users of the</w:t>
      </w:r>
      <w:r>
        <w:t xml:space="preserve"> </w:t>
      </w:r>
      <w:r>
        <w:t xml:space="preserve">deposit: the policy arrays are indexed (horizon, timesteps, seeds, 2); the shape of</w:t>
      </w:r>
      <w:r>
        <w:t xml:space="preserve"> </w:t>
      </w:r>
      <w:r>
        <w:rPr>
          <w:rStyle w:val="VerbatimChar"/>
        </w:rPr>
        <w:t xml:space="preserve">eta</w:t>
      </w:r>
      <w:r>
        <w:t xml:space="preserve"> </w:t>
      </w:r>
      <w:r>
        <w:t xml:space="preserve">disambiguates when in doubt [OSF].</w:t>
      </w:r>
    </w:p>
    <w:bookmarkEnd w:id="99"/>
    <w:bookmarkStart w:id="100" w:name="two-first-exercises"/>
    <w:p>
      <w:pPr>
        <w:pStyle w:val="Heading2"/>
      </w:pPr>
      <w:r>
        <w:t xml:space="preserve">Two first exercises</w:t>
      </w:r>
    </w:p>
    <w:p>
      <w:pPr>
        <w:pStyle w:val="FirstParagraph"/>
      </w:pPr>
      <w:r>
        <w:t xml:space="preserve">For a new reader’s first afternoon: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Meet the model’s output.</w:t>
      </w:r>
      <w:r>
        <w:t xml:space="preserve"> </w:t>
      </w:r>
      <w:r>
        <w:t xml:space="preserve">Load one deposit pickle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Results_rear_end/Exp_7/Exp_7.pkl</w:t>
      </w:r>
      <w:r>
        <w:t xml:space="preserve">), plot speed, gap, and executed acceleration for</w:t>
      </w:r>
      <w:r>
        <w:t xml:space="preserve"> </w:t>
      </w:r>
      <w:r>
        <w:t xml:space="preserve">a few seeds. You are reproducing chapter 02’s figure; the axis-order note above is the</w:t>
      </w:r>
      <w:r>
        <w:t xml:space="preserve"> </w:t>
      </w:r>
      <w:r>
        <w:t xml:space="preserve">only trap.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Experience the loop.</w:t>
      </w:r>
      <w:r>
        <w:t xml:space="preserve"> </w:t>
      </w:r>
      <w:r>
        <w:t xml:space="preserve">Run one short rear-end condition through</w:t>
      </w:r>
      <w:r>
        <w:t xml:space="preserve"> </w:t>
      </w:r>
      <w:r>
        <w:rPr>
          <w:rStyle w:val="VerbatimChar"/>
        </w:rPr>
        <w:t xml:space="preserve">simulation_rear_end.py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simulate()</w:t>
      </w:r>
      <w:r>
        <w:t xml:space="preserve"> </w:t>
      </w:r>
      <w:r>
        <w:t xml:space="preserve">path for a single initial condition (a small</w:t>
      </w:r>
      <w:r>
        <w:t xml:space="preserve"> </w:t>
      </w:r>
      <w:r>
        <w:t xml:space="preserve">wrapper that skips the full sweep is a half-hour of work, and worth writing with a</w:t>
      </w:r>
      <w:r>
        <w:t xml:space="preserve"> </w:t>
      </w:r>
      <w:r>
        <w:t xml:space="preserve">checkpoint that saves partial results as it goes — the loop is slow on CPU).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X7991ebe8385cdbdc7db8af91111d4910ce4babd"/>
    <w:p>
      <w:pPr>
        <w:pStyle w:val="Heading1"/>
      </w:pPr>
      <w:r>
        <w:t xml:space="preserve">Chapter 12: glossary — one idea, three vocabularies</w:t>
      </w:r>
    </w:p>
    <w:p>
      <w:pPr>
        <w:pStyle w:val="FirstParagraph"/>
      </w:pPr>
      <w:r>
        <w:rPr>
          <w:i/>
          <w:iCs/>
        </w:rPr>
        <w:t xml:space="preserve">The middle columns are our translations; where a mapping is loose we say so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force it.</w:t>
      </w:r>
    </w:p>
    <w:bookmarkStart w:id="102" w:name="the-rosetta-stone"/>
    <w:p>
      <w:pPr>
        <w:pStyle w:val="Heading2"/>
      </w:pPr>
      <w:r>
        <w:t xml:space="preserve">The Rosetta stone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 here</w:t>
            </w:r>
          </w:p>
        </w:tc>
        <w:tc>
          <w:tcPr/>
          <w:p>
            <w:pPr>
              <w:pStyle w:val="Compact"/>
            </w:pPr>
            <w:r>
              <w:t xml:space="preserve">Engineering / ML reading</w:t>
            </w:r>
          </w:p>
        </w:tc>
        <w:tc>
          <w:tcPr/>
          <w:p>
            <w:pPr>
              <w:pStyle w:val="Compact"/>
            </w:pPr>
            <w:r>
              <w:t xml:space="preserve">Human-factors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model</w:t>
            </w:r>
          </w:p>
        </w:tc>
        <w:tc>
          <w:tcPr/>
          <w:p>
            <w:pPr>
              <w:pStyle w:val="Compact"/>
            </w:pPr>
            <w:r>
              <w:t xml:space="preserve">internal simulator / world model</w:t>
            </w:r>
          </w:p>
        </w:tc>
        <w:tc>
          <w:tcPr/>
          <w:p>
            <w:pPr>
              <w:pStyle w:val="Compact"/>
            </w:pPr>
            <w:r>
              <w:t xml:space="preserve">the driver’s understanding of how traffic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 (particle cloud)</w:t>
            </w:r>
          </w:p>
        </w:tc>
        <w:tc>
          <w:tcPr/>
          <w:p>
            <w:pPr>
              <w:pStyle w:val="Compact"/>
            </w:pPr>
            <w:r>
              <w:t xml:space="preserve">posterior state estimate with honest uncertainty</w:t>
            </w:r>
          </w:p>
        </w:tc>
        <w:tc>
          <w:tcPr/>
          <w:p>
            <w:pPr>
              <w:pStyle w:val="Compact"/>
            </w:pPr>
            <w:r>
              <w:t xml:space="preserve">situation awareness, held with degrees of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sensor reading</w:t>
            </w:r>
          </w:p>
        </w:tc>
        <w:tc>
          <w:tcPr/>
          <w:p>
            <w:pPr>
              <w:pStyle w:val="Compact"/>
            </w:pPr>
            <w:r>
              <w:t xml:space="preserve">what perception currently delivers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Looming</w:t>
            </w:r>
          </w:p>
        </w:tc>
        <w:tc>
          <w:tcPr/>
          <w:p>
            <w:pPr>
              <w:pStyle w:val="Compact"/>
            </w:pPr>
            <w:r>
              <w:t xml:space="preserve">angular-size channel with state-dependent noise</w:t>
            </w:r>
          </w:p>
        </w:tc>
        <w:tc>
          <w:tcPr/>
          <w:p>
            <w:pPr>
              <w:pStyle w:val="Compact"/>
            </w:pPr>
            <w:r>
              <w:t xml:space="preserve">optical expansion, the classic visual cue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negative log-likelihood of what happened</w:t>
            </w:r>
          </w:p>
        </w:tc>
        <w:tc>
          <w:tcPr/>
          <w:p>
            <w:pPr>
              <w:pStyle w:val="Compact"/>
            </w:pPr>
            <w:r>
              <w:t xml:space="preserve">expectancy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energy</w:t>
            </w:r>
          </w:p>
        </w:tc>
        <w:tc>
          <w:tcPr/>
          <w:p>
            <w:pPr>
              <w:pStyle w:val="Compact"/>
            </w:pPr>
            <w:r>
              <w:t xml:space="preserve">a computable bound on model misfit</w:t>
            </w:r>
          </w:p>
        </w:tc>
        <w:tc>
          <w:tcPr/>
          <w:p>
            <w:pPr>
              <w:pStyle w:val="Compact"/>
            </w:pPr>
            <w:r>
              <w:t xml:space="preserve">(no native equivalent —</w:t>
            </w:r>
            <w:r>
              <w:t xml:space="preserve"> </w:t>
            </w:r>
            <w:r>
              <w:t xml:space="preserve">“how badly my picture of the situation fits”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 prior</w:t>
            </w:r>
          </w:p>
        </w:tc>
        <w:tc>
          <w:tcPr/>
          <w:p>
            <w:pPr>
              <w:pStyle w:val="Compact"/>
            </w:pPr>
            <w:r>
              <w:t xml:space="preserve">goal specification, written as a distribution</w:t>
            </w:r>
          </w:p>
        </w:tc>
        <w:tc>
          <w:tcPr/>
          <w:p>
            <w:pPr>
              <w:pStyle w:val="Compact"/>
            </w:pPr>
            <w:r>
              <w:t xml:space="preserve">motivation; how the drive is supposed to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Pragmatic value</w:t>
            </w:r>
          </w:p>
        </w:tc>
        <w:tc>
          <w:tcPr/>
          <w:p>
            <w:pPr>
              <w:pStyle w:val="Compact"/>
            </w:pPr>
            <w:r>
              <w:t xml:space="preserve">expected goal achievement of a plan</w:t>
            </w:r>
          </w:p>
        </w:tc>
        <w:tc>
          <w:tcPr/>
          <w:p>
            <w:pPr>
              <w:pStyle w:val="Compact"/>
            </w:pPr>
            <w:r>
              <w:t xml:space="preserve">progress and safety satisfaction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Epistemic value</w:t>
            </w:r>
          </w:p>
        </w:tc>
        <w:tc>
          <w:tcPr/>
          <w:p>
            <w:pPr>
              <w:pStyle w:val="Compact"/>
            </w:pPr>
            <w:r>
              <w:t xml:space="preserve">expected information gain of a plan</w:t>
            </w:r>
          </w:p>
        </w:tc>
        <w:tc>
          <w:tcPr/>
          <w:p>
            <w:pPr>
              <w:pStyle w:val="Compact"/>
            </w:pPr>
            <w:r>
              <w:t xml:space="preserve">the pull to look, probe, and resolve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planned control sequence</w:t>
            </w:r>
          </w:p>
        </w:tc>
        <w:tc>
          <w:tcPr/>
          <w:p>
            <w:pPr>
              <w:pStyle w:val="Compact"/>
            </w:pPr>
            <w:r>
              <w:t xml:space="preserve">intended maneuver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free energy</w:t>
            </w:r>
          </w:p>
        </w:tc>
        <w:tc>
          <w:tcPr/>
          <w:p>
            <w:pPr>
              <w:pStyle w:val="Compact"/>
            </w:pPr>
            <w:r>
              <w:t xml:space="preserve">plan cost = pragmatic + epistemic in one currency</w:t>
            </w:r>
          </w:p>
        </w:tc>
        <w:tc>
          <w:tcPr/>
          <w:p>
            <w:pPr>
              <w:pStyle w:val="Compact"/>
            </w:pPr>
            <w:r>
              <w:t xml:space="preserve">the felt overall</w:t>
            </w:r>
            <w:r>
              <w:t xml:space="preserve"> </w:t>
            </w:r>
            <w:r>
              <w:t xml:space="preserve">“rightness”</w:t>
            </w:r>
            <w:r>
              <w:t xml:space="preserve"> </w:t>
            </w:r>
            <w:r>
              <w:t xml:space="preserve">of an intended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Bounded planning (CEM)</w:t>
            </w:r>
          </w:p>
        </w:tc>
        <w:tc>
          <w:tcPr/>
          <w:p>
            <w:pPr>
              <w:pStyle w:val="Compact"/>
            </w:pPr>
            <w:r>
              <w:t xml:space="preserve">sampled, budgeted trajectory optimization</w:t>
            </w:r>
          </w:p>
        </w:tc>
        <w:tc>
          <w:tcPr/>
          <w:p>
            <w:pPr>
              <w:pStyle w:val="Compact"/>
            </w:pPr>
            <w:r>
              <w:t xml:space="preserve">satisficing; good-enough decision making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(about others)</w:t>
            </w:r>
          </w:p>
        </w:tc>
        <w:tc>
          <w:tcPr/>
          <w:p>
            <w:pPr>
              <w:pStyle w:val="Compact"/>
            </w:pPr>
            <w:r>
              <w:t xml:space="preserve">prior over other agents’ trajectories, geometry-shaped</w:t>
            </w:r>
          </w:p>
        </w:tc>
        <w:tc>
          <w:tcPr/>
          <w:p>
            <w:pPr>
              <w:pStyle w:val="Compact"/>
            </w:pPr>
            <w:r>
              <w:t xml:space="preserve">expectancy about other road users’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Norm-conditioning trust cap</w:t>
            </w:r>
          </w:p>
        </w:tc>
        <w:tc>
          <w:tcPr/>
          <w:p>
            <w:pPr>
              <w:pStyle w:val="Compact"/>
            </w:pPr>
            <w:r>
              <w:t xml:space="preserve">prior weight gated by observed compliance</w:t>
            </w:r>
          </w:p>
        </w:tc>
        <w:tc>
          <w:tcPr/>
          <w:p>
            <w:pPr>
              <w:pStyle w:val="Compact"/>
            </w:pPr>
            <w:r>
              <w:t xml:space="preserve">trust extended while earned, withdrawn 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accumulation (E, λ)</w:t>
            </w:r>
          </w:p>
        </w:tc>
        <w:tc>
          <w:tcPr/>
          <w:p>
            <w:pPr>
              <w:pStyle w:val="Compact"/>
            </w:pPr>
            <w:r>
              <w:t xml:space="preserve">leaky-free integrator to threshold</w:t>
            </w:r>
          </w:p>
        </w:tc>
        <w:tc>
          <w:tcPr/>
          <w:p>
            <w:pPr>
              <w:pStyle w:val="Compact"/>
            </w:pPr>
            <w:r>
              <w:t xml:space="preserve">the response-timing process of accumulator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 information (ε)</w:t>
            </w:r>
          </w:p>
        </w:tc>
        <w:tc>
          <w:tcPr/>
          <w:p>
            <w:pPr>
              <w:pStyle w:val="Compact"/>
            </w:pPr>
            <w:r>
              <w:t xml:space="preserve">shortfall of current plan vs best achievable, in nats</w:t>
            </w:r>
          </w:p>
        </w:tc>
        <w:tc>
          <w:tcPr/>
          <w:p>
            <w:pPr>
              <w:pStyle w:val="Compact"/>
            </w:pPr>
            <w:r>
              <w:t xml:space="preserve">how far the situation has left</w:t>
            </w:r>
            <w:r>
              <w:t xml:space="preserve"> </w:t>
            </w:r>
            <w:r>
              <w:t xml:space="preserve">“as it should be”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inverse variance; confidence weighting</w:t>
            </w:r>
          </w:p>
        </w:tc>
        <w:tc>
          <w:tcPr/>
          <w:p>
            <w:pPr>
              <w:pStyle w:val="Compact"/>
            </w:pPr>
            <w:r>
              <w:t xml:space="preserve">how much a cue or expectation is trusted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Ablation</w:t>
            </w:r>
          </w:p>
        </w:tc>
        <w:tc>
          <w:tcPr/>
          <w:p>
            <w:pPr>
              <w:pStyle w:val="Compact"/>
            </w:pPr>
            <w:r>
              <w:t xml:space="preserve">mechanism knocked out, behavior compared</w:t>
            </w:r>
          </w:p>
        </w:tc>
        <w:tc>
          <w:tcPr/>
          <w:p>
            <w:pPr>
              <w:pStyle w:val="Compact"/>
            </w:pPr>
            <w:r>
              <w:t xml:space="preserve">showing a mechanism matters by removing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(vs fitting)</w:t>
            </w:r>
          </w:p>
        </w:tc>
        <w:tc>
          <w:tcPr/>
          <w:p>
            <w:pPr>
              <w:pStyle w:val="Compact"/>
            </w:pPr>
            <w:r>
              <w:t xml:space="preserve">setting a parameter from separate, non-evaluation data</w:t>
            </w:r>
          </w:p>
        </w:tc>
        <w:tc>
          <w:tcPr/>
          <w:p>
            <w:pPr>
              <w:pStyle w:val="Compact"/>
            </w:pPr>
            <w:r>
              <w:t xml:space="preserve">grounding a number in ordinary behavior before predicting rare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(vs fitting)</w:t>
            </w:r>
          </w:p>
        </w:tc>
        <w:tc>
          <w:tcPr/>
          <w:p>
            <w:pPr>
              <w:pStyle w:val="Compact"/>
            </w:pPr>
            <w:r>
              <w:t xml:space="preserve">testing against data no parameter ever saw</w:t>
            </w:r>
          </w:p>
        </w:tc>
        <w:tc>
          <w:tcPr/>
          <w:p>
            <w:pPr>
              <w:pStyle w:val="Compact"/>
            </w:pPr>
            <w:r>
              <w:t xml:space="preserve">the held-out discipline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Identifiability</w:t>
            </w:r>
          </w:p>
        </w:tc>
        <w:tc>
          <w:tcPr/>
          <w:p>
            <w:pPr>
              <w:pStyle w:val="Compact"/>
            </w:pPr>
            <w:r>
              <w:t xml:space="preserve">whether data can pin a parameter down uniquely</w:t>
            </w:r>
          </w:p>
        </w:tc>
        <w:tc>
          <w:tcPr/>
          <w:p>
            <w:pPr>
              <w:pStyle w:val="Compact"/>
            </w:pPr>
            <w:r>
              <w:t xml:space="preserve">whether two explanations of the same behavior can be told apart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statistic</w:t>
            </w:r>
          </w:p>
        </w:tc>
        <w:tc>
          <w:tcPr/>
          <w:p>
            <w:pPr>
              <w:pStyle w:val="Compact"/>
            </w:pPr>
            <w:r>
              <w:t xml:space="preserve">the condensed observable a simulator fit targets</w:t>
            </w:r>
          </w:p>
        </w:tc>
        <w:tc>
          <w:tcPr/>
          <w:p>
            <w:pPr>
              <w:pStyle w:val="Compact"/>
            </w:pPr>
            <w:r>
              <w:t xml:space="preserve">the behavioral measure (RT distribution, maneuver share) standing in for raw data</w:t>
            </w:r>
          </w:p>
        </w:tc>
      </w:tr>
    </w:tbl>
    <w:bookmarkEnd w:id="102"/>
    <w:bookmarkStart w:id="103" w:name="Xc183124c63c7a036f2011f13b972ae2a0e3b0b5"/>
    <w:p>
      <w:pPr>
        <w:pStyle w:val="Heading2"/>
      </w:pPr>
      <w:r>
        <w:t xml:space="preserve">False friends — words that do not mean what they usually mean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Surprise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quantity</w:t>
      </w:r>
      <w:r>
        <w:t xml:space="preserve">, not an emotion. A state can carry surprise the driver</w:t>
      </w:r>
      <w:r>
        <w:t xml:space="preserve"> </w:t>
      </w:r>
      <w:r>
        <w:t xml:space="preserve">would never report feeling; the model’s</w:t>
      </w:r>
      <w:r>
        <w:t xml:space="preserve"> </w:t>
      </w:r>
      <w:r>
        <w:t xml:space="preserve">“surprise”</w:t>
      </w:r>
      <w:r>
        <w:t xml:space="preserve"> </w:t>
      </w:r>
      <w:r>
        <w:t xml:space="preserve">is closer to</w:t>
      </w:r>
      <w:r>
        <w:t xml:space="preserve"> </w:t>
      </w:r>
      <w:r>
        <w:rPr>
          <w:i/>
          <w:iCs/>
        </w:rPr>
        <w:t xml:space="preserve">mismatch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Preference</w:t>
      </w:r>
      <w:r>
        <w:t xml:space="preserve"> </w:t>
      </w:r>
      <w:r>
        <w:t xml:space="preserve">is not a choice or a ranking; it is a probability distribution stating</w:t>
      </w:r>
      <w:r>
        <w:t xml:space="preserve"> </w:t>
      </w:r>
      <w:r>
        <w:t xml:space="preserve">which futures are treated as unremarkable. Wanting and expecting are deliberately the</w:t>
      </w:r>
      <w:r>
        <w:t xml:space="preserve"> </w:t>
      </w:r>
      <w:r>
        <w:t xml:space="preserve">same object.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Reward</w:t>
      </w:r>
      <w:r>
        <w:t xml:space="preserve"> </w:t>
      </w:r>
      <w:r>
        <w:t xml:space="preserve">appears in the code (</w:t>
      </w:r>
      <w:r>
        <w:rPr>
          <w:rStyle w:val="VerbatimChar"/>
        </w:rPr>
        <w:t xml:space="preserve">reward.py</w:t>
      </w:r>
      <w:r>
        <w:t xml:space="preserve">) but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RL reward: nothing is being</w:t>
      </w:r>
      <w:r>
        <w:t xml:space="preserve"> </w:t>
      </w:r>
      <w:r>
        <w:t xml:space="preserve">maximized by trial-and-error learning. The file computes log-preference.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Norm</w:t>
      </w:r>
      <w:r>
        <w:t xml:space="preserve"> </w:t>
      </w:r>
      <w:r>
        <w:t xml:space="preserve">is not a traffic rule. It is a description of what other agents typically do,</w:t>
      </w:r>
      <w:r>
        <w:t xml:space="preserve"> </w:t>
      </w:r>
      <w:r>
        <w:t xml:space="preserve">used for prediction — a violated norm is information, not an offense.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Free energy</w:t>
      </w:r>
      <w:r>
        <w:t xml:space="preserve"> </w:t>
      </w:r>
      <w:r>
        <w:t xml:space="preserve">has no thermodynamic content whatsoever (chapter 01).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Belief</w:t>
      </w:r>
      <w:r>
        <w:t xml:space="preserve"> </w:t>
      </w:r>
      <w:r>
        <w:t xml:space="preserve">carries no conscious commitment — it is a weighted hypothesis set.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Optimal</w:t>
      </w:r>
      <w:r>
        <w:t xml:space="preserve"> </w:t>
      </w:r>
      <w:r>
        <w:t xml:space="preserve">almost never applies: the planner is deliberately budgeted, and the model’s</w:t>
      </w:r>
      <w:r>
        <w:t xml:space="preserve"> </w:t>
      </w:r>
      <w:r>
        <w:t xml:space="preserve">humanlikeness partly</w:t>
      </w:r>
      <w:r>
        <w:t xml:space="preserve"> </w:t>
      </w:r>
      <w:r>
        <w:rPr>
          <w:i/>
          <w:iCs/>
        </w:rPr>
        <w:t xml:space="preserve">depends</w:t>
      </w:r>
      <w:r>
        <w:t xml:space="preserve"> </w:t>
      </w:r>
      <w:r>
        <w:t xml:space="preserve">on its suboptimality (chapter 03).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Agent</w:t>
      </w:r>
      <w:r>
        <w:t xml:space="preserve"> </w:t>
      </w:r>
      <w:r>
        <w:t xml:space="preserve">means the simulated driver — but in</w:t>
      </w:r>
      <w:r>
        <w:t xml:space="preserve"> </w:t>
      </w:r>
      <w:r>
        <w:rPr>
          <w:rStyle w:val="VerbatimChar"/>
        </w:rPr>
        <w:t xml:space="preserve">dynamics_true.py</w:t>
      </w:r>
      <w:r>
        <w:t xml:space="preserve"> </w:t>
      </w:r>
      <w:r>
        <w:t xml:space="preserve">“target agent”</w:t>
      </w:r>
      <w:r>
        <w:t xml:space="preserve"> </w:t>
      </w:r>
      <w:r>
        <w:t xml:space="preserve">is a</w:t>
      </w:r>
      <w:r>
        <w:t xml:space="preserve"> </w:t>
      </w:r>
      <w:r>
        <w:t xml:space="preserve">scripted puppet with no agency at all (chapter 06).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Epistemic</w:t>
      </w:r>
      <w:r>
        <w:t xml:space="preserve"> </w:t>
      </w:r>
      <w:r>
        <w:t xml:space="preserve">does not mean abstract knowledge-seeking; operationally it is</w:t>
      </w:r>
      <w:r>
        <w:t xml:space="preserve"> </w:t>
      </w:r>
      <w:r>
        <w:t xml:space="preserve">“this plan</w:t>
      </w:r>
      <w:r>
        <w:t xml:space="preserve"> </w:t>
      </w:r>
      <w:r>
        <w:t xml:space="preserve">will let me see better”</w:t>
      </w:r>
      <w:r>
        <w:t xml:space="preserve">.</w:t>
      </w:r>
    </w:p>
    <w:bookmarkEnd w:id="103"/>
    <w:bookmarkStart w:id="104" w:name="frequently-confused-short-answers"/>
    <w:p>
      <w:pPr>
        <w:pStyle w:val="Heading2"/>
      </w:pPr>
      <w:r>
        <w:t xml:space="preserve">Frequently confused — short answers</w:t>
      </w:r>
    </w:p>
    <w:p>
      <w:pPr>
        <w:pStyle w:val="FirstParagraph"/>
      </w:pPr>
      <w:r>
        <w:rPr>
          <w:b/>
          <w:bCs/>
        </w:rPr>
        <w:t xml:space="preserve">Is this reinforcement learning?</w:t>
      </w:r>
      <w:r>
        <w:t xml:space="preserve"> </w:t>
      </w:r>
      <w:r>
        <w:t xml:space="preserve">No. Nothing is learned from reward across episodes;</w:t>
      </w:r>
      <w:r>
        <w:t xml:space="preserve"> </w:t>
      </w:r>
      <w:r>
        <w:t xml:space="preserve">there is no training loop. The preferences are specified, the behavior is computed fresh</w:t>
      </w:r>
      <w:r>
        <w:t xml:space="preserve"> </w:t>
      </w:r>
      <w:r>
        <w:t xml:space="preserve">each run. The resemblance is only that both talk about value.</w:t>
      </w:r>
    </w:p>
    <w:p>
      <w:pPr>
        <w:pStyle w:val="BodyText"/>
      </w:pPr>
      <w:r>
        <w:rPr>
          <w:b/>
          <w:bCs/>
        </w:rPr>
        <w:t xml:space="preserve">Is it optimal control with extra words?</w:t>
      </w:r>
      <w:r>
        <w:t xml:space="preserve"> </w:t>
      </w:r>
      <w:r>
        <w:t xml:space="preserve">Closer, but two differences do real work: the</w:t>
      </w:r>
      <w:r>
        <w:t xml:space="preserve"> </w:t>
      </w:r>
      <w:r>
        <w:t xml:space="preserve">cost function is a probability distribution (which is what lets the same object define</w:t>
      </w:r>
      <w:r>
        <w:t xml:space="preserve"> </w:t>
      </w:r>
      <w:r>
        <w:t xml:space="preserve">surprise, and hence timing), and the planner is deliberately bounded (which is where the</w:t>
      </w:r>
      <w:r>
        <w:t xml:space="preserve"> </w:t>
      </w:r>
      <w:r>
        <w:t xml:space="preserve">human character of the maneuvers comes from). An optimal-control reading also has no</w:t>
      </w:r>
      <w:r>
        <w:t xml:space="preserve"> </w:t>
      </w:r>
      <w:r>
        <w:t xml:space="preserve">native account of the epistemic term.</w:t>
      </w:r>
    </w:p>
    <w:p>
      <w:pPr>
        <w:pStyle w:val="BodyText"/>
      </w:pPr>
      <w:r>
        <w:rPr>
          <w:b/>
          <w:bCs/>
        </w:rPr>
        <w:t xml:space="preserve">If the agent minimizes surprise, why doesn’t it park in a dark garage?</w:t>
      </w:r>
      <w:r>
        <w:t xml:space="preserve"> </w:t>
      </w:r>
      <w:r>
        <w:t xml:space="preserve">The famous</w:t>
      </w:r>
      <w:r>
        <w:t xml:space="preserve"> </w:t>
      </w:r>
      <w:r>
        <w:t xml:space="preserve">“dark-room”</w:t>
      </w:r>
      <w:r>
        <w:t xml:space="preserve"> </w:t>
      </w:r>
      <w:r>
        <w:t xml:space="preserve">objection. Because surprise is measured against the</w:t>
      </w:r>
      <w:r>
        <w:t xml:space="preserve"> </w:t>
      </w:r>
      <w:r>
        <w:rPr>
          <w:i/>
          <w:iCs/>
        </w:rPr>
        <w:t xml:space="preserve">preference prior</w:t>
      </w:r>
      <w:r>
        <w:t xml:space="preserve">, and</w:t>
      </w:r>
      <w:r>
        <w:t xml:space="preserve"> </w:t>
      </w:r>
      <w:r>
        <w:t xml:space="preserve">the preference prior of a driver says</w:t>
      </w:r>
      <w:r>
        <w:t xml:space="preserve"> </w:t>
      </w:r>
      <w:r>
        <w:t xml:space="preserve">“I am making progress at my desired speed”</w:t>
      </w:r>
      <w:r>
        <w:t xml:space="preserve">. Sitting</w:t>
      </w:r>
      <w:r>
        <w:t xml:space="preserve"> </w:t>
      </w:r>
      <w:r>
        <w:t xml:space="preserve">still is maximally surprising to an agent whose expected world involves getting</w:t>
      </w:r>
      <w:r>
        <w:t xml:space="preserve"> </w:t>
      </w:r>
      <w:r>
        <w:t xml:space="preserve">somewhere. (Chapter 13 covers the debate around this answer.)</w:t>
      </w:r>
    </w:p>
    <w:p>
      <w:pPr>
        <w:pStyle w:val="BodyText"/>
      </w:pPr>
      <w:r>
        <w:rPr>
          <w:b/>
          <w:bCs/>
        </w:rPr>
        <w:t xml:space="preserve">Does the model want to be surprised (curiosity) or not (comfort)?</w:t>
      </w:r>
      <w:r>
        <w:t xml:space="preserve"> </w:t>
      </w:r>
      <w:r>
        <w:t xml:space="preserve">Both, coherently:</w:t>
      </w:r>
      <w:r>
        <w:t xml:space="preserve"> </w:t>
      </w:r>
      <w:r>
        <w:t xml:space="preserve">it avoids</w:t>
      </w:r>
      <w:r>
        <w:t xml:space="preserve"> </w:t>
      </w:r>
      <w:r>
        <w:rPr>
          <w:i/>
          <w:iCs/>
        </w:rPr>
        <w:t xml:space="preserve">pragmatic</w:t>
      </w:r>
      <w:r>
        <w:t xml:space="preserve"> </w:t>
      </w:r>
      <w:r>
        <w:t xml:space="preserve">surprise (departures from the preferred future) while seeking</w:t>
      </w:r>
      <w:r>
        <w:t xml:space="preserve"> </w:t>
      </w:r>
      <w:r>
        <w:t xml:space="preserve">observations that reduce uncertainty — the epistemic term. The two are added in one</w:t>
      </w:r>
      <w:r>
        <w:t xml:space="preserve"> </w:t>
      </w:r>
      <w:r>
        <w:t xml:space="preserve">currency, which is the framework’s central accounting trick (chapter 03).</w:t>
      </w:r>
    </w:p>
    <w:p>
      <w:pPr>
        <w:pStyle w:val="BodyText"/>
      </w:pPr>
      <w:r>
        <w:rPr>
          <w:b/>
          <w:bCs/>
        </w:rPr>
        <w:t xml:space="preserve">Is the particle filter what makes the other car move?</w:t>
      </w:r>
      <w:r>
        <w:t xml:space="preserve"> </w:t>
      </w:r>
      <w:r>
        <w:t xml:space="preserve">No — a common confusion. The</w:t>
      </w:r>
      <w:r>
        <w:t xml:space="preserve"> </w:t>
      </w:r>
      <w:r>
        <w:t xml:space="preserve">other car follows a script (chapter 06). The particle filter is the</w:t>
      </w:r>
      <w:r>
        <w:t xml:space="preserve"> </w:t>
      </w:r>
      <w:r>
        <w:rPr>
          <w:i/>
          <w:iCs/>
        </w:rPr>
        <w:t xml:space="preserve">driver’s</w:t>
      </w:r>
      <w:r>
        <w:rPr>
          <w:i/>
          <w:iCs/>
        </w:rPr>
        <w:t xml:space="preserve"> </w:t>
      </w:r>
      <w:r>
        <w:rPr>
          <w:i/>
          <w:iCs/>
        </w:rPr>
        <w:t xml:space="preserve">uncertainty</w:t>
      </w:r>
      <w:r>
        <w:t xml:space="preserve"> </w:t>
      </w:r>
      <w:r>
        <w:t xml:space="preserve">about the world, including about that scripted car.</w:t>
      </w:r>
    </w:p>
    <w:p>
      <w:pPr>
        <w:pStyle w:val="BodyText"/>
      </w:pPr>
      <w:r>
        <w:rPr>
          <w:b/>
          <w:bCs/>
        </w:rPr>
        <w:t xml:space="preserve">Are the parameters fitted to the crash data?</w:t>
      </w:r>
      <w:r>
        <w:t xml:space="preserve"> </w:t>
      </w:r>
      <w:r>
        <w:t xml:space="preserve">Thirteen were hand-tuned; the assumed</w:t>
      </w:r>
      <w:r>
        <w:t xml:space="preserve"> </w:t>
      </w:r>
      <w:r>
        <w:t xml:space="preserve">worst-case braking is calibrated on separate free-following data; the intersection</w:t>
      </w:r>
      <w:r>
        <w:t xml:space="preserve"> </w:t>
      </w:r>
      <w:r>
        <w:t xml:space="preserve">scenario was held out entirely [Paper]. No parameter was fitted to the conflict responses</w:t>
      </w:r>
      <w:r>
        <w:t xml:space="preserve"> </w:t>
      </w:r>
      <w:r>
        <w:t xml:space="preserve">the model is evaluated on.</w:t>
      </w:r>
    </w:p>
    <w:p>
      <w:pPr>
        <w:pStyle w:val="BodyText"/>
      </w:pPr>
      <w:r>
        <w:rPr>
          <w:b/>
          <w:bCs/>
        </w:rPr>
        <w:t xml:space="preserve">Do I have to believe the brain minimizes free energy?</w:t>
      </w:r>
      <w:r>
        <w:t xml:space="preserve"> </w:t>
      </w:r>
      <w:r>
        <w:t xml:space="preserve">No. Chapter 01’s permission</w:t>
      </w:r>
      <w:r>
        <w:t xml:space="preserve"> </w:t>
      </w:r>
      <w:r>
        <w:t xml:space="preserve">slip: the model stands or falls as an empirical driver model, whatever the grand theory’s</w:t>
      </w:r>
      <w:r>
        <w:t xml:space="preserve"> </w:t>
      </w:r>
      <w:r>
        <w:t xml:space="preserve">fate.</w:t>
      </w:r>
    </w:p>
    <w:p>
      <w:pPr>
        <w:pStyle w:val="BodyText"/>
      </w:pPr>
      <w:r>
        <w:rPr>
          <w:b/>
          <w:bCs/>
        </w:rPr>
        <w:t xml:space="preserve">Noise or uncertainty — which is which?</w:t>
      </w:r>
      <w:r>
        <w:t xml:space="preserve"> </w:t>
      </w:r>
      <w:r>
        <w:t xml:space="preserve">Noise is in the world and the senses</w:t>
      </w:r>
      <w:r>
        <w:t xml:space="preserve"> </w:t>
      </w:r>
      <w:r>
        <w:t xml:space="preserve">(parameters); uncertainty is in the beliefs (the cloud’s spread, computed). Turning noise</w:t>
      </w:r>
      <w:r>
        <w:t xml:space="preserve"> </w:t>
      </w:r>
      <w:r>
        <w:t xml:space="preserve">up raises uncertainty, but uncertainty also rises with distance, occlusion, and gaze —</w:t>
      </w:r>
      <w:r>
        <w:t xml:space="preserve"> </w:t>
      </w:r>
      <w:r>
        <w:t xml:space="preserve">that is the point of carrying it explicitly.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2" w:name="chapter-13-appendix-the-deep-end"/>
    <w:p>
      <w:pPr>
        <w:pStyle w:val="Heading1"/>
      </w:pPr>
      <w:r>
        <w:t xml:space="preserve">Chapter 13: appendix — the deep end</w:t>
      </w:r>
    </w:p>
    <w:p>
      <w:pPr>
        <w:pStyle w:val="FirstParagraph"/>
      </w:pPr>
      <w:r>
        <w:rPr>
          <w:i/>
          <w:iCs/>
        </w:rPr>
        <w:t xml:space="preserve">This appendix exists so that the main chapters could stay out of these waters. Nothing</w:t>
      </w:r>
      <w:r>
        <w:rPr>
          <w:i/>
          <w:iCs/>
        </w:rPr>
        <w:t xml:space="preserve"> </w:t>
      </w:r>
      <w:r>
        <w:rPr>
          <w:i/>
          <w:iCs/>
        </w:rPr>
        <w:t xml:space="preserve">here is needed to use the model; everything here is where a curious reader should go</w:t>
      </w:r>
      <w:r>
        <w:rPr>
          <w:i/>
          <w:iCs/>
        </w:rPr>
        <w:t xml:space="preserve"> </w:t>
      </w:r>
      <w:r>
        <w:rPr>
          <w:i/>
          <w:iCs/>
        </w:rPr>
        <w:t xml:space="preserve">next. It is a guide with commentary, not a tutorial — each section says what the thing</w:t>
      </w:r>
      <w:r>
        <w:rPr>
          <w:i/>
          <w:iCs/>
        </w:rPr>
        <w:t xml:space="preserve"> </w:t>
      </w:r>
      <w:r>
        <w:rPr>
          <w:i/>
          <w:iCs/>
        </w:rPr>
        <w:t xml:space="preserve">is, why the main text could skip it, and where the primary treatment lives.</w:t>
      </w:r>
    </w:p>
    <w:bookmarkStart w:id="106" w:name="a.-the-free-energy-principle-proper"/>
    <w:p>
      <w:pPr>
        <w:pStyle w:val="Heading2"/>
      </w:pPr>
      <w:r>
        <w:t xml:space="preserve">A. The free-energy principle proper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claim beneath the framework: any system that maintains itself against</w:t>
      </w:r>
      <w:r>
        <w:t xml:space="preserve"> </w:t>
      </w:r>
      <w:r>
        <w:t xml:space="preserve">dispersion — a cell, a brain, arguably an organism-environment loop — can be described</w:t>
      </w:r>
      <w:r>
        <w:t xml:space="preserve"> </w:t>
      </w:r>
      <w:r>
        <w:rPr>
          <w:i/>
          <w:iCs/>
        </w:rPr>
        <w:t xml:space="preserve">as if</w:t>
      </w:r>
      <w:r>
        <w:t xml:space="preserve"> </w:t>
      </w:r>
      <w:r>
        <w:t xml:space="preserve">it minimizes variational free energy, because persisting just is keeping sensory</w:t>
      </w:r>
      <w:r>
        <w:t xml:space="preserve"> </w:t>
      </w:r>
      <w:r>
        <w:t xml:space="preserve">states within expected bounds. In its strongest form the claim is presented as close to</w:t>
      </w:r>
      <w:r>
        <w:t xml:space="preserve"> </w:t>
      </w:r>
      <w:r>
        <w:t xml:space="preserve">tautological: things that exist are things that model their environment well enough to</w:t>
      </w:r>
      <w:r>
        <w:t xml:space="preserve"> </w:t>
      </w:r>
      <w:r>
        <w:t xml:space="preserve">keep existing.</w:t>
      </w:r>
    </w:p>
    <w:p>
      <w:pPr>
        <w:pStyle w:val="BodyText"/>
      </w:pPr>
      <w:r>
        <w:rPr>
          <w:b/>
          <w:bCs/>
        </w:rPr>
        <w:t xml:space="preserve">Why the main text skipped it.</w:t>
      </w:r>
      <w:r>
        <w:t xml:space="preserve"> </w:t>
      </w:r>
      <w:r>
        <w:t xml:space="preserve">The driver model uses free energy as an engineering</w:t>
      </w:r>
      <w:r>
        <w:t xml:space="preserve"> </w:t>
      </w:r>
      <w:r>
        <w:t xml:space="preserve">objective (chapter 01, claim 3). Whether the principle is a deep truth, a useful</w:t>
      </w:r>
      <w:r>
        <w:t xml:space="preserve"> </w:t>
      </w:r>
      <w:r>
        <w:t xml:space="preserve">reformulation, or an unfalsifiable framing is irrelevant to whether the model predicts</w:t>
      </w:r>
      <w:r>
        <w:t xml:space="preserve"> </w:t>
      </w:r>
      <w:r>
        <w:t xml:space="preserve">human braking — and the debate is long.</w:t>
      </w:r>
    </w:p>
    <w:p>
      <w:pPr>
        <w:pStyle w:val="BodyText"/>
      </w:pPr>
      <w:r>
        <w:rPr>
          <w:b/>
          <w:bCs/>
        </w:rPr>
        <w:t xml:space="preserve">Where to go.</w:t>
      </w:r>
      <w:r>
        <w:t xml:space="preserve"> </w:t>
      </w:r>
      <w:r>
        <w:t xml:space="preserve">Friston,</w:t>
      </w:r>
      <w:r>
        <w:t xml:space="preserve"> </w:t>
      </w:r>
      <w:r>
        <w:t xml:space="preserve">“The free-energy principle: a unified brain theory?”</w:t>
      </w:r>
      <w:r>
        <w:t xml:space="preserve"> </w:t>
      </w:r>
      <w:r>
        <w:t xml:space="preserve">(Nature</w:t>
      </w:r>
      <w:r>
        <w:t xml:space="preserve"> </w:t>
      </w:r>
      <w:r>
        <w:t xml:space="preserve">Reviews Neuroscience, 2010) — the canonical statement. Friston,</w:t>
      </w:r>
      <w:r>
        <w:t xml:space="preserve"> </w:t>
      </w:r>
      <w:r>
        <w:t xml:space="preserve">“A free energy principle</w:t>
      </w:r>
      <w:r>
        <w:t xml:space="preserve"> </w:t>
      </w:r>
      <w:r>
        <w:t xml:space="preserve">for a particular physics”</w:t>
      </w:r>
      <w:r>
        <w:t xml:space="preserve"> </w:t>
      </w:r>
      <w:r>
        <w:t xml:space="preserve">(2019 preprint) — the strongest, most mathematical form. For</w:t>
      </w:r>
      <w:r>
        <w:t xml:space="preserve"> </w:t>
      </w:r>
      <w:r>
        <w:t xml:space="preserve">the driving-adjacent reading, the introduction of Engström et al. (2024) states exactly</w:t>
      </w:r>
      <w:r>
        <w:t xml:space="preserve"> </w:t>
      </w:r>
      <w:r>
        <w:t xml:space="preserve">how much of the principle the model line actually uses.</w:t>
      </w:r>
    </w:p>
    <w:bookmarkEnd w:id="106"/>
    <w:bookmarkStart w:id="107" w:name="b.-variational-inference-in-outline"/>
    <w:p>
      <w:pPr>
        <w:pStyle w:val="Heading2"/>
      </w:pPr>
      <w:r>
        <w:t xml:space="preserve">B. Variational inference, in outline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mathematical engine. Exact Bayesian belief updating is intractable</w:t>
      </w:r>
      <w:r>
        <w:t xml:space="preserve"> </w:t>
      </w:r>
      <w:r>
        <w:t xml:space="preserve">for any interesting model, so one optimizes an approximation: pick a family of manageable</w:t>
      </w:r>
      <w:r>
        <w:t xml:space="preserve"> </w:t>
      </w:r>
      <w:r>
        <w:t xml:space="preserve">distributions Q, and adjust Q to minimize free energy</w:t>
      </w:r>
      <w:r>
        <w:t xml:space="preserve"> </w:t>
      </w:r>
      <w:r>
        <w:t xml:space="preserve">F = E_Q[log Q(s) − log P(o, s)], which equals the true surprise −log P(o) plus the</w:t>
      </w:r>
      <w:r>
        <w:t xml:space="preserve"> </w:t>
      </w:r>
      <w:r>
        <w:t xml:space="preserve">divergence of Q from the exact posterior. Minimizing F therefore does two jobs at once —</w:t>
      </w:r>
      <w:r>
        <w:t xml:space="preserve"> </w:t>
      </w:r>
      <w:r>
        <w:t xml:space="preserve">it scores the model and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belief update. In the driver model the</w:t>
      </w:r>
      <w:r>
        <w:t xml:space="preserve"> </w:t>
      </w:r>
      <w:r>
        <w:t xml:space="preserve">“family”</w:t>
      </w:r>
      <w:r>
        <w:t xml:space="preserve"> </w:t>
      </w:r>
      <w:r>
        <w:t xml:space="preserve">is</w:t>
      </w:r>
      <w:r>
        <w:t xml:space="preserve"> </w:t>
      </w:r>
      <w:r>
        <w:t xml:space="preserve">the particle set: weighting and resampling are the minimization.</w:t>
      </w:r>
    </w:p>
    <w:p>
      <w:pPr>
        <w:pStyle w:val="BodyText"/>
      </w:pPr>
      <w:r>
        <w:rPr>
          <w:b/>
          <w:bCs/>
        </w:rPr>
        <w:t xml:space="preserve">Why the main text skipped it.</w:t>
      </w:r>
      <w:r>
        <w:t xml:space="preserve"> </w:t>
      </w:r>
      <w:r>
        <w:t xml:space="preserve">The particle filter can be understood operationally</w:t>
      </w:r>
      <w:r>
        <w:t xml:space="preserve"> </w:t>
      </w:r>
      <w:r>
        <w:t xml:space="preserve">(chapter 06) without the variational story; the identity above adds rigor, not intuition.</w:t>
      </w:r>
    </w:p>
    <w:p>
      <w:pPr>
        <w:pStyle w:val="BodyText"/>
      </w:pPr>
      <w:r>
        <w:rPr>
          <w:b/>
          <w:bCs/>
        </w:rPr>
        <w:t xml:space="preserve">Where to go.</w:t>
      </w:r>
      <w:r>
        <w:t xml:space="preserve"> </w:t>
      </w:r>
      <w:r>
        <w:t xml:space="preserve">Any modern treatment of variational inference (Blei, Kucukelbir &amp;</w:t>
      </w:r>
      <w:r>
        <w:t xml:space="preserve"> </w:t>
      </w:r>
      <w:r>
        <w:t xml:space="preserve">McAuliffe,</w:t>
      </w:r>
      <w:r>
        <w:t xml:space="preserve"> </w:t>
      </w:r>
      <w:r>
        <w:t xml:space="preserve">“Variational inference: a review for statisticians”</w:t>
      </w:r>
      <w:r>
        <w:t xml:space="preserve">, JASA 2017). For the</w:t>
      </w:r>
      <w:r>
        <w:t xml:space="preserve"> </w:t>
      </w:r>
      <w:r>
        <w:t xml:space="preserve">active-inference-specific assembly, the tutorial paper of Smith, Friston &amp; Whyte,</w:t>
      </w:r>
      <w:r>
        <w:t xml:space="preserve"> </w:t>
      </w:r>
      <w:r>
        <w:t xml:space="preserve">“A</w:t>
      </w:r>
      <w:r>
        <w:t xml:space="preserve"> </w:t>
      </w:r>
      <w:r>
        <w:t xml:space="preserve">step-by-step tutorial on active inference”</w:t>
      </w:r>
      <w:r>
        <w:t xml:space="preserve"> </w:t>
      </w:r>
      <w:r>
        <w:t xml:space="preserve">(Journal of Mathematical Psychology, 2022) —</w:t>
      </w:r>
      <w:r>
        <w:t xml:space="preserve"> </w:t>
      </w:r>
      <w:r>
        <w:t xml:space="preserve">the standard entry point; discrete-state, see section E.</w:t>
      </w:r>
    </w:p>
    <w:bookmarkEnd w:id="107"/>
    <w:bookmarkStart w:id="108" w:name="c.-markov-blankets"/>
    <w:p>
      <w:pPr>
        <w:pStyle w:val="Heading2"/>
      </w:pPr>
      <w:r>
        <w:t xml:space="preserve">C. Markov blankets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formal device separating</w:t>
      </w:r>
      <w:r>
        <w:t xml:space="preserve"> </w:t>
      </w:r>
      <w:r>
        <w:t xml:space="preserve">“a thing”</w:t>
      </w:r>
      <w:r>
        <w:t xml:space="preserve"> </w:t>
      </w:r>
      <w:r>
        <w:t xml:space="preserve">from</w:t>
      </w:r>
      <w:r>
        <w:t xml:space="preserve"> </w:t>
      </w:r>
      <w:r>
        <w:t xml:space="preserve">“its environment”</w:t>
      </w:r>
      <w:r>
        <w:t xml:space="preserve">: a set of</w:t>
      </w:r>
      <w:r>
        <w:t xml:space="preserve"> </w:t>
      </w:r>
      <w:r>
        <w:t xml:space="preserve">states (sensory + active) through which all statistical influence between inside and</w:t>
      </w:r>
      <w:r>
        <w:t xml:space="preserve"> </w:t>
      </w:r>
      <w:r>
        <w:t xml:space="preserve">outside must pass. The free-energy principle’s broadest claims are stated in terms of</w:t>
      </w:r>
      <w:r>
        <w:t xml:space="preserve"> </w:t>
      </w:r>
      <w:r>
        <w:t xml:space="preserve">blankets — a system’s inside models its outside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 blanket makes their</w:t>
      </w:r>
      <w:r>
        <w:t xml:space="preserve"> </w:t>
      </w:r>
      <w:r>
        <w:t xml:space="preserve">coupling indirect.</w:t>
      </w:r>
    </w:p>
    <w:p>
      <w:pPr>
        <w:pStyle w:val="BodyText"/>
      </w:pPr>
      <w:r>
        <w:rPr>
          <w:b/>
          <w:bCs/>
        </w:rPr>
        <w:t xml:space="preserve">Why the main text skipped it.</w:t>
      </w:r>
      <w:r>
        <w:t xml:space="preserve"> </w:t>
      </w:r>
      <w:r>
        <w:t xml:space="preserve">For a driver model, the blanket is trivial: the</w:t>
      </w:r>
      <w:r>
        <w:t xml:space="preserve"> </w:t>
      </w:r>
      <w:r>
        <w:t xml:space="preserve">observation vector in, the control vector out. The concept earns its complexity only when</w:t>
      </w:r>
      <w:r>
        <w:t xml:space="preserve"> </w:t>
      </w:r>
      <w:r>
        <w:t xml:space="preserve">one asks what counts as a system at all — a philosophy-of-science question.</w:t>
      </w:r>
    </w:p>
    <w:p>
      <w:pPr>
        <w:pStyle w:val="BodyText"/>
      </w:pPr>
      <w:r>
        <w:rPr>
          <w:b/>
          <w:bCs/>
        </w:rPr>
        <w:t xml:space="preserve">Where to go.</w:t>
      </w:r>
      <w:r>
        <w:t xml:space="preserve"> </w:t>
      </w:r>
      <w:r>
        <w:t xml:space="preserve">Kirchhoff et al.,</w:t>
      </w:r>
      <w:r>
        <w:t xml:space="preserve"> </w:t>
      </w:r>
      <w:r>
        <w:t xml:space="preserve">“The Markov blankets of life”</w:t>
      </w:r>
      <w:r>
        <w:t xml:space="preserve"> </w:t>
      </w:r>
      <w:r>
        <w:t xml:space="preserve">(Journal of the Royal</w:t>
      </w:r>
      <w:r>
        <w:t xml:space="preserve"> </w:t>
      </w:r>
      <w:r>
        <w:t xml:space="preserve">Society Interface, 2018) for the enthusiastic case; Bruineberg et al.,</w:t>
      </w:r>
      <w:r>
        <w:t xml:space="preserve"> </w:t>
      </w:r>
      <w:r>
        <w:t xml:space="preserve">“The Emperor’s new</w:t>
      </w:r>
      <w:r>
        <w:t xml:space="preserve"> </w:t>
      </w:r>
      <w:r>
        <w:t xml:space="preserve">Markov blankets”</w:t>
      </w:r>
      <w:r>
        <w:t xml:space="preserve"> </w:t>
      </w:r>
      <w:r>
        <w:t xml:space="preserve">(Behavioral and Brain Sciences, 2022) for the sharpest critique — read</w:t>
      </w:r>
      <w:r>
        <w:t xml:space="preserve"> </w:t>
      </w:r>
      <w:r>
        <w:t xml:space="preserve">together, they are the debate in miniature.</w:t>
      </w:r>
    </w:p>
    <w:bookmarkEnd w:id="108"/>
    <w:bookmarkStart w:id="109" w:name="X3f9e7eb6fa12294f3aefc00f5a678e09d050c32"/>
    <w:p>
      <w:pPr>
        <w:pStyle w:val="Heading2"/>
      </w:pPr>
      <w:r>
        <w:t xml:space="preserve">D. The biology and philosophy debate, with references</w:t>
      </w:r>
    </w:p>
    <w:p>
      <w:pPr>
        <w:pStyle w:val="FirstParagraph"/>
      </w:pPr>
      <w:r>
        <w:t xml:space="preserve">Chapter 01 gave the three-claim structure (process theory / universal principle /</w:t>
      </w:r>
      <w:r>
        <w:t xml:space="preserve"> </w:t>
      </w:r>
      <w:r>
        <w:t xml:space="preserve">engineering framework) and took a position only on the third. The fuller reading list,</w:t>
      </w:r>
      <w:r>
        <w:t xml:space="preserve"> </w:t>
      </w:r>
      <w:r>
        <w:t xml:space="preserve">both directions: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For the process theory:</w:t>
      </w:r>
      <w:r>
        <w:t xml:space="preserve"> </w:t>
      </w:r>
      <w:r>
        <w:t xml:space="preserve">Friston (2010) above; Parr, Pezzulo &amp; Friston,</w:t>
      </w:r>
      <w:r>
        <w:t xml:space="preserve"> </w:t>
      </w:r>
      <w:r>
        <w:rPr>
          <w:i/>
          <w:iCs/>
        </w:rPr>
        <w:t xml:space="preserve">Active</w:t>
      </w:r>
      <w:r>
        <w:rPr>
          <w:i/>
          <w:iCs/>
        </w:rPr>
        <w:t xml:space="preserve"> </w:t>
      </w:r>
      <w:r>
        <w:rPr>
          <w:i/>
          <w:iCs/>
        </w:rPr>
        <w:t xml:space="preserve">Inference: The Free Energy Principle in Mind, Brain, and Behavior</w:t>
      </w:r>
      <w:r>
        <w:t xml:space="preserve"> </w:t>
      </w:r>
      <w:r>
        <w:t xml:space="preserve">(MIT Press, 2022) —</w:t>
      </w:r>
      <w:r>
        <w:t xml:space="preserve"> </w:t>
      </w:r>
      <w:r>
        <w:t xml:space="preserve">the book-length statement, and the best single reference if a group buys one.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Sympathetic but independent:</w:t>
      </w:r>
      <w:r>
        <w:t xml:space="preserve"> </w:t>
      </w:r>
      <w:r>
        <w:t xml:space="preserve">Clark,</w:t>
      </w:r>
      <w:r>
        <w:t xml:space="preserve"> </w:t>
      </w:r>
      <w:r>
        <w:t xml:space="preserve">“Whatever next? Predictive brains, situated</w:t>
      </w:r>
      <w:r>
        <w:t xml:space="preserve"> </w:t>
      </w:r>
      <w:r>
        <w:t xml:space="preserve">agents, and the future of cognitive science”</w:t>
      </w:r>
      <w:r>
        <w:t xml:space="preserve"> </w:t>
      </w:r>
      <w:r>
        <w:t xml:space="preserve">(Behavioral and Brain Sciences, 2013) —</w:t>
      </w:r>
      <w:r>
        <w:t xml:space="preserve"> </w:t>
      </w:r>
      <w:r>
        <w:t xml:space="preserve">predictive processing without commitment to the strongest principle; the natural</w:t>
      </w:r>
      <w:r>
        <w:t xml:space="preserve"> </w:t>
      </w:r>
      <w:r>
        <w:t xml:space="preserve">companion to</w:t>
      </w:r>
      <w:r>
        <w:t xml:space="preserve"> </w:t>
      </w:r>
      <w:r>
        <w:rPr>
          <w:i/>
          <w:iCs/>
        </w:rPr>
        <w:t xml:space="preserve">Great expectations</w:t>
      </w:r>
      <w:r>
        <w:t xml:space="preserve"> </w:t>
      </w:r>
      <w:r>
        <w:t xml:space="preserve">(Engström et al., 2018).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critiques:</w:t>
      </w:r>
      <w:r>
        <w:t xml:space="preserve"> </w:t>
      </w:r>
      <w:r>
        <w:t xml:space="preserve">Bruineberg et al. (2022) above on blankets; Colombo &amp; Wright,</w:t>
      </w:r>
      <w:r>
        <w:t xml:space="preserve"> </w:t>
      </w:r>
      <w:r>
        <w:t xml:space="preserve">“First</w:t>
      </w:r>
      <w:r>
        <w:t xml:space="preserve"> </w:t>
      </w:r>
      <w:r>
        <w:t xml:space="preserve">principles in the life sciences: the free-energy principle, organicism, and mechanism”</w:t>
      </w:r>
      <w:r>
        <w:t xml:space="preserve"> </w:t>
      </w:r>
      <w:r>
        <w:t xml:space="preserve">(Synthese, 2021) on what the principle explains; the widely cited unfalsifiability</w:t>
      </w:r>
      <w:r>
        <w:t xml:space="preserve"> </w:t>
      </w:r>
      <w:r>
        <w:t xml:space="preserve">worry is stated crisply in commentaries accompanying Clark (2013) and the BBS treatment</w:t>
      </w:r>
      <w:r>
        <w:t xml:space="preserve"> </w:t>
      </w:r>
      <w:r>
        <w:t xml:space="preserve">of the principle.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dark-room debate</w:t>
      </w:r>
      <w:r>
        <w:t xml:space="preserve"> </w:t>
      </w:r>
      <w:r>
        <w:t xml:space="preserve">(chapter 12’s FAQ): Friston, Thornton &amp; Clark,</w:t>
      </w:r>
      <w:r>
        <w:t xml:space="preserve"> </w:t>
      </w:r>
      <w:r>
        <w:t xml:space="preserve">“Free-energy</w:t>
      </w:r>
      <w:r>
        <w:t xml:space="preserve"> </w:t>
      </w:r>
      <w:r>
        <w:t xml:space="preserve">minimization and the dark-room problem”</w:t>
      </w:r>
      <w:r>
        <w:t xml:space="preserve"> </w:t>
      </w:r>
      <w:r>
        <w:t xml:space="preserve">(Frontiers in Psychology, 2012).</w:t>
      </w:r>
    </w:p>
    <w:p>
      <w:pPr>
        <w:pStyle w:val="FirstParagraph"/>
      </w:pPr>
      <w:r>
        <w:t xml:space="preserve">Our position, restated for the record: the driver model’s evidential standing rests on</w:t>
      </w:r>
      <w:r>
        <w:t xml:space="preserve"> </w:t>
      </w:r>
      <w:r>
        <w:t xml:space="preserve">held-out prediction and ablation [Paper] [OSF], and would be unchanged by any outcome of</w:t>
      </w:r>
      <w:r>
        <w:t xml:space="preserve"> </w:t>
      </w:r>
      <w:r>
        <w:t xml:space="preserve">this debate [Opinion].</w:t>
      </w:r>
    </w:p>
    <w:bookmarkEnd w:id="109"/>
    <w:bookmarkStart w:id="110" w:name="X8ff54656e896b4e710467ad55daede58a56983e"/>
    <w:p>
      <w:pPr>
        <w:pStyle w:val="Heading2"/>
      </w:pPr>
      <w:r>
        <w:t xml:space="preserve">E. The discrete-state formulation, and pymdp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Most of the active-inference literature — including nearly all tutorials</w:t>
      </w:r>
      <w:r>
        <w:t xml:space="preserve"> </w:t>
      </w:r>
      <w:r>
        <w:t xml:space="preserve">— works with small discrete state spaces: a handful of states, observations, and actions,</w:t>
      </w:r>
      <w:r>
        <w:t xml:space="preserve"> </w:t>
      </w:r>
      <w:r>
        <w:t xml:space="preserve">with the generative model written as labeled probability matrices (A for observation</w:t>
      </w:r>
      <w:r>
        <w:t xml:space="preserve"> </w:t>
      </w:r>
      <w:r>
        <w:t xml:space="preserve">likelihoods, B for transitions, C for preferences, D for initial beliefs). Expected free</w:t>
      </w:r>
      <w:r>
        <w:t xml:space="preserve"> </w:t>
      </w:r>
      <w:r>
        <w:t xml:space="preserve">energy is then a sum over a few dozen entries, and everything can be inspected by hand.</w:t>
      </w:r>
      <w:r>
        <w:t xml:space="preserve"> </w:t>
      </w:r>
      <w:r>
        <w:rPr>
          <w:rStyle w:val="VerbatimChar"/>
        </w:rPr>
        <w:t xml:space="preserve">pymdp</w:t>
      </w:r>
      <w:r>
        <w:t xml:space="preserve"> </w:t>
      </w:r>
      <w:r>
        <w:t xml:space="preserve">(Heins et al., Journal of Open Source Software, 2022) is the reference Python</w:t>
      </w:r>
      <w:r>
        <w:t xml:space="preserve"> </w:t>
      </w:r>
      <w:r>
        <w:t xml:space="preserve">library for exactly this.</w:t>
      </w:r>
    </w:p>
    <w:p>
      <w:pPr>
        <w:pStyle w:val="BodyText"/>
      </w:pPr>
      <w:r>
        <w:rPr>
          <w:b/>
          <w:bCs/>
        </w:rPr>
        <w:t xml:space="preserve">Why the main text skipped it.</w:t>
      </w:r>
      <w:r>
        <w:t xml:space="preserve"> </w:t>
      </w:r>
      <w:r>
        <w:t xml:space="preserve">The driving problem is continuous, high-dimensional,</w:t>
      </w:r>
      <w:r>
        <w:t xml:space="preserve"> </w:t>
      </w:r>
      <w:r>
        <w:t xml:space="preserve">and long-horizon; none of the matrix machinery transfers directly, and the Waymo/TU Delft</w:t>
      </w:r>
      <w:r>
        <w:t xml:space="preserve"> </w:t>
      </w:r>
      <w:r>
        <w:t xml:space="preserve">line had to build the particle-filter/CEM architecture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 tutorial formulation</w:t>
      </w:r>
      <w:r>
        <w:t xml:space="preserve"> </w:t>
      </w:r>
      <w:r>
        <w:t xml:space="preserve">does not scale to it. A reader who learns the discrete formulation first must then</w:t>
      </w:r>
      <w:r>
        <w:t xml:space="preserve"> </w:t>
      </w:r>
      <w:r>
        <w:t xml:space="preserve">unlearn the expectation that A, B, C, D matrices will appear in this codebase — they</w:t>
      </w:r>
      <w:r>
        <w:t xml:space="preserve"> </w:t>
      </w:r>
      <w:r>
        <w:t xml:space="preserve">never do.</w:t>
      </w:r>
    </w:p>
    <w:p>
      <w:pPr>
        <w:pStyle w:val="BodyText"/>
      </w:pPr>
      <w:r>
        <w:rPr>
          <w:b/>
          <w:bCs/>
        </w:rPr>
        <w:t xml:space="preserve">Why it is still worth a day of someone’s time.</w:t>
      </w:r>
      <w:r>
        <w:t xml:space="preserve"> </w:t>
      </w:r>
      <w:r>
        <w:t xml:space="preserve">The discrete world is where the</w:t>
      </w:r>
      <w:r>
        <w:t xml:space="preserve"> </w:t>
      </w:r>
      <w:r>
        <w:rPr>
          <w:i/>
          <w:iCs/>
        </w:rPr>
        <w:t xml:space="preserve">concepts</w:t>
      </w:r>
      <w:r>
        <w:t xml:space="preserve"> </w:t>
      </w:r>
      <w:r>
        <w:t xml:space="preserve">— preference as probability, epistemic value as expected information gain, the</w:t>
      </w:r>
      <w:r>
        <w:t xml:space="preserve"> </w:t>
      </w:r>
      <w:r>
        <w:t xml:space="preserve">pragmatic/epistemic split — can be verified by hand on paper, which some readers find is</w:t>
      </w:r>
      <w:r>
        <w:t xml:space="preserve"> </w:t>
      </w:r>
      <w:r>
        <w:t xml:space="preserve">what finally makes them click. The pymdp tutorial notebook (</w:t>
      </w:r>
      <w:r>
        <w:t xml:space="preserve">“active inference from</w:t>
      </w:r>
      <w:r>
        <w:t xml:space="preserve"> </w:t>
      </w:r>
      <w:r>
        <w:t xml:space="preserve">scratch”</w:t>
      </w:r>
      <w:r>
        <w:t xml:space="preserve">) is the recommended single exercise; its risk/ambiguity decomposition of</w:t>
      </w:r>
      <w:r>
        <w:t xml:space="preserve"> </w:t>
      </w:r>
      <w:r>
        <w:t xml:space="preserve">expected free energy is an equivalent split to the pragmatic/epistemic one used here, and</w:t>
      </w:r>
      <w:r>
        <w:t xml:space="preserve"> </w:t>
      </w:r>
      <w:r>
        <w:t xml:space="preserve">mapping one onto the other is a genuinely instructive afternoon.</w:t>
      </w:r>
    </w:p>
    <w:bookmarkEnd w:id="110"/>
    <w:bookmarkStart w:id="111" w:name="Xa51e84ff336c1747d7b4025254eb0da0e4606b8"/>
    <w:p>
      <w:pPr>
        <w:pStyle w:val="Heading2"/>
      </w:pPr>
      <w:r>
        <w:t xml:space="preserve">F. Where the equations of this specific model live</w:t>
      </w:r>
    </w:p>
    <w:p>
      <w:pPr>
        <w:pStyle w:val="FirstParagraph"/>
      </w:pPr>
      <w:r>
        <w:t xml:space="preserve">For the reader who wants the real thing rather than any tutorial: the Supplementary</w:t>
      </w:r>
      <w:r>
        <w:t xml:space="preserve"> </w:t>
      </w:r>
      <w:r>
        <w:t xml:space="preserve">Information of Schumann et al. (2026) is self-contained and, in our experience, more</w:t>
      </w:r>
      <w:r>
        <w:t xml:space="preserve"> </w:t>
      </w:r>
      <w:r>
        <w:t xml:space="preserve">readable than the framework literature [Opinion]. The map: §2.2 observation model and</w:t>
      </w:r>
      <w:r>
        <w:t xml:space="preserve"> </w:t>
      </w:r>
      <w:r>
        <w:t xml:space="preserve">looming; §2.3 beliefs; §2.4 preferences (Eqs. 44–52); §2.5 planning and evidence</w:t>
      </w:r>
      <w:r>
        <w:t xml:space="preserve"> </w:t>
      </w:r>
      <w:r>
        <w:t xml:space="preserve">accumulation.</w:t>
      </w:r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35" Target="media/rId35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2026-09-03T12:05:31Z</dcterms:created>
  <dcterms:modified xsi:type="dcterms:W3CDTF">2026-09-03T12:05:31Z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