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37937" w14:textId="77777777" w:rsidR="00270C6C" w:rsidRPr="00270C6C" w:rsidRDefault="00270C6C" w:rsidP="00270C6C">
      <w:r w:rsidRPr="00270C6C">
        <w:t>What have you learned in this course, and how will you apply what you have learned to your personal and professional life?</w:t>
      </w:r>
    </w:p>
    <w:p w14:paraId="50E88F2F" w14:textId="43D86E18" w:rsidR="00270C6C" w:rsidRDefault="00270C6C"/>
    <w:p w14:paraId="457E93A9" w14:textId="31E28D6E" w:rsidR="00270C6C" w:rsidRDefault="00270C6C">
      <w:bookmarkStart w:id="0" w:name="_GoBack"/>
      <w:r>
        <w:t xml:space="preserve">My exposure to statistics coming into this class consisted of descriptive statistics and knowledge of normal and exponential distributions. I also studied probability as </w:t>
      </w:r>
      <w:r w:rsidR="00BA0CBB">
        <w:t xml:space="preserve">a </w:t>
      </w:r>
      <w:r>
        <w:t xml:space="preserve">section in a </w:t>
      </w:r>
      <w:r w:rsidR="00BA0CBB">
        <w:t xml:space="preserve">high school </w:t>
      </w:r>
      <w:r>
        <w:t>math class. In this class I learned about inference statistics and R</w:t>
      </w:r>
      <w:r w:rsidR="00421032">
        <w:t>,</w:t>
      </w:r>
      <w:r>
        <w:t xml:space="preserve"> two powerful tools I will use in my career as a data scientist. Through sampling and careful analysis using techniques ranging from z tests, t tests, chi squared tests and analysis of variance a statistician is able to learn about a population from relatively small sample</w:t>
      </w:r>
      <w:r w:rsidR="00BA0CBB">
        <w:t>s. Provided the</w:t>
      </w:r>
      <w:r>
        <w:t xml:space="preserve"> samples are collected properly ensur</w:t>
      </w:r>
      <w:r w:rsidR="00421032">
        <w:t>ing</w:t>
      </w:r>
      <w:r>
        <w:t xml:space="preserve"> </w:t>
      </w:r>
      <w:r w:rsidR="00BA0CBB">
        <w:t xml:space="preserve">a true representation of the </w:t>
      </w:r>
      <w:r>
        <w:t xml:space="preserve">population. Using R </w:t>
      </w:r>
      <w:r w:rsidR="00BA0CBB">
        <w:t xml:space="preserve">to create </w:t>
      </w:r>
      <w:r>
        <w:t>charts and graphs</w:t>
      </w:r>
      <w:r w:rsidR="00BA0CBB">
        <w:t xml:space="preserve"> from the sample</w:t>
      </w:r>
      <w:r w:rsidR="00111EBB">
        <w:t>,</w:t>
      </w:r>
      <w:r w:rsidR="00BA0CBB">
        <w:t xml:space="preserve"> information can be inferred to show trends and determine statistical significance. This allows statisticians to learn about a population and answer questions like can I determine the age of an abalone using volume and shuck weight</w:t>
      </w:r>
      <w:r w:rsidR="00421032">
        <w:t>?  And what volume should I use as a cutoff point to prevent the harvest of infant abalone while harvesting the most adults?</w:t>
      </w:r>
    </w:p>
    <w:p w14:paraId="74C0F510" w14:textId="7E5201BA" w:rsidR="00BA0CBB" w:rsidRDefault="00BA0CBB">
      <w:r>
        <w:t xml:space="preserve">My plan is to pursue a career in AI and machine learning for which statistics will be a valuable tool in creating models to predict what will happen </w:t>
      </w:r>
      <w:r w:rsidR="00111EBB">
        <w:t>with</w:t>
      </w:r>
      <w:r>
        <w:t xml:space="preserve"> the data </w:t>
      </w:r>
      <w:r w:rsidR="00111EBB">
        <w:t>provided</w:t>
      </w:r>
      <w:r>
        <w:t>.</w:t>
      </w:r>
      <w:r w:rsidR="00111EBB">
        <w:t xml:space="preserve"> I am not sure exactly what I will do for I am still early in the program and my exposure to these areas is limited. It is fascinating </w:t>
      </w:r>
      <w:r w:rsidR="00950178">
        <w:t>the work being done with robots. D</w:t>
      </w:r>
      <w:r w:rsidR="00111EBB">
        <w:t xml:space="preserve">ata scientists are creating robots which use automated neural networks </w:t>
      </w:r>
      <w:r w:rsidR="00264F9A">
        <w:t xml:space="preserve">(ANN) </w:t>
      </w:r>
      <w:r w:rsidR="00111EBB">
        <w:t>to learn proper behavior</w:t>
      </w:r>
      <w:r w:rsidR="00950178">
        <w:t>. Fetch a new company in warehouse and intralogistics technologies is developing</w:t>
      </w:r>
      <w:r w:rsidR="00111EBB">
        <w:t xml:space="preserve"> Automated Mobile Robot</w:t>
      </w:r>
      <w:r w:rsidR="00950178">
        <w:t xml:space="preserve">s (AMR) used to fetch and store packages in a warehouse. As part of the process, the robots </w:t>
      </w:r>
      <w:r w:rsidR="00421032">
        <w:t>are being trained</w:t>
      </w:r>
      <w:r w:rsidR="00950178">
        <w:t xml:space="preserve"> to learn proper protocols when working around humans. It is</w:t>
      </w:r>
      <w:r w:rsidR="00111EBB">
        <w:t xml:space="preserve"> not </w:t>
      </w:r>
      <w:r w:rsidR="00950178">
        <w:t>ok to crush</w:t>
      </w:r>
      <w:r w:rsidR="00111EBB">
        <w:t xml:space="preserve"> a human </w:t>
      </w:r>
      <w:r w:rsidR="00950178">
        <w:t>while retrieving a package just because the human is in the robot’s path</w:t>
      </w:r>
      <w:r w:rsidR="00111EBB">
        <w:t>.</w:t>
      </w:r>
      <w:r w:rsidR="00950178">
        <w:t xml:space="preserve"> Fetch is using </w:t>
      </w:r>
      <w:r w:rsidR="00264F9A">
        <w:t>ANN</w:t>
      </w:r>
      <w:r w:rsidR="00950178">
        <w:t xml:space="preserve"> to </w:t>
      </w:r>
      <w:r w:rsidR="004E1302">
        <w:t>teach</w:t>
      </w:r>
      <w:r w:rsidR="00950178">
        <w:t xml:space="preserve"> the robots to be civil when approaching humans. Statistics is at the heart of this sort of technology and the kind of </w:t>
      </w:r>
      <w:r w:rsidR="00264F9A">
        <w:t>work I intend to do.</w:t>
      </w:r>
    </w:p>
    <w:p w14:paraId="209723DF" w14:textId="6147F435" w:rsidR="00D354AE" w:rsidRDefault="00D354AE"/>
    <w:p w14:paraId="20707910" w14:textId="53FC5DB3" w:rsidR="00D354AE" w:rsidRDefault="00D354AE">
      <w:hyperlink r:id="rId4" w:history="1">
        <w:r>
          <w:rPr>
            <w:rStyle w:val="Hyperlink"/>
          </w:rPr>
          <w:t>https://fetchrobotics.com/</w:t>
        </w:r>
      </w:hyperlink>
    </w:p>
    <w:p w14:paraId="13A39065" w14:textId="3FEEF979" w:rsidR="00421032" w:rsidRDefault="00421032">
      <w:hyperlink r:id="rId5" w:history="1">
        <w:r>
          <w:rPr>
            <w:rStyle w:val="Hyperlink"/>
          </w:rPr>
          <w:t>https://www.mmsonline.com/blog/post/collaborative-robots-learn-to-collaborate-</w:t>
        </w:r>
      </w:hyperlink>
    </w:p>
    <w:bookmarkEnd w:id="0"/>
    <w:p w14:paraId="4DE5725E" w14:textId="77777777" w:rsidR="00421032" w:rsidRDefault="00421032"/>
    <w:p w14:paraId="5B36A1A6" w14:textId="77777777" w:rsidR="00D354AE" w:rsidRDefault="00D354AE"/>
    <w:sectPr w:rsidR="00D3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6C"/>
    <w:rsid w:val="00111EBB"/>
    <w:rsid w:val="00264F9A"/>
    <w:rsid w:val="00270C6C"/>
    <w:rsid w:val="00421032"/>
    <w:rsid w:val="004E1302"/>
    <w:rsid w:val="00950178"/>
    <w:rsid w:val="00BA0CBB"/>
    <w:rsid w:val="00D3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5B219"/>
  <w15:chartTrackingRefBased/>
  <w15:docId w15:val="{49750193-3BEA-405A-8AB8-8147295E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54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msonline.com/blog/post/collaborative-robots-learn-to-collaborate-" TargetMode="External"/><Relationship Id="rId4" Type="http://schemas.openxmlformats.org/officeDocument/2006/relationships/hyperlink" Target="https://fetchroboti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2</cp:revision>
  <dcterms:created xsi:type="dcterms:W3CDTF">2019-06-08T22:02:00Z</dcterms:created>
  <dcterms:modified xsi:type="dcterms:W3CDTF">2019-06-08T23:09:00Z</dcterms:modified>
</cp:coreProperties>
</file>