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3A6E3" w14:textId="16299B64" w:rsidR="00490B4C" w:rsidRDefault="00490B4C">
      <w:r w:rsidRPr="00490B4C">
        <w:t>Reviewing these methods, readings from Brownlee (2018), and Python package documentation (</w:t>
      </w:r>
      <w:proofErr w:type="spellStart"/>
      <w:r w:rsidRPr="00490B4C">
        <w:t>Scikit</w:t>
      </w:r>
      <w:proofErr w:type="spellEnd"/>
      <w:r w:rsidRPr="00490B4C">
        <w:t xml:space="preserve"> Learn and </w:t>
      </w:r>
      <w:proofErr w:type="spellStart"/>
      <w:r w:rsidRPr="00490B4C">
        <w:t>Gensim</w:t>
      </w:r>
      <w:proofErr w:type="spellEnd"/>
      <w:r w:rsidRPr="00490B4C">
        <w:t>), which of these approaches do you expect to employ in your own natural language processing work going forward? Why do you prefer this method?</w:t>
      </w:r>
    </w:p>
    <w:p w14:paraId="553B19ED" w14:textId="357E09F5" w:rsidR="00490B4C" w:rsidRDefault="00490B4C">
      <w:r>
        <w:t xml:space="preserve">Recently I had an interview with a major telecommunications company who </w:t>
      </w:r>
      <w:r w:rsidR="000771B1">
        <w:t xml:space="preserve">is developing </w:t>
      </w:r>
      <w:r>
        <w:t xml:space="preserve">a virtual assistant </w:t>
      </w:r>
      <w:r w:rsidR="000771B1">
        <w:t>to answer customer questions.</w:t>
      </w:r>
      <w:r>
        <w:t xml:space="preserve"> During the discussion I was asked a question about TF-IDF and </w:t>
      </w:r>
      <w:r w:rsidR="000771B1">
        <w:t>inferred from</w:t>
      </w:r>
      <w:r>
        <w:t xml:space="preserve"> the question they are using this technology for their virtual assistant. From the reading this week on LSA we learn that TF-IDF is used to compute the topics and meanings in documents. My plan is to build a chatbot </w:t>
      </w:r>
      <w:r w:rsidR="000771B1">
        <w:t>using</w:t>
      </w:r>
      <w:r>
        <w:t xml:space="preserve"> my presidential corpus and TF-IDF appears to be the optimal choice</w:t>
      </w:r>
      <w:r w:rsidR="000771B1">
        <w:t xml:space="preserve"> in accomplishing this goal</w:t>
      </w:r>
      <w:r>
        <w:t xml:space="preserve">. </w:t>
      </w:r>
      <w:r w:rsidR="007553F2">
        <w:t>In the reading bag-of-words</w:t>
      </w:r>
      <w:r w:rsidR="000771B1">
        <w:t xml:space="preserve"> which I assume comes from analyst’s judgment</w:t>
      </w:r>
      <w:r w:rsidR="007553F2">
        <w:t xml:space="preserve"> is also used in LSA but </w:t>
      </w:r>
      <w:r w:rsidR="000771B1">
        <w:t xml:space="preserve">I think </w:t>
      </w:r>
      <w:r w:rsidR="007553F2">
        <w:t xml:space="preserve">TF-IDF is better for finding meaning in the documents.  I </w:t>
      </w:r>
      <w:r w:rsidR="000771B1">
        <w:t>plan my virtual president assistant</w:t>
      </w:r>
      <w:r w:rsidR="007553F2">
        <w:t xml:space="preserve"> to be able to </w:t>
      </w:r>
      <w:r w:rsidR="000771B1">
        <w:t>answer questions like</w:t>
      </w:r>
      <w:r w:rsidR="007553F2">
        <w:t xml:space="preserve"> “What party was Thomas Jefferson a member?”, or “Which President asked Lewis and Clark to explore the west?”. I think TF-IDF would be best for this to use in LSA </w:t>
      </w:r>
      <w:r w:rsidR="000771B1">
        <w:t>to build</w:t>
      </w:r>
      <w:r w:rsidR="007553F2">
        <w:t xml:space="preserve"> a chatbot of this type. I </w:t>
      </w:r>
      <w:bookmarkStart w:id="0" w:name="_GoBack"/>
      <w:bookmarkEnd w:id="0"/>
      <w:r w:rsidR="007553F2">
        <w:t xml:space="preserve">have to do more research but as of now </w:t>
      </w:r>
      <w:r w:rsidR="00C81951">
        <w:t>this is my choice.</w:t>
      </w:r>
      <w:r w:rsidR="00F445E9">
        <w:t xml:space="preserve"> </w:t>
      </w:r>
    </w:p>
    <w:sectPr w:rsidR="00490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4C"/>
    <w:rsid w:val="000771B1"/>
    <w:rsid w:val="00490B4C"/>
    <w:rsid w:val="007553F2"/>
    <w:rsid w:val="00C81951"/>
    <w:rsid w:val="00F4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E98F7"/>
  <w15:chartTrackingRefBased/>
  <w15:docId w15:val="{0386F4D5-7A62-48F1-A75D-1149550D0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2</cp:revision>
  <dcterms:created xsi:type="dcterms:W3CDTF">2019-10-20T17:16:00Z</dcterms:created>
  <dcterms:modified xsi:type="dcterms:W3CDTF">2019-10-20T18:44:00Z</dcterms:modified>
</cp:coreProperties>
</file>