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F269" w14:textId="5FFC6A87" w:rsidR="00830C88" w:rsidRDefault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Jonny Armstrong</w:t>
      </w:r>
    </w:p>
    <w:p w14:paraId="718F99A7" w14:textId="43F1F4F7" w:rsidR="000E6F7E" w:rsidRDefault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Simari</w:t>
      </w:r>
      <w:proofErr w:type="spellEnd"/>
    </w:p>
    <w:p w14:paraId="344F7069" w14:textId="72ADAE76" w:rsidR="000E6F7E" w:rsidRDefault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</w:t>
      </w:r>
    </w:p>
    <w:p w14:paraId="0C0AC980" w14:textId="34493E9A" w:rsidR="000E6F7E" w:rsidRDefault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10, 2018</w:t>
      </w:r>
    </w:p>
    <w:p w14:paraId="78F36432" w14:textId="7B2B28D6" w:rsidR="000E6F7E" w:rsidRDefault="000E6F7E" w:rsidP="000E6F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Documentation</w:t>
      </w:r>
    </w:p>
    <w:p w14:paraId="41CA91DA" w14:textId="2F804908" w:rsidR="000E6F7E" w:rsidRDefault="000E6F7E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Decisions</w:t>
      </w:r>
    </w:p>
    <w:p w14:paraId="677E8694" w14:textId="0768FCF1" w:rsidR="000557F9" w:rsidRDefault="000557F9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bowling ball was modeled with a primitive </w:t>
      </w:r>
      <w:proofErr w:type="gramStart"/>
      <w:r>
        <w:rPr>
          <w:rFonts w:ascii="Times New Roman" w:hAnsi="Times New Roman" w:cs="Times New Roman"/>
          <w:sz w:val="24"/>
          <w:szCs w:val="24"/>
        </w:rPr>
        <w:t>sphere,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given coordinate velocities to roll towards the pins. The pins were modeled with primitive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remain motionless until the bowling ball intersects with the front pin. Once that happens the pins fly backward and rotate until hitting the back wall and falling downward.</w:t>
      </w:r>
      <w:bookmarkStart w:id="0" w:name="_GoBack"/>
      <w:bookmarkEnd w:id="0"/>
    </w:p>
    <w:p w14:paraId="2117ADD7" w14:textId="2474D0B9" w:rsidR="00FF3B5F" w:rsidRDefault="000E6F7E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decided that the back wall of the modeled bowling alley and the three bowling lanes were the most sensible candidates for texture mapping.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bowling lane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purple square pattern were used and are shown below.</w:t>
      </w:r>
    </w:p>
    <w:p w14:paraId="307804DA" w14:textId="60BFDC4D" w:rsidR="00FF3B5F" w:rsidRDefault="00FF3B5F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 Square Pattern</w:t>
      </w:r>
    </w:p>
    <w:p w14:paraId="04ACF0B0" w14:textId="3B7355A8" w:rsidR="000E6F7E" w:rsidRDefault="003B4737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07288" wp14:editId="647E9CCB">
            <wp:extent cx="2926080" cy="146532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66" cy="15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E625" w14:textId="1A4D9726" w:rsidR="00FF3B5F" w:rsidRDefault="00FF3B5F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Bowling lane Design</w:t>
      </w:r>
    </w:p>
    <w:p w14:paraId="26D69E8B" w14:textId="5E863A80" w:rsidR="003B4737" w:rsidRDefault="003B4737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98D9B" wp14:editId="78BB10A7">
            <wp:extent cx="14097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E0B" w14:textId="08CB53D4" w:rsidR="00823416" w:rsidRDefault="00823416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textures in the model</w:t>
      </w:r>
      <w:r w:rsidR="00095D42">
        <w:rPr>
          <w:rFonts w:ascii="Times New Roman" w:hAnsi="Times New Roman" w:cs="Times New Roman"/>
          <w:sz w:val="24"/>
          <w:szCs w:val="24"/>
        </w:rPr>
        <w:t xml:space="preserve"> (the </w:t>
      </w:r>
      <w:r w:rsidR="003668FD">
        <w:rPr>
          <w:rFonts w:ascii="Times New Roman" w:hAnsi="Times New Roman" w:cs="Times New Roman"/>
          <w:sz w:val="24"/>
          <w:szCs w:val="24"/>
        </w:rPr>
        <w:t>lane texture was made slightly darker)</w:t>
      </w:r>
    </w:p>
    <w:p w14:paraId="62A09D0E" w14:textId="4BCA4DB7" w:rsidR="00823416" w:rsidRDefault="00823416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84A79" wp14:editId="4B9FD451">
            <wp:extent cx="3741420" cy="18202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1" cy="18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4FFD" w14:textId="0ABDE1D5" w:rsidR="00FF3B5F" w:rsidRDefault="00FF3B5F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implementing sound into the model, the bowling ball intersecting the first pin was the best place to put a strike sound effect. It is loaded slightly before the bowling ball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hits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to the delay and as a result times up with the animated ball and pins.</w:t>
      </w:r>
    </w:p>
    <w:p w14:paraId="318D58DC" w14:textId="3BB25F6C" w:rsidR="005378A8" w:rsidRDefault="005378A8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sample video was used to get a feel for how a bowling ball hitting pins looks. It served as an inspiration for the choice of speed and rotation put on the pins as a result of the bowling ball hitting them as well as other pins.</w:t>
      </w:r>
    </w:p>
    <w:p w14:paraId="366EB1F3" w14:textId="4FAD8AE6" w:rsidR="004B27F6" w:rsidRDefault="005378A8" w:rsidP="000E6F7E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5378A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https://www.youtube.com/watch?v=Fp7aTFsrr50</w:t>
        </w:r>
      </w:hyperlink>
    </w:p>
    <w:p w14:paraId="76652B2A" w14:textId="2235DF39" w:rsidR="000E6F7E" w:rsidRDefault="000E6F7E" w:rsidP="000E6F7E">
      <w:pPr>
        <w:rPr>
          <w:rFonts w:ascii="Times New Roman" w:hAnsi="Times New Roman" w:cs="Times New Roman"/>
          <w:sz w:val="24"/>
          <w:szCs w:val="24"/>
        </w:rPr>
      </w:pPr>
    </w:p>
    <w:p w14:paraId="2440F059" w14:textId="7B5BB2AB" w:rsidR="000E6F7E" w:rsidRDefault="000E6F7E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issues and solutions</w:t>
      </w:r>
    </w:p>
    <w:p w14:paraId="07E25557" w14:textId="5E8A475B" w:rsidR="003668FD" w:rsidRDefault="003668FD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lone standout technical issue was Google Chrome prohibiting the use of local files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html. A cross origin error would be thrown. Switching from Google Chrome to Mozilla Firefox solved the issue for </w:t>
      </w:r>
      <w:r w:rsidR="004B27F6">
        <w:rPr>
          <w:rFonts w:ascii="Times New Roman" w:hAnsi="Times New Roman" w:cs="Times New Roman"/>
          <w:sz w:val="24"/>
          <w:szCs w:val="24"/>
        </w:rPr>
        <w:t>images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7F6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was still present for sounds.</w:t>
      </w:r>
    </w:p>
    <w:p w14:paraId="79E0463F" w14:textId="6CCED37F" w:rsidR="004B27F6" w:rsidRDefault="004B27F6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entering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about:config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forefox’s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and searching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security.fileuri</w:t>
      </w:r>
      <w:proofErr w:type="gramEnd"/>
      <w:r>
        <w:rPr>
          <w:rFonts w:ascii="Times New Roman" w:hAnsi="Times New Roman" w:cs="Times New Roman"/>
          <w:sz w:val="24"/>
          <w:szCs w:val="24"/>
        </w:rPr>
        <w:t>.strict_origin_policy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setting it to false, the sound file loaded correctly.</w:t>
      </w:r>
    </w:p>
    <w:p w14:paraId="55949E41" w14:textId="13F4D6B1" w:rsidR="004B27F6" w:rsidRDefault="004B27F6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32DCF59B" w14:textId="678D2580" w:rsidR="004B27F6" w:rsidRDefault="004B27F6" w:rsidP="000E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9BBD6" wp14:editId="3019C451">
            <wp:extent cx="5935980" cy="1303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ADDA" w14:textId="1347CE49" w:rsidR="000E6F7E" w:rsidRPr="000E6F7E" w:rsidRDefault="000E6F7E" w:rsidP="000E6F7E">
      <w:pPr>
        <w:rPr>
          <w:rFonts w:ascii="Times New Roman" w:hAnsi="Times New Roman" w:cs="Times New Roman"/>
          <w:sz w:val="24"/>
          <w:szCs w:val="24"/>
        </w:rPr>
      </w:pPr>
    </w:p>
    <w:sectPr w:rsidR="000E6F7E" w:rsidRPr="000E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7E"/>
    <w:rsid w:val="000557F9"/>
    <w:rsid w:val="00095D42"/>
    <w:rsid w:val="000E6F7E"/>
    <w:rsid w:val="003668FD"/>
    <w:rsid w:val="003B4737"/>
    <w:rsid w:val="004B27F6"/>
    <w:rsid w:val="005378A8"/>
    <w:rsid w:val="00823416"/>
    <w:rsid w:val="009508B3"/>
    <w:rsid w:val="00A821AB"/>
    <w:rsid w:val="00D96312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7826"/>
  <w15:chartTrackingRefBased/>
  <w15:docId w15:val="{BE3446FD-DD86-44F7-BF3B-CC7CEE66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p7aTFsrr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8</cp:revision>
  <dcterms:created xsi:type="dcterms:W3CDTF">2018-12-10T06:37:00Z</dcterms:created>
  <dcterms:modified xsi:type="dcterms:W3CDTF">2018-12-10T07:00:00Z</dcterms:modified>
</cp:coreProperties>
</file>