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199C09" w14:textId="3DC9CDD8" w:rsidR="005056DE" w:rsidRDefault="00AB3A20" w:rsidP="002E18CB">
      <w:pPr>
        <w:pStyle w:val="Title"/>
        <w:jc w:val="center"/>
      </w:pPr>
      <w:r w:rsidRPr="000C1895">
        <w:t xml:space="preserve">GU </w:t>
      </w:r>
      <w:r w:rsidR="00BB13AA">
        <w:t>Grossing Guide</w:t>
      </w:r>
    </w:p>
    <w:p w14:paraId="58066C81" w14:textId="77777777" w:rsidR="002E18CB" w:rsidRPr="002E18CB" w:rsidRDefault="002E18CB" w:rsidP="002E18CB"/>
    <w:p w14:paraId="657F1CBF" w14:textId="3AE19100" w:rsidR="00AB3A20" w:rsidRDefault="00AB3A20" w:rsidP="002E18CB">
      <w:pPr>
        <w:pStyle w:val="Heading2"/>
      </w:pPr>
      <w:r>
        <w:t xml:space="preserve">Principle: </w:t>
      </w:r>
    </w:p>
    <w:p w14:paraId="7A847A8C" w14:textId="5CCA1E08" w:rsidR="00AB3A20" w:rsidRDefault="00AB3A20">
      <w:r>
        <w:t xml:space="preserve">To describe the procedures to be followed in the </w:t>
      </w:r>
      <w:r w:rsidR="00C2593D">
        <w:t>Surgical Pathology Laboratory/ Gross</w:t>
      </w:r>
      <w:r>
        <w:t xml:space="preserve"> Room </w:t>
      </w:r>
      <w:r w:rsidR="00C2593D">
        <w:t xml:space="preserve">for Genitourinary Specimens. This section describes </w:t>
      </w:r>
      <w:r w:rsidR="0082077B">
        <w:t>all</w:t>
      </w:r>
      <w:r w:rsidR="00C2593D">
        <w:t xml:space="preserve"> the procedures that need to be followed to ensure that specimens are prepared, </w:t>
      </w:r>
      <w:r w:rsidR="00D74AE5">
        <w:t>handled,</w:t>
      </w:r>
      <w:r w:rsidR="00C2593D">
        <w:t xml:space="preserve"> and </w:t>
      </w:r>
      <w:r w:rsidR="004272B3">
        <w:t>processed</w:t>
      </w:r>
      <w:r w:rsidR="00C2593D">
        <w:t xml:space="preserve"> properly. </w:t>
      </w:r>
    </w:p>
    <w:p w14:paraId="041F6581" w14:textId="3E9023C7" w:rsidR="00C2593D" w:rsidRDefault="00C2593D" w:rsidP="002E18CB">
      <w:pPr>
        <w:pStyle w:val="Heading2"/>
      </w:pPr>
      <w:r>
        <w:t xml:space="preserve">Scope: </w:t>
      </w:r>
    </w:p>
    <w:p w14:paraId="3AB969F3" w14:textId="788E0FA3" w:rsidR="00C2593D" w:rsidRDefault="00C2593D">
      <w:r>
        <w:t>This protocol applies to the grossing procedure and dictation for Genitourinary specimens.</w:t>
      </w:r>
    </w:p>
    <w:p w14:paraId="7CFACAD6" w14:textId="047DD219" w:rsidR="00C2593D" w:rsidRDefault="00C2593D" w:rsidP="002E18CB">
      <w:pPr>
        <w:pStyle w:val="Heading2"/>
      </w:pPr>
      <w:r>
        <w:t xml:space="preserve">Safety: </w:t>
      </w:r>
    </w:p>
    <w:p w14:paraId="2C118CCE" w14:textId="5F66647D" w:rsidR="00C2593D" w:rsidRDefault="00C2593D">
      <w:r w:rsidRPr="00C2593D">
        <w:t xml:space="preserve">Scrubs, fluid resistant gowns, gloves, goggles, safety glasses, face shields, masks and/or respirators are to be </w:t>
      </w:r>
      <w:r w:rsidR="0082077B" w:rsidRPr="00C2593D">
        <w:t>always worn</w:t>
      </w:r>
      <w:r w:rsidRPr="00C2593D">
        <w:t xml:space="preserve"> when handling specimens and/or </w:t>
      </w:r>
      <w:r w:rsidR="00C7191C" w:rsidRPr="00C2593D">
        <w:t>requisitions.</w:t>
      </w:r>
    </w:p>
    <w:p w14:paraId="5447200D" w14:textId="73D25701" w:rsidR="00AB3A20" w:rsidRDefault="00014406" w:rsidP="00C2593D">
      <w:pPr>
        <w:pStyle w:val="Heading1"/>
      </w:pPr>
      <w:r>
        <w:t>Dictating Frozen Sections</w:t>
      </w:r>
    </w:p>
    <w:p w14:paraId="511749F4" w14:textId="1E93481A" w:rsidR="00C2593D" w:rsidRPr="008214D7" w:rsidRDefault="00C2593D" w:rsidP="000C1895">
      <w:pPr>
        <w:spacing w:after="0"/>
        <w:rPr>
          <w:rStyle w:val="Strong"/>
        </w:rPr>
      </w:pPr>
      <w:r w:rsidRPr="008214D7">
        <w:rPr>
          <w:rStyle w:val="Strong"/>
        </w:rPr>
        <w:t xml:space="preserve">Procedure: </w:t>
      </w:r>
    </w:p>
    <w:p w14:paraId="29A66612" w14:textId="77777777" w:rsidR="00B86649" w:rsidRDefault="00B86649" w:rsidP="00B86649">
      <w:pPr>
        <w:pStyle w:val="ListParagraph"/>
        <w:numPr>
          <w:ilvl w:val="0"/>
          <w:numId w:val="1"/>
        </w:numPr>
      </w:pPr>
      <w:r>
        <w:t xml:space="preserve">Scan case barcode into PC Dictate and CoPath. </w:t>
      </w:r>
    </w:p>
    <w:p w14:paraId="6FA68F10" w14:textId="77777777" w:rsidR="00B86649" w:rsidRDefault="00B86649" w:rsidP="00B86649">
      <w:pPr>
        <w:pStyle w:val="ListParagraph"/>
        <w:numPr>
          <w:ilvl w:val="0"/>
          <w:numId w:val="1"/>
        </w:numPr>
      </w:pPr>
      <w:r>
        <w:t>Dictate the case number, patient name, MRN, and clinical history (if not provided).</w:t>
      </w:r>
    </w:p>
    <w:p w14:paraId="63CB4070" w14:textId="77777777" w:rsidR="00B86649" w:rsidRDefault="00B86649" w:rsidP="00B86649">
      <w:pPr>
        <w:pStyle w:val="ListParagraph"/>
        <w:numPr>
          <w:ilvl w:val="0"/>
          <w:numId w:val="1"/>
        </w:numPr>
      </w:pPr>
      <w:r>
        <w:t xml:space="preserve">Say you are dictating a frozen (because it is in a different tab for transcription) and then dictate the frozen section diagnosis </w:t>
      </w:r>
      <w:r w:rsidRPr="00FF6023">
        <w:rPr>
          <w:b/>
          <w:bCs/>
        </w:rPr>
        <w:t>AS WRITTEN</w:t>
      </w:r>
      <w:r>
        <w:t xml:space="preserve">. If a word or phrase is illegible--- ask your co-workers for help deciphering, the frozen resident, or call the attending who signed it out. </w:t>
      </w:r>
    </w:p>
    <w:p w14:paraId="0773EA9F" w14:textId="77777777" w:rsidR="00B86649" w:rsidRDefault="00B86649" w:rsidP="00B86649">
      <w:pPr>
        <w:pStyle w:val="ListParagraph"/>
        <w:numPr>
          <w:ilvl w:val="1"/>
          <w:numId w:val="1"/>
        </w:numPr>
      </w:pPr>
      <w:r>
        <w:t xml:space="preserve">This can be done at the end of the dictation but keep it to one or the other and dictate them for all parts at the same time. </w:t>
      </w:r>
    </w:p>
    <w:p w14:paraId="04FC98C0" w14:textId="77777777" w:rsidR="00B86649" w:rsidRDefault="00B86649" w:rsidP="00B86649">
      <w:pPr>
        <w:pStyle w:val="ListParagraph"/>
        <w:numPr>
          <w:ilvl w:val="1"/>
          <w:numId w:val="1"/>
        </w:numPr>
      </w:pPr>
      <w:r>
        <w:t xml:space="preserve">If using Dragon, dictate this in the “Intraop Diagnosis Entry/Edit” screen and after clicking “Edit Text” so the word document opens. </w:t>
      </w:r>
    </w:p>
    <w:p w14:paraId="697CC00F" w14:textId="77777777" w:rsidR="00B86649" w:rsidRDefault="00B86649" w:rsidP="00B86649">
      <w:pPr>
        <w:pStyle w:val="ListParagraph"/>
        <w:numPr>
          <w:ilvl w:val="0"/>
          <w:numId w:val="1"/>
        </w:numPr>
      </w:pPr>
      <w:r>
        <w:t xml:space="preserve">Dictate the patient’s name, MRN, and designation on the container label as written. </w:t>
      </w:r>
    </w:p>
    <w:p w14:paraId="71E0F622" w14:textId="77777777" w:rsidR="00B86649" w:rsidRDefault="00B86649" w:rsidP="00B86649">
      <w:pPr>
        <w:pStyle w:val="ListParagraph"/>
        <w:numPr>
          <w:ilvl w:val="0"/>
          <w:numId w:val="1"/>
        </w:numPr>
      </w:pPr>
      <w:r>
        <w:t xml:space="preserve">If there is a description written on the side of the container, dictate that as such. </w:t>
      </w:r>
    </w:p>
    <w:p w14:paraId="5E4F6BC3" w14:textId="77777777" w:rsidR="00B86649" w:rsidRDefault="00B86649" w:rsidP="00B86649">
      <w:pPr>
        <w:pStyle w:val="ListParagraph"/>
        <w:numPr>
          <w:ilvl w:val="0"/>
          <w:numId w:val="1"/>
        </w:numPr>
      </w:pPr>
      <w:r>
        <w:t xml:space="preserve">If the tissue was entirely submitted for frozen section diagnosis, scan the container, then the cassette and put in rack. </w:t>
      </w:r>
    </w:p>
    <w:p w14:paraId="27E609F5" w14:textId="77777777" w:rsidR="00B86649" w:rsidRDefault="00B86649" w:rsidP="00B86649">
      <w:pPr>
        <w:pStyle w:val="ListParagraph"/>
        <w:numPr>
          <w:ilvl w:val="0"/>
          <w:numId w:val="1"/>
        </w:numPr>
      </w:pPr>
      <w:r>
        <w:t xml:space="preserve">If additional tissue needs to be submitted, print additional cassettes, and submit additional sections for routine histology. </w:t>
      </w:r>
    </w:p>
    <w:p w14:paraId="31FAFEDF" w14:textId="7509444D" w:rsidR="000C1895" w:rsidRPr="008214D7" w:rsidRDefault="000C1895" w:rsidP="000C1895">
      <w:pPr>
        <w:spacing w:after="0"/>
        <w:rPr>
          <w:rStyle w:val="Strong"/>
        </w:rPr>
      </w:pPr>
      <w:r w:rsidRPr="008214D7">
        <w:rPr>
          <w:rStyle w:val="Strong"/>
        </w:rPr>
        <w:t xml:space="preserve">Sample Header: </w:t>
      </w:r>
    </w:p>
    <w:p w14:paraId="4970DC7F" w14:textId="77777777" w:rsidR="000C1895" w:rsidRDefault="000C1895" w:rsidP="000C1895">
      <w:pPr>
        <w:spacing w:after="0"/>
      </w:pPr>
      <w:r>
        <w:t>Ureter, right, resection:</w:t>
      </w:r>
    </w:p>
    <w:p w14:paraId="3FD3C349" w14:textId="77777777" w:rsidR="00F5275B" w:rsidRDefault="00F5275B" w:rsidP="000C1895">
      <w:pPr>
        <w:spacing w:after="0"/>
        <w:rPr>
          <w:rStyle w:val="Strong"/>
        </w:rPr>
      </w:pPr>
    </w:p>
    <w:p w14:paraId="1A2E0824" w14:textId="1C5D3C01" w:rsidR="000C1895" w:rsidRPr="008214D7" w:rsidRDefault="000C1895" w:rsidP="000C1895">
      <w:pPr>
        <w:spacing w:after="0"/>
        <w:rPr>
          <w:rStyle w:val="Strong"/>
        </w:rPr>
      </w:pPr>
      <w:r w:rsidRPr="008214D7">
        <w:rPr>
          <w:rStyle w:val="Strong"/>
        </w:rPr>
        <w:t xml:space="preserve">Dictation Example: </w:t>
      </w:r>
    </w:p>
    <w:p w14:paraId="7F8E2153" w14:textId="1D4EFD6D" w:rsidR="000C1895" w:rsidRPr="00C2593D" w:rsidRDefault="000C1895" w:rsidP="000C1895">
      <w:r>
        <w:t xml:space="preserve">“Received fresh and entirely utilized for frozen section diagnosis is a container labeled “patients name/ MRN/ right ureter” is an unoriented cross section of ureter, 0.7 x 0.3 cm, and the frozen remnant is resubmitted in (FSA1). </w:t>
      </w:r>
      <w:r>
        <w:tab/>
      </w:r>
      <w:r>
        <w:tab/>
      </w:r>
      <w:r>
        <w:tab/>
      </w:r>
      <w:r>
        <w:tab/>
      </w:r>
    </w:p>
    <w:p w14:paraId="2A4C22AC" w14:textId="7082D620" w:rsidR="00AB3A20" w:rsidRDefault="00331E3B" w:rsidP="00C2593D">
      <w:pPr>
        <w:pStyle w:val="Heading1"/>
      </w:pPr>
      <w:r>
        <w:t>Calculus/</w:t>
      </w:r>
      <w:r w:rsidR="00E751CC">
        <w:t>Calculi</w:t>
      </w:r>
    </w:p>
    <w:p w14:paraId="784F35CD" w14:textId="77777777" w:rsidR="00F640E9" w:rsidRDefault="00F640E9" w:rsidP="00F640E9">
      <w:pPr>
        <w:spacing w:after="0"/>
        <w:rPr>
          <w:rStyle w:val="Strong"/>
        </w:rPr>
      </w:pPr>
      <w:r w:rsidRPr="008214D7">
        <w:rPr>
          <w:rStyle w:val="Strong"/>
        </w:rPr>
        <w:t>Description:</w:t>
      </w:r>
    </w:p>
    <w:p w14:paraId="11CFEE37" w14:textId="77777777" w:rsidR="00F640E9" w:rsidRDefault="00F640E9" w:rsidP="00F640E9">
      <w:pPr>
        <w:spacing w:after="0"/>
      </w:pPr>
      <w:r>
        <w:lastRenderedPageBreak/>
        <w:t xml:space="preserve">Kidney and ureter stones are routinely sent for stone analysis and are on the exemption list meaning they can bypass the pathology laboratory unless a report is required/requested by the clinician. If received in the gross room—they are accessioned and are gross only specimens. They require a brief physical count and description along with a picture before being forwarded to the clinical laboratory for stone analysis. </w:t>
      </w:r>
    </w:p>
    <w:p w14:paraId="1E77C52E" w14:textId="77777777" w:rsidR="00F640E9" w:rsidRDefault="00F640E9" w:rsidP="007400A0">
      <w:pPr>
        <w:spacing w:after="0"/>
        <w:rPr>
          <w:rStyle w:val="Strong"/>
        </w:rPr>
      </w:pPr>
    </w:p>
    <w:p w14:paraId="79187F6C" w14:textId="70F26774" w:rsidR="008214D7" w:rsidRPr="008214D7" w:rsidRDefault="007400A0" w:rsidP="007400A0">
      <w:pPr>
        <w:spacing w:after="0"/>
        <w:rPr>
          <w:rStyle w:val="Strong"/>
        </w:rPr>
      </w:pPr>
      <w:r w:rsidRPr="008214D7">
        <w:rPr>
          <w:rStyle w:val="Strong"/>
        </w:rPr>
        <w:t xml:space="preserve">Procedure: </w:t>
      </w:r>
    </w:p>
    <w:p w14:paraId="1BDD680D" w14:textId="77777777" w:rsidR="00F640E9" w:rsidRDefault="00F640E9" w:rsidP="00F640E9">
      <w:pPr>
        <w:pStyle w:val="ListParagraph"/>
        <w:numPr>
          <w:ilvl w:val="0"/>
          <w:numId w:val="2"/>
        </w:numPr>
        <w:spacing w:after="0"/>
      </w:pPr>
      <w:r>
        <w:t xml:space="preserve">Count the calculi. What is the shape, color, size and consistency of the calculi/calculus? </w:t>
      </w:r>
    </w:p>
    <w:p w14:paraId="17ED7971" w14:textId="77777777" w:rsidR="00F640E9" w:rsidRDefault="00F640E9" w:rsidP="00F640E9">
      <w:pPr>
        <w:pStyle w:val="ListParagraph"/>
        <w:numPr>
          <w:ilvl w:val="0"/>
          <w:numId w:val="2"/>
        </w:numPr>
        <w:spacing w:after="0"/>
      </w:pPr>
      <w:r>
        <w:t>Take a gross photograph. Ensure they are centered, in focus, zoomed in, and a ruler is in the photograph for scale.</w:t>
      </w:r>
    </w:p>
    <w:p w14:paraId="0C5898CE" w14:textId="77777777" w:rsidR="00F640E9" w:rsidRDefault="00F640E9" w:rsidP="00F640E9">
      <w:pPr>
        <w:pStyle w:val="ListParagraph"/>
        <w:numPr>
          <w:ilvl w:val="0"/>
          <w:numId w:val="2"/>
        </w:numPr>
        <w:spacing w:after="0"/>
      </w:pPr>
      <w:r>
        <w:t>State they’re being forwarded for stone analysis and return the container to the lab assistants who will fill out a miscellaneous test request (in black book of misc. forms) and send to the clinical lab for analysis.</w:t>
      </w:r>
    </w:p>
    <w:p w14:paraId="756C60A4" w14:textId="7020594C" w:rsidR="006003E7" w:rsidRDefault="006003E7" w:rsidP="006003E7">
      <w:pPr>
        <w:pStyle w:val="ListParagraph"/>
        <w:spacing w:after="0"/>
      </w:pPr>
    </w:p>
    <w:p w14:paraId="75F6BE37" w14:textId="499E30F1" w:rsidR="007400A0" w:rsidRPr="008214D7" w:rsidRDefault="007400A0" w:rsidP="007400A0">
      <w:pPr>
        <w:spacing w:after="0"/>
        <w:rPr>
          <w:rStyle w:val="Strong"/>
        </w:rPr>
      </w:pPr>
      <w:r w:rsidRPr="008214D7">
        <w:rPr>
          <w:rStyle w:val="Strong"/>
        </w:rPr>
        <w:t>Sections for Histology:</w:t>
      </w:r>
    </w:p>
    <w:p w14:paraId="54C861B2" w14:textId="1784E8DB" w:rsidR="006003E7" w:rsidRDefault="006003E7" w:rsidP="007400A0">
      <w:pPr>
        <w:spacing w:after="0"/>
      </w:pPr>
      <w:r>
        <w:t>The specimen is</w:t>
      </w:r>
      <w:r w:rsidR="008E3FBC">
        <w:t xml:space="preserve"> for</w:t>
      </w:r>
      <w:r>
        <w:t xml:space="preserve"> gross</w:t>
      </w:r>
      <w:r w:rsidR="008E3FBC">
        <w:t xml:space="preserve"> examination</w:t>
      </w:r>
      <w:r>
        <w:t xml:space="preserve"> only. No stones are ever submitted for routine histology.</w:t>
      </w:r>
    </w:p>
    <w:p w14:paraId="03A94E29" w14:textId="77777777" w:rsidR="00F51070" w:rsidRDefault="00F51070" w:rsidP="007400A0">
      <w:pPr>
        <w:spacing w:after="0"/>
      </w:pPr>
    </w:p>
    <w:p w14:paraId="15EC2803" w14:textId="795F84C7" w:rsidR="007400A0" w:rsidRPr="008214D7" w:rsidRDefault="007400A0" w:rsidP="007400A0">
      <w:pPr>
        <w:spacing w:after="0"/>
        <w:rPr>
          <w:rStyle w:val="Strong"/>
        </w:rPr>
      </w:pPr>
      <w:r w:rsidRPr="008214D7">
        <w:rPr>
          <w:rStyle w:val="Strong"/>
        </w:rPr>
        <w:t>Header Example:</w:t>
      </w:r>
    </w:p>
    <w:p w14:paraId="6075BACE" w14:textId="11282994" w:rsidR="006003E7" w:rsidRDefault="006003E7" w:rsidP="007400A0">
      <w:pPr>
        <w:spacing w:after="0"/>
      </w:pPr>
      <w:r>
        <w:t xml:space="preserve">Stone, right ureter, removal: </w:t>
      </w:r>
    </w:p>
    <w:p w14:paraId="4CCFCC76" w14:textId="77777777" w:rsidR="00F51070" w:rsidRDefault="00F51070" w:rsidP="007400A0">
      <w:pPr>
        <w:spacing w:after="0"/>
      </w:pPr>
    </w:p>
    <w:p w14:paraId="4D5521C2" w14:textId="1D8EDE51" w:rsidR="007400A0" w:rsidRPr="008214D7" w:rsidRDefault="007400A0" w:rsidP="007400A0">
      <w:pPr>
        <w:spacing w:after="0"/>
        <w:rPr>
          <w:rStyle w:val="Strong"/>
        </w:rPr>
      </w:pPr>
      <w:r w:rsidRPr="008214D7">
        <w:rPr>
          <w:rStyle w:val="Strong"/>
        </w:rPr>
        <w:t>Dictation Example:</w:t>
      </w:r>
    </w:p>
    <w:p w14:paraId="0CF385AC" w14:textId="5D65DCC4" w:rsidR="006003E7" w:rsidRPr="002E18CB" w:rsidRDefault="006003E7" w:rsidP="007400A0">
      <w:pPr>
        <w:spacing w:after="0"/>
      </w:pPr>
      <w:r>
        <w:t xml:space="preserve">Received without fixative in container labeled “patient name/ MRN/ kidney stone” is a brown, multi-faceted, hard </w:t>
      </w:r>
      <w:r w:rsidR="00E751CC">
        <w:t>calculus</w:t>
      </w:r>
      <w:r>
        <w:t xml:space="preserve">, without adherent soft tissue, 0.3 cm in diameter. A gross photograph is taken and the specimen is forwarded for stone analysis. Gross only. </w:t>
      </w:r>
    </w:p>
    <w:p w14:paraId="2A81D8E5" w14:textId="77777777" w:rsidR="002E18CB" w:rsidRPr="002E18CB" w:rsidRDefault="002E18CB" w:rsidP="002E18CB"/>
    <w:p w14:paraId="21D7FB01" w14:textId="77777777" w:rsidR="005D0532" w:rsidRDefault="005D0532" w:rsidP="00C2593D">
      <w:pPr>
        <w:pStyle w:val="Heading1"/>
      </w:pPr>
      <w:bookmarkStart w:id="0" w:name="_Hlk136874251"/>
      <w:r>
        <w:t xml:space="preserve">Vas Deferens (sterilization) </w:t>
      </w:r>
    </w:p>
    <w:p w14:paraId="23FC1214" w14:textId="18640B42" w:rsidR="005D0532" w:rsidRDefault="005D0532" w:rsidP="005D0532">
      <w:pPr>
        <w:spacing w:after="0"/>
        <w:rPr>
          <w:rStyle w:val="Strong"/>
        </w:rPr>
      </w:pPr>
      <w:r w:rsidRPr="008214D7">
        <w:rPr>
          <w:rStyle w:val="Strong"/>
        </w:rPr>
        <w:t>Description:</w:t>
      </w:r>
      <w:r>
        <w:rPr>
          <w:rStyle w:val="Strong"/>
        </w:rPr>
        <w:t xml:space="preserve"> </w:t>
      </w:r>
    </w:p>
    <w:p w14:paraId="3D032B0B" w14:textId="7509CF68" w:rsidR="00000522" w:rsidRDefault="00000522" w:rsidP="005D0532">
      <w:pPr>
        <w:spacing w:after="0"/>
        <w:rPr>
          <w:rStyle w:val="Strong"/>
          <w:b w:val="0"/>
          <w:bCs w:val="0"/>
        </w:rPr>
      </w:pPr>
      <w:r>
        <w:rPr>
          <w:rStyle w:val="Strong"/>
          <w:b w:val="0"/>
          <w:bCs w:val="0"/>
        </w:rPr>
        <w:t xml:space="preserve">Vas deferens for sterilization need to be confirmed under the microscope to ensure the procedure was a success. Inking the periphery black aids in orientation of the small tissue so that it is embedded on end and the lumen is visible. </w:t>
      </w:r>
    </w:p>
    <w:p w14:paraId="6ADCDA06" w14:textId="77777777" w:rsidR="00000522" w:rsidRPr="00000522" w:rsidRDefault="00000522" w:rsidP="005D0532">
      <w:pPr>
        <w:spacing w:after="0"/>
        <w:rPr>
          <w:rStyle w:val="Strong"/>
          <w:b w:val="0"/>
          <w:bCs w:val="0"/>
        </w:rPr>
      </w:pPr>
    </w:p>
    <w:p w14:paraId="34F5BA78" w14:textId="77777777" w:rsidR="005D0532" w:rsidRDefault="005D0532" w:rsidP="005D0532">
      <w:pPr>
        <w:spacing w:after="0"/>
        <w:rPr>
          <w:rStyle w:val="Strong"/>
        </w:rPr>
      </w:pPr>
      <w:r w:rsidRPr="008214D7">
        <w:rPr>
          <w:rStyle w:val="Strong"/>
        </w:rPr>
        <w:t xml:space="preserve">Procedure: </w:t>
      </w:r>
    </w:p>
    <w:p w14:paraId="24652352" w14:textId="03A456AF" w:rsidR="005D0532" w:rsidRPr="005D0532" w:rsidRDefault="005D0532" w:rsidP="005D0532">
      <w:pPr>
        <w:pStyle w:val="ListParagraph"/>
        <w:numPr>
          <w:ilvl w:val="0"/>
          <w:numId w:val="45"/>
        </w:numPr>
        <w:spacing w:after="0"/>
        <w:rPr>
          <w:rStyle w:val="Strong"/>
        </w:rPr>
      </w:pPr>
      <w:r>
        <w:rPr>
          <w:rStyle w:val="Strong"/>
          <w:b w:val="0"/>
          <w:bCs w:val="0"/>
        </w:rPr>
        <w:t xml:space="preserve">Describe and measure (length x diameter) </w:t>
      </w:r>
    </w:p>
    <w:p w14:paraId="176AF478" w14:textId="0A4EC1BB" w:rsidR="005D0532" w:rsidRPr="001F35BE" w:rsidRDefault="005D0532" w:rsidP="005D0532">
      <w:pPr>
        <w:pStyle w:val="ListParagraph"/>
        <w:numPr>
          <w:ilvl w:val="0"/>
          <w:numId w:val="45"/>
        </w:numPr>
        <w:spacing w:after="0"/>
        <w:rPr>
          <w:rStyle w:val="Strong"/>
        </w:rPr>
      </w:pPr>
      <w:r>
        <w:rPr>
          <w:rStyle w:val="Strong"/>
          <w:b w:val="0"/>
          <w:bCs w:val="0"/>
        </w:rPr>
        <w:t>Ink the outside black and if longer than 0.4 cm then bisect.</w:t>
      </w:r>
    </w:p>
    <w:p w14:paraId="0C831225" w14:textId="3494110B" w:rsidR="001F35BE" w:rsidRDefault="001F35BE" w:rsidP="005D0532">
      <w:pPr>
        <w:pStyle w:val="ListParagraph"/>
        <w:numPr>
          <w:ilvl w:val="0"/>
          <w:numId w:val="45"/>
        </w:numPr>
        <w:spacing w:after="0"/>
        <w:rPr>
          <w:rStyle w:val="Strong"/>
        </w:rPr>
      </w:pPr>
      <w:r>
        <w:rPr>
          <w:rStyle w:val="Strong"/>
          <w:b w:val="0"/>
          <w:bCs w:val="0"/>
        </w:rPr>
        <w:t>Submit entire cross section</w:t>
      </w:r>
      <w:r w:rsidR="00000522">
        <w:rPr>
          <w:rStyle w:val="Strong"/>
          <w:b w:val="0"/>
          <w:bCs w:val="0"/>
        </w:rPr>
        <w:t>(s)</w:t>
      </w:r>
    </w:p>
    <w:p w14:paraId="1C893A1D" w14:textId="77777777" w:rsidR="005D0532" w:rsidRDefault="005D0532" w:rsidP="005D0532">
      <w:pPr>
        <w:spacing w:after="0"/>
        <w:rPr>
          <w:rStyle w:val="Strong"/>
        </w:rPr>
      </w:pPr>
    </w:p>
    <w:p w14:paraId="793D3FE8" w14:textId="77777777" w:rsidR="005D0532" w:rsidRDefault="005D0532" w:rsidP="005D0532">
      <w:pPr>
        <w:spacing w:after="0"/>
        <w:rPr>
          <w:rStyle w:val="Strong"/>
        </w:rPr>
      </w:pPr>
      <w:r w:rsidRPr="008214D7">
        <w:rPr>
          <w:rStyle w:val="Strong"/>
        </w:rPr>
        <w:t>Sections for Histology:</w:t>
      </w:r>
    </w:p>
    <w:p w14:paraId="1C0EE091" w14:textId="78C78608" w:rsidR="005D0532" w:rsidRDefault="005D0532" w:rsidP="005D0532">
      <w:pPr>
        <w:spacing w:after="0"/>
        <w:rPr>
          <w:rStyle w:val="Strong"/>
          <w:b w:val="0"/>
          <w:bCs w:val="0"/>
        </w:rPr>
      </w:pPr>
      <w:r>
        <w:rPr>
          <w:rStyle w:val="Strong"/>
          <w:b w:val="0"/>
          <w:bCs w:val="0"/>
        </w:rPr>
        <w:t xml:space="preserve">The entire cross section needs to be on the slide to confirm sterilization. Often these can be either submitted entirely or bisected and submit entirely. </w:t>
      </w:r>
    </w:p>
    <w:p w14:paraId="617778B8" w14:textId="77777777" w:rsidR="005D0532" w:rsidRPr="005D0532" w:rsidRDefault="005D0532" w:rsidP="005D0532">
      <w:pPr>
        <w:spacing w:after="0"/>
        <w:rPr>
          <w:rStyle w:val="Strong"/>
          <w:b w:val="0"/>
          <w:bCs w:val="0"/>
        </w:rPr>
      </w:pPr>
    </w:p>
    <w:p w14:paraId="4F45D897" w14:textId="77777777" w:rsidR="005D0532" w:rsidRDefault="005D0532" w:rsidP="005D0532">
      <w:pPr>
        <w:spacing w:after="0"/>
        <w:rPr>
          <w:rStyle w:val="Strong"/>
        </w:rPr>
      </w:pPr>
      <w:r w:rsidRPr="008214D7">
        <w:rPr>
          <w:rStyle w:val="Strong"/>
        </w:rPr>
        <w:t>Header Example:</w:t>
      </w:r>
    </w:p>
    <w:p w14:paraId="1A8EACE0" w14:textId="44E855C6" w:rsidR="005D0532" w:rsidRDefault="005D0532" w:rsidP="005D0532">
      <w:pPr>
        <w:spacing w:after="0"/>
        <w:rPr>
          <w:rStyle w:val="Strong"/>
          <w:b w:val="0"/>
          <w:bCs w:val="0"/>
        </w:rPr>
      </w:pPr>
      <w:r>
        <w:rPr>
          <w:rStyle w:val="Strong"/>
          <w:b w:val="0"/>
          <w:bCs w:val="0"/>
        </w:rPr>
        <w:t>Vas deferens, right, sterilization:</w:t>
      </w:r>
    </w:p>
    <w:p w14:paraId="545E528F" w14:textId="77777777" w:rsidR="005D0532" w:rsidRPr="005D0532" w:rsidRDefault="005D0532" w:rsidP="005D0532">
      <w:pPr>
        <w:spacing w:after="0"/>
        <w:rPr>
          <w:rStyle w:val="Strong"/>
          <w:b w:val="0"/>
          <w:bCs w:val="0"/>
        </w:rPr>
      </w:pPr>
    </w:p>
    <w:p w14:paraId="2F58EA01" w14:textId="01160009" w:rsidR="005D0532" w:rsidRDefault="005D0532" w:rsidP="005D0532">
      <w:pPr>
        <w:spacing w:after="0"/>
        <w:rPr>
          <w:rStyle w:val="Strong"/>
        </w:rPr>
      </w:pPr>
      <w:r w:rsidRPr="008214D7">
        <w:rPr>
          <w:rStyle w:val="Strong"/>
        </w:rPr>
        <w:lastRenderedPageBreak/>
        <w:t>Dictation Example:</w:t>
      </w:r>
    </w:p>
    <w:p w14:paraId="5AC0C5F4" w14:textId="56C3CEDF" w:rsidR="00000522" w:rsidRPr="00000522" w:rsidRDefault="00000522" w:rsidP="005D0532">
      <w:pPr>
        <w:spacing w:after="0"/>
        <w:rPr>
          <w:rStyle w:val="Strong"/>
          <w:b w:val="0"/>
          <w:bCs w:val="0"/>
        </w:rPr>
      </w:pPr>
      <w:r w:rsidRPr="00000522">
        <w:rPr>
          <w:rStyle w:val="Strong"/>
          <w:b w:val="0"/>
          <w:bCs w:val="0"/>
        </w:rPr>
        <w:t xml:space="preserve">Labeled "L vas deferens" is a segment of tan-white vas deferens measuring 0.7 cm in length and 0.2 cm in diameter. The specimen is </w:t>
      </w:r>
      <w:r>
        <w:rPr>
          <w:rStyle w:val="Strong"/>
          <w:b w:val="0"/>
          <w:bCs w:val="0"/>
        </w:rPr>
        <w:t xml:space="preserve">inked black and bisected then submitted entirely in </w:t>
      </w:r>
      <w:r w:rsidRPr="00000522">
        <w:rPr>
          <w:rStyle w:val="Strong"/>
          <w:b w:val="0"/>
          <w:bCs w:val="0"/>
        </w:rPr>
        <w:t>(A1)</w:t>
      </w:r>
      <w:r>
        <w:rPr>
          <w:rStyle w:val="Strong"/>
          <w:b w:val="0"/>
          <w:bCs w:val="0"/>
        </w:rPr>
        <w:t>.</w:t>
      </w:r>
    </w:p>
    <w:p w14:paraId="02239C78" w14:textId="0262C2CE" w:rsidR="00AB3A20" w:rsidRDefault="00AB3A20" w:rsidP="00C2593D">
      <w:pPr>
        <w:pStyle w:val="Heading1"/>
      </w:pPr>
      <w:r>
        <w:t>Penis</w:t>
      </w:r>
    </w:p>
    <w:p w14:paraId="7EA311F4" w14:textId="77777777" w:rsidR="00F640E9" w:rsidRDefault="00F640E9" w:rsidP="00F640E9">
      <w:pPr>
        <w:spacing w:after="0"/>
        <w:rPr>
          <w:rStyle w:val="Strong"/>
        </w:rPr>
      </w:pPr>
      <w:r w:rsidRPr="008214D7">
        <w:rPr>
          <w:rStyle w:val="Strong"/>
        </w:rPr>
        <w:t>Description:</w:t>
      </w:r>
    </w:p>
    <w:p w14:paraId="50F4AD48" w14:textId="6073FCFB" w:rsidR="00F640E9" w:rsidRPr="00522063" w:rsidRDefault="00522063" w:rsidP="00F640E9">
      <w:pPr>
        <w:spacing w:after="0"/>
        <w:rPr>
          <w:rStyle w:val="Strong"/>
          <w:b w:val="0"/>
          <w:bCs w:val="0"/>
        </w:rPr>
      </w:pPr>
      <w:r>
        <w:rPr>
          <w:rStyle w:val="Strong"/>
          <w:b w:val="0"/>
          <w:bCs w:val="0"/>
        </w:rPr>
        <w:t xml:space="preserve">Penile tumors are often advanced at time of receipt in the surgical pathology lab largely due to the sensitivity of its location. It is important to note the relationships between the tumor and surrounding tissue layers and structures for accurate staging. </w:t>
      </w:r>
      <w:r w:rsidR="00A8663E">
        <w:rPr>
          <w:rStyle w:val="Strong"/>
          <w:b w:val="0"/>
          <w:bCs w:val="0"/>
        </w:rPr>
        <w:t>Small tumors may be fixed for a couple of hours prior to grossing, but larger ones may be best to hold overnight largely based on the friability and nature of the tumor and relationships to surrounding structures.</w:t>
      </w:r>
    </w:p>
    <w:p w14:paraId="55A895DF" w14:textId="77777777" w:rsidR="00F640E9" w:rsidRDefault="00F640E9" w:rsidP="00F640E9">
      <w:pPr>
        <w:spacing w:after="0"/>
        <w:rPr>
          <w:rStyle w:val="Strong"/>
        </w:rPr>
      </w:pPr>
    </w:p>
    <w:p w14:paraId="3F8A695F" w14:textId="77777777" w:rsidR="00F640E9" w:rsidRDefault="00F640E9" w:rsidP="00F640E9">
      <w:pPr>
        <w:spacing w:after="0"/>
        <w:rPr>
          <w:rStyle w:val="Strong"/>
        </w:rPr>
      </w:pPr>
      <w:r w:rsidRPr="008214D7">
        <w:rPr>
          <w:rStyle w:val="Strong"/>
        </w:rPr>
        <w:t xml:space="preserve">Procedure: </w:t>
      </w:r>
    </w:p>
    <w:p w14:paraId="39CF4AF3" w14:textId="49C076FE" w:rsidR="00A8663E" w:rsidRDefault="00A8663E" w:rsidP="00A8663E">
      <w:pPr>
        <w:pStyle w:val="ListParagraph"/>
        <w:numPr>
          <w:ilvl w:val="0"/>
          <w:numId w:val="38"/>
        </w:numPr>
        <w:spacing w:after="0"/>
        <w:rPr>
          <w:rStyle w:val="Strong"/>
          <w:b w:val="0"/>
          <w:bCs w:val="0"/>
        </w:rPr>
      </w:pPr>
      <w:r>
        <w:rPr>
          <w:rStyle w:val="Strong"/>
          <w:b w:val="0"/>
          <w:bCs w:val="0"/>
        </w:rPr>
        <w:t xml:space="preserve">Triage upon receipt to include measurements, any suture designations or orientation, and ink margins for orientation preservation and/or to demonstrate any specific areas of interest. This may vary due to shape, size, presence/absence of structures due to nature of resection so if unsure confirm with PA/pathologist/senior resident. </w:t>
      </w:r>
    </w:p>
    <w:p w14:paraId="13B7DB86" w14:textId="351E8CA3" w:rsidR="00A8663E" w:rsidRDefault="00A8663E" w:rsidP="00A8663E">
      <w:pPr>
        <w:pStyle w:val="ListParagraph"/>
        <w:numPr>
          <w:ilvl w:val="0"/>
          <w:numId w:val="38"/>
        </w:numPr>
        <w:spacing w:after="0"/>
        <w:rPr>
          <w:rStyle w:val="Strong"/>
          <w:b w:val="0"/>
          <w:bCs w:val="0"/>
        </w:rPr>
      </w:pPr>
      <w:r>
        <w:rPr>
          <w:rStyle w:val="Strong"/>
          <w:b w:val="0"/>
          <w:bCs w:val="0"/>
        </w:rPr>
        <w:t xml:space="preserve">At time of grossing, describe all lesions and note if there are more than one and the locations of each. </w:t>
      </w:r>
      <w:r w:rsidR="00D35548">
        <w:rPr>
          <w:rStyle w:val="Strong"/>
          <w:b w:val="0"/>
          <w:bCs w:val="0"/>
        </w:rPr>
        <w:t>The majority</w:t>
      </w:r>
      <w:r>
        <w:rPr>
          <w:rStyle w:val="Strong"/>
          <w:b w:val="0"/>
          <w:bCs w:val="0"/>
        </w:rPr>
        <w:t xml:space="preserve"> will be solitary tumors, but satellites or additional lesions</w:t>
      </w:r>
      <w:r w:rsidR="006D79D9">
        <w:rPr>
          <w:rStyle w:val="Strong"/>
          <w:b w:val="0"/>
          <w:bCs w:val="0"/>
        </w:rPr>
        <w:t xml:space="preserve"> can occur.</w:t>
      </w:r>
    </w:p>
    <w:p w14:paraId="70F43F90" w14:textId="0166B16B" w:rsidR="00D35548" w:rsidRDefault="00D35548" w:rsidP="00A8663E">
      <w:pPr>
        <w:pStyle w:val="ListParagraph"/>
        <w:numPr>
          <w:ilvl w:val="0"/>
          <w:numId w:val="38"/>
        </w:numPr>
        <w:spacing w:after="0"/>
        <w:rPr>
          <w:rStyle w:val="Strong"/>
          <w:b w:val="0"/>
          <w:bCs w:val="0"/>
        </w:rPr>
      </w:pPr>
      <w:r>
        <w:rPr>
          <w:rStyle w:val="Strong"/>
          <w:b w:val="0"/>
          <w:bCs w:val="0"/>
        </w:rPr>
        <w:t>Take gross photographs of the outside and the cut surfaces to show depth of invasion.</w:t>
      </w:r>
    </w:p>
    <w:p w14:paraId="591B57F6" w14:textId="7AC11DF5" w:rsidR="00A8663E" w:rsidRDefault="00A8663E" w:rsidP="00A8663E">
      <w:pPr>
        <w:pStyle w:val="ListParagraph"/>
        <w:numPr>
          <w:ilvl w:val="0"/>
          <w:numId w:val="38"/>
        </w:numPr>
        <w:spacing w:after="0"/>
        <w:rPr>
          <w:rStyle w:val="Strong"/>
          <w:b w:val="0"/>
          <w:bCs w:val="0"/>
        </w:rPr>
      </w:pPr>
      <w:r>
        <w:rPr>
          <w:rStyle w:val="Strong"/>
          <w:b w:val="0"/>
          <w:bCs w:val="0"/>
        </w:rPr>
        <w:t>Take margins as described below.</w:t>
      </w:r>
    </w:p>
    <w:p w14:paraId="735CEE2D" w14:textId="64FE7A35" w:rsidR="00A8663E" w:rsidRDefault="00A8663E" w:rsidP="00A8663E">
      <w:pPr>
        <w:pStyle w:val="ListParagraph"/>
        <w:numPr>
          <w:ilvl w:val="0"/>
          <w:numId w:val="38"/>
        </w:numPr>
        <w:spacing w:after="0"/>
        <w:rPr>
          <w:rStyle w:val="Strong"/>
          <w:b w:val="0"/>
          <w:bCs w:val="0"/>
        </w:rPr>
      </w:pPr>
      <w:r>
        <w:rPr>
          <w:rStyle w:val="Strong"/>
          <w:b w:val="0"/>
          <w:bCs w:val="0"/>
        </w:rPr>
        <w:t>Section the remaining specimen and describe</w:t>
      </w:r>
      <w:r w:rsidR="006D79D9">
        <w:rPr>
          <w:rStyle w:val="Strong"/>
          <w:b w:val="0"/>
          <w:bCs w:val="0"/>
        </w:rPr>
        <w:t xml:space="preserve"> tumor</w:t>
      </w:r>
      <w:r>
        <w:rPr>
          <w:rStyle w:val="Strong"/>
          <w:b w:val="0"/>
          <w:bCs w:val="0"/>
        </w:rPr>
        <w:t xml:space="preserve"> involvement of all structures including subepithelial connective tissue, Dartos muscle, Buck’s fascia, corpus spongiosum, urethra, corpora cavernosum, scrotum, prostate, and/or pubic bone. </w:t>
      </w:r>
    </w:p>
    <w:p w14:paraId="3BC07ECB" w14:textId="39101FC3" w:rsidR="00A8663E" w:rsidRDefault="00A8663E" w:rsidP="00A8663E">
      <w:pPr>
        <w:pStyle w:val="ListParagraph"/>
        <w:numPr>
          <w:ilvl w:val="0"/>
          <w:numId w:val="38"/>
        </w:numPr>
        <w:spacing w:after="0"/>
        <w:rPr>
          <w:rStyle w:val="Strong"/>
          <w:b w:val="0"/>
          <w:bCs w:val="0"/>
        </w:rPr>
      </w:pPr>
      <w:r>
        <w:rPr>
          <w:rStyle w:val="Strong"/>
          <w:b w:val="0"/>
          <w:bCs w:val="0"/>
        </w:rPr>
        <w:t>Submit sections of these relationships</w:t>
      </w:r>
    </w:p>
    <w:p w14:paraId="0DFD0202" w14:textId="45D0E364" w:rsidR="00A8663E" w:rsidRPr="00D35548" w:rsidRDefault="00D35548" w:rsidP="00753870">
      <w:pPr>
        <w:pStyle w:val="ListParagraph"/>
        <w:numPr>
          <w:ilvl w:val="0"/>
          <w:numId w:val="38"/>
        </w:numPr>
        <w:spacing w:after="0"/>
        <w:rPr>
          <w:rStyle w:val="Strong"/>
          <w:b w:val="0"/>
          <w:bCs w:val="0"/>
        </w:rPr>
      </w:pPr>
      <w:r w:rsidRPr="00D35548">
        <w:rPr>
          <w:rStyle w:val="Strong"/>
          <w:b w:val="0"/>
          <w:bCs w:val="0"/>
        </w:rPr>
        <w:t xml:space="preserve">Submit normal tissue if possible. </w:t>
      </w:r>
    </w:p>
    <w:p w14:paraId="36C242C4" w14:textId="77777777" w:rsidR="00F51070" w:rsidRPr="008214D7" w:rsidRDefault="00F51070" w:rsidP="007400A0">
      <w:pPr>
        <w:spacing w:after="0"/>
        <w:rPr>
          <w:rStyle w:val="Strong"/>
        </w:rPr>
      </w:pPr>
    </w:p>
    <w:p w14:paraId="0D46EF80" w14:textId="274A7E71" w:rsidR="007400A0" w:rsidRDefault="007400A0" w:rsidP="007400A0">
      <w:pPr>
        <w:spacing w:after="0"/>
        <w:rPr>
          <w:rStyle w:val="Strong"/>
        </w:rPr>
      </w:pPr>
      <w:r w:rsidRPr="008214D7">
        <w:rPr>
          <w:rStyle w:val="Strong"/>
        </w:rPr>
        <w:t>Sections for Histology:</w:t>
      </w:r>
    </w:p>
    <w:p w14:paraId="51B1ECAF" w14:textId="25DCA968" w:rsidR="00E37F77" w:rsidRPr="00E37F77" w:rsidRDefault="00E37F77" w:rsidP="00E37F77">
      <w:pPr>
        <w:pStyle w:val="ListParagraph"/>
        <w:numPr>
          <w:ilvl w:val="0"/>
          <w:numId w:val="35"/>
        </w:numPr>
        <w:spacing w:after="0"/>
        <w:rPr>
          <w:rStyle w:val="Strong"/>
          <w:b w:val="0"/>
          <w:bCs w:val="0"/>
        </w:rPr>
      </w:pPr>
      <w:r w:rsidRPr="00E37F77">
        <w:rPr>
          <w:rStyle w:val="Strong"/>
          <w:b w:val="0"/>
          <w:bCs w:val="0"/>
        </w:rPr>
        <w:t>Urethral and corpora spongiosum margin, en face</w:t>
      </w:r>
    </w:p>
    <w:p w14:paraId="31D1C825" w14:textId="7EA9238B" w:rsidR="00E37F77" w:rsidRPr="00E37F77" w:rsidRDefault="00E37F77" w:rsidP="00E37F77">
      <w:pPr>
        <w:pStyle w:val="ListParagraph"/>
        <w:numPr>
          <w:ilvl w:val="0"/>
          <w:numId w:val="35"/>
        </w:numPr>
        <w:spacing w:after="0"/>
        <w:rPr>
          <w:rStyle w:val="Strong"/>
          <w:b w:val="0"/>
          <w:bCs w:val="0"/>
        </w:rPr>
      </w:pPr>
      <w:r>
        <w:rPr>
          <w:rStyle w:val="Strong"/>
          <w:b w:val="0"/>
          <w:bCs w:val="0"/>
        </w:rPr>
        <w:t>C</w:t>
      </w:r>
      <w:r w:rsidRPr="00E37F77">
        <w:rPr>
          <w:rStyle w:val="Strong"/>
          <w:b w:val="0"/>
          <w:bCs w:val="0"/>
        </w:rPr>
        <w:t>orpora cavernosum margin,</w:t>
      </w:r>
      <w:r>
        <w:rPr>
          <w:rStyle w:val="Strong"/>
          <w:b w:val="0"/>
          <w:bCs w:val="0"/>
        </w:rPr>
        <w:t xml:space="preserve"> left and right,</w:t>
      </w:r>
      <w:r w:rsidRPr="00E37F77">
        <w:rPr>
          <w:rStyle w:val="Strong"/>
          <w:b w:val="0"/>
          <w:bCs w:val="0"/>
        </w:rPr>
        <w:t xml:space="preserve"> en face</w:t>
      </w:r>
    </w:p>
    <w:p w14:paraId="631989B4" w14:textId="5D66A0A2" w:rsidR="00E37F77" w:rsidRPr="00E37F77" w:rsidRDefault="00E37F77" w:rsidP="00E37F77">
      <w:pPr>
        <w:pStyle w:val="ListParagraph"/>
        <w:numPr>
          <w:ilvl w:val="0"/>
          <w:numId w:val="35"/>
        </w:numPr>
        <w:spacing w:after="0"/>
        <w:rPr>
          <w:rStyle w:val="Strong"/>
          <w:b w:val="0"/>
          <w:bCs w:val="0"/>
        </w:rPr>
      </w:pPr>
      <w:r w:rsidRPr="00E37F77">
        <w:rPr>
          <w:rStyle w:val="Strong"/>
          <w:b w:val="0"/>
          <w:bCs w:val="0"/>
        </w:rPr>
        <w:t>Closest</w:t>
      </w:r>
      <w:r>
        <w:rPr>
          <w:rStyle w:val="Strong"/>
          <w:b w:val="0"/>
          <w:bCs w:val="0"/>
        </w:rPr>
        <w:t xml:space="preserve"> </w:t>
      </w:r>
      <w:r w:rsidRPr="00E37F77">
        <w:rPr>
          <w:rStyle w:val="Strong"/>
          <w:b w:val="0"/>
          <w:bCs w:val="0"/>
        </w:rPr>
        <w:t>skin margins</w:t>
      </w:r>
      <w:r>
        <w:rPr>
          <w:rStyle w:val="Strong"/>
          <w:b w:val="0"/>
          <w:bCs w:val="0"/>
        </w:rPr>
        <w:t>, left and right</w:t>
      </w:r>
    </w:p>
    <w:p w14:paraId="65C4B500" w14:textId="1D98A33C" w:rsidR="00E37F77" w:rsidRPr="00E37F77" w:rsidRDefault="00E37F77" w:rsidP="00E37F77">
      <w:pPr>
        <w:pStyle w:val="ListParagraph"/>
        <w:numPr>
          <w:ilvl w:val="0"/>
          <w:numId w:val="35"/>
        </w:numPr>
        <w:spacing w:after="0"/>
        <w:rPr>
          <w:rStyle w:val="Strong"/>
          <w:b w:val="0"/>
          <w:bCs w:val="0"/>
        </w:rPr>
      </w:pPr>
      <w:r>
        <w:rPr>
          <w:rStyle w:val="Strong"/>
          <w:b w:val="0"/>
          <w:bCs w:val="0"/>
        </w:rPr>
        <w:t>V</w:t>
      </w:r>
      <w:r w:rsidRPr="00E37F77">
        <w:rPr>
          <w:rStyle w:val="Strong"/>
          <w:b w:val="0"/>
          <w:bCs w:val="0"/>
        </w:rPr>
        <w:t>ascular margins</w:t>
      </w:r>
      <w:r>
        <w:rPr>
          <w:rStyle w:val="Strong"/>
          <w:b w:val="0"/>
          <w:bCs w:val="0"/>
        </w:rPr>
        <w:t xml:space="preserve">, </w:t>
      </w:r>
      <w:r w:rsidRPr="00E37F77">
        <w:rPr>
          <w:rStyle w:val="Strong"/>
          <w:b w:val="0"/>
          <w:bCs w:val="0"/>
        </w:rPr>
        <w:t>en face</w:t>
      </w:r>
    </w:p>
    <w:p w14:paraId="4660AF72" w14:textId="52F42B96" w:rsidR="00E37F77" w:rsidRPr="00E37F77" w:rsidRDefault="00E37F77" w:rsidP="00E37F77">
      <w:pPr>
        <w:pStyle w:val="ListParagraph"/>
        <w:numPr>
          <w:ilvl w:val="0"/>
          <w:numId w:val="35"/>
        </w:numPr>
        <w:spacing w:after="0"/>
        <w:rPr>
          <w:rStyle w:val="Strong"/>
          <w:b w:val="0"/>
          <w:bCs w:val="0"/>
        </w:rPr>
      </w:pPr>
      <w:r w:rsidRPr="00E37F77">
        <w:rPr>
          <w:rStyle w:val="Strong"/>
          <w:b w:val="0"/>
          <w:bCs w:val="0"/>
        </w:rPr>
        <w:t xml:space="preserve">Tumor </w:t>
      </w:r>
      <w:r>
        <w:rPr>
          <w:rStyle w:val="Strong"/>
          <w:b w:val="0"/>
          <w:bCs w:val="0"/>
        </w:rPr>
        <w:t>to</w:t>
      </w:r>
      <w:r w:rsidRPr="00E37F77">
        <w:rPr>
          <w:rStyle w:val="Strong"/>
          <w:b w:val="0"/>
          <w:bCs w:val="0"/>
        </w:rPr>
        <w:t xml:space="preserve"> urethra</w:t>
      </w:r>
    </w:p>
    <w:p w14:paraId="190B9A9E" w14:textId="4530E495" w:rsidR="00E37F77" w:rsidRPr="00E37F77" w:rsidRDefault="00E37F77" w:rsidP="00E37F77">
      <w:pPr>
        <w:pStyle w:val="ListParagraph"/>
        <w:numPr>
          <w:ilvl w:val="0"/>
          <w:numId w:val="35"/>
        </w:numPr>
        <w:spacing w:after="0"/>
        <w:rPr>
          <w:rStyle w:val="Strong"/>
          <w:b w:val="0"/>
          <w:bCs w:val="0"/>
        </w:rPr>
      </w:pPr>
      <w:r w:rsidRPr="00E37F77">
        <w:rPr>
          <w:rStyle w:val="Strong"/>
          <w:b w:val="0"/>
          <w:bCs w:val="0"/>
        </w:rPr>
        <w:t>Tumor involvement of corpora cavernosum, with greatest depth of tumor invasion</w:t>
      </w:r>
    </w:p>
    <w:p w14:paraId="00A693B4" w14:textId="001C1FE7" w:rsidR="00E37F77" w:rsidRPr="00E37F77" w:rsidRDefault="00E37F77" w:rsidP="00E37F77">
      <w:pPr>
        <w:pStyle w:val="ListParagraph"/>
        <w:numPr>
          <w:ilvl w:val="0"/>
          <w:numId w:val="35"/>
        </w:numPr>
        <w:spacing w:after="0"/>
        <w:rPr>
          <w:rStyle w:val="Strong"/>
          <w:b w:val="0"/>
          <w:bCs w:val="0"/>
        </w:rPr>
      </w:pPr>
      <w:r w:rsidRPr="00E37F77">
        <w:rPr>
          <w:rStyle w:val="Strong"/>
          <w:b w:val="0"/>
          <w:bCs w:val="0"/>
        </w:rPr>
        <w:t>Additional representative tumor</w:t>
      </w:r>
      <w:r>
        <w:rPr>
          <w:rStyle w:val="Strong"/>
          <w:b w:val="0"/>
          <w:bCs w:val="0"/>
        </w:rPr>
        <w:t xml:space="preserve"> at 1/cm intervals</w:t>
      </w:r>
    </w:p>
    <w:p w14:paraId="117D1179" w14:textId="5200A208" w:rsidR="00E37F77" w:rsidRPr="00E37F77" w:rsidRDefault="00E37F77" w:rsidP="00E37F77">
      <w:pPr>
        <w:pStyle w:val="ListParagraph"/>
        <w:numPr>
          <w:ilvl w:val="0"/>
          <w:numId w:val="35"/>
        </w:numPr>
        <w:spacing w:after="0"/>
        <w:rPr>
          <w:rStyle w:val="Strong"/>
          <w:b w:val="0"/>
          <w:bCs w:val="0"/>
        </w:rPr>
      </w:pPr>
      <w:r w:rsidRPr="00E37F77">
        <w:rPr>
          <w:rStyle w:val="Strong"/>
          <w:b w:val="0"/>
          <w:bCs w:val="0"/>
        </w:rPr>
        <w:t>Tumor to urethral meatus</w:t>
      </w:r>
    </w:p>
    <w:p w14:paraId="06140177" w14:textId="379B0959" w:rsidR="00E37F77" w:rsidRPr="00E37F77" w:rsidRDefault="00E37F77" w:rsidP="00E37F77">
      <w:pPr>
        <w:pStyle w:val="ListParagraph"/>
        <w:numPr>
          <w:ilvl w:val="0"/>
          <w:numId w:val="35"/>
        </w:numPr>
        <w:spacing w:after="0"/>
        <w:rPr>
          <w:rStyle w:val="Strong"/>
          <w:b w:val="0"/>
          <w:bCs w:val="0"/>
        </w:rPr>
      </w:pPr>
      <w:r w:rsidRPr="00E37F77">
        <w:rPr>
          <w:rStyle w:val="Strong"/>
          <w:b w:val="0"/>
          <w:bCs w:val="0"/>
        </w:rPr>
        <w:t>Uninvolved corpora cavernosum</w:t>
      </w:r>
    </w:p>
    <w:p w14:paraId="4888DB2E" w14:textId="38D9ECCE" w:rsidR="00E37F77" w:rsidRPr="00E37F77" w:rsidRDefault="00E37F77" w:rsidP="00E37F77">
      <w:pPr>
        <w:pStyle w:val="ListParagraph"/>
        <w:numPr>
          <w:ilvl w:val="0"/>
          <w:numId w:val="35"/>
        </w:numPr>
        <w:spacing w:after="0"/>
        <w:rPr>
          <w:rStyle w:val="Strong"/>
          <w:b w:val="0"/>
          <w:bCs w:val="0"/>
        </w:rPr>
      </w:pPr>
      <w:r w:rsidRPr="00E37F77">
        <w:rPr>
          <w:rStyle w:val="Strong"/>
          <w:b w:val="0"/>
          <w:bCs w:val="0"/>
        </w:rPr>
        <w:t xml:space="preserve">Additional representative </w:t>
      </w:r>
      <w:r w:rsidR="00D35548">
        <w:rPr>
          <w:rStyle w:val="Strong"/>
          <w:b w:val="0"/>
          <w:bCs w:val="0"/>
        </w:rPr>
        <w:t>skin</w:t>
      </w:r>
    </w:p>
    <w:p w14:paraId="6600F452" w14:textId="77777777" w:rsidR="00F51070" w:rsidRPr="008214D7" w:rsidRDefault="00F51070" w:rsidP="007400A0">
      <w:pPr>
        <w:spacing w:after="0"/>
        <w:rPr>
          <w:rStyle w:val="Strong"/>
        </w:rPr>
      </w:pPr>
    </w:p>
    <w:p w14:paraId="755EB9FE" w14:textId="21C560C8" w:rsidR="007400A0" w:rsidRPr="008214D7" w:rsidRDefault="007400A0" w:rsidP="007400A0">
      <w:pPr>
        <w:spacing w:after="0"/>
        <w:rPr>
          <w:rStyle w:val="Strong"/>
        </w:rPr>
      </w:pPr>
      <w:r w:rsidRPr="008214D7">
        <w:rPr>
          <w:rStyle w:val="Strong"/>
        </w:rPr>
        <w:t>Header Example:</w:t>
      </w:r>
    </w:p>
    <w:p w14:paraId="4C42D49F" w14:textId="4D3100E4" w:rsidR="000B19A0" w:rsidRDefault="000B19A0" w:rsidP="007400A0">
      <w:pPr>
        <w:spacing w:after="0"/>
      </w:pPr>
      <w:r>
        <w:t xml:space="preserve">Penis, </w:t>
      </w:r>
      <w:r w:rsidR="004967B2">
        <w:t>(</w:t>
      </w:r>
      <w:r w:rsidR="008F24CD">
        <w:t>radical/partial</w:t>
      </w:r>
      <w:r w:rsidR="004967B2">
        <w:t xml:space="preserve">) </w:t>
      </w:r>
      <w:r>
        <w:t>penectomy:</w:t>
      </w:r>
    </w:p>
    <w:p w14:paraId="2E5E32B4" w14:textId="77777777" w:rsidR="00F51070" w:rsidRDefault="00F51070" w:rsidP="007400A0">
      <w:pPr>
        <w:spacing w:after="0"/>
      </w:pPr>
    </w:p>
    <w:p w14:paraId="2DC0EDEA" w14:textId="6C84CFEF" w:rsidR="007400A0" w:rsidRDefault="007400A0" w:rsidP="007400A0">
      <w:pPr>
        <w:spacing w:after="0"/>
        <w:rPr>
          <w:rStyle w:val="Strong"/>
        </w:rPr>
      </w:pPr>
      <w:r w:rsidRPr="008214D7">
        <w:rPr>
          <w:rStyle w:val="Strong"/>
        </w:rPr>
        <w:t>Dictation Example:</w:t>
      </w:r>
    </w:p>
    <w:p w14:paraId="45EF02F5" w14:textId="19475250" w:rsidR="0074038C" w:rsidRDefault="000A1395" w:rsidP="000A1395">
      <w:pPr>
        <w:rPr>
          <w:rStyle w:val="Strong"/>
          <w:b w:val="0"/>
          <w:bCs w:val="0"/>
        </w:rPr>
      </w:pPr>
      <w:r>
        <w:lastRenderedPageBreak/>
        <w:t>Received in formalin in a container labeled "patients name/MRN" and designated "____" is a radical penectomy specimen, __ x __ x _</w:t>
      </w:r>
      <w:r>
        <w:softHyphen/>
        <w:t>_ cm, that includes the glans penis, __ x __ x __ cm, and shaft of penis, __ x __ x __ cm with</w:t>
      </w:r>
      <w:r w:rsidR="00A8663E">
        <w:t xml:space="preserve">/without </w:t>
      </w:r>
      <w:r>
        <w:t xml:space="preserve">foreskin. </w:t>
      </w:r>
      <w:r w:rsidR="0074038C" w:rsidRPr="00DD6F7D">
        <w:rPr>
          <w:rStyle w:val="Strong"/>
          <w:b w:val="0"/>
          <w:bCs w:val="0"/>
        </w:rPr>
        <w:t>The resection margin is inked Right = Green, Left = Blue</w:t>
      </w:r>
      <w:r w:rsidR="0074038C">
        <w:rPr>
          <w:rStyle w:val="Strong"/>
          <w:b w:val="0"/>
          <w:bCs w:val="0"/>
        </w:rPr>
        <w:t xml:space="preserve">. </w:t>
      </w:r>
    </w:p>
    <w:p w14:paraId="3385C892" w14:textId="77777777" w:rsidR="0074038C" w:rsidRDefault="0074038C" w:rsidP="00DD6F7D">
      <w:pPr>
        <w:spacing w:after="0"/>
        <w:rPr>
          <w:rStyle w:val="Strong"/>
          <w:b w:val="0"/>
          <w:bCs w:val="0"/>
        </w:rPr>
      </w:pPr>
    </w:p>
    <w:p w14:paraId="49D2F8D2" w14:textId="3CDC279B" w:rsidR="0074038C" w:rsidRDefault="00DD6F7D" w:rsidP="00DD6F7D">
      <w:pPr>
        <w:spacing w:after="0"/>
        <w:rPr>
          <w:rStyle w:val="Strong"/>
          <w:b w:val="0"/>
          <w:bCs w:val="0"/>
        </w:rPr>
      </w:pPr>
      <w:r w:rsidRPr="00DD6F7D">
        <w:rPr>
          <w:rStyle w:val="Strong"/>
          <w:b w:val="0"/>
          <w:bCs w:val="0"/>
        </w:rPr>
        <w:t xml:space="preserve">The ulcerating lesion </w:t>
      </w:r>
      <w:r w:rsidR="0074038C">
        <w:rPr>
          <w:rStyle w:val="Strong"/>
          <w:b w:val="0"/>
          <w:bCs w:val="0"/>
        </w:rPr>
        <w:t xml:space="preserve">is __ cm </w:t>
      </w:r>
      <w:r w:rsidRPr="00DD6F7D">
        <w:rPr>
          <w:rStyle w:val="Strong"/>
          <w:b w:val="0"/>
          <w:bCs w:val="0"/>
        </w:rPr>
        <w:t xml:space="preserve">to the closest skin and soft tissue margin, and </w:t>
      </w:r>
      <w:r w:rsidR="0074038C">
        <w:rPr>
          <w:rStyle w:val="Strong"/>
          <w:b w:val="0"/>
          <w:bCs w:val="0"/>
        </w:rPr>
        <w:t>__</w:t>
      </w:r>
      <w:r w:rsidRPr="00DD6F7D">
        <w:rPr>
          <w:rStyle w:val="Strong"/>
          <w:b w:val="0"/>
          <w:bCs w:val="0"/>
        </w:rPr>
        <w:t xml:space="preserve"> cm from both the right and left corpora cavernosum margins. Surrounding the proximal resection margin is a moderate amount of </w:t>
      </w:r>
      <w:r w:rsidR="00CD7CB9" w:rsidRPr="00DD6F7D">
        <w:rPr>
          <w:rStyle w:val="Strong"/>
          <w:b w:val="0"/>
          <w:bCs w:val="0"/>
        </w:rPr>
        <w:t>hair bearing</w:t>
      </w:r>
      <w:r w:rsidRPr="00DD6F7D">
        <w:rPr>
          <w:rStyle w:val="Strong"/>
          <w:b w:val="0"/>
          <w:bCs w:val="0"/>
        </w:rPr>
        <w:t>, presumed scrotal skin.</w:t>
      </w:r>
    </w:p>
    <w:p w14:paraId="50DA45B7" w14:textId="77777777" w:rsidR="0074038C" w:rsidRDefault="0074038C" w:rsidP="00DD6F7D">
      <w:pPr>
        <w:spacing w:after="0"/>
        <w:rPr>
          <w:rStyle w:val="Strong"/>
          <w:b w:val="0"/>
          <w:bCs w:val="0"/>
        </w:rPr>
      </w:pPr>
    </w:p>
    <w:p w14:paraId="2842C893" w14:textId="17EBFF6A" w:rsidR="00DD6F7D" w:rsidRPr="00DD6F7D" w:rsidRDefault="0074038C" w:rsidP="00DD6F7D">
      <w:pPr>
        <w:spacing w:after="0"/>
        <w:rPr>
          <w:rStyle w:val="Strong"/>
          <w:b w:val="0"/>
          <w:bCs w:val="0"/>
        </w:rPr>
      </w:pPr>
      <w:r>
        <w:rPr>
          <w:rStyle w:val="Strong"/>
          <w:b w:val="0"/>
          <w:bCs w:val="0"/>
        </w:rPr>
        <w:t>Cu</w:t>
      </w:r>
      <w:r w:rsidR="00DD6F7D" w:rsidRPr="00DD6F7D">
        <w:rPr>
          <w:rStyle w:val="Strong"/>
          <w:b w:val="0"/>
          <w:bCs w:val="0"/>
        </w:rPr>
        <w:t>t</w:t>
      </w:r>
      <w:r>
        <w:rPr>
          <w:rStyle w:val="Strong"/>
          <w:b w:val="0"/>
          <w:bCs w:val="0"/>
        </w:rPr>
        <w:t xml:space="preserve"> surfaces demonstrate </w:t>
      </w:r>
      <w:r w:rsidR="00CD7CB9">
        <w:rPr>
          <w:rStyle w:val="Strong"/>
          <w:b w:val="0"/>
          <w:bCs w:val="0"/>
        </w:rPr>
        <w:t xml:space="preserve">an infiltrative tan-white mass, deep to the skin surface lesion, invading </w:t>
      </w:r>
      <w:r w:rsidR="00804971">
        <w:rPr>
          <w:rStyle w:val="Strong"/>
          <w:b w:val="0"/>
          <w:bCs w:val="0"/>
        </w:rPr>
        <w:t xml:space="preserve">into </w:t>
      </w:r>
      <w:r w:rsidR="00804971" w:rsidRPr="00DD6F7D">
        <w:rPr>
          <w:rStyle w:val="Strong"/>
          <w:b w:val="0"/>
          <w:bCs w:val="0"/>
        </w:rPr>
        <w:t>the</w:t>
      </w:r>
      <w:r w:rsidR="00DD6F7D" w:rsidRPr="00DD6F7D">
        <w:rPr>
          <w:rStyle w:val="Strong"/>
          <w:b w:val="0"/>
          <w:bCs w:val="0"/>
        </w:rPr>
        <w:t xml:space="preserve"> corpora cavernosum and abutting but not grossly involving the urethra. The corpora cavernosum involvement </w:t>
      </w:r>
      <w:r w:rsidR="00CD7CB9">
        <w:rPr>
          <w:rStyle w:val="Strong"/>
          <w:b w:val="0"/>
          <w:bCs w:val="0"/>
        </w:rPr>
        <w:t xml:space="preserve">is __ </w:t>
      </w:r>
      <w:r w:rsidR="00DD6F7D" w:rsidRPr="00DD6F7D">
        <w:rPr>
          <w:rStyle w:val="Strong"/>
          <w:b w:val="0"/>
          <w:bCs w:val="0"/>
        </w:rPr>
        <w:t xml:space="preserve">cm from the resection margin. Further sectioning reveals no gross lymphovascular </w:t>
      </w:r>
      <w:r w:rsidR="00CD7CB9">
        <w:rPr>
          <w:rStyle w:val="Strong"/>
          <w:b w:val="0"/>
          <w:bCs w:val="0"/>
        </w:rPr>
        <w:t>inv</w:t>
      </w:r>
      <w:r w:rsidR="00DD6F7D" w:rsidRPr="00DD6F7D">
        <w:rPr>
          <w:rStyle w:val="Strong"/>
          <w:b w:val="0"/>
          <w:bCs w:val="0"/>
        </w:rPr>
        <w:t>olvement. The uninvolved corp</w:t>
      </w:r>
      <w:r w:rsidR="00954E67">
        <w:rPr>
          <w:rStyle w:val="Strong"/>
          <w:b w:val="0"/>
          <w:bCs w:val="0"/>
        </w:rPr>
        <w:t>us</w:t>
      </w:r>
      <w:r w:rsidR="00DD6F7D" w:rsidRPr="00DD6F7D">
        <w:rPr>
          <w:rStyle w:val="Strong"/>
          <w:b w:val="0"/>
          <w:bCs w:val="0"/>
        </w:rPr>
        <w:t xml:space="preserve"> cavernos</w:t>
      </w:r>
      <w:r w:rsidR="00954E67">
        <w:rPr>
          <w:rStyle w:val="Strong"/>
          <w:b w:val="0"/>
          <w:bCs w:val="0"/>
        </w:rPr>
        <w:t>um</w:t>
      </w:r>
      <w:r w:rsidR="00DD6F7D" w:rsidRPr="00DD6F7D">
        <w:rPr>
          <w:rStyle w:val="Strong"/>
          <w:b w:val="0"/>
          <w:bCs w:val="0"/>
        </w:rPr>
        <w:t xml:space="preserve"> are tan-pink, </w:t>
      </w:r>
      <w:r w:rsidR="00804971" w:rsidRPr="00DD6F7D">
        <w:rPr>
          <w:rStyle w:val="Strong"/>
          <w:b w:val="0"/>
          <w:bCs w:val="0"/>
        </w:rPr>
        <w:t>spongy,</w:t>
      </w:r>
      <w:r w:rsidR="00DD6F7D" w:rsidRPr="00DD6F7D">
        <w:rPr>
          <w:rStyle w:val="Strong"/>
          <w:b w:val="0"/>
          <w:bCs w:val="0"/>
        </w:rPr>
        <w:t xml:space="preserve"> and unremarkable. The urethra </w:t>
      </w:r>
      <w:r w:rsidR="00954E67">
        <w:rPr>
          <w:rStyle w:val="Strong"/>
          <w:b w:val="0"/>
          <w:bCs w:val="0"/>
        </w:rPr>
        <w:t xml:space="preserve">is </w:t>
      </w:r>
      <w:r w:rsidR="00804971" w:rsidRPr="00DD6F7D">
        <w:rPr>
          <w:rStyle w:val="Strong"/>
          <w:b w:val="0"/>
          <w:bCs w:val="0"/>
        </w:rPr>
        <w:t>pink</w:t>
      </w:r>
      <w:r w:rsidR="00D370B3">
        <w:rPr>
          <w:rStyle w:val="Strong"/>
          <w:b w:val="0"/>
          <w:bCs w:val="0"/>
        </w:rPr>
        <w:t>-</w:t>
      </w:r>
      <w:r w:rsidR="00804971" w:rsidRPr="00DD6F7D">
        <w:rPr>
          <w:rStyle w:val="Strong"/>
          <w:b w:val="0"/>
          <w:bCs w:val="0"/>
        </w:rPr>
        <w:t>red</w:t>
      </w:r>
      <w:r w:rsidR="003D1F1F">
        <w:rPr>
          <w:rStyle w:val="Strong"/>
          <w:b w:val="0"/>
          <w:bCs w:val="0"/>
        </w:rPr>
        <w:t xml:space="preserve"> with </w:t>
      </w:r>
      <w:r w:rsidR="00DD6F7D" w:rsidRPr="00DD6F7D">
        <w:rPr>
          <w:rStyle w:val="Strong"/>
          <w:b w:val="0"/>
          <w:bCs w:val="0"/>
        </w:rPr>
        <w:t xml:space="preserve">focally heaped and striated mucosa. Gross photographs are </w:t>
      </w:r>
      <w:r w:rsidR="00804971" w:rsidRPr="00DD6F7D">
        <w:rPr>
          <w:rStyle w:val="Strong"/>
          <w:b w:val="0"/>
          <w:bCs w:val="0"/>
        </w:rPr>
        <w:t>taken,</w:t>
      </w:r>
      <w:r w:rsidR="00DD6F7D" w:rsidRPr="00DD6F7D">
        <w:rPr>
          <w:rStyle w:val="Strong"/>
          <w:b w:val="0"/>
          <w:bCs w:val="0"/>
        </w:rPr>
        <w:t xml:space="preserve"> and representative sections are submitted as follows:</w:t>
      </w:r>
    </w:p>
    <w:p w14:paraId="2515717E" w14:textId="77777777" w:rsidR="00DD6F7D" w:rsidRPr="00DD6F7D" w:rsidRDefault="00DD6F7D" w:rsidP="00DD6F7D">
      <w:pPr>
        <w:spacing w:after="0"/>
        <w:rPr>
          <w:rStyle w:val="Strong"/>
          <w:b w:val="0"/>
          <w:bCs w:val="0"/>
        </w:rPr>
      </w:pPr>
    </w:p>
    <w:p w14:paraId="42AFAA31" w14:textId="6DB96F1F" w:rsidR="00DD6F7D" w:rsidRPr="00DD6F7D" w:rsidRDefault="00DD6F7D" w:rsidP="00DD6F7D">
      <w:pPr>
        <w:spacing w:after="0"/>
        <w:rPr>
          <w:rStyle w:val="Strong"/>
          <w:b w:val="0"/>
          <w:bCs w:val="0"/>
        </w:rPr>
      </w:pPr>
      <w:r w:rsidRPr="00DD6F7D">
        <w:rPr>
          <w:rStyle w:val="Strong"/>
          <w:b w:val="0"/>
          <w:bCs w:val="0"/>
        </w:rPr>
        <w:t>(</w:t>
      </w:r>
      <w:r w:rsidR="00B87FCB">
        <w:rPr>
          <w:rStyle w:val="Strong"/>
          <w:b w:val="0"/>
          <w:bCs w:val="0"/>
        </w:rPr>
        <w:t>A</w:t>
      </w:r>
      <w:r w:rsidRPr="00DD6F7D">
        <w:rPr>
          <w:rStyle w:val="Strong"/>
          <w:b w:val="0"/>
          <w:bCs w:val="0"/>
        </w:rPr>
        <w:t>1) Urethral and corpora spongiosum margin, en face</w:t>
      </w:r>
    </w:p>
    <w:p w14:paraId="6820F536" w14:textId="6C6E6C1D" w:rsidR="00DD6F7D" w:rsidRPr="00DD6F7D" w:rsidRDefault="00DD6F7D" w:rsidP="00DD6F7D">
      <w:pPr>
        <w:spacing w:after="0"/>
        <w:rPr>
          <w:rStyle w:val="Strong"/>
          <w:b w:val="0"/>
          <w:bCs w:val="0"/>
        </w:rPr>
      </w:pPr>
      <w:r w:rsidRPr="00DD6F7D">
        <w:rPr>
          <w:rStyle w:val="Strong"/>
          <w:b w:val="0"/>
          <w:bCs w:val="0"/>
        </w:rPr>
        <w:t>(</w:t>
      </w:r>
      <w:r w:rsidR="00B87FCB">
        <w:rPr>
          <w:rStyle w:val="Strong"/>
          <w:b w:val="0"/>
          <w:bCs w:val="0"/>
        </w:rPr>
        <w:t>A</w:t>
      </w:r>
      <w:r w:rsidRPr="00DD6F7D">
        <w:rPr>
          <w:rStyle w:val="Strong"/>
          <w:b w:val="0"/>
          <w:bCs w:val="0"/>
        </w:rPr>
        <w:t>2) Right corpora cavernosum margin, en face</w:t>
      </w:r>
    </w:p>
    <w:p w14:paraId="536C0989" w14:textId="3B601D2C" w:rsidR="00DD6F7D" w:rsidRPr="00DD6F7D" w:rsidRDefault="00DD6F7D" w:rsidP="00DD6F7D">
      <w:pPr>
        <w:spacing w:after="0"/>
        <w:rPr>
          <w:rStyle w:val="Strong"/>
          <w:b w:val="0"/>
          <w:bCs w:val="0"/>
        </w:rPr>
      </w:pPr>
      <w:r w:rsidRPr="00DD6F7D">
        <w:rPr>
          <w:rStyle w:val="Strong"/>
          <w:b w:val="0"/>
          <w:bCs w:val="0"/>
        </w:rPr>
        <w:t>(</w:t>
      </w:r>
      <w:r w:rsidR="00B87FCB">
        <w:rPr>
          <w:rStyle w:val="Strong"/>
          <w:b w:val="0"/>
          <w:bCs w:val="0"/>
        </w:rPr>
        <w:t>A</w:t>
      </w:r>
      <w:r w:rsidRPr="00DD6F7D">
        <w:rPr>
          <w:rStyle w:val="Strong"/>
          <w:b w:val="0"/>
          <w:bCs w:val="0"/>
        </w:rPr>
        <w:t>3) Left corpora cavernosum margin, en face</w:t>
      </w:r>
    </w:p>
    <w:p w14:paraId="72B69C57" w14:textId="0ADF6275" w:rsidR="00DD6F7D" w:rsidRPr="00DD6F7D" w:rsidRDefault="00DD6F7D" w:rsidP="00DD6F7D">
      <w:pPr>
        <w:spacing w:after="0"/>
        <w:rPr>
          <w:rStyle w:val="Strong"/>
          <w:b w:val="0"/>
          <w:bCs w:val="0"/>
        </w:rPr>
      </w:pPr>
      <w:r w:rsidRPr="00DD6F7D">
        <w:rPr>
          <w:rStyle w:val="Strong"/>
          <w:b w:val="0"/>
          <w:bCs w:val="0"/>
        </w:rPr>
        <w:t>(</w:t>
      </w:r>
      <w:r w:rsidR="00B87FCB">
        <w:rPr>
          <w:rStyle w:val="Strong"/>
          <w:b w:val="0"/>
          <w:bCs w:val="0"/>
        </w:rPr>
        <w:t>A</w:t>
      </w:r>
      <w:r w:rsidRPr="00DD6F7D">
        <w:rPr>
          <w:rStyle w:val="Strong"/>
          <w:b w:val="0"/>
          <w:bCs w:val="0"/>
        </w:rPr>
        <w:t>4) Closest right and left skin margins, en face</w:t>
      </w:r>
    </w:p>
    <w:p w14:paraId="6298B20F" w14:textId="053D8965" w:rsidR="00DD6F7D" w:rsidRPr="00DD6F7D" w:rsidRDefault="00DD6F7D" w:rsidP="00DD6F7D">
      <w:pPr>
        <w:spacing w:after="0"/>
        <w:rPr>
          <w:rStyle w:val="Strong"/>
          <w:b w:val="0"/>
          <w:bCs w:val="0"/>
        </w:rPr>
      </w:pPr>
      <w:r w:rsidRPr="00DD6F7D">
        <w:rPr>
          <w:rStyle w:val="Strong"/>
          <w:b w:val="0"/>
          <w:bCs w:val="0"/>
        </w:rPr>
        <w:t>(</w:t>
      </w:r>
      <w:r w:rsidR="00B87FCB">
        <w:rPr>
          <w:rStyle w:val="Strong"/>
          <w:b w:val="0"/>
          <w:bCs w:val="0"/>
        </w:rPr>
        <w:t>A</w:t>
      </w:r>
      <w:r w:rsidRPr="00DD6F7D">
        <w:rPr>
          <w:rStyle w:val="Strong"/>
          <w:b w:val="0"/>
          <w:bCs w:val="0"/>
        </w:rPr>
        <w:t>5) Right and left sutured vascular margins, en face</w:t>
      </w:r>
    </w:p>
    <w:p w14:paraId="16F3DE6A" w14:textId="56362BA4" w:rsidR="00DD6F7D" w:rsidRPr="00DD6F7D" w:rsidRDefault="00DD6F7D" w:rsidP="00DD6F7D">
      <w:pPr>
        <w:spacing w:after="0"/>
        <w:rPr>
          <w:rStyle w:val="Strong"/>
          <w:b w:val="0"/>
          <w:bCs w:val="0"/>
        </w:rPr>
      </w:pPr>
      <w:r w:rsidRPr="00DD6F7D">
        <w:rPr>
          <w:rStyle w:val="Strong"/>
          <w:b w:val="0"/>
          <w:bCs w:val="0"/>
        </w:rPr>
        <w:t>(</w:t>
      </w:r>
      <w:r w:rsidR="00B87FCB">
        <w:rPr>
          <w:rStyle w:val="Strong"/>
          <w:b w:val="0"/>
          <w:bCs w:val="0"/>
        </w:rPr>
        <w:t>A</w:t>
      </w:r>
      <w:r w:rsidRPr="00DD6F7D">
        <w:rPr>
          <w:rStyle w:val="Strong"/>
          <w:b w:val="0"/>
          <w:bCs w:val="0"/>
        </w:rPr>
        <w:t>6) Tumor with closest urethra, right</w:t>
      </w:r>
    </w:p>
    <w:p w14:paraId="24A850BE" w14:textId="496973B3" w:rsidR="00DD6F7D" w:rsidRPr="00DD6F7D" w:rsidRDefault="00DD6F7D" w:rsidP="00DD6F7D">
      <w:pPr>
        <w:spacing w:after="0"/>
        <w:rPr>
          <w:rStyle w:val="Strong"/>
          <w:b w:val="0"/>
          <w:bCs w:val="0"/>
        </w:rPr>
      </w:pPr>
      <w:r w:rsidRPr="00DD6F7D">
        <w:rPr>
          <w:rStyle w:val="Strong"/>
          <w:b w:val="0"/>
          <w:bCs w:val="0"/>
        </w:rPr>
        <w:t>(</w:t>
      </w:r>
      <w:r w:rsidR="00B87FCB">
        <w:rPr>
          <w:rStyle w:val="Strong"/>
          <w:b w:val="0"/>
          <w:bCs w:val="0"/>
        </w:rPr>
        <w:t>A</w:t>
      </w:r>
      <w:r w:rsidRPr="00DD6F7D">
        <w:rPr>
          <w:rStyle w:val="Strong"/>
          <w:b w:val="0"/>
          <w:bCs w:val="0"/>
        </w:rPr>
        <w:t>7) Tumor to closest urethra, left</w:t>
      </w:r>
    </w:p>
    <w:p w14:paraId="682E4065" w14:textId="24A9F627" w:rsidR="00DD6F7D" w:rsidRPr="00DD6F7D" w:rsidRDefault="00DD6F7D" w:rsidP="00DD6F7D">
      <w:pPr>
        <w:spacing w:after="0"/>
        <w:rPr>
          <w:rStyle w:val="Strong"/>
          <w:b w:val="0"/>
          <w:bCs w:val="0"/>
        </w:rPr>
      </w:pPr>
      <w:r w:rsidRPr="00DD6F7D">
        <w:rPr>
          <w:rStyle w:val="Strong"/>
          <w:b w:val="0"/>
          <w:bCs w:val="0"/>
        </w:rPr>
        <w:t>(</w:t>
      </w:r>
      <w:r w:rsidR="00B87FCB">
        <w:rPr>
          <w:rStyle w:val="Strong"/>
          <w:b w:val="0"/>
          <w:bCs w:val="0"/>
        </w:rPr>
        <w:t>A</w:t>
      </w:r>
      <w:r w:rsidRPr="00DD6F7D">
        <w:rPr>
          <w:rStyle w:val="Strong"/>
          <w:b w:val="0"/>
          <w:bCs w:val="0"/>
        </w:rPr>
        <w:t>8) Tumor involvement of right corpora cavernosum, with greatest depth of tumor invasion</w:t>
      </w:r>
    </w:p>
    <w:p w14:paraId="51694572" w14:textId="032087C0" w:rsidR="00DD6F7D" w:rsidRPr="00DD6F7D" w:rsidRDefault="00DD6F7D" w:rsidP="00DD6F7D">
      <w:pPr>
        <w:spacing w:after="0"/>
        <w:rPr>
          <w:rStyle w:val="Strong"/>
          <w:b w:val="0"/>
          <w:bCs w:val="0"/>
        </w:rPr>
      </w:pPr>
      <w:r w:rsidRPr="00DD6F7D">
        <w:rPr>
          <w:rStyle w:val="Strong"/>
          <w:b w:val="0"/>
          <w:bCs w:val="0"/>
        </w:rPr>
        <w:t>(</w:t>
      </w:r>
      <w:r w:rsidR="00B87FCB">
        <w:rPr>
          <w:rStyle w:val="Strong"/>
          <w:b w:val="0"/>
          <w:bCs w:val="0"/>
        </w:rPr>
        <w:t>A</w:t>
      </w:r>
      <w:r w:rsidRPr="00DD6F7D">
        <w:rPr>
          <w:rStyle w:val="Strong"/>
          <w:b w:val="0"/>
          <w:bCs w:val="0"/>
        </w:rPr>
        <w:t>9) Tumor invasion of right and left corpora cavernosum</w:t>
      </w:r>
    </w:p>
    <w:p w14:paraId="4E9A0FB0" w14:textId="37607D7E" w:rsidR="00DD6F7D" w:rsidRPr="00DD6F7D" w:rsidRDefault="00DD6F7D" w:rsidP="00DD6F7D">
      <w:pPr>
        <w:spacing w:after="0"/>
        <w:rPr>
          <w:rStyle w:val="Strong"/>
          <w:b w:val="0"/>
          <w:bCs w:val="0"/>
        </w:rPr>
      </w:pPr>
      <w:r w:rsidRPr="00DD6F7D">
        <w:rPr>
          <w:rStyle w:val="Strong"/>
          <w:b w:val="0"/>
          <w:bCs w:val="0"/>
        </w:rPr>
        <w:t>(</w:t>
      </w:r>
      <w:r w:rsidR="00B87FCB">
        <w:rPr>
          <w:rStyle w:val="Strong"/>
          <w:b w:val="0"/>
          <w:bCs w:val="0"/>
        </w:rPr>
        <w:t>A</w:t>
      </w:r>
      <w:r w:rsidRPr="00DD6F7D">
        <w:rPr>
          <w:rStyle w:val="Strong"/>
          <w:b w:val="0"/>
          <w:bCs w:val="0"/>
        </w:rPr>
        <w:t>10-</w:t>
      </w:r>
      <w:r w:rsidR="00B87FCB">
        <w:rPr>
          <w:rStyle w:val="Strong"/>
          <w:b w:val="0"/>
          <w:bCs w:val="0"/>
        </w:rPr>
        <w:t>A</w:t>
      </w:r>
      <w:r w:rsidRPr="00DD6F7D">
        <w:rPr>
          <w:rStyle w:val="Strong"/>
          <w:b w:val="0"/>
          <w:bCs w:val="0"/>
        </w:rPr>
        <w:t>12) Additional representative tumor</w:t>
      </w:r>
    </w:p>
    <w:p w14:paraId="0758B4A6" w14:textId="235EE4E5" w:rsidR="00DD6F7D" w:rsidRPr="00DD6F7D" w:rsidRDefault="00DD6F7D" w:rsidP="00DD6F7D">
      <w:pPr>
        <w:spacing w:after="0"/>
        <w:rPr>
          <w:rStyle w:val="Strong"/>
          <w:b w:val="0"/>
          <w:bCs w:val="0"/>
        </w:rPr>
      </w:pPr>
      <w:r w:rsidRPr="00DD6F7D">
        <w:rPr>
          <w:rStyle w:val="Strong"/>
          <w:b w:val="0"/>
          <w:bCs w:val="0"/>
        </w:rPr>
        <w:t>(</w:t>
      </w:r>
      <w:r w:rsidR="00B87FCB">
        <w:rPr>
          <w:rStyle w:val="Strong"/>
          <w:b w:val="0"/>
          <w:bCs w:val="0"/>
        </w:rPr>
        <w:t>A</w:t>
      </w:r>
      <w:r w:rsidRPr="00DD6F7D">
        <w:rPr>
          <w:rStyle w:val="Strong"/>
          <w:b w:val="0"/>
          <w:bCs w:val="0"/>
        </w:rPr>
        <w:t>13) Tumor to urethral meatus</w:t>
      </w:r>
    </w:p>
    <w:p w14:paraId="7116F262" w14:textId="661804BF" w:rsidR="00DD6F7D" w:rsidRPr="00DD6F7D" w:rsidRDefault="00DD6F7D" w:rsidP="00DD6F7D">
      <w:pPr>
        <w:spacing w:after="0"/>
        <w:rPr>
          <w:rStyle w:val="Strong"/>
          <w:b w:val="0"/>
          <w:bCs w:val="0"/>
        </w:rPr>
      </w:pPr>
      <w:r w:rsidRPr="00DD6F7D">
        <w:rPr>
          <w:rStyle w:val="Strong"/>
          <w:b w:val="0"/>
          <w:bCs w:val="0"/>
        </w:rPr>
        <w:t>(</w:t>
      </w:r>
      <w:r w:rsidR="00B87FCB">
        <w:rPr>
          <w:rStyle w:val="Strong"/>
          <w:b w:val="0"/>
          <w:bCs w:val="0"/>
        </w:rPr>
        <w:t>A</w:t>
      </w:r>
      <w:r w:rsidRPr="00DD6F7D">
        <w:rPr>
          <w:rStyle w:val="Strong"/>
          <w:b w:val="0"/>
          <w:bCs w:val="0"/>
        </w:rPr>
        <w:t>14) Uninvolved corpora cavernosum</w:t>
      </w:r>
    </w:p>
    <w:p w14:paraId="3E2A0693" w14:textId="058346DA" w:rsidR="00DD6F7D" w:rsidRPr="00DD6F7D" w:rsidRDefault="00DD6F7D" w:rsidP="00DD6F7D">
      <w:pPr>
        <w:spacing w:after="0"/>
        <w:rPr>
          <w:rStyle w:val="Strong"/>
          <w:b w:val="0"/>
          <w:bCs w:val="0"/>
        </w:rPr>
      </w:pPr>
      <w:r w:rsidRPr="00DD6F7D">
        <w:rPr>
          <w:rStyle w:val="Strong"/>
          <w:b w:val="0"/>
          <w:bCs w:val="0"/>
        </w:rPr>
        <w:t>(</w:t>
      </w:r>
      <w:r w:rsidR="00B87FCB">
        <w:rPr>
          <w:rStyle w:val="Strong"/>
          <w:b w:val="0"/>
          <w:bCs w:val="0"/>
        </w:rPr>
        <w:t>A</w:t>
      </w:r>
      <w:r w:rsidRPr="00DD6F7D">
        <w:rPr>
          <w:rStyle w:val="Strong"/>
          <w:b w:val="0"/>
          <w:bCs w:val="0"/>
        </w:rPr>
        <w:t>15) Additional representative urethra</w:t>
      </w:r>
    </w:p>
    <w:p w14:paraId="1787B92A" w14:textId="047C5624" w:rsidR="00AB3A20" w:rsidRDefault="00AB3A20" w:rsidP="00C2593D">
      <w:pPr>
        <w:pStyle w:val="Heading1"/>
      </w:pPr>
      <w:bookmarkStart w:id="1" w:name="_Hlk136874393"/>
      <w:bookmarkEnd w:id="0"/>
      <w:r>
        <w:t>Testicle- Tumor</w:t>
      </w:r>
    </w:p>
    <w:p w14:paraId="54F20968" w14:textId="77777777" w:rsidR="00F640E9" w:rsidRDefault="00F640E9" w:rsidP="00F640E9">
      <w:pPr>
        <w:spacing w:after="0"/>
        <w:rPr>
          <w:rStyle w:val="Strong"/>
        </w:rPr>
      </w:pPr>
      <w:r w:rsidRPr="008214D7">
        <w:rPr>
          <w:rStyle w:val="Strong"/>
        </w:rPr>
        <w:t>Description:</w:t>
      </w:r>
    </w:p>
    <w:p w14:paraId="645FB3B8" w14:textId="08BB7F3C" w:rsidR="00F640E9" w:rsidRPr="00180C49" w:rsidRDefault="00B858A9" w:rsidP="00F640E9">
      <w:pPr>
        <w:spacing w:after="0"/>
        <w:rPr>
          <w:rStyle w:val="Strong"/>
          <w:b w:val="0"/>
          <w:bCs w:val="0"/>
        </w:rPr>
      </w:pPr>
      <w:r>
        <w:rPr>
          <w:rStyle w:val="Strong"/>
          <w:b w:val="0"/>
          <w:bCs w:val="0"/>
        </w:rPr>
        <w:t>Small testicle tumors should be submitted entirely, so long as they can be submitted in ten cassettes or less. Larger tumors can be submitted using the 1 section per cm of tumor to include the tumor relationship to normal testis, tunica albuginea, and relationships to surrounding structures as described below for adequate staging.</w:t>
      </w:r>
    </w:p>
    <w:p w14:paraId="467E8AFC" w14:textId="77777777" w:rsidR="00F640E9" w:rsidRDefault="00F640E9" w:rsidP="00F640E9">
      <w:pPr>
        <w:spacing w:after="0"/>
        <w:rPr>
          <w:rStyle w:val="Strong"/>
        </w:rPr>
      </w:pPr>
    </w:p>
    <w:p w14:paraId="7FA6CA06" w14:textId="77777777" w:rsidR="00F640E9" w:rsidRDefault="00F640E9" w:rsidP="00F640E9">
      <w:pPr>
        <w:spacing w:after="0"/>
        <w:rPr>
          <w:rStyle w:val="Strong"/>
        </w:rPr>
      </w:pPr>
      <w:r w:rsidRPr="008214D7">
        <w:rPr>
          <w:rStyle w:val="Strong"/>
        </w:rPr>
        <w:t xml:space="preserve">Procedure: </w:t>
      </w:r>
    </w:p>
    <w:p w14:paraId="5D940DEB" w14:textId="77777777" w:rsidR="00180C49" w:rsidRDefault="00180C49" w:rsidP="00180C49">
      <w:pPr>
        <w:pStyle w:val="ListParagraph"/>
        <w:numPr>
          <w:ilvl w:val="0"/>
          <w:numId w:val="14"/>
        </w:numPr>
        <w:spacing w:after="0"/>
        <w:rPr>
          <w:rStyle w:val="Strong"/>
          <w:b w:val="0"/>
          <w:bCs w:val="0"/>
        </w:rPr>
      </w:pPr>
      <w:r>
        <w:rPr>
          <w:rStyle w:val="Strong"/>
          <w:b w:val="0"/>
          <w:bCs w:val="0"/>
        </w:rPr>
        <w:t>Weigh the total specimen</w:t>
      </w:r>
    </w:p>
    <w:p w14:paraId="13E6CD6F" w14:textId="77777777" w:rsidR="00180C49" w:rsidRDefault="00180C49" w:rsidP="00180C49">
      <w:pPr>
        <w:pStyle w:val="ListParagraph"/>
        <w:numPr>
          <w:ilvl w:val="0"/>
          <w:numId w:val="14"/>
        </w:numPr>
        <w:spacing w:after="0"/>
        <w:rPr>
          <w:rStyle w:val="Strong"/>
          <w:b w:val="0"/>
          <w:bCs w:val="0"/>
        </w:rPr>
      </w:pPr>
      <w:r>
        <w:rPr>
          <w:rStyle w:val="Strong"/>
          <w:b w:val="0"/>
          <w:bCs w:val="0"/>
        </w:rPr>
        <w:t>Measure the spermatic cord (length and diameter)</w:t>
      </w:r>
    </w:p>
    <w:p w14:paraId="1863E5BB" w14:textId="77777777" w:rsidR="00180C49" w:rsidRDefault="00180C49" w:rsidP="00180C49">
      <w:pPr>
        <w:pStyle w:val="ListParagraph"/>
        <w:numPr>
          <w:ilvl w:val="0"/>
          <w:numId w:val="14"/>
        </w:numPr>
        <w:spacing w:after="0"/>
        <w:rPr>
          <w:rStyle w:val="Strong"/>
          <w:b w:val="0"/>
          <w:bCs w:val="0"/>
        </w:rPr>
      </w:pPr>
      <w:r>
        <w:rPr>
          <w:rStyle w:val="Strong"/>
          <w:b w:val="0"/>
          <w:bCs w:val="0"/>
        </w:rPr>
        <w:t xml:space="preserve">Measure the testicle and epididymis (together) </w:t>
      </w:r>
    </w:p>
    <w:p w14:paraId="45AD1C61" w14:textId="77777777" w:rsidR="00B858A9" w:rsidRDefault="00180C49" w:rsidP="00180C49">
      <w:pPr>
        <w:pStyle w:val="ListParagraph"/>
        <w:numPr>
          <w:ilvl w:val="0"/>
          <w:numId w:val="14"/>
        </w:numPr>
        <w:spacing w:after="0"/>
        <w:rPr>
          <w:rStyle w:val="Strong"/>
          <w:b w:val="0"/>
          <w:bCs w:val="0"/>
        </w:rPr>
      </w:pPr>
      <w:r>
        <w:rPr>
          <w:rStyle w:val="Strong"/>
          <w:b w:val="0"/>
          <w:bCs w:val="0"/>
        </w:rPr>
        <w:t>Ink the outside of the specimen</w:t>
      </w:r>
      <w:r w:rsidR="00B858A9">
        <w:rPr>
          <w:rStyle w:val="Strong"/>
          <w:b w:val="0"/>
          <w:bCs w:val="0"/>
        </w:rPr>
        <w:t xml:space="preserve"> (tunica vaginalis)</w:t>
      </w:r>
      <w:r>
        <w:rPr>
          <w:rStyle w:val="Strong"/>
          <w:b w:val="0"/>
          <w:bCs w:val="0"/>
        </w:rPr>
        <w:t xml:space="preserve"> and bivalve</w:t>
      </w:r>
      <w:r w:rsidR="00B858A9">
        <w:rPr>
          <w:rStyle w:val="Strong"/>
          <w:b w:val="0"/>
          <w:bCs w:val="0"/>
        </w:rPr>
        <w:t xml:space="preserve"> </w:t>
      </w:r>
    </w:p>
    <w:p w14:paraId="4B70F892" w14:textId="49150C76" w:rsidR="00180C49" w:rsidRDefault="00B858A9" w:rsidP="00180C49">
      <w:pPr>
        <w:pStyle w:val="ListParagraph"/>
        <w:numPr>
          <w:ilvl w:val="0"/>
          <w:numId w:val="14"/>
        </w:numPr>
        <w:spacing w:after="0"/>
        <w:rPr>
          <w:rStyle w:val="Strong"/>
          <w:b w:val="0"/>
          <w:bCs w:val="0"/>
        </w:rPr>
      </w:pPr>
      <w:r>
        <w:rPr>
          <w:rStyle w:val="Strong"/>
          <w:b w:val="0"/>
          <w:bCs w:val="0"/>
        </w:rPr>
        <w:t>Pin overnight for fixation if appropriate</w:t>
      </w:r>
    </w:p>
    <w:p w14:paraId="72BE269E" w14:textId="77777777" w:rsidR="00B858A9" w:rsidRDefault="00180C49" w:rsidP="00180C49">
      <w:pPr>
        <w:pStyle w:val="ListParagraph"/>
        <w:numPr>
          <w:ilvl w:val="0"/>
          <w:numId w:val="14"/>
        </w:numPr>
        <w:spacing w:after="0"/>
        <w:rPr>
          <w:rStyle w:val="Strong"/>
          <w:b w:val="0"/>
          <w:bCs w:val="0"/>
        </w:rPr>
      </w:pPr>
      <w:r>
        <w:rPr>
          <w:rStyle w:val="Strong"/>
          <w:b w:val="0"/>
          <w:bCs w:val="0"/>
        </w:rPr>
        <w:t>Describe the inside of the testicle and epididymis noting any lesions or abnormalities</w:t>
      </w:r>
    </w:p>
    <w:p w14:paraId="47FCD760" w14:textId="2686BF88" w:rsidR="00180C49" w:rsidRDefault="00B858A9" w:rsidP="00180C49">
      <w:pPr>
        <w:pStyle w:val="ListParagraph"/>
        <w:numPr>
          <w:ilvl w:val="0"/>
          <w:numId w:val="14"/>
        </w:numPr>
        <w:spacing w:after="0"/>
        <w:rPr>
          <w:rStyle w:val="Strong"/>
          <w:b w:val="0"/>
          <w:bCs w:val="0"/>
        </w:rPr>
      </w:pPr>
      <w:r>
        <w:rPr>
          <w:rStyle w:val="Strong"/>
          <w:b w:val="0"/>
          <w:bCs w:val="0"/>
        </w:rPr>
        <w:lastRenderedPageBreak/>
        <w:t>Note if tumor is limited to testis or there is invasion into the hilar soft tissue, epididymis, tunica albuginea, spermatic cord, or into the scrotum</w:t>
      </w:r>
    </w:p>
    <w:p w14:paraId="49DF4BA6" w14:textId="77777777" w:rsidR="00180C49" w:rsidRDefault="00180C49" w:rsidP="00180C49">
      <w:pPr>
        <w:pStyle w:val="ListParagraph"/>
        <w:numPr>
          <w:ilvl w:val="0"/>
          <w:numId w:val="14"/>
        </w:numPr>
        <w:spacing w:after="0"/>
        <w:rPr>
          <w:rStyle w:val="Strong"/>
          <w:b w:val="0"/>
          <w:bCs w:val="0"/>
        </w:rPr>
      </w:pPr>
      <w:r>
        <w:rPr>
          <w:rStyle w:val="Strong"/>
          <w:b w:val="0"/>
          <w:bCs w:val="0"/>
        </w:rPr>
        <w:t>Note the stringiness (or lack thereof) of the testicle parenchyma? What structures are you looking at?</w:t>
      </w:r>
    </w:p>
    <w:p w14:paraId="3DFAA93D" w14:textId="77777777" w:rsidR="00E53315" w:rsidRPr="008214D7" w:rsidRDefault="00E53315" w:rsidP="007400A0">
      <w:pPr>
        <w:spacing w:after="0"/>
        <w:rPr>
          <w:rStyle w:val="Strong"/>
        </w:rPr>
      </w:pPr>
    </w:p>
    <w:p w14:paraId="404F0225" w14:textId="1EC52DD9" w:rsidR="007400A0" w:rsidRDefault="007400A0" w:rsidP="007400A0">
      <w:pPr>
        <w:spacing w:after="0"/>
        <w:rPr>
          <w:rStyle w:val="Strong"/>
        </w:rPr>
      </w:pPr>
      <w:r w:rsidRPr="008214D7">
        <w:rPr>
          <w:rStyle w:val="Strong"/>
        </w:rPr>
        <w:t>Sections for Histology:</w:t>
      </w:r>
      <w:r w:rsidR="00EE2F1B">
        <w:rPr>
          <w:rStyle w:val="Strong"/>
        </w:rPr>
        <w:t xml:space="preserve"> </w:t>
      </w:r>
    </w:p>
    <w:p w14:paraId="1513A907" w14:textId="57B34120" w:rsidR="00DD3BCE" w:rsidRDefault="00DD3BCE" w:rsidP="00DD3BCE">
      <w:pPr>
        <w:pStyle w:val="ListParagraph"/>
        <w:numPr>
          <w:ilvl w:val="0"/>
          <w:numId w:val="33"/>
        </w:numPr>
        <w:spacing w:after="0"/>
        <w:rPr>
          <w:rStyle w:val="Strong"/>
          <w:b w:val="0"/>
          <w:bCs w:val="0"/>
        </w:rPr>
      </w:pPr>
      <w:r>
        <w:rPr>
          <w:rStyle w:val="Strong"/>
          <w:b w:val="0"/>
          <w:bCs w:val="0"/>
        </w:rPr>
        <w:t>Spermatic cord margin, en face</w:t>
      </w:r>
    </w:p>
    <w:p w14:paraId="42085229" w14:textId="7D79BE02" w:rsidR="00DD3BCE" w:rsidRDefault="00DD3BCE" w:rsidP="00DD3BCE">
      <w:pPr>
        <w:pStyle w:val="ListParagraph"/>
        <w:numPr>
          <w:ilvl w:val="0"/>
          <w:numId w:val="33"/>
        </w:numPr>
        <w:spacing w:after="0"/>
        <w:rPr>
          <w:rStyle w:val="Strong"/>
          <w:b w:val="0"/>
          <w:bCs w:val="0"/>
        </w:rPr>
      </w:pPr>
      <w:r>
        <w:rPr>
          <w:rStyle w:val="Strong"/>
          <w:b w:val="0"/>
          <w:bCs w:val="0"/>
        </w:rPr>
        <w:t>Spermatic cord relationship to testicle</w:t>
      </w:r>
      <w:r w:rsidR="00B858A9">
        <w:rPr>
          <w:rStyle w:val="Strong"/>
          <w:b w:val="0"/>
          <w:bCs w:val="0"/>
        </w:rPr>
        <w:t>/tumor</w:t>
      </w:r>
    </w:p>
    <w:p w14:paraId="791D8D12" w14:textId="02C9EB1B" w:rsidR="00DD3BCE" w:rsidRDefault="00DD3BCE" w:rsidP="00DD3BCE">
      <w:pPr>
        <w:pStyle w:val="ListParagraph"/>
        <w:numPr>
          <w:ilvl w:val="0"/>
          <w:numId w:val="33"/>
        </w:numPr>
        <w:spacing w:after="0"/>
        <w:rPr>
          <w:rStyle w:val="Strong"/>
          <w:b w:val="0"/>
          <w:bCs w:val="0"/>
        </w:rPr>
      </w:pPr>
      <w:r>
        <w:rPr>
          <w:rStyle w:val="Strong"/>
          <w:b w:val="0"/>
          <w:bCs w:val="0"/>
        </w:rPr>
        <w:t>Epididymis to lesion/testicle</w:t>
      </w:r>
    </w:p>
    <w:p w14:paraId="03BDD1A3" w14:textId="1ED59520" w:rsidR="00DD3BCE" w:rsidRDefault="00DD3BCE" w:rsidP="00DD3BCE">
      <w:pPr>
        <w:pStyle w:val="ListParagraph"/>
        <w:numPr>
          <w:ilvl w:val="0"/>
          <w:numId w:val="33"/>
        </w:numPr>
        <w:spacing w:after="0"/>
        <w:rPr>
          <w:rStyle w:val="Strong"/>
          <w:b w:val="0"/>
          <w:bCs w:val="0"/>
        </w:rPr>
      </w:pPr>
      <w:r>
        <w:rPr>
          <w:rStyle w:val="Strong"/>
          <w:b w:val="0"/>
          <w:bCs w:val="0"/>
        </w:rPr>
        <w:t xml:space="preserve">Lesion involvement of tunica vaginalis and albuginea </w:t>
      </w:r>
    </w:p>
    <w:p w14:paraId="7F436884" w14:textId="1334DB18" w:rsidR="00DD3BCE" w:rsidRDefault="00DD3BCE" w:rsidP="00753870">
      <w:pPr>
        <w:pStyle w:val="ListParagraph"/>
        <w:numPr>
          <w:ilvl w:val="0"/>
          <w:numId w:val="33"/>
        </w:numPr>
        <w:spacing w:after="0"/>
        <w:rPr>
          <w:rStyle w:val="Strong"/>
          <w:b w:val="0"/>
          <w:bCs w:val="0"/>
        </w:rPr>
      </w:pPr>
      <w:r w:rsidRPr="00DD3BCE">
        <w:rPr>
          <w:rStyle w:val="Strong"/>
          <w:b w:val="0"/>
          <w:bCs w:val="0"/>
        </w:rPr>
        <w:t>Lesion to testicle parenchyma 1/cm</w:t>
      </w:r>
    </w:p>
    <w:p w14:paraId="1B3927EE" w14:textId="1EB9343B" w:rsidR="00B858A9" w:rsidRPr="00DD3BCE" w:rsidRDefault="00B858A9" w:rsidP="00753870">
      <w:pPr>
        <w:pStyle w:val="ListParagraph"/>
        <w:numPr>
          <w:ilvl w:val="0"/>
          <w:numId w:val="33"/>
        </w:numPr>
        <w:spacing w:after="0"/>
        <w:rPr>
          <w:rStyle w:val="Strong"/>
          <w:b w:val="0"/>
          <w:bCs w:val="0"/>
        </w:rPr>
      </w:pPr>
      <w:r>
        <w:rPr>
          <w:rStyle w:val="Strong"/>
          <w:b w:val="0"/>
          <w:bCs w:val="0"/>
        </w:rPr>
        <w:t>Rete testis to tumor</w:t>
      </w:r>
    </w:p>
    <w:p w14:paraId="2342CC29" w14:textId="77777777" w:rsidR="00F51070" w:rsidRPr="008214D7" w:rsidRDefault="00F51070" w:rsidP="007400A0">
      <w:pPr>
        <w:spacing w:after="0"/>
        <w:rPr>
          <w:rStyle w:val="Strong"/>
        </w:rPr>
      </w:pPr>
    </w:p>
    <w:p w14:paraId="321209B4" w14:textId="65842264" w:rsidR="007400A0" w:rsidRPr="008214D7" w:rsidRDefault="007400A0" w:rsidP="007400A0">
      <w:pPr>
        <w:spacing w:after="0"/>
        <w:rPr>
          <w:rStyle w:val="Strong"/>
        </w:rPr>
      </w:pPr>
      <w:r w:rsidRPr="008214D7">
        <w:rPr>
          <w:rStyle w:val="Strong"/>
        </w:rPr>
        <w:t>Header Example:</w:t>
      </w:r>
    </w:p>
    <w:p w14:paraId="19283737" w14:textId="549EF62B" w:rsidR="000B19A0" w:rsidRDefault="000B19A0" w:rsidP="007400A0">
      <w:pPr>
        <w:spacing w:after="0"/>
      </w:pPr>
      <w:r>
        <w:t>Testicle, left, radical orchiectomy:</w:t>
      </w:r>
    </w:p>
    <w:p w14:paraId="7156AF14" w14:textId="77777777" w:rsidR="00F51070" w:rsidRDefault="00F51070" w:rsidP="007400A0">
      <w:pPr>
        <w:spacing w:after="0"/>
      </w:pPr>
    </w:p>
    <w:p w14:paraId="36A823E5" w14:textId="77777777" w:rsidR="007400A0" w:rsidRPr="008214D7" w:rsidRDefault="007400A0" w:rsidP="007400A0">
      <w:pPr>
        <w:spacing w:after="0"/>
        <w:rPr>
          <w:rStyle w:val="Strong"/>
        </w:rPr>
      </w:pPr>
      <w:r w:rsidRPr="008214D7">
        <w:rPr>
          <w:rStyle w:val="Strong"/>
        </w:rPr>
        <w:t>Dictation Example:</w:t>
      </w:r>
    </w:p>
    <w:p w14:paraId="53AFBA15" w14:textId="537B8811" w:rsidR="004B39B9" w:rsidRDefault="004B39B9" w:rsidP="004B39B9">
      <w:r>
        <w:t xml:space="preserve">Received is a formalin container labeled "patient name/MRN" and designated "left testicle and cord" containing a __g testicle, __ x __ x __ cm with attached distal spermatic cord, </w:t>
      </w:r>
      <w:r w:rsidR="00B61CFB">
        <w:t>__</w:t>
      </w:r>
      <w:r>
        <w:t xml:space="preserve"> x </w:t>
      </w:r>
      <w:r w:rsidR="00B61CFB">
        <w:t>__</w:t>
      </w:r>
      <w:r>
        <w:t xml:space="preserve"> cm, and intact tunica vaginalis. The outer surface is inked blue. Cut surfaces demonstrate an ill-defined, invasive, yellow-red-white, variegated induration, </w:t>
      </w:r>
      <w:r w:rsidR="00B61CFB">
        <w:t>___</w:t>
      </w:r>
      <w:r>
        <w:t xml:space="preserve"> x </w:t>
      </w:r>
      <w:r w:rsidR="00B61CFB">
        <w:t>___</w:t>
      </w:r>
      <w:r>
        <w:t xml:space="preserve"> x </w:t>
      </w:r>
      <w:r w:rsidR="00B61CFB">
        <w:t>___</w:t>
      </w:r>
      <w:r>
        <w:t xml:space="preserve"> cm, that extends into the spermatic cord </w:t>
      </w:r>
      <w:r w:rsidR="00B61CFB">
        <w:t>___</w:t>
      </w:r>
      <w:r>
        <w:t xml:space="preserve"> cm from the margin, obliterates the involved tunica albuginea and abuts the tunica vaginal</w:t>
      </w:r>
      <w:r w:rsidR="00E37F77">
        <w:t>is</w:t>
      </w:r>
      <w:r>
        <w:t xml:space="preserve"> without evidence through the vaginalis. The lesion also obliterates the epididymal tail in the involved distal third, extends into the testicle with </w:t>
      </w:r>
      <w:r w:rsidR="00B96B9E">
        <w:t>5</w:t>
      </w:r>
      <w:r>
        <w:t xml:space="preserve">0-60% involvement. The remaining testicular parenchyma is stringy and without additional lesion. The tumor shows chalky, yellowish discoloration suggestive of necrosis in ~5% of its total volume. Additionally, between the tunica albuginea and vaginalis is a yellow, transparent, serous fluid. Gross photographs are </w:t>
      </w:r>
      <w:r w:rsidR="00115C83">
        <w:t>taken,</w:t>
      </w:r>
      <w:r>
        <w:t xml:space="preserve"> and representative sections are submitted as follows:</w:t>
      </w:r>
    </w:p>
    <w:p w14:paraId="17829511" w14:textId="77777777" w:rsidR="004B39B9" w:rsidRDefault="004B39B9" w:rsidP="00115C83">
      <w:pPr>
        <w:spacing w:after="0"/>
      </w:pPr>
      <w:r>
        <w:t xml:space="preserve">(A1) Spermatic cord margin, en face </w:t>
      </w:r>
    </w:p>
    <w:p w14:paraId="079D7410" w14:textId="77777777" w:rsidR="004B39B9" w:rsidRDefault="004B39B9" w:rsidP="00115C83">
      <w:pPr>
        <w:spacing w:after="0"/>
      </w:pPr>
      <w:r>
        <w:t>(A2) Spermatic cord involvement to blue-inked margin</w:t>
      </w:r>
    </w:p>
    <w:p w14:paraId="3E7A36D8" w14:textId="77777777" w:rsidR="004B39B9" w:rsidRDefault="004B39B9" w:rsidP="00115C83">
      <w:pPr>
        <w:spacing w:after="0"/>
      </w:pPr>
      <w:r>
        <w:t xml:space="preserve">(A3-A5) Epididymal involvement and involvement of vaginalis to lesion </w:t>
      </w:r>
    </w:p>
    <w:p w14:paraId="7196DCAD" w14:textId="77777777" w:rsidR="004B39B9" w:rsidRDefault="004B39B9" w:rsidP="00115C83">
      <w:pPr>
        <w:spacing w:after="0"/>
      </w:pPr>
      <w:r>
        <w:t>(A6-A9) Lesion</w:t>
      </w:r>
    </w:p>
    <w:p w14:paraId="3101573B" w14:textId="439CBB61" w:rsidR="002E18CB" w:rsidRPr="002E18CB" w:rsidRDefault="004B39B9" w:rsidP="00115C83">
      <w:pPr>
        <w:spacing w:after="0"/>
      </w:pPr>
      <w:r>
        <w:t>(A10) Testicular component of lesion</w:t>
      </w:r>
    </w:p>
    <w:p w14:paraId="5C28E813" w14:textId="7EC89D80" w:rsidR="00AB3A20" w:rsidRDefault="00AB3A20" w:rsidP="00C2593D">
      <w:pPr>
        <w:pStyle w:val="Heading1"/>
      </w:pPr>
      <w:r>
        <w:t>Testicle- Castration</w:t>
      </w:r>
    </w:p>
    <w:p w14:paraId="69D434B7" w14:textId="4B17D4A4" w:rsidR="00F640E9" w:rsidRDefault="00F640E9" w:rsidP="007400A0">
      <w:pPr>
        <w:spacing w:after="0"/>
        <w:rPr>
          <w:rStyle w:val="Strong"/>
        </w:rPr>
      </w:pPr>
      <w:r>
        <w:rPr>
          <w:rStyle w:val="Strong"/>
        </w:rPr>
        <w:t xml:space="preserve">Description: </w:t>
      </w:r>
    </w:p>
    <w:p w14:paraId="6C457EFA" w14:textId="350B6E73" w:rsidR="005C2FB4" w:rsidRPr="005C2FB4" w:rsidRDefault="005C2FB4" w:rsidP="007400A0">
      <w:pPr>
        <w:spacing w:after="0"/>
        <w:rPr>
          <w:rStyle w:val="Strong"/>
          <w:b w:val="0"/>
          <w:bCs w:val="0"/>
        </w:rPr>
      </w:pPr>
      <w:r>
        <w:rPr>
          <w:rStyle w:val="Strong"/>
          <w:b w:val="0"/>
          <w:bCs w:val="0"/>
        </w:rPr>
        <w:t>Testicles are often submitted for torsion and</w:t>
      </w:r>
      <w:r w:rsidR="00BE4B06">
        <w:rPr>
          <w:rStyle w:val="Strong"/>
          <w:b w:val="0"/>
          <w:bCs w:val="0"/>
        </w:rPr>
        <w:t>/</w:t>
      </w:r>
      <w:r>
        <w:rPr>
          <w:rStyle w:val="Strong"/>
          <w:b w:val="0"/>
          <w:bCs w:val="0"/>
        </w:rPr>
        <w:t xml:space="preserve">or castration. Castration </w:t>
      </w:r>
      <w:r w:rsidR="00BE4B06">
        <w:rPr>
          <w:rStyle w:val="Strong"/>
          <w:b w:val="0"/>
          <w:bCs w:val="0"/>
        </w:rPr>
        <w:t xml:space="preserve">can be a </w:t>
      </w:r>
      <w:r w:rsidR="00B948DD">
        <w:rPr>
          <w:rStyle w:val="Strong"/>
          <w:b w:val="0"/>
          <w:bCs w:val="0"/>
        </w:rPr>
        <w:t>part of a gender affirmation procedure</w:t>
      </w:r>
      <w:r w:rsidR="00947A9D">
        <w:rPr>
          <w:rStyle w:val="Strong"/>
          <w:b w:val="0"/>
          <w:bCs w:val="0"/>
        </w:rPr>
        <w:t xml:space="preserve"> or prostate cancer for hormone therapy in cases of metastatic cancer</w:t>
      </w:r>
      <w:r w:rsidR="00531064">
        <w:rPr>
          <w:rStyle w:val="Strong"/>
          <w:b w:val="0"/>
          <w:bCs w:val="0"/>
        </w:rPr>
        <w:t xml:space="preserve">. A basic gross description and sampling is sufficient for documentation </w:t>
      </w:r>
      <w:r w:rsidR="00703AC2">
        <w:rPr>
          <w:rStyle w:val="Strong"/>
          <w:b w:val="0"/>
          <w:bCs w:val="0"/>
        </w:rPr>
        <w:t xml:space="preserve">and processing. </w:t>
      </w:r>
    </w:p>
    <w:p w14:paraId="02169258" w14:textId="77777777" w:rsidR="00F640E9" w:rsidRDefault="00F640E9" w:rsidP="007400A0">
      <w:pPr>
        <w:spacing w:after="0"/>
        <w:rPr>
          <w:rStyle w:val="Strong"/>
        </w:rPr>
      </w:pPr>
    </w:p>
    <w:p w14:paraId="6E37B355" w14:textId="0CF730C4" w:rsidR="007400A0" w:rsidRDefault="007400A0" w:rsidP="007400A0">
      <w:pPr>
        <w:spacing w:after="0"/>
        <w:rPr>
          <w:rStyle w:val="Strong"/>
        </w:rPr>
      </w:pPr>
      <w:r w:rsidRPr="008214D7">
        <w:rPr>
          <w:rStyle w:val="Strong"/>
        </w:rPr>
        <w:t xml:space="preserve">Procedure: </w:t>
      </w:r>
    </w:p>
    <w:p w14:paraId="4EFF7798" w14:textId="3721485C" w:rsidR="00F51070" w:rsidRDefault="00296613" w:rsidP="003145B1">
      <w:pPr>
        <w:pStyle w:val="ListParagraph"/>
        <w:numPr>
          <w:ilvl w:val="0"/>
          <w:numId w:val="46"/>
        </w:numPr>
        <w:spacing w:after="0"/>
        <w:rPr>
          <w:rStyle w:val="Strong"/>
          <w:b w:val="0"/>
          <w:bCs w:val="0"/>
        </w:rPr>
      </w:pPr>
      <w:r>
        <w:rPr>
          <w:rStyle w:val="Strong"/>
          <w:b w:val="0"/>
          <w:bCs w:val="0"/>
        </w:rPr>
        <w:t>Weigh the total specimen</w:t>
      </w:r>
    </w:p>
    <w:p w14:paraId="12E1B695" w14:textId="6CD6EACA" w:rsidR="00296613" w:rsidRDefault="00296613" w:rsidP="003145B1">
      <w:pPr>
        <w:pStyle w:val="ListParagraph"/>
        <w:numPr>
          <w:ilvl w:val="0"/>
          <w:numId w:val="46"/>
        </w:numPr>
        <w:spacing w:after="0"/>
        <w:rPr>
          <w:rStyle w:val="Strong"/>
          <w:b w:val="0"/>
          <w:bCs w:val="0"/>
        </w:rPr>
      </w:pPr>
      <w:r>
        <w:rPr>
          <w:rStyle w:val="Strong"/>
          <w:b w:val="0"/>
          <w:bCs w:val="0"/>
        </w:rPr>
        <w:t>Measure the spermatic cord (length and diameter)</w:t>
      </w:r>
    </w:p>
    <w:p w14:paraId="0BFA3754" w14:textId="19ACFB61" w:rsidR="00296613" w:rsidRDefault="00296613" w:rsidP="003145B1">
      <w:pPr>
        <w:pStyle w:val="ListParagraph"/>
        <w:numPr>
          <w:ilvl w:val="0"/>
          <w:numId w:val="46"/>
        </w:numPr>
        <w:spacing w:after="0"/>
        <w:rPr>
          <w:rStyle w:val="Strong"/>
          <w:b w:val="0"/>
          <w:bCs w:val="0"/>
        </w:rPr>
      </w:pPr>
      <w:r>
        <w:rPr>
          <w:rStyle w:val="Strong"/>
          <w:b w:val="0"/>
          <w:bCs w:val="0"/>
        </w:rPr>
        <w:t xml:space="preserve">Measure the testicle and epididymis (together) </w:t>
      </w:r>
    </w:p>
    <w:p w14:paraId="1C347D06" w14:textId="69227CCB" w:rsidR="00296613" w:rsidRDefault="00296613" w:rsidP="003145B1">
      <w:pPr>
        <w:pStyle w:val="ListParagraph"/>
        <w:numPr>
          <w:ilvl w:val="0"/>
          <w:numId w:val="46"/>
        </w:numPr>
        <w:spacing w:after="0"/>
        <w:rPr>
          <w:rStyle w:val="Strong"/>
          <w:b w:val="0"/>
          <w:bCs w:val="0"/>
        </w:rPr>
      </w:pPr>
      <w:r>
        <w:rPr>
          <w:rStyle w:val="Strong"/>
          <w:b w:val="0"/>
          <w:bCs w:val="0"/>
        </w:rPr>
        <w:lastRenderedPageBreak/>
        <w:t>Ink the outside of the specimen and bivalve</w:t>
      </w:r>
    </w:p>
    <w:p w14:paraId="6B1A6AE9" w14:textId="3EEB61A0" w:rsidR="00296613" w:rsidRDefault="00296613" w:rsidP="003145B1">
      <w:pPr>
        <w:pStyle w:val="ListParagraph"/>
        <w:numPr>
          <w:ilvl w:val="0"/>
          <w:numId w:val="46"/>
        </w:numPr>
        <w:spacing w:after="0"/>
        <w:rPr>
          <w:rStyle w:val="Strong"/>
          <w:b w:val="0"/>
          <w:bCs w:val="0"/>
        </w:rPr>
      </w:pPr>
      <w:r>
        <w:rPr>
          <w:rStyle w:val="Strong"/>
          <w:b w:val="0"/>
          <w:bCs w:val="0"/>
        </w:rPr>
        <w:t xml:space="preserve">Describe the inside of the testicle and epididymis noting any lesions or </w:t>
      </w:r>
      <w:r w:rsidR="00C7191C">
        <w:rPr>
          <w:rStyle w:val="Strong"/>
          <w:b w:val="0"/>
          <w:bCs w:val="0"/>
        </w:rPr>
        <w:t>abnormalities.</w:t>
      </w:r>
      <w:r>
        <w:rPr>
          <w:rStyle w:val="Strong"/>
          <w:b w:val="0"/>
          <w:bCs w:val="0"/>
        </w:rPr>
        <w:t xml:space="preserve"> </w:t>
      </w:r>
    </w:p>
    <w:p w14:paraId="5631224C" w14:textId="74083A1D" w:rsidR="00296613" w:rsidRDefault="00296613" w:rsidP="003145B1">
      <w:pPr>
        <w:pStyle w:val="ListParagraph"/>
        <w:numPr>
          <w:ilvl w:val="0"/>
          <w:numId w:val="46"/>
        </w:numPr>
        <w:spacing w:after="0"/>
        <w:rPr>
          <w:rStyle w:val="Strong"/>
          <w:b w:val="0"/>
          <w:bCs w:val="0"/>
        </w:rPr>
      </w:pPr>
      <w:r>
        <w:rPr>
          <w:rStyle w:val="Strong"/>
          <w:b w:val="0"/>
          <w:bCs w:val="0"/>
        </w:rPr>
        <w:t>Note the stringiness (or lack thereof) of the testicle parenchyma? What structures are you looking at?</w:t>
      </w:r>
    </w:p>
    <w:p w14:paraId="7AAA6C88" w14:textId="77777777" w:rsidR="00014406" w:rsidRPr="00296613" w:rsidRDefault="00014406" w:rsidP="00014406">
      <w:pPr>
        <w:pStyle w:val="ListParagraph"/>
        <w:spacing w:after="0"/>
        <w:rPr>
          <w:rStyle w:val="Strong"/>
          <w:b w:val="0"/>
          <w:bCs w:val="0"/>
        </w:rPr>
      </w:pPr>
    </w:p>
    <w:p w14:paraId="79774119" w14:textId="73B48F3D" w:rsidR="007400A0" w:rsidRDefault="007400A0" w:rsidP="007400A0">
      <w:pPr>
        <w:spacing w:after="0"/>
        <w:rPr>
          <w:rStyle w:val="Strong"/>
        </w:rPr>
      </w:pPr>
      <w:r w:rsidRPr="008214D7">
        <w:rPr>
          <w:rStyle w:val="Strong"/>
        </w:rPr>
        <w:t>Sections for Histology:</w:t>
      </w:r>
    </w:p>
    <w:p w14:paraId="70E80A66" w14:textId="1624796D" w:rsidR="00F51070" w:rsidRDefault="00F169AC" w:rsidP="00F169AC">
      <w:pPr>
        <w:pStyle w:val="ListParagraph"/>
        <w:numPr>
          <w:ilvl w:val="0"/>
          <w:numId w:val="13"/>
        </w:numPr>
        <w:spacing w:after="0"/>
        <w:rPr>
          <w:rStyle w:val="Strong"/>
          <w:b w:val="0"/>
          <w:bCs w:val="0"/>
        </w:rPr>
      </w:pPr>
      <w:r>
        <w:rPr>
          <w:rStyle w:val="Strong"/>
          <w:b w:val="0"/>
          <w:bCs w:val="0"/>
        </w:rPr>
        <w:t>Spermatic cord margin, en face</w:t>
      </w:r>
    </w:p>
    <w:p w14:paraId="10530BB7" w14:textId="495998CF" w:rsidR="00F169AC" w:rsidRDefault="00F169AC" w:rsidP="00F169AC">
      <w:pPr>
        <w:pStyle w:val="ListParagraph"/>
        <w:numPr>
          <w:ilvl w:val="0"/>
          <w:numId w:val="13"/>
        </w:numPr>
        <w:spacing w:after="0"/>
        <w:rPr>
          <w:rStyle w:val="Strong"/>
          <w:b w:val="0"/>
          <w:bCs w:val="0"/>
        </w:rPr>
      </w:pPr>
      <w:r>
        <w:rPr>
          <w:rStyle w:val="Strong"/>
          <w:b w:val="0"/>
          <w:bCs w:val="0"/>
        </w:rPr>
        <w:t>Representative testis and epididymis</w:t>
      </w:r>
    </w:p>
    <w:p w14:paraId="0D480848" w14:textId="77777777" w:rsidR="007E39DB" w:rsidRPr="00F169AC" w:rsidRDefault="007E39DB" w:rsidP="007E39DB">
      <w:pPr>
        <w:pStyle w:val="ListParagraph"/>
        <w:spacing w:after="0"/>
        <w:rPr>
          <w:rStyle w:val="Strong"/>
          <w:b w:val="0"/>
          <w:bCs w:val="0"/>
        </w:rPr>
      </w:pPr>
    </w:p>
    <w:p w14:paraId="6F096499" w14:textId="4F8135A0" w:rsidR="007400A0" w:rsidRPr="008214D7" w:rsidRDefault="007400A0" w:rsidP="007400A0">
      <w:pPr>
        <w:spacing w:after="0"/>
        <w:rPr>
          <w:rStyle w:val="Strong"/>
        </w:rPr>
      </w:pPr>
      <w:r w:rsidRPr="008214D7">
        <w:rPr>
          <w:rStyle w:val="Strong"/>
        </w:rPr>
        <w:t>Header Example:</w:t>
      </w:r>
    </w:p>
    <w:p w14:paraId="2AF311E5" w14:textId="10E3D2FC" w:rsidR="000B19A0" w:rsidRDefault="000B19A0" w:rsidP="007400A0">
      <w:pPr>
        <w:spacing w:after="0"/>
      </w:pPr>
      <w:r>
        <w:t>Testicle, left, castration:</w:t>
      </w:r>
    </w:p>
    <w:p w14:paraId="0F21BEA1" w14:textId="77777777" w:rsidR="00F51070" w:rsidRDefault="00F51070" w:rsidP="007400A0">
      <w:pPr>
        <w:spacing w:after="0"/>
      </w:pPr>
    </w:p>
    <w:p w14:paraId="055490E0" w14:textId="77777777" w:rsidR="007400A0" w:rsidRPr="008214D7" w:rsidRDefault="007400A0" w:rsidP="004967B2">
      <w:pPr>
        <w:spacing w:after="0"/>
        <w:rPr>
          <w:rStyle w:val="Strong"/>
        </w:rPr>
      </w:pPr>
      <w:r w:rsidRPr="008214D7">
        <w:rPr>
          <w:rStyle w:val="Strong"/>
        </w:rPr>
        <w:t>Dictation Example:</w:t>
      </w:r>
    </w:p>
    <w:p w14:paraId="4C32FE51" w14:textId="3ACD9EC0" w:rsidR="008F0D46" w:rsidRDefault="008F0D46" w:rsidP="008F0D46">
      <w:r>
        <w:t>Received are two formalin containers both labeled "patients name/ MRN".</w:t>
      </w:r>
    </w:p>
    <w:p w14:paraId="5B533CE5" w14:textId="70CB9145" w:rsidR="008F0D46" w:rsidRDefault="008F0D46" w:rsidP="008F0D46">
      <w:r>
        <w:t>A) Designated "right testicle and cord" consists of a __g orchiectomy specimen composed of a</w:t>
      </w:r>
      <w:r w:rsidR="00F169AC">
        <w:t xml:space="preserve"> </w:t>
      </w:r>
      <w:r>
        <w:t>testicle</w:t>
      </w:r>
      <w:r w:rsidR="00F169AC">
        <w:t xml:space="preserve">, __ x __ x __ cm, </w:t>
      </w:r>
      <w:r>
        <w:t xml:space="preserve">with an attached </w:t>
      </w:r>
      <w:r w:rsidR="00F169AC">
        <w:t>__</w:t>
      </w:r>
      <w:r>
        <w:t xml:space="preserve"> cm in length x </w:t>
      </w:r>
      <w:r w:rsidR="00F169AC">
        <w:t>__</w:t>
      </w:r>
      <w:r>
        <w:t xml:space="preserve"> cm in diameter spermatic cord. The</w:t>
      </w:r>
      <w:r w:rsidR="00F169AC">
        <w:t xml:space="preserve"> intact tunica vaginalis is pink purple</w:t>
      </w:r>
      <w:r>
        <w:t>, mildly ragged</w:t>
      </w:r>
      <w:r w:rsidR="00F169AC">
        <w:t xml:space="preserve"> and dull. </w:t>
      </w:r>
      <w:r>
        <w:t xml:space="preserve">The specimen is inked black and sectioned to reveal grossly unremarkable, tan-brown, stringy testicular parenchyma with an adjacent unremarkable tubular epididymis. No distinct masses or lesions are grossly identified. Representative sections are submitted as follows: </w:t>
      </w:r>
    </w:p>
    <w:p w14:paraId="6DEE2FD2" w14:textId="77777777" w:rsidR="00F169AC" w:rsidRDefault="008F0D46" w:rsidP="00F169AC">
      <w:pPr>
        <w:spacing w:after="0"/>
      </w:pPr>
      <w:r>
        <w:t xml:space="preserve">(A1) Spermatic cord margin, en face </w:t>
      </w:r>
    </w:p>
    <w:p w14:paraId="2354045F" w14:textId="1A1506E2" w:rsidR="008F0D46" w:rsidRDefault="008F0D46" w:rsidP="00F169AC">
      <w:pPr>
        <w:spacing w:after="0"/>
      </w:pPr>
      <w:r>
        <w:t xml:space="preserve">(A2) Representative </w:t>
      </w:r>
      <w:r w:rsidR="00F169AC">
        <w:t>testicle and epididymis</w:t>
      </w:r>
    </w:p>
    <w:p w14:paraId="6938688E" w14:textId="77777777" w:rsidR="008F0D46" w:rsidRDefault="008F0D46" w:rsidP="008F0D46"/>
    <w:p w14:paraId="35FBB7EA" w14:textId="61C0C364" w:rsidR="00F169AC" w:rsidRDefault="008F0D46" w:rsidP="00F169AC">
      <w:r>
        <w:t xml:space="preserve">B) </w:t>
      </w:r>
      <w:r w:rsidR="00F169AC">
        <w:t>Designated "left testicle and cord" consists of a __g orchiectomy specimen composed of a testicle, __ x __ x __ cm, with an attached spermatic cord</w:t>
      </w:r>
      <w:r w:rsidR="004967B2">
        <w:t>, __ cm in length x __ cm in diameter</w:t>
      </w:r>
      <w:r w:rsidR="00F169AC">
        <w:t xml:space="preserve">. The intact tunica vaginalis is </w:t>
      </w:r>
      <w:r w:rsidR="004967B2">
        <w:t>pink-purple</w:t>
      </w:r>
      <w:r w:rsidR="00F169AC">
        <w:t xml:space="preserve">, mildly ragged and dull. The specimen is inked blue and sectioned to reveal grossly unremarkable, tan-brown, stringy testicular parenchyma with an adjacent unremarkable tubular epididymis. No distinct masses or lesions are grossly identified. Representative sections are submitted as follows: </w:t>
      </w:r>
    </w:p>
    <w:p w14:paraId="14CB604E" w14:textId="51E8153C" w:rsidR="00F169AC" w:rsidRDefault="00F169AC" w:rsidP="00F169AC">
      <w:pPr>
        <w:spacing w:after="0"/>
      </w:pPr>
      <w:r>
        <w:t xml:space="preserve">(B1) Spermatic cord margin, en face </w:t>
      </w:r>
    </w:p>
    <w:p w14:paraId="593A5113" w14:textId="7967FB62" w:rsidR="00F169AC" w:rsidRDefault="00F169AC" w:rsidP="00F169AC">
      <w:pPr>
        <w:spacing w:after="0"/>
      </w:pPr>
      <w:r>
        <w:t xml:space="preserve">(B2) Representative testicle and </w:t>
      </w:r>
      <w:r w:rsidR="00C7191C">
        <w:t>epididymis</w:t>
      </w:r>
      <w:bookmarkEnd w:id="1"/>
    </w:p>
    <w:p w14:paraId="714F2D5C" w14:textId="2D451D58" w:rsidR="002E18CB" w:rsidRPr="002E18CB" w:rsidRDefault="002E18CB" w:rsidP="00F169AC"/>
    <w:p w14:paraId="72CE5269" w14:textId="2D7AB178" w:rsidR="00AB3A20" w:rsidRDefault="007E39DB" w:rsidP="00C2593D">
      <w:pPr>
        <w:pStyle w:val="Heading1"/>
      </w:pPr>
      <w:r>
        <w:t xml:space="preserve">Foreskin- </w:t>
      </w:r>
      <w:r w:rsidR="00AB3A20">
        <w:t>Circumcision</w:t>
      </w:r>
      <w:r w:rsidR="007F6354">
        <w:t xml:space="preserve"> (Benign)</w:t>
      </w:r>
    </w:p>
    <w:p w14:paraId="272189EE" w14:textId="77777777" w:rsidR="00F640E9" w:rsidRDefault="00F640E9" w:rsidP="007400A0">
      <w:pPr>
        <w:spacing w:after="0"/>
        <w:rPr>
          <w:rStyle w:val="Strong"/>
        </w:rPr>
      </w:pPr>
      <w:r>
        <w:rPr>
          <w:rStyle w:val="Strong"/>
        </w:rPr>
        <w:t xml:space="preserve">Description: </w:t>
      </w:r>
    </w:p>
    <w:p w14:paraId="5F403DDF" w14:textId="1FEBA971" w:rsidR="00F640E9" w:rsidRPr="00703AC2" w:rsidRDefault="00D831FF" w:rsidP="007400A0">
      <w:pPr>
        <w:spacing w:after="0"/>
        <w:rPr>
          <w:rStyle w:val="Strong"/>
          <w:b w:val="0"/>
          <w:bCs w:val="0"/>
        </w:rPr>
      </w:pPr>
      <w:r>
        <w:rPr>
          <w:rStyle w:val="Strong"/>
          <w:b w:val="0"/>
          <w:bCs w:val="0"/>
        </w:rPr>
        <w:t xml:space="preserve">Circumcision specimens </w:t>
      </w:r>
      <w:r w:rsidR="009256C0">
        <w:rPr>
          <w:rStyle w:val="Strong"/>
          <w:b w:val="0"/>
          <w:bCs w:val="0"/>
        </w:rPr>
        <w:t xml:space="preserve">are often benign even in adults and may be a result of </w:t>
      </w:r>
      <w:r w:rsidR="00970F76">
        <w:rPr>
          <w:rStyle w:val="Strong"/>
          <w:b w:val="0"/>
          <w:bCs w:val="0"/>
        </w:rPr>
        <w:t xml:space="preserve">phimosis. </w:t>
      </w:r>
      <w:r w:rsidR="00044066">
        <w:rPr>
          <w:rStyle w:val="Strong"/>
          <w:b w:val="0"/>
          <w:bCs w:val="0"/>
        </w:rPr>
        <w:t xml:space="preserve">The specimen should be examined for possible cutaneous infection or lesion even if not the primary reason for the procedure. If no lesions are identified, representative sections are sufficient for processing. </w:t>
      </w:r>
    </w:p>
    <w:p w14:paraId="0F81C009" w14:textId="77777777" w:rsidR="00703AC2" w:rsidRDefault="00703AC2" w:rsidP="007400A0">
      <w:pPr>
        <w:spacing w:after="0"/>
        <w:rPr>
          <w:rStyle w:val="Strong"/>
        </w:rPr>
      </w:pPr>
    </w:p>
    <w:p w14:paraId="5558EC78" w14:textId="4CB5385E" w:rsidR="007400A0" w:rsidRDefault="007400A0" w:rsidP="007400A0">
      <w:pPr>
        <w:spacing w:after="0"/>
        <w:rPr>
          <w:rStyle w:val="Strong"/>
        </w:rPr>
      </w:pPr>
      <w:r w:rsidRPr="008214D7">
        <w:rPr>
          <w:rStyle w:val="Strong"/>
        </w:rPr>
        <w:t xml:space="preserve">Procedure: </w:t>
      </w:r>
    </w:p>
    <w:p w14:paraId="027C56D7" w14:textId="3F7919A8" w:rsidR="00B91FB1" w:rsidRDefault="00B91FB1" w:rsidP="00B91FB1">
      <w:pPr>
        <w:pStyle w:val="ListParagraph"/>
        <w:numPr>
          <w:ilvl w:val="0"/>
          <w:numId w:val="18"/>
        </w:numPr>
        <w:spacing w:after="0"/>
        <w:rPr>
          <w:rStyle w:val="Strong"/>
          <w:b w:val="0"/>
          <w:bCs w:val="0"/>
        </w:rPr>
      </w:pPr>
      <w:r>
        <w:rPr>
          <w:rStyle w:val="Strong"/>
          <w:b w:val="0"/>
          <w:bCs w:val="0"/>
        </w:rPr>
        <w:t>Determine if specimen is oriented or unoriented and wh</w:t>
      </w:r>
      <w:r w:rsidR="00E9184D">
        <w:rPr>
          <w:rStyle w:val="Strong"/>
          <w:b w:val="0"/>
          <w:bCs w:val="0"/>
        </w:rPr>
        <w:t xml:space="preserve">y procedure was performed </w:t>
      </w:r>
    </w:p>
    <w:p w14:paraId="23DA065E" w14:textId="722DB5D4" w:rsidR="00E9184D" w:rsidRDefault="00E9184D" w:rsidP="00B91FB1">
      <w:pPr>
        <w:pStyle w:val="ListParagraph"/>
        <w:numPr>
          <w:ilvl w:val="0"/>
          <w:numId w:val="18"/>
        </w:numPr>
        <w:spacing w:after="0"/>
        <w:rPr>
          <w:rStyle w:val="Strong"/>
          <w:b w:val="0"/>
          <w:bCs w:val="0"/>
        </w:rPr>
      </w:pPr>
      <w:r>
        <w:rPr>
          <w:rStyle w:val="Strong"/>
          <w:b w:val="0"/>
          <w:bCs w:val="0"/>
        </w:rPr>
        <w:t>Measure in 3 dimensions (can do L x W and excised to maximum depth of __ cm)</w:t>
      </w:r>
    </w:p>
    <w:p w14:paraId="5EA569BE" w14:textId="7696DFAF" w:rsidR="00E9184D" w:rsidRDefault="00E9184D" w:rsidP="00B91FB1">
      <w:pPr>
        <w:pStyle w:val="ListParagraph"/>
        <w:numPr>
          <w:ilvl w:val="0"/>
          <w:numId w:val="18"/>
        </w:numPr>
        <w:spacing w:after="0"/>
        <w:rPr>
          <w:rStyle w:val="Strong"/>
          <w:b w:val="0"/>
          <w:bCs w:val="0"/>
        </w:rPr>
      </w:pPr>
      <w:r>
        <w:rPr>
          <w:rStyle w:val="Strong"/>
          <w:b w:val="0"/>
          <w:bCs w:val="0"/>
        </w:rPr>
        <w:lastRenderedPageBreak/>
        <w:t>Describe the skin surface including any lesions</w:t>
      </w:r>
    </w:p>
    <w:p w14:paraId="15103A88" w14:textId="38FA2784" w:rsidR="00E9184D" w:rsidRPr="00B91FB1" w:rsidRDefault="00E9184D" w:rsidP="00B91FB1">
      <w:pPr>
        <w:pStyle w:val="ListParagraph"/>
        <w:numPr>
          <w:ilvl w:val="0"/>
          <w:numId w:val="18"/>
        </w:numPr>
        <w:spacing w:after="0"/>
        <w:rPr>
          <w:rStyle w:val="Strong"/>
          <w:b w:val="0"/>
          <w:bCs w:val="0"/>
        </w:rPr>
      </w:pPr>
      <w:r>
        <w:rPr>
          <w:rStyle w:val="Strong"/>
          <w:b w:val="0"/>
          <w:bCs w:val="0"/>
        </w:rPr>
        <w:t>Serially section and submit one or two pieces in 1 cassette or more to include any lesions</w:t>
      </w:r>
    </w:p>
    <w:p w14:paraId="7B834C15" w14:textId="77777777" w:rsidR="00F51070" w:rsidRPr="008214D7" w:rsidRDefault="00F51070" w:rsidP="007400A0">
      <w:pPr>
        <w:spacing w:after="0"/>
        <w:rPr>
          <w:rStyle w:val="Strong"/>
        </w:rPr>
      </w:pPr>
    </w:p>
    <w:p w14:paraId="486BE4EF" w14:textId="463D3215" w:rsidR="007400A0" w:rsidRDefault="007400A0" w:rsidP="007400A0">
      <w:pPr>
        <w:spacing w:after="0"/>
        <w:rPr>
          <w:rStyle w:val="Strong"/>
        </w:rPr>
      </w:pPr>
      <w:r w:rsidRPr="008214D7">
        <w:rPr>
          <w:rStyle w:val="Strong"/>
        </w:rPr>
        <w:t>Sections for Histology:</w:t>
      </w:r>
    </w:p>
    <w:p w14:paraId="34B73B87" w14:textId="5710FF10" w:rsidR="00234D46" w:rsidRDefault="00F238C9" w:rsidP="00F238C9">
      <w:pPr>
        <w:pStyle w:val="ListParagraph"/>
        <w:numPr>
          <w:ilvl w:val="0"/>
          <w:numId w:val="17"/>
        </w:numPr>
        <w:spacing w:after="0"/>
        <w:rPr>
          <w:rStyle w:val="Strong"/>
          <w:b w:val="0"/>
          <w:bCs w:val="0"/>
        </w:rPr>
      </w:pPr>
      <w:r>
        <w:rPr>
          <w:rStyle w:val="Strong"/>
          <w:b w:val="0"/>
          <w:bCs w:val="0"/>
        </w:rPr>
        <w:t>Representative sections to include any described lesions</w:t>
      </w:r>
    </w:p>
    <w:p w14:paraId="6E6710C2" w14:textId="18E9FE03" w:rsidR="00F238C9" w:rsidRPr="00F238C9" w:rsidRDefault="00F238C9" w:rsidP="00F238C9">
      <w:pPr>
        <w:pStyle w:val="ListParagraph"/>
        <w:numPr>
          <w:ilvl w:val="0"/>
          <w:numId w:val="17"/>
        </w:numPr>
        <w:spacing w:after="0"/>
        <w:rPr>
          <w:rStyle w:val="Strong"/>
          <w:b w:val="0"/>
          <w:bCs w:val="0"/>
        </w:rPr>
      </w:pPr>
      <w:r>
        <w:rPr>
          <w:rStyle w:val="Strong"/>
          <w:b w:val="0"/>
          <w:bCs w:val="0"/>
        </w:rPr>
        <w:t>If no lesions- one to two pieces in on cassette is sufficient or if serially sectioned and all fits in 1 cassette ok to submit entirely</w:t>
      </w:r>
    </w:p>
    <w:p w14:paraId="407C9CD6" w14:textId="77777777" w:rsidR="00F51070" w:rsidRPr="008214D7" w:rsidRDefault="00F51070" w:rsidP="007400A0">
      <w:pPr>
        <w:spacing w:after="0"/>
        <w:rPr>
          <w:rStyle w:val="Strong"/>
        </w:rPr>
      </w:pPr>
    </w:p>
    <w:p w14:paraId="6E3A724C" w14:textId="54DE209B" w:rsidR="007400A0" w:rsidRPr="008214D7" w:rsidRDefault="007400A0" w:rsidP="007400A0">
      <w:pPr>
        <w:spacing w:after="0"/>
        <w:rPr>
          <w:rStyle w:val="Strong"/>
        </w:rPr>
      </w:pPr>
      <w:r w:rsidRPr="008214D7">
        <w:rPr>
          <w:rStyle w:val="Strong"/>
        </w:rPr>
        <w:t>Header Example:</w:t>
      </w:r>
    </w:p>
    <w:p w14:paraId="6895B246" w14:textId="0757812E" w:rsidR="000B19A0" w:rsidRDefault="007F6354" w:rsidP="007400A0">
      <w:pPr>
        <w:spacing w:after="0"/>
      </w:pPr>
      <w:r>
        <w:t>Foreskin</w:t>
      </w:r>
      <w:r w:rsidR="000B19A0">
        <w:t>,</w:t>
      </w:r>
      <w:r w:rsidR="00F238C9">
        <w:t xml:space="preserve"> glans penis,</w:t>
      </w:r>
      <w:r w:rsidR="000B19A0">
        <w:t xml:space="preserve"> circumcision: </w:t>
      </w:r>
    </w:p>
    <w:p w14:paraId="282E39C3" w14:textId="77777777" w:rsidR="00F51070" w:rsidRDefault="00F51070" w:rsidP="007400A0">
      <w:pPr>
        <w:spacing w:after="0"/>
      </w:pPr>
    </w:p>
    <w:p w14:paraId="50B94277" w14:textId="77777777" w:rsidR="007400A0" w:rsidRPr="008214D7" w:rsidRDefault="007400A0" w:rsidP="007400A0">
      <w:pPr>
        <w:spacing w:after="0"/>
        <w:rPr>
          <w:rStyle w:val="Strong"/>
        </w:rPr>
      </w:pPr>
      <w:r w:rsidRPr="008214D7">
        <w:rPr>
          <w:rStyle w:val="Strong"/>
        </w:rPr>
        <w:t>Dictation Example:</w:t>
      </w:r>
    </w:p>
    <w:p w14:paraId="71691572" w14:textId="65FD5CB1" w:rsidR="007F6354" w:rsidRDefault="008055EA" w:rsidP="002E18CB">
      <w:r w:rsidRPr="008055EA">
        <w:t>Received in a formalin container labeled "</w:t>
      </w:r>
      <w:r>
        <w:t>patients name/ MRN</w:t>
      </w:r>
      <w:r w:rsidRPr="008055EA">
        <w:t>" and "</w:t>
      </w:r>
      <w:r>
        <w:t>designatio</w:t>
      </w:r>
      <w:r w:rsidRPr="008055EA">
        <w:t xml:space="preserve">n" </w:t>
      </w:r>
      <w:r w:rsidR="005E3A6B">
        <w:t xml:space="preserve">is an </w:t>
      </w:r>
      <w:r w:rsidR="003145B1">
        <w:t xml:space="preserve">unoriented </w:t>
      </w:r>
      <w:r w:rsidR="003145B1" w:rsidRPr="008055EA">
        <w:t>brown</w:t>
      </w:r>
      <w:r w:rsidRPr="008055EA">
        <w:t>-grey</w:t>
      </w:r>
      <w:r w:rsidR="00810593">
        <w:t>,</w:t>
      </w:r>
      <w:r w:rsidR="005E3A6B">
        <w:t xml:space="preserve"> wrinkled</w:t>
      </w:r>
      <w:r w:rsidR="00810593">
        <w:t xml:space="preserve">, and hair bearing </w:t>
      </w:r>
      <w:r w:rsidRPr="008055EA">
        <w:t>skin</w:t>
      </w:r>
      <w:r>
        <w:t>, __ x __ x _</w:t>
      </w:r>
      <w:r w:rsidR="005E3A6B">
        <w:t xml:space="preserve"> cm</w:t>
      </w:r>
      <w:r w:rsidR="00810593">
        <w:t xml:space="preserve">. </w:t>
      </w:r>
      <w:r w:rsidRPr="008055EA">
        <w:t xml:space="preserve">The skin surface </w:t>
      </w:r>
      <w:r w:rsidR="005E3A6B">
        <w:t>h</w:t>
      </w:r>
      <w:r w:rsidR="00810593">
        <w:t>as no discrete lesions</w:t>
      </w:r>
      <w:r w:rsidRPr="008055EA">
        <w:t>. The resection margin</w:t>
      </w:r>
      <w:r w:rsidR="00810593">
        <w:t xml:space="preserve"> is inked blue and r</w:t>
      </w:r>
      <w:r w:rsidRPr="008055EA">
        <w:t xml:space="preserve">epresentative sections </w:t>
      </w:r>
      <w:r w:rsidR="00810593">
        <w:t>are submitted in</w:t>
      </w:r>
      <w:r w:rsidRPr="008055EA">
        <w:t xml:space="preserve"> (A1). </w:t>
      </w:r>
    </w:p>
    <w:p w14:paraId="6EFE0215" w14:textId="6CDF754C" w:rsidR="007F6354" w:rsidRDefault="007F6354" w:rsidP="007F6354">
      <w:pPr>
        <w:pStyle w:val="Heading1"/>
      </w:pPr>
      <w:r>
        <w:t xml:space="preserve">Foreskin- </w:t>
      </w:r>
      <w:r w:rsidR="0035342E">
        <w:t>Resection</w:t>
      </w:r>
      <w:r>
        <w:t xml:space="preserve"> (</w:t>
      </w:r>
      <w:r w:rsidR="0035342E">
        <w:t>Lesion</w:t>
      </w:r>
      <w:r>
        <w:t>)</w:t>
      </w:r>
    </w:p>
    <w:p w14:paraId="13F21808" w14:textId="77777777" w:rsidR="00F640E9" w:rsidRDefault="00F640E9" w:rsidP="00F640E9">
      <w:pPr>
        <w:spacing w:after="0"/>
        <w:rPr>
          <w:rStyle w:val="Strong"/>
        </w:rPr>
      </w:pPr>
      <w:r w:rsidRPr="008214D7">
        <w:rPr>
          <w:rStyle w:val="Strong"/>
        </w:rPr>
        <w:t>Description:</w:t>
      </w:r>
    </w:p>
    <w:p w14:paraId="4FDBDBF3" w14:textId="35FC0267" w:rsidR="00F640E9" w:rsidRPr="009479C8" w:rsidRDefault="009479C8" w:rsidP="007F6354">
      <w:pPr>
        <w:spacing w:after="0"/>
        <w:rPr>
          <w:rStyle w:val="Strong"/>
          <w:b w:val="0"/>
          <w:bCs w:val="0"/>
        </w:rPr>
      </w:pPr>
      <w:r>
        <w:rPr>
          <w:rStyle w:val="Strong"/>
          <w:b w:val="0"/>
          <w:bCs w:val="0"/>
        </w:rPr>
        <w:t xml:space="preserve">Squamous cell carcinoma is the most common lesion for </w:t>
      </w:r>
      <w:r w:rsidR="00BE7DAF">
        <w:rPr>
          <w:rStyle w:val="Strong"/>
          <w:b w:val="0"/>
          <w:bCs w:val="0"/>
        </w:rPr>
        <w:t xml:space="preserve">circumcision in adults. An in-situ lesion will need to be entirely submitted to rule out an invasive component. </w:t>
      </w:r>
      <w:r w:rsidR="00EB6FD1">
        <w:rPr>
          <w:rStyle w:val="Strong"/>
          <w:b w:val="0"/>
          <w:bCs w:val="0"/>
        </w:rPr>
        <w:t xml:space="preserve">Margins, both peripherally and deep, are important to ensure the lesion was entirely excised. These specimens may or may not be oriented </w:t>
      </w:r>
      <w:r w:rsidR="00D6108B">
        <w:rPr>
          <w:rStyle w:val="Strong"/>
          <w:b w:val="0"/>
          <w:bCs w:val="0"/>
        </w:rPr>
        <w:t xml:space="preserve">by the surgeon, but if they are, the orientation will need to be preserved throughout processing. </w:t>
      </w:r>
    </w:p>
    <w:p w14:paraId="355FD771" w14:textId="0ED86728" w:rsidR="00F640E9" w:rsidRDefault="00EB6FD1" w:rsidP="007F6354">
      <w:pPr>
        <w:spacing w:after="0"/>
        <w:rPr>
          <w:rStyle w:val="Strong"/>
        </w:rPr>
      </w:pPr>
      <w:r>
        <w:rPr>
          <w:rStyle w:val="Strong"/>
        </w:rPr>
        <w:t xml:space="preserve"> </w:t>
      </w:r>
    </w:p>
    <w:p w14:paraId="21A2E3E1" w14:textId="4091D331" w:rsidR="007F6354" w:rsidRDefault="007F6354" w:rsidP="007F6354">
      <w:pPr>
        <w:spacing w:after="0"/>
        <w:rPr>
          <w:rStyle w:val="Strong"/>
        </w:rPr>
      </w:pPr>
      <w:r w:rsidRPr="008214D7">
        <w:rPr>
          <w:rStyle w:val="Strong"/>
        </w:rPr>
        <w:t xml:space="preserve">Procedure: </w:t>
      </w:r>
    </w:p>
    <w:p w14:paraId="010CF925" w14:textId="77777777" w:rsidR="007F6354" w:rsidRDefault="007F6354" w:rsidP="002712EC">
      <w:pPr>
        <w:pStyle w:val="ListParagraph"/>
        <w:numPr>
          <w:ilvl w:val="0"/>
          <w:numId w:val="19"/>
        </w:numPr>
        <w:spacing w:after="0"/>
        <w:rPr>
          <w:rStyle w:val="Strong"/>
          <w:b w:val="0"/>
          <w:bCs w:val="0"/>
        </w:rPr>
      </w:pPr>
      <w:r>
        <w:rPr>
          <w:rStyle w:val="Strong"/>
          <w:b w:val="0"/>
          <w:bCs w:val="0"/>
        </w:rPr>
        <w:t xml:space="preserve">Determine if specimen is oriented or unoriented and why procedure was performed </w:t>
      </w:r>
    </w:p>
    <w:p w14:paraId="69BEC214" w14:textId="77777777" w:rsidR="007F6354" w:rsidRDefault="007F6354" w:rsidP="002712EC">
      <w:pPr>
        <w:pStyle w:val="ListParagraph"/>
        <w:numPr>
          <w:ilvl w:val="0"/>
          <w:numId w:val="19"/>
        </w:numPr>
        <w:spacing w:after="0"/>
        <w:rPr>
          <w:rStyle w:val="Strong"/>
          <w:b w:val="0"/>
          <w:bCs w:val="0"/>
        </w:rPr>
      </w:pPr>
      <w:r>
        <w:rPr>
          <w:rStyle w:val="Strong"/>
          <w:b w:val="0"/>
          <w:bCs w:val="0"/>
        </w:rPr>
        <w:t>Measure in 3 dimensions (can do L x W and excised to maximum depth of __ cm)</w:t>
      </w:r>
    </w:p>
    <w:p w14:paraId="5628579A" w14:textId="77777777" w:rsidR="007F6354" w:rsidRDefault="007F6354" w:rsidP="002712EC">
      <w:pPr>
        <w:pStyle w:val="ListParagraph"/>
        <w:numPr>
          <w:ilvl w:val="0"/>
          <w:numId w:val="19"/>
        </w:numPr>
        <w:spacing w:after="0"/>
        <w:rPr>
          <w:rStyle w:val="Strong"/>
          <w:b w:val="0"/>
          <w:bCs w:val="0"/>
        </w:rPr>
      </w:pPr>
      <w:r>
        <w:rPr>
          <w:rStyle w:val="Strong"/>
          <w:b w:val="0"/>
          <w:bCs w:val="0"/>
        </w:rPr>
        <w:t>Describe the skin surface including any lesions</w:t>
      </w:r>
    </w:p>
    <w:p w14:paraId="64B5882F" w14:textId="69004AA4" w:rsidR="007F6354" w:rsidRPr="00B91FB1" w:rsidRDefault="007F6354" w:rsidP="002712EC">
      <w:pPr>
        <w:pStyle w:val="ListParagraph"/>
        <w:numPr>
          <w:ilvl w:val="0"/>
          <w:numId w:val="19"/>
        </w:numPr>
        <w:spacing w:after="0"/>
        <w:rPr>
          <w:rStyle w:val="Strong"/>
          <w:b w:val="0"/>
          <w:bCs w:val="0"/>
        </w:rPr>
      </w:pPr>
      <w:r>
        <w:rPr>
          <w:rStyle w:val="Strong"/>
          <w:b w:val="0"/>
          <w:bCs w:val="0"/>
        </w:rPr>
        <w:t xml:space="preserve">Serially section and submit </w:t>
      </w:r>
      <w:r w:rsidR="00440D49">
        <w:rPr>
          <w:rStyle w:val="Strong"/>
          <w:b w:val="0"/>
          <w:bCs w:val="0"/>
        </w:rPr>
        <w:t>entirely sequentially and consider annotating gross photograph</w:t>
      </w:r>
    </w:p>
    <w:p w14:paraId="2FDE6DE8" w14:textId="77777777" w:rsidR="007F6354" w:rsidRPr="008214D7" w:rsidRDefault="007F6354" w:rsidP="007F6354">
      <w:pPr>
        <w:spacing w:after="0"/>
        <w:rPr>
          <w:rStyle w:val="Strong"/>
        </w:rPr>
      </w:pPr>
    </w:p>
    <w:p w14:paraId="032B1ED9" w14:textId="2E7D5FA1" w:rsidR="007F6354" w:rsidRDefault="007F6354" w:rsidP="007F6354">
      <w:pPr>
        <w:spacing w:after="0"/>
        <w:rPr>
          <w:rStyle w:val="Strong"/>
        </w:rPr>
      </w:pPr>
      <w:r w:rsidRPr="008214D7">
        <w:rPr>
          <w:rStyle w:val="Strong"/>
        </w:rPr>
        <w:t>Sections for Histology:</w:t>
      </w:r>
    </w:p>
    <w:p w14:paraId="2FC9B5BF" w14:textId="24FF12AF" w:rsidR="001D6147" w:rsidRDefault="002712EC" w:rsidP="001D6147">
      <w:pPr>
        <w:pStyle w:val="ListParagraph"/>
        <w:numPr>
          <w:ilvl w:val="0"/>
          <w:numId w:val="21"/>
        </w:numPr>
        <w:spacing w:after="0"/>
        <w:rPr>
          <w:rStyle w:val="Strong"/>
          <w:b w:val="0"/>
          <w:bCs w:val="0"/>
        </w:rPr>
      </w:pPr>
      <w:r>
        <w:rPr>
          <w:rStyle w:val="Strong"/>
          <w:b w:val="0"/>
          <w:bCs w:val="0"/>
        </w:rPr>
        <w:t xml:space="preserve">If reasonably sized, submit entirely </w:t>
      </w:r>
    </w:p>
    <w:p w14:paraId="687C7C85" w14:textId="52EFD0F1" w:rsidR="001D6147" w:rsidRDefault="001D6147" w:rsidP="001D6147">
      <w:pPr>
        <w:pStyle w:val="ListParagraph"/>
        <w:numPr>
          <w:ilvl w:val="0"/>
          <w:numId w:val="21"/>
        </w:numPr>
        <w:spacing w:after="0"/>
        <w:rPr>
          <w:rStyle w:val="Strong"/>
          <w:b w:val="0"/>
          <w:bCs w:val="0"/>
        </w:rPr>
      </w:pPr>
      <w:r>
        <w:rPr>
          <w:rStyle w:val="Strong"/>
          <w:b w:val="0"/>
          <w:bCs w:val="0"/>
        </w:rPr>
        <w:t xml:space="preserve">If large, </w:t>
      </w:r>
      <w:r w:rsidR="00440D49">
        <w:rPr>
          <w:rStyle w:val="Strong"/>
          <w:b w:val="0"/>
          <w:bCs w:val="0"/>
        </w:rPr>
        <w:t xml:space="preserve">demonstrate relationship of lesion to peripheral and deep margins </w:t>
      </w:r>
    </w:p>
    <w:p w14:paraId="552F8B96" w14:textId="7606276C" w:rsidR="00440D49" w:rsidRPr="001D6147" w:rsidRDefault="00440D49" w:rsidP="001D6147">
      <w:pPr>
        <w:pStyle w:val="ListParagraph"/>
        <w:numPr>
          <w:ilvl w:val="0"/>
          <w:numId w:val="21"/>
        </w:numPr>
        <w:spacing w:after="0"/>
        <w:rPr>
          <w:rStyle w:val="Strong"/>
          <w:b w:val="0"/>
          <w:bCs w:val="0"/>
        </w:rPr>
      </w:pPr>
      <w:r>
        <w:rPr>
          <w:rStyle w:val="Strong"/>
          <w:b w:val="0"/>
          <w:bCs w:val="0"/>
        </w:rPr>
        <w:t>Consider blocking in entire lesion to rule out invasive component of lesion</w:t>
      </w:r>
    </w:p>
    <w:p w14:paraId="5F0D1C83" w14:textId="77777777" w:rsidR="007F6354" w:rsidRPr="008214D7" w:rsidRDefault="007F6354" w:rsidP="007F6354">
      <w:pPr>
        <w:spacing w:after="0"/>
        <w:rPr>
          <w:rStyle w:val="Strong"/>
        </w:rPr>
      </w:pPr>
    </w:p>
    <w:p w14:paraId="150BACC0" w14:textId="77777777" w:rsidR="007F6354" w:rsidRPr="008214D7" w:rsidRDefault="007F6354" w:rsidP="007F6354">
      <w:pPr>
        <w:spacing w:after="0"/>
        <w:rPr>
          <w:rStyle w:val="Strong"/>
        </w:rPr>
      </w:pPr>
      <w:r w:rsidRPr="008214D7">
        <w:rPr>
          <w:rStyle w:val="Strong"/>
        </w:rPr>
        <w:t>Header Example:</w:t>
      </w:r>
    </w:p>
    <w:p w14:paraId="7BEF0F73" w14:textId="22E4AC7A" w:rsidR="007F6354" w:rsidRDefault="007F6354" w:rsidP="007F6354">
      <w:pPr>
        <w:spacing w:after="0"/>
      </w:pPr>
      <w:r>
        <w:t xml:space="preserve">Foreskin, glans penis, </w:t>
      </w:r>
      <w:r w:rsidR="0035342E">
        <w:t>excision</w:t>
      </w:r>
      <w:r>
        <w:t xml:space="preserve">: </w:t>
      </w:r>
    </w:p>
    <w:p w14:paraId="1D30967B" w14:textId="77777777" w:rsidR="007F6354" w:rsidRDefault="007F6354" w:rsidP="007F6354">
      <w:pPr>
        <w:spacing w:after="0"/>
      </w:pPr>
    </w:p>
    <w:p w14:paraId="6C09AF25" w14:textId="77777777" w:rsidR="007F6354" w:rsidRPr="008214D7" w:rsidRDefault="007F6354" w:rsidP="007F6354">
      <w:pPr>
        <w:spacing w:after="0"/>
        <w:rPr>
          <w:rStyle w:val="Strong"/>
        </w:rPr>
      </w:pPr>
      <w:r w:rsidRPr="008214D7">
        <w:rPr>
          <w:rStyle w:val="Strong"/>
        </w:rPr>
        <w:t>Dictation Example:</w:t>
      </w:r>
    </w:p>
    <w:p w14:paraId="4A90FCB3" w14:textId="5E77EB7F" w:rsidR="007F6354" w:rsidRDefault="007F6354" w:rsidP="007F6354">
      <w:r w:rsidRPr="008055EA">
        <w:t>Received in a formalin container labeled "</w:t>
      </w:r>
      <w:r>
        <w:t>patients name/ MRN</w:t>
      </w:r>
      <w:r w:rsidRPr="008055EA">
        <w:t>" and "</w:t>
      </w:r>
      <w:r>
        <w:t>designatio</w:t>
      </w:r>
      <w:r w:rsidRPr="008055EA">
        <w:t xml:space="preserve">n" </w:t>
      </w:r>
      <w:r>
        <w:t xml:space="preserve">is an unoriented </w:t>
      </w:r>
      <w:r w:rsidRPr="008055EA">
        <w:t xml:space="preserve"> brown-grey</w:t>
      </w:r>
      <w:r>
        <w:t xml:space="preserve">, wrinkled, and hair bearing </w:t>
      </w:r>
      <w:r w:rsidRPr="008055EA">
        <w:t>skin</w:t>
      </w:r>
      <w:r>
        <w:t>, __ x __ x _ cm</w:t>
      </w:r>
      <w:r w:rsidR="0035342E">
        <w:t>, with/without orienting sutures</w:t>
      </w:r>
      <w:r w:rsidR="00EA7E77">
        <w:t xml:space="preserve">. There is a ___ suture designating ___ and a ____ suture designating ____.  </w:t>
      </w:r>
      <w:r w:rsidR="0089010C">
        <w:t xml:space="preserve">The specimen is inked as follows: </w:t>
      </w:r>
      <w:r>
        <w:t xml:space="preserve"> </w:t>
      </w:r>
      <w:r w:rsidRPr="008055EA">
        <w:t>The skin surface</w:t>
      </w:r>
      <w:r w:rsidR="00EA7E77">
        <w:t xml:space="preserve"> is remarkable for a roughened, tan, exophytic lesion, __ x __ cm, which is __ cm to the closest ___ margin</w:t>
      </w:r>
      <w:r w:rsidRPr="008055EA">
        <w:t>.</w:t>
      </w:r>
      <w:r w:rsidR="00890B75">
        <w:t xml:space="preserve"> A gross photograph is taken.</w:t>
      </w:r>
      <w:r w:rsidRPr="008055EA">
        <w:t xml:space="preserve"> </w:t>
      </w:r>
      <w:r w:rsidR="0089010C">
        <w:t xml:space="preserve">The specimen is </w:t>
      </w:r>
      <w:r w:rsidR="00890B75">
        <w:t xml:space="preserve">serially sectioned and sequentially submitted as follows: </w:t>
      </w:r>
    </w:p>
    <w:p w14:paraId="57E9358B" w14:textId="3F94921B" w:rsidR="00890B75" w:rsidRDefault="00890B75" w:rsidP="00890B75">
      <w:pPr>
        <w:spacing w:after="0"/>
      </w:pPr>
      <w:r>
        <w:lastRenderedPageBreak/>
        <w:t>(A1) 12:00 end, perpendicularly sectioned</w:t>
      </w:r>
    </w:p>
    <w:p w14:paraId="41B5E382" w14:textId="40E0E348" w:rsidR="00890B75" w:rsidRDefault="00890B75" w:rsidP="00890B75">
      <w:pPr>
        <w:spacing w:after="0"/>
      </w:pPr>
      <w:r>
        <w:t>(A2-A4) central cross sections</w:t>
      </w:r>
    </w:p>
    <w:p w14:paraId="0E7C23FD" w14:textId="33008B11" w:rsidR="00890B75" w:rsidRPr="002E18CB" w:rsidRDefault="00890B75" w:rsidP="00890B75">
      <w:pPr>
        <w:spacing w:after="0"/>
      </w:pPr>
      <w:r>
        <w:t>(A5) 6:00 end, perpendicularly sectioned</w:t>
      </w:r>
    </w:p>
    <w:p w14:paraId="359D4F75" w14:textId="77777777" w:rsidR="007F6354" w:rsidRPr="002E18CB" w:rsidRDefault="007F6354" w:rsidP="002E18CB"/>
    <w:p w14:paraId="03075AC1" w14:textId="32E9B078" w:rsidR="00AB3A20" w:rsidRDefault="00AB3A20" w:rsidP="00C2593D">
      <w:pPr>
        <w:pStyle w:val="Heading1"/>
      </w:pPr>
      <w:bookmarkStart w:id="2" w:name="_Hlk136874471"/>
      <w:r>
        <w:t>U</w:t>
      </w:r>
      <w:r w:rsidR="00A14787">
        <w:t>re</w:t>
      </w:r>
      <w:r>
        <w:t xml:space="preserve">terectomy </w:t>
      </w:r>
    </w:p>
    <w:p w14:paraId="5B9FD68D" w14:textId="77777777" w:rsidR="00F640E9" w:rsidRDefault="00F640E9" w:rsidP="00F640E9">
      <w:pPr>
        <w:spacing w:after="0"/>
        <w:rPr>
          <w:rStyle w:val="Strong"/>
        </w:rPr>
      </w:pPr>
      <w:r w:rsidRPr="008214D7">
        <w:rPr>
          <w:rStyle w:val="Strong"/>
        </w:rPr>
        <w:t>Description:</w:t>
      </w:r>
    </w:p>
    <w:p w14:paraId="20202A37" w14:textId="138F17E1" w:rsidR="00F640E9" w:rsidRPr="008A2FCE" w:rsidRDefault="008A2FCE" w:rsidP="007400A0">
      <w:pPr>
        <w:spacing w:after="0"/>
        <w:rPr>
          <w:rStyle w:val="Strong"/>
          <w:b w:val="0"/>
          <w:bCs w:val="0"/>
        </w:rPr>
      </w:pPr>
      <w:r>
        <w:rPr>
          <w:rStyle w:val="Strong"/>
          <w:b w:val="0"/>
          <w:bCs w:val="0"/>
        </w:rPr>
        <w:t xml:space="preserve">In situ lesions </w:t>
      </w:r>
      <w:r w:rsidR="00B46EBD">
        <w:rPr>
          <w:rStyle w:val="Strong"/>
          <w:b w:val="0"/>
          <w:bCs w:val="0"/>
        </w:rPr>
        <w:t xml:space="preserve">can be focal or multifocal and often not obvious even to the trained grosser. </w:t>
      </w:r>
      <w:r w:rsidR="002765F8">
        <w:rPr>
          <w:rStyle w:val="Strong"/>
          <w:b w:val="0"/>
          <w:bCs w:val="0"/>
        </w:rPr>
        <w:t xml:space="preserve">The ureter is entirely submitted to examine the mucosa along the length of the specimen and rule out any multifocal lesions and/or invasion. Lesions such as these are often seen in patients with a history of smoking. </w:t>
      </w:r>
    </w:p>
    <w:p w14:paraId="5EC25EA5" w14:textId="77777777" w:rsidR="00F640E9" w:rsidRDefault="00F640E9" w:rsidP="007400A0">
      <w:pPr>
        <w:spacing w:after="0"/>
        <w:rPr>
          <w:rStyle w:val="Strong"/>
        </w:rPr>
      </w:pPr>
    </w:p>
    <w:p w14:paraId="5A2D47F8" w14:textId="0D004777" w:rsidR="007400A0" w:rsidRDefault="007400A0" w:rsidP="007400A0">
      <w:pPr>
        <w:spacing w:after="0"/>
        <w:rPr>
          <w:rStyle w:val="Strong"/>
        </w:rPr>
      </w:pPr>
      <w:r w:rsidRPr="008214D7">
        <w:rPr>
          <w:rStyle w:val="Strong"/>
        </w:rPr>
        <w:t xml:space="preserve">Procedure: </w:t>
      </w:r>
    </w:p>
    <w:p w14:paraId="69E02260" w14:textId="15988663" w:rsidR="00F51070" w:rsidRDefault="00F940F7" w:rsidP="002765F8">
      <w:pPr>
        <w:pStyle w:val="ListParagraph"/>
        <w:numPr>
          <w:ilvl w:val="0"/>
          <w:numId w:val="25"/>
        </w:numPr>
        <w:spacing w:after="0"/>
        <w:rPr>
          <w:rStyle w:val="Strong"/>
          <w:b w:val="0"/>
          <w:bCs w:val="0"/>
        </w:rPr>
      </w:pPr>
      <w:r>
        <w:rPr>
          <w:rStyle w:val="Strong"/>
          <w:b w:val="0"/>
          <w:bCs w:val="0"/>
        </w:rPr>
        <w:t xml:space="preserve">The </w:t>
      </w:r>
      <w:r w:rsidR="00D61444">
        <w:rPr>
          <w:rStyle w:val="Strong"/>
          <w:b w:val="0"/>
          <w:bCs w:val="0"/>
        </w:rPr>
        <w:t xml:space="preserve">outer roughened surface of the ureter specimen is a true margin and needs to be inked prior to examination. </w:t>
      </w:r>
    </w:p>
    <w:p w14:paraId="4B500764" w14:textId="7A287CBE" w:rsidR="00731112" w:rsidRDefault="00731112" w:rsidP="00731112">
      <w:pPr>
        <w:pStyle w:val="ListParagraph"/>
        <w:numPr>
          <w:ilvl w:val="0"/>
          <w:numId w:val="25"/>
        </w:numPr>
        <w:spacing w:after="0"/>
        <w:rPr>
          <w:rStyle w:val="Strong"/>
          <w:b w:val="0"/>
          <w:bCs w:val="0"/>
        </w:rPr>
      </w:pPr>
      <w:r>
        <w:rPr>
          <w:rStyle w:val="Strong"/>
          <w:b w:val="0"/>
          <w:bCs w:val="0"/>
        </w:rPr>
        <w:t>The margins are taken and submitted for examination.</w:t>
      </w:r>
    </w:p>
    <w:p w14:paraId="3792D1BE" w14:textId="2A47CAC0" w:rsidR="00E8241B" w:rsidRDefault="00731112" w:rsidP="00E8241B">
      <w:pPr>
        <w:pStyle w:val="ListParagraph"/>
        <w:numPr>
          <w:ilvl w:val="0"/>
          <w:numId w:val="25"/>
        </w:numPr>
        <w:spacing w:after="0"/>
        <w:rPr>
          <w:rStyle w:val="Strong"/>
          <w:b w:val="0"/>
          <w:bCs w:val="0"/>
        </w:rPr>
      </w:pPr>
      <w:r>
        <w:rPr>
          <w:rStyle w:val="Strong"/>
          <w:b w:val="0"/>
          <w:bCs w:val="0"/>
        </w:rPr>
        <w:t xml:space="preserve">The remaining specimen is cut </w:t>
      </w:r>
      <w:r w:rsidR="00E8241B">
        <w:rPr>
          <w:rStyle w:val="Strong"/>
          <w:b w:val="0"/>
          <w:bCs w:val="0"/>
        </w:rPr>
        <w:t xml:space="preserve">longitudinally so the mucosa is exposed for examination. </w:t>
      </w:r>
    </w:p>
    <w:p w14:paraId="1F39FC0C" w14:textId="0AE8385F" w:rsidR="00E8241B" w:rsidRDefault="00E8241B" w:rsidP="00E8241B">
      <w:pPr>
        <w:pStyle w:val="ListParagraph"/>
        <w:numPr>
          <w:ilvl w:val="0"/>
          <w:numId w:val="25"/>
        </w:numPr>
        <w:spacing w:after="0"/>
        <w:rPr>
          <w:rStyle w:val="Strong"/>
          <w:b w:val="0"/>
          <w:bCs w:val="0"/>
        </w:rPr>
      </w:pPr>
      <w:r>
        <w:rPr>
          <w:rStyle w:val="Strong"/>
          <w:b w:val="0"/>
          <w:bCs w:val="0"/>
        </w:rPr>
        <w:t xml:space="preserve">Care is taken to ensure the mucosa is not unnecessarily </w:t>
      </w:r>
      <w:r w:rsidR="001008A6">
        <w:rPr>
          <w:rStyle w:val="Strong"/>
          <w:b w:val="0"/>
          <w:bCs w:val="0"/>
        </w:rPr>
        <w:t xml:space="preserve">disturbed or rubbed due to agitation. </w:t>
      </w:r>
    </w:p>
    <w:p w14:paraId="07AD4463" w14:textId="6D9AC199" w:rsidR="00701594" w:rsidRPr="00701594" w:rsidRDefault="001008A6" w:rsidP="00701594">
      <w:pPr>
        <w:pStyle w:val="ListParagraph"/>
        <w:numPr>
          <w:ilvl w:val="0"/>
          <w:numId w:val="25"/>
        </w:numPr>
        <w:spacing w:after="0"/>
        <w:rPr>
          <w:rStyle w:val="Strong"/>
          <w:b w:val="0"/>
          <w:bCs w:val="0"/>
        </w:rPr>
      </w:pPr>
      <w:r>
        <w:rPr>
          <w:rStyle w:val="Strong"/>
          <w:b w:val="0"/>
          <w:bCs w:val="0"/>
        </w:rPr>
        <w:t xml:space="preserve">Once </w:t>
      </w:r>
      <w:r w:rsidR="008245E7">
        <w:rPr>
          <w:rStyle w:val="Strong"/>
          <w:b w:val="0"/>
          <w:bCs w:val="0"/>
        </w:rPr>
        <w:t>all</w:t>
      </w:r>
      <w:r>
        <w:rPr>
          <w:rStyle w:val="Strong"/>
          <w:b w:val="0"/>
          <w:bCs w:val="0"/>
        </w:rPr>
        <w:t xml:space="preserve"> lesions are documented and measured to </w:t>
      </w:r>
      <w:r w:rsidR="00701594">
        <w:rPr>
          <w:rStyle w:val="Strong"/>
          <w:b w:val="0"/>
          <w:bCs w:val="0"/>
        </w:rPr>
        <w:t xml:space="preserve">applicable margins, the specimen is serially sectioned from one end to the other and sequentially submitted. </w:t>
      </w:r>
    </w:p>
    <w:p w14:paraId="790C4500" w14:textId="77777777" w:rsidR="00F51070" w:rsidRPr="008214D7" w:rsidRDefault="00F51070" w:rsidP="007400A0">
      <w:pPr>
        <w:spacing w:after="0"/>
        <w:rPr>
          <w:rStyle w:val="Strong"/>
        </w:rPr>
      </w:pPr>
    </w:p>
    <w:p w14:paraId="1BE82275" w14:textId="5F34A120" w:rsidR="007400A0" w:rsidRDefault="007400A0" w:rsidP="007400A0">
      <w:pPr>
        <w:spacing w:after="0"/>
        <w:rPr>
          <w:rStyle w:val="Strong"/>
        </w:rPr>
      </w:pPr>
      <w:r w:rsidRPr="008214D7">
        <w:rPr>
          <w:rStyle w:val="Strong"/>
        </w:rPr>
        <w:t>Sections for Histology:</w:t>
      </w:r>
    </w:p>
    <w:p w14:paraId="01163A4C" w14:textId="6BE51F4D" w:rsidR="00947332" w:rsidRDefault="00947332" w:rsidP="00947332">
      <w:pPr>
        <w:pStyle w:val="ListParagraph"/>
        <w:numPr>
          <w:ilvl w:val="0"/>
          <w:numId w:val="24"/>
        </w:numPr>
        <w:spacing w:after="0"/>
        <w:rPr>
          <w:rStyle w:val="Strong"/>
          <w:b w:val="0"/>
          <w:bCs w:val="0"/>
        </w:rPr>
      </w:pPr>
      <w:r>
        <w:rPr>
          <w:rStyle w:val="Strong"/>
          <w:b w:val="0"/>
          <w:bCs w:val="0"/>
        </w:rPr>
        <w:t>Margins (orientation maintained if provided)</w:t>
      </w:r>
    </w:p>
    <w:p w14:paraId="4FEEC8D4" w14:textId="23D86047" w:rsidR="00947332" w:rsidRPr="00947332" w:rsidRDefault="00820A41" w:rsidP="00947332">
      <w:pPr>
        <w:pStyle w:val="ListParagraph"/>
        <w:numPr>
          <w:ilvl w:val="0"/>
          <w:numId w:val="24"/>
        </w:numPr>
        <w:spacing w:after="0"/>
        <w:rPr>
          <w:rStyle w:val="Strong"/>
          <w:b w:val="0"/>
          <w:bCs w:val="0"/>
        </w:rPr>
      </w:pPr>
      <w:r>
        <w:rPr>
          <w:rStyle w:val="Strong"/>
          <w:b w:val="0"/>
          <w:bCs w:val="0"/>
        </w:rPr>
        <w:t xml:space="preserve">Sequentially sectioned central cross sections. There can be multiple per cassette if appropriate. </w:t>
      </w:r>
    </w:p>
    <w:p w14:paraId="6FFF3978" w14:textId="77777777" w:rsidR="00F51070" w:rsidRPr="008214D7" w:rsidRDefault="00F51070" w:rsidP="007400A0">
      <w:pPr>
        <w:spacing w:after="0"/>
        <w:rPr>
          <w:rStyle w:val="Strong"/>
        </w:rPr>
      </w:pPr>
    </w:p>
    <w:p w14:paraId="337E9FF2" w14:textId="70884112" w:rsidR="007400A0" w:rsidRPr="008214D7" w:rsidRDefault="007400A0" w:rsidP="007400A0">
      <w:pPr>
        <w:spacing w:after="0"/>
        <w:rPr>
          <w:rStyle w:val="Strong"/>
        </w:rPr>
      </w:pPr>
      <w:r w:rsidRPr="008214D7">
        <w:rPr>
          <w:rStyle w:val="Strong"/>
        </w:rPr>
        <w:t>Header Example:</w:t>
      </w:r>
    </w:p>
    <w:p w14:paraId="785D2FF6" w14:textId="2D4C9227" w:rsidR="000B19A0" w:rsidRDefault="000B19A0" w:rsidP="007400A0">
      <w:pPr>
        <w:spacing w:after="0"/>
      </w:pPr>
      <w:r>
        <w:t>Ureter, left, ureterectomy:</w:t>
      </w:r>
    </w:p>
    <w:p w14:paraId="6D8FA8D3" w14:textId="77777777" w:rsidR="00F51070" w:rsidRDefault="00F51070" w:rsidP="007400A0">
      <w:pPr>
        <w:spacing w:after="0"/>
      </w:pPr>
    </w:p>
    <w:p w14:paraId="50CCA168" w14:textId="77777777" w:rsidR="007400A0" w:rsidRPr="008214D7" w:rsidRDefault="007400A0" w:rsidP="007400A0">
      <w:pPr>
        <w:spacing w:after="0"/>
        <w:rPr>
          <w:rStyle w:val="Strong"/>
        </w:rPr>
      </w:pPr>
      <w:r w:rsidRPr="008214D7">
        <w:rPr>
          <w:rStyle w:val="Strong"/>
        </w:rPr>
        <w:t>Dictation Example:</w:t>
      </w:r>
    </w:p>
    <w:p w14:paraId="43D81417" w14:textId="13CA4BD1" w:rsidR="0089109C" w:rsidRPr="002E18CB" w:rsidRDefault="000A3741" w:rsidP="002E18CB">
      <w:r w:rsidRPr="000A3741">
        <w:t>Designated "</w:t>
      </w:r>
      <w:r>
        <w:t>____</w:t>
      </w:r>
      <w:r w:rsidRPr="000A3741">
        <w:t xml:space="preserve">" is </w:t>
      </w:r>
      <w:r w:rsidR="00777AF5">
        <w:t xml:space="preserve">an </w:t>
      </w:r>
      <w:r>
        <w:t>oriented ureter</w:t>
      </w:r>
      <w:r w:rsidR="008A2FCE">
        <w:t xml:space="preserve"> with roughened attached fibroadipose along the length of the specimen which is inked ___. There is an orienting suture </w:t>
      </w:r>
      <w:r w:rsidR="00777AF5">
        <w:t xml:space="preserve">at one end designating ___. </w:t>
      </w:r>
      <w:r w:rsidRPr="000A3741">
        <w:t xml:space="preserve">The mucosal surface demonstrates scant hemorrhage near the marked stitched end, but no lesions or masses. </w:t>
      </w:r>
      <w:r w:rsidR="00947332">
        <w:t xml:space="preserve">A gross photograph is taken. </w:t>
      </w:r>
      <w:r w:rsidRPr="000A3741">
        <w:t>The specimen is serially sectioned with the margin marked by the stitch in (</w:t>
      </w:r>
      <w:r w:rsidR="00947332">
        <w:t>A</w:t>
      </w:r>
      <w:r w:rsidRPr="000A3741">
        <w:t xml:space="preserve">1) and the remainder of the specimen in </w:t>
      </w:r>
      <w:r w:rsidR="00947332">
        <w:t>(A</w:t>
      </w:r>
      <w:r w:rsidRPr="000A3741">
        <w:t>2-</w:t>
      </w:r>
      <w:r w:rsidR="00947332">
        <w:t>A</w:t>
      </w:r>
      <w:r w:rsidRPr="000A3741">
        <w:t>5</w:t>
      </w:r>
      <w:r w:rsidR="00947332">
        <w:t>)</w:t>
      </w:r>
      <w:r w:rsidRPr="000A3741">
        <w:t>.</w:t>
      </w:r>
    </w:p>
    <w:bookmarkEnd w:id="2"/>
    <w:p w14:paraId="7C9895FE" w14:textId="38DB003F" w:rsidR="00AB3A20" w:rsidRDefault="00AB3A20" w:rsidP="00C2593D">
      <w:pPr>
        <w:pStyle w:val="Heading1"/>
      </w:pPr>
      <w:r>
        <w:t xml:space="preserve">Kidney- </w:t>
      </w:r>
      <w:r w:rsidR="00DD3BCE">
        <w:t>A</w:t>
      </w:r>
      <w:r>
        <w:t>llograft/</w:t>
      </w:r>
      <w:r w:rsidR="00DD3BCE">
        <w:t>N</w:t>
      </w:r>
      <w:r>
        <w:t>on</w:t>
      </w:r>
      <w:r w:rsidR="00DD3BCE">
        <w:t>-</w:t>
      </w:r>
      <w:r>
        <w:t xml:space="preserve">function </w:t>
      </w:r>
    </w:p>
    <w:p w14:paraId="055206CE" w14:textId="77777777" w:rsidR="00F640E9" w:rsidRDefault="00F640E9" w:rsidP="00F640E9">
      <w:pPr>
        <w:spacing w:after="0"/>
        <w:rPr>
          <w:rStyle w:val="Strong"/>
        </w:rPr>
      </w:pPr>
      <w:r w:rsidRPr="008214D7">
        <w:rPr>
          <w:rStyle w:val="Strong"/>
        </w:rPr>
        <w:t>Description:</w:t>
      </w:r>
    </w:p>
    <w:p w14:paraId="6D3BCEF3" w14:textId="4A23C489" w:rsidR="00F640E9" w:rsidRPr="004967B2" w:rsidRDefault="004967B2" w:rsidP="007400A0">
      <w:pPr>
        <w:spacing w:after="0"/>
        <w:rPr>
          <w:rStyle w:val="Strong"/>
          <w:b w:val="0"/>
          <w:bCs w:val="0"/>
        </w:rPr>
      </w:pPr>
      <w:r>
        <w:rPr>
          <w:rStyle w:val="Strong"/>
          <w:b w:val="0"/>
          <w:bCs w:val="0"/>
        </w:rPr>
        <w:t xml:space="preserve">A small percentage of allograft kidneys fail after transplant or they never function as intended. To make sure this kidney does not become infected, it is removed and sent to the gross room. The vasculature needs to be examined closely for clots along with looking at the parenchymal cut surfaces to try to pinpoint any vascular issue. In addition to clots, patency should also be assessed throughout the vasculature. Any possible reason for allograft failure and/or non-function should be described and sampled for microscopic examination. </w:t>
      </w:r>
    </w:p>
    <w:p w14:paraId="6AE2E515" w14:textId="77777777" w:rsidR="00F640E9" w:rsidRDefault="00F640E9" w:rsidP="007400A0">
      <w:pPr>
        <w:spacing w:after="0"/>
        <w:rPr>
          <w:rStyle w:val="Strong"/>
        </w:rPr>
      </w:pPr>
    </w:p>
    <w:p w14:paraId="77372E4A" w14:textId="2A7F2609" w:rsidR="007400A0" w:rsidRDefault="007400A0" w:rsidP="007400A0">
      <w:pPr>
        <w:spacing w:after="0"/>
        <w:rPr>
          <w:rStyle w:val="Strong"/>
        </w:rPr>
      </w:pPr>
      <w:r w:rsidRPr="008214D7">
        <w:rPr>
          <w:rStyle w:val="Strong"/>
        </w:rPr>
        <w:t xml:space="preserve">Procedure: </w:t>
      </w:r>
    </w:p>
    <w:p w14:paraId="74D19EC4" w14:textId="62E83438" w:rsidR="00BE4B06" w:rsidRDefault="00BE4B06" w:rsidP="00BE4B06">
      <w:pPr>
        <w:pStyle w:val="ListParagraph"/>
        <w:numPr>
          <w:ilvl w:val="0"/>
          <w:numId w:val="32"/>
        </w:numPr>
        <w:spacing w:after="0"/>
        <w:rPr>
          <w:rStyle w:val="Strong"/>
          <w:b w:val="0"/>
          <w:bCs w:val="0"/>
        </w:rPr>
      </w:pPr>
      <w:r>
        <w:rPr>
          <w:rStyle w:val="Strong"/>
          <w:b w:val="0"/>
          <w:bCs w:val="0"/>
        </w:rPr>
        <w:lastRenderedPageBreak/>
        <w:t xml:space="preserve">Weigh the specimen </w:t>
      </w:r>
    </w:p>
    <w:p w14:paraId="00855F45" w14:textId="606E7AFE" w:rsidR="00BE4B06" w:rsidRDefault="00BE4B06" w:rsidP="00BE4B06">
      <w:pPr>
        <w:pStyle w:val="ListParagraph"/>
        <w:numPr>
          <w:ilvl w:val="0"/>
          <w:numId w:val="32"/>
        </w:numPr>
        <w:spacing w:after="0"/>
        <w:rPr>
          <w:rStyle w:val="Strong"/>
          <w:b w:val="0"/>
          <w:bCs w:val="0"/>
        </w:rPr>
      </w:pPr>
      <w:r>
        <w:rPr>
          <w:rStyle w:val="Strong"/>
          <w:b w:val="0"/>
          <w:bCs w:val="0"/>
        </w:rPr>
        <w:t xml:space="preserve">Measure the specimen in three dimensions </w:t>
      </w:r>
    </w:p>
    <w:p w14:paraId="6442FEEE" w14:textId="77777777" w:rsidR="00BE4B06" w:rsidRDefault="00BE4B06" w:rsidP="00BE4B06">
      <w:pPr>
        <w:pStyle w:val="ListParagraph"/>
        <w:numPr>
          <w:ilvl w:val="0"/>
          <w:numId w:val="32"/>
        </w:numPr>
        <w:spacing w:after="0"/>
        <w:rPr>
          <w:rStyle w:val="Strong"/>
          <w:b w:val="0"/>
          <w:bCs w:val="0"/>
        </w:rPr>
      </w:pPr>
      <w:r>
        <w:rPr>
          <w:rStyle w:val="Strong"/>
          <w:b w:val="0"/>
          <w:bCs w:val="0"/>
        </w:rPr>
        <w:t>Describe the outer surface and ink if you feel its appropriate</w:t>
      </w:r>
    </w:p>
    <w:p w14:paraId="5830154D" w14:textId="1AB31BEC" w:rsidR="00BE4B06" w:rsidRDefault="00BE4B06" w:rsidP="00BE4B06">
      <w:pPr>
        <w:pStyle w:val="ListParagraph"/>
        <w:numPr>
          <w:ilvl w:val="0"/>
          <w:numId w:val="32"/>
        </w:numPr>
        <w:spacing w:after="0"/>
        <w:rPr>
          <w:rStyle w:val="Strong"/>
          <w:b w:val="0"/>
          <w:bCs w:val="0"/>
        </w:rPr>
      </w:pPr>
      <w:r>
        <w:rPr>
          <w:rStyle w:val="Strong"/>
          <w:b w:val="0"/>
          <w:bCs w:val="0"/>
        </w:rPr>
        <w:t>Note if the vasculature and ureter are open/patent/occluded/non viable at the margins</w:t>
      </w:r>
    </w:p>
    <w:p w14:paraId="7AFB93FB" w14:textId="0D675FA5" w:rsidR="00BE4B06" w:rsidRDefault="00BE4B06" w:rsidP="00BE4B06">
      <w:pPr>
        <w:pStyle w:val="ListParagraph"/>
        <w:numPr>
          <w:ilvl w:val="0"/>
          <w:numId w:val="32"/>
        </w:numPr>
        <w:spacing w:after="0"/>
        <w:rPr>
          <w:rStyle w:val="Strong"/>
          <w:b w:val="0"/>
          <w:bCs w:val="0"/>
        </w:rPr>
      </w:pPr>
      <w:r>
        <w:rPr>
          <w:rStyle w:val="Strong"/>
          <w:b w:val="0"/>
          <w:bCs w:val="0"/>
        </w:rPr>
        <w:t xml:space="preserve">Open the ureter and describe mucosa. </w:t>
      </w:r>
    </w:p>
    <w:p w14:paraId="412128A9" w14:textId="095FF1B1" w:rsidR="00BE4B06" w:rsidRDefault="00BE4B06" w:rsidP="00BE4B06">
      <w:pPr>
        <w:pStyle w:val="ListParagraph"/>
        <w:numPr>
          <w:ilvl w:val="0"/>
          <w:numId w:val="32"/>
        </w:numPr>
        <w:spacing w:after="0"/>
        <w:rPr>
          <w:rStyle w:val="Strong"/>
          <w:b w:val="0"/>
          <w:bCs w:val="0"/>
        </w:rPr>
      </w:pPr>
      <w:r>
        <w:rPr>
          <w:rStyle w:val="Strong"/>
          <w:b w:val="0"/>
          <w:bCs w:val="0"/>
        </w:rPr>
        <w:t>Bivalve the kidney and describe the parenchyma, vasculature, any lesions</w:t>
      </w:r>
    </w:p>
    <w:p w14:paraId="4A3E7C2E" w14:textId="2E98DADD" w:rsidR="00BE4B06" w:rsidRDefault="00BE4B06" w:rsidP="00BE4B06">
      <w:pPr>
        <w:pStyle w:val="ListParagraph"/>
        <w:numPr>
          <w:ilvl w:val="0"/>
          <w:numId w:val="32"/>
        </w:numPr>
        <w:spacing w:after="0"/>
        <w:rPr>
          <w:rStyle w:val="Strong"/>
          <w:b w:val="0"/>
          <w:bCs w:val="0"/>
        </w:rPr>
      </w:pPr>
      <w:r>
        <w:rPr>
          <w:rStyle w:val="Strong"/>
          <w:b w:val="0"/>
          <w:bCs w:val="0"/>
        </w:rPr>
        <w:t>Take gross photographs of any lesions and the surfaces of the kidney parenchyma</w:t>
      </w:r>
    </w:p>
    <w:p w14:paraId="19E71884" w14:textId="2683B276" w:rsidR="00BE4B06" w:rsidRDefault="00BE4B06" w:rsidP="00BE4B06">
      <w:pPr>
        <w:pStyle w:val="ListParagraph"/>
        <w:numPr>
          <w:ilvl w:val="0"/>
          <w:numId w:val="32"/>
        </w:numPr>
        <w:spacing w:after="0"/>
        <w:rPr>
          <w:rStyle w:val="Strong"/>
          <w:b w:val="0"/>
          <w:bCs w:val="0"/>
        </w:rPr>
      </w:pPr>
      <w:r>
        <w:rPr>
          <w:rStyle w:val="Strong"/>
          <w:b w:val="0"/>
          <w:bCs w:val="0"/>
        </w:rPr>
        <w:t>Submit sections of the vascular and ureter margins</w:t>
      </w:r>
    </w:p>
    <w:p w14:paraId="4220A85C" w14:textId="3BE1B7AE" w:rsidR="00BE4B06" w:rsidRDefault="00BE4B06" w:rsidP="00BE4B06">
      <w:pPr>
        <w:pStyle w:val="ListParagraph"/>
        <w:numPr>
          <w:ilvl w:val="0"/>
          <w:numId w:val="32"/>
        </w:numPr>
        <w:spacing w:after="0"/>
        <w:rPr>
          <w:rStyle w:val="Strong"/>
          <w:b w:val="0"/>
          <w:bCs w:val="0"/>
        </w:rPr>
      </w:pPr>
      <w:r>
        <w:rPr>
          <w:rStyle w:val="Strong"/>
          <w:b w:val="0"/>
          <w:bCs w:val="0"/>
        </w:rPr>
        <w:t>Submit sections of possible lesions and/or clots</w:t>
      </w:r>
    </w:p>
    <w:p w14:paraId="709D8D6D" w14:textId="2047344F" w:rsidR="00BE4B06" w:rsidRPr="00BE4B06" w:rsidRDefault="00BE4B06" w:rsidP="00BE4B06">
      <w:pPr>
        <w:pStyle w:val="ListParagraph"/>
        <w:numPr>
          <w:ilvl w:val="0"/>
          <w:numId w:val="32"/>
        </w:numPr>
        <w:spacing w:after="0"/>
        <w:rPr>
          <w:rStyle w:val="Strong"/>
          <w:b w:val="0"/>
          <w:bCs w:val="0"/>
        </w:rPr>
      </w:pPr>
      <w:r>
        <w:rPr>
          <w:rStyle w:val="Strong"/>
          <w:b w:val="0"/>
          <w:bCs w:val="0"/>
        </w:rPr>
        <w:t>Submit sections of representative kidney</w:t>
      </w:r>
    </w:p>
    <w:p w14:paraId="689BA7EC" w14:textId="77777777" w:rsidR="00F51070" w:rsidRPr="008214D7" w:rsidRDefault="00F51070" w:rsidP="007400A0">
      <w:pPr>
        <w:spacing w:after="0"/>
        <w:rPr>
          <w:rStyle w:val="Strong"/>
        </w:rPr>
      </w:pPr>
    </w:p>
    <w:p w14:paraId="306C3E55" w14:textId="733E414F" w:rsidR="007400A0" w:rsidRDefault="007400A0" w:rsidP="007400A0">
      <w:pPr>
        <w:spacing w:after="0"/>
        <w:rPr>
          <w:rStyle w:val="Strong"/>
        </w:rPr>
      </w:pPr>
      <w:r w:rsidRPr="008214D7">
        <w:rPr>
          <w:rStyle w:val="Strong"/>
        </w:rPr>
        <w:t>Sections for Histology:</w:t>
      </w:r>
    </w:p>
    <w:p w14:paraId="365C78C6" w14:textId="12E854D2" w:rsidR="003A2075" w:rsidRDefault="00D94D37" w:rsidP="003A2075">
      <w:pPr>
        <w:pStyle w:val="ListParagraph"/>
        <w:numPr>
          <w:ilvl w:val="0"/>
          <w:numId w:val="26"/>
        </w:numPr>
        <w:spacing w:after="0"/>
        <w:rPr>
          <w:rStyle w:val="Strong"/>
          <w:b w:val="0"/>
          <w:bCs w:val="0"/>
        </w:rPr>
      </w:pPr>
      <w:r>
        <w:rPr>
          <w:rStyle w:val="Strong"/>
          <w:b w:val="0"/>
          <w:bCs w:val="0"/>
        </w:rPr>
        <w:t xml:space="preserve">Vascular and ureter margins </w:t>
      </w:r>
    </w:p>
    <w:p w14:paraId="760AC9FD" w14:textId="41D65C7F" w:rsidR="00D94D37" w:rsidRDefault="00D94D37" w:rsidP="003A2075">
      <w:pPr>
        <w:pStyle w:val="ListParagraph"/>
        <w:numPr>
          <w:ilvl w:val="0"/>
          <w:numId w:val="26"/>
        </w:numPr>
        <w:spacing w:after="0"/>
        <w:rPr>
          <w:rStyle w:val="Strong"/>
          <w:b w:val="0"/>
          <w:bCs w:val="0"/>
        </w:rPr>
      </w:pPr>
      <w:r>
        <w:rPr>
          <w:rStyle w:val="Strong"/>
          <w:b w:val="0"/>
          <w:bCs w:val="0"/>
        </w:rPr>
        <w:t xml:space="preserve">Representative lesion/clot </w:t>
      </w:r>
    </w:p>
    <w:p w14:paraId="57A7462F" w14:textId="02154BCB" w:rsidR="00D94D37" w:rsidRPr="003A2075" w:rsidRDefault="00D94D37" w:rsidP="003A2075">
      <w:pPr>
        <w:pStyle w:val="ListParagraph"/>
        <w:numPr>
          <w:ilvl w:val="0"/>
          <w:numId w:val="26"/>
        </w:numPr>
        <w:spacing w:after="0"/>
        <w:rPr>
          <w:rStyle w:val="Strong"/>
          <w:b w:val="0"/>
          <w:bCs w:val="0"/>
        </w:rPr>
      </w:pPr>
      <w:r>
        <w:rPr>
          <w:rStyle w:val="Strong"/>
          <w:b w:val="0"/>
          <w:bCs w:val="0"/>
        </w:rPr>
        <w:t xml:space="preserve">Representative kidney including interface between </w:t>
      </w:r>
      <w:r w:rsidR="003F33A8">
        <w:rPr>
          <w:rStyle w:val="Strong"/>
          <w:b w:val="0"/>
          <w:bCs w:val="0"/>
        </w:rPr>
        <w:t xml:space="preserve">lesional and </w:t>
      </w:r>
      <w:r w:rsidR="00F86667">
        <w:rPr>
          <w:rStyle w:val="Strong"/>
          <w:b w:val="0"/>
          <w:bCs w:val="0"/>
        </w:rPr>
        <w:t>uninvolved kidney</w:t>
      </w:r>
    </w:p>
    <w:p w14:paraId="4AC7A243" w14:textId="77777777" w:rsidR="00F51070" w:rsidRPr="008214D7" w:rsidRDefault="00F51070" w:rsidP="007400A0">
      <w:pPr>
        <w:spacing w:after="0"/>
        <w:rPr>
          <w:rStyle w:val="Strong"/>
        </w:rPr>
      </w:pPr>
    </w:p>
    <w:p w14:paraId="4FB73AD5" w14:textId="21E62CAF" w:rsidR="00F51070" w:rsidRPr="008214D7" w:rsidRDefault="007400A0" w:rsidP="007400A0">
      <w:pPr>
        <w:spacing w:after="0"/>
        <w:rPr>
          <w:rStyle w:val="Strong"/>
        </w:rPr>
      </w:pPr>
      <w:r w:rsidRPr="008214D7">
        <w:rPr>
          <w:rStyle w:val="Strong"/>
        </w:rPr>
        <w:t>Header Example:</w:t>
      </w:r>
    </w:p>
    <w:p w14:paraId="11BAC28F" w14:textId="164CF079" w:rsidR="000B19A0" w:rsidRDefault="000B19A0" w:rsidP="007400A0">
      <w:pPr>
        <w:spacing w:after="0"/>
      </w:pPr>
      <w:r>
        <w:t>Kidney, allograft, nephrectomy:</w:t>
      </w:r>
    </w:p>
    <w:p w14:paraId="20B1FC98" w14:textId="77777777" w:rsidR="00F51070" w:rsidRDefault="00F51070" w:rsidP="007400A0">
      <w:pPr>
        <w:spacing w:after="0"/>
      </w:pPr>
    </w:p>
    <w:p w14:paraId="4C5B0074" w14:textId="77777777" w:rsidR="007400A0" w:rsidRPr="008214D7" w:rsidRDefault="007400A0" w:rsidP="007400A0">
      <w:pPr>
        <w:spacing w:after="0"/>
        <w:rPr>
          <w:rStyle w:val="Strong"/>
        </w:rPr>
      </w:pPr>
      <w:r w:rsidRPr="008214D7">
        <w:rPr>
          <w:rStyle w:val="Strong"/>
        </w:rPr>
        <w:t>Dictation Example:</w:t>
      </w:r>
    </w:p>
    <w:p w14:paraId="392FA240" w14:textId="77777777" w:rsidR="00912B8F" w:rsidRDefault="00B634D8" w:rsidP="00B634D8">
      <w:r>
        <w:t xml:space="preserve">Received in formalin, labeled "patients name/ MRN" and designated "____", is a __ g nephrectomy specimen, __ x __ x __ cm, with stapled hilar resection margins. </w:t>
      </w:r>
      <w:r w:rsidR="00912B8F">
        <w:t xml:space="preserve">The outer surface of the specimen is inked black. </w:t>
      </w:r>
    </w:p>
    <w:p w14:paraId="02825D61" w14:textId="2859DC58" w:rsidR="00B634D8" w:rsidRDefault="00B634D8" w:rsidP="00B634D8">
      <w:r>
        <w:t>The renal capsule is smooth and intact with scant attached perinephritic fat and brown and congested-appearing fibroadipose tissue at the hilum. The external surface of the kidney appears congested and purple in appearance</w:t>
      </w:r>
      <w:r w:rsidR="004967B2">
        <w:t>. The ureter</w:t>
      </w:r>
      <w:r>
        <w:t xml:space="preserve"> is opened to reveal tan-red to hemorrhagic mucosa with no visible masses or lesions. </w:t>
      </w:r>
      <w:r w:rsidR="00912B8F">
        <w:t xml:space="preserve">Cut surfaces demonstrate a </w:t>
      </w:r>
      <w:r>
        <w:t>hemorrhagic renal pelvis and dusky to pale tan medullary renal parenchyma. There is moderate loss of architecture of the hemorrhagic renal sinus fat which is protruding in between the pyramids of the kidney.</w:t>
      </w:r>
      <w:r w:rsidR="00912B8F" w:rsidRPr="00912B8F">
        <w:t xml:space="preserve"> </w:t>
      </w:r>
      <w:r w:rsidR="00912B8F">
        <w:t xml:space="preserve">One of the hilar vein vessels is sectioned and reveals a blood clot. </w:t>
      </w:r>
      <w:r>
        <w:t xml:space="preserve"> Further sectioning of the kidney parenchyma fails to reveal masses or suspicious lesion</w:t>
      </w:r>
      <w:r w:rsidR="00912B8F">
        <w:t>s</w:t>
      </w:r>
      <w:r>
        <w:t>. Gross photographs are taken</w:t>
      </w:r>
      <w:r w:rsidR="00A37F55">
        <w:t>, and r</w:t>
      </w:r>
      <w:r>
        <w:t>epresentative sections are submitted as follows:</w:t>
      </w:r>
    </w:p>
    <w:p w14:paraId="5E44F394" w14:textId="77777777" w:rsidR="00B634D8" w:rsidRDefault="00B634D8" w:rsidP="00C62D86">
      <w:pPr>
        <w:spacing w:after="0"/>
      </w:pPr>
      <w:r>
        <w:t xml:space="preserve">(A1) Renal artery, renal vein, and ureter margin </w:t>
      </w:r>
    </w:p>
    <w:p w14:paraId="16416E74" w14:textId="77777777" w:rsidR="00B634D8" w:rsidRDefault="00B634D8" w:rsidP="00C62D86">
      <w:pPr>
        <w:spacing w:after="0"/>
      </w:pPr>
      <w:r>
        <w:t>(A2) Potential vascular clot</w:t>
      </w:r>
    </w:p>
    <w:p w14:paraId="67372205" w14:textId="77777777" w:rsidR="00B634D8" w:rsidRDefault="00B634D8" w:rsidP="00C62D86">
      <w:pPr>
        <w:spacing w:after="0"/>
      </w:pPr>
      <w:r>
        <w:t>(A3) Renal pelvis</w:t>
      </w:r>
    </w:p>
    <w:p w14:paraId="4920F767" w14:textId="77777777" w:rsidR="00B634D8" w:rsidRDefault="00B634D8" w:rsidP="00C62D86">
      <w:pPr>
        <w:spacing w:after="0"/>
      </w:pPr>
      <w:r>
        <w:t>(A4-A5) Superior pole</w:t>
      </w:r>
    </w:p>
    <w:p w14:paraId="10BFFF3D" w14:textId="77777777" w:rsidR="00B634D8" w:rsidRDefault="00B634D8" w:rsidP="00C62D86">
      <w:pPr>
        <w:spacing w:after="0"/>
      </w:pPr>
      <w:r>
        <w:t>(A6-A7) Middle pole</w:t>
      </w:r>
    </w:p>
    <w:p w14:paraId="30AF9251" w14:textId="53878C4C" w:rsidR="00B634D8" w:rsidRDefault="00B634D8" w:rsidP="00C62D86">
      <w:pPr>
        <w:spacing w:after="0"/>
      </w:pPr>
      <w:r>
        <w:t>(A8-A9) Inferior pole</w:t>
      </w:r>
    </w:p>
    <w:p w14:paraId="37B7119A" w14:textId="6DA750A7" w:rsidR="00AB3A20" w:rsidRDefault="00AB3A20" w:rsidP="00C2593D">
      <w:pPr>
        <w:pStyle w:val="Heading1"/>
      </w:pPr>
      <w:r>
        <w:t xml:space="preserve">Kidney- </w:t>
      </w:r>
      <w:r w:rsidR="00A37F55">
        <w:t>Non-Urothelial T</w:t>
      </w:r>
      <w:r>
        <w:t xml:space="preserve">umor  </w:t>
      </w:r>
    </w:p>
    <w:p w14:paraId="78F12EE3" w14:textId="77777777" w:rsidR="004967B2" w:rsidRDefault="004967B2" w:rsidP="004967B2">
      <w:pPr>
        <w:spacing w:after="0"/>
        <w:rPr>
          <w:rStyle w:val="Strong"/>
        </w:rPr>
      </w:pPr>
      <w:r w:rsidRPr="008214D7">
        <w:rPr>
          <w:rStyle w:val="Strong"/>
        </w:rPr>
        <w:t>Description:</w:t>
      </w:r>
    </w:p>
    <w:p w14:paraId="4CC6FCA0" w14:textId="70D8E8A4" w:rsidR="004967B2" w:rsidRDefault="00522063" w:rsidP="007400A0">
      <w:pPr>
        <w:spacing w:after="0"/>
        <w:rPr>
          <w:rStyle w:val="Strong"/>
          <w:b w:val="0"/>
          <w:bCs w:val="0"/>
        </w:rPr>
      </w:pPr>
      <w:r>
        <w:rPr>
          <w:rStyle w:val="Strong"/>
          <w:b w:val="0"/>
          <w:bCs w:val="0"/>
        </w:rPr>
        <w:t xml:space="preserve">Most non urothelial tumors, specifically RCC, are staged and graded based on both size and extent. For the lower stages it is more size, &lt;/= 4 cm, 4-7 cm, 7-10cm, and &gt;10cm but all limited to the kidney. For stages 3 and 4 (and subcategories) extension into surrounding vein, branches, perirenal/renal sinus fat, </w:t>
      </w:r>
      <w:r>
        <w:rPr>
          <w:rStyle w:val="Strong"/>
          <w:b w:val="0"/>
          <w:bCs w:val="0"/>
        </w:rPr>
        <w:lastRenderedPageBreak/>
        <w:t>vena cava, and tumor invades beyond Gerota’s fascia and adrenal gland. *If your tumor has the appearance or differential to include Wilm’s tumor, look up the specific synoptic for submission guidelines and staging criteria.</w:t>
      </w:r>
    </w:p>
    <w:p w14:paraId="001C9261" w14:textId="77777777" w:rsidR="00522063" w:rsidRPr="00522063" w:rsidRDefault="00522063" w:rsidP="007400A0">
      <w:pPr>
        <w:spacing w:after="0"/>
        <w:rPr>
          <w:rStyle w:val="Strong"/>
          <w:b w:val="0"/>
          <w:bCs w:val="0"/>
        </w:rPr>
      </w:pPr>
    </w:p>
    <w:p w14:paraId="47D647FC" w14:textId="57A0BEDD" w:rsidR="007400A0" w:rsidRDefault="007400A0" w:rsidP="007400A0">
      <w:pPr>
        <w:spacing w:after="0"/>
        <w:rPr>
          <w:rStyle w:val="Strong"/>
        </w:rPr>
      </w:pPr>
      <w:r w:rsidRPr="008214D7">
        <w:rPr>
          <w:rStyle w:val="Strong"/>
        </w:rPr>
        <w:t xml:space="preserve">Procedure: </w:t>
      </w:r>
    </w:p>
    <w:p w14:paraId="27D5712F" w14:textId="77777777" w:rsidR="004E186A" w:rsidRDefault="004E186A" w:rsidP="004E186A">
      <w:pPr>
        <w:pStyle w:val="ListParagraph"/>
        <w:numPr>
          <w:ilvl w:val="0"/>
          <w:numId w:val="36"/>
        </w:numPr>
        <w:spacing w:after="0"/>
        <w:rPr>
          <w:rStyle w:val="Strong"/>
          <w:b w:val="0"/>
          <w:bCs w:val="0"/>
        </w:rPr>
      </w:pPr>
      <w:r>
        <w:rPr>
          <w:rStyle w:val="Strong"/>
          <w:b w:val="0"/>
          <w:bCs w:val="0"/>
        </w:rPr>
        <w:t xml:space="preserve">Weigh the specimen </w:t>
      </w:r>
    </w:p>
    <w:p w14:paraId="4263F177" w14:textId="77777777" w:rsidR="004E186A" w:rsidRDefault="004E186A" w:rsidP="004E186A">
      <w:pPr>
        <w:pStyle w:val="ListParagraph"/>
        <w:numPr>
          <w:ilvl w:val="0"/>
          <w:numId w:val="36"/>
        </w:numPr>
        <w:spacing w:after="0"/>
        <w:rPr>
          <w:rStyle w:val="Strong"/>
          <w:b w:val="0"/>
          <w:bCs w:val="0"/>
        </w:rPr>
      </w:pPr>
      <w:r>
        <w:rPr>
          <w:rStyle w:val="Strong"/>
          <w:b w:val="0"/>
          <w:bCs w:val="0"/>
        </w:rPr>
        <w:t xml:space="preserve">Measure the specimen in three dimensions </w:t>
      </w:r>
    </w:p>
    <w:p w14:paraId="0F333075" w14:textId="02080C57" w:rsidR="004E186A" w:rsidRDefault="004E186A" w:rsidP="004E186A">
      <w:pPr>
        <w:pStyle w:val="ListParagraph"/>
        <w:numPr>
          <w:ilvl w:val="0"/>
          <w:numId w:val="36"/>
        </w:numPr>
        <w:spacing w:after="0"/>
        <w:rPr>
          <w:rStyle w:val="Strong"/>
          <w:b w:val="0"/>
          <w:bCs w:val="0"/>
        </w:rPr>
      </w:pPr>
      <w:r>
        <w:rPr>
          <w:rStyle w:val="Strong"/>
          <w:b w:val="0"/>
          <w:bCs w:val="0"/>
        </w:rPr>
        <w:t>Describe the outer surface and ink if you feel it</w:t>
      </w:r>
      <w:r w:rsidR="00A14787">
        <w:rPr>
          <w:rStyle w:val="Strong"/>
          <w:b w:val="0"/>
          <w:bCs w:val="0"/>
        </w:rPr>
        <w:t>’</w:t>
      </w:r>
      <w:r>
        <w:rPr>
          <w:rStyle w:val="Strong"/>
          <w:b w:val="0"/>
          <w:bCs w:val="0"/>
        </w:rPr>
        <w:t>s appropriate</w:t>
      </w:r>
    </w:p>
    <w:p w14:paraId="39D6C442" w14:textId="6F01380D" w:rsidR="004E186A" w:rsidRDefault="004E186A" w:rsidP="004E186A">
      <w:pPr>
        <w:pStyle w:val="ListParagraph"/>
        <w:numPr>
          <w:ilvl w:val="0"/>
          <w:numId w:val="36"/>
        </w:numPr>
        <w:spacing w:after="0"/>
        <w:rPr>
          <w:rStyle w:val="Strong"/>
          <w:b w:val="0"/>
          <w:bCs w:val="0"/>
        </w:rPr>
      </w:pPr>
      <w:r>
        <w:rPr>
          <w:rStyle w:val="Strong"/>
          <w:b w:val="0"/>
          <w:bCs w:val="0"/>
        </w:rPr>
        <w:t>Note if the vasculature and ureter are open/patent/occluded/</w:t>
      </w:r>
      <w:r w:rsidR="00522063">
        <w:rPr>
          <w:rStyle w:val="Strong"/>
          <w:b w:val="0"/>
          <w:bCs w:val="0"/>
        </w:rPr>
        <w:t>non-viable</w:t>
      </w:r>
      <w:r>
        <w:rPr>
          <w:rStyle w:val="Strong"/>
          <w:b w:val="0"/>
          <w:bCs w:val="0"/>
        </w:rPr>
        <w:t xml:space="preserve"> at the margins</w:t>
      </w:r>
    </w:p>
    <w:p w14:paraId="7F33E3F3" w14:textId="4B37D863" w:rsidR="004E186A" w:rsidRDefault="004E186A" w:rsidP="004E186A">
      <w:pPr>
        <w:pStyle w:val="ListParagraph"/>
        <w:numPr>
          <w:ilvl w:val="0"/>
          <w:numId w:val="36"/>
        </w:numPr>
        <w:spacing w:after="0"/>
        <w:rPr>
          <w:rStyle w:val="Strong"/>
          <w:b w:val="0"/>
          <w:bCs w:val="0"/>
        </w:rPr>
      </w:pPr>
      <w:r>
        <w:rPr>
          <w:rStyle w:val="Strong"/>
          <w:b w:val="0"/>
          <w:bCs w:val="0"/>
        </w:rPr>
        <w:t>Open the ureter if attached and describe mucosa</w:t>
      </w:r>
    </w:p>
    <w:p w14:paraId="04BCE887" w14:textId="340FDD2B" w:rsidR="004E186A" w:rsidRDefault="004E186A" w:rsidP="004E186A">
      <w:pPr>
        <w:pStyle w:val="ListParagraph"/>
        <w:numPr>
          <w:ilvl w:val="0"/>
          <w:numId w:val="36"/>
        </w:numPr>
        <w:spacing w:after="0"/>
        <w:rPr>
          <w:rStyle w:val="Strong"/>
          <w:b w:val="0"/>
          <w:bCs w:val="0"/>
        </w:rPr>
      </w:pPr>
      <w:r>
        <w:rPr>
          <w:rStyle w:val="Strong"/>
          <w:b w:val="0"/>
          <w:bCs w:val="0"/>
        </w:rPr>
        <w:t xml:space="preserve">Bivalve the kidney and describe the parenchyma, </w:t>
      </w:r>
      <w:r w:rsidR="004933FE">
        <w:rPr>
          <w:rStyle w:val="Strong"/>
          <w:b w:val="0"/>
          <w:bCs w:val="0"/>
        </w:rPr>
        <w:t xml:space="preserve">urothelium, </w:t>
      </w:r>
      <w:r>
        <w:rPr>
          <w:rStyle w:val="Strong"/>
          <w:b w:val="0"/>
          <w:bCs w:val="0"/>
        </w:rPr>
        <w:t>vasculature, a</w:t>
      </w:r>
      <w:r w:rsidR="004933FE">
        <w:rPr>
          <w:rStyle w:val="Strong"/>
          <w:b w:val="0"/>
          <w:bCs w:val="0"/>
        </w:rPr>
        <w:t>nd a</w:t>
      </w:r>
      <w:r>
        <w:rPr>
          <w:rStyle w:val="Strong"/>
          <w:b w:val="0"/>
          <w:bCs w:val="0"/>
        </w:rPr>
        <w:t>ny lesions</w:t>
      </w:r>
    </w:p>
    <w:p w14:paraId="5E313146" w14:textId="77777777" w:rsidR="004E186A" w:rsidRDefault="004E186A" w:rsidP="004E186A">
      <w:pPr>
        <w:pStyle w:val="ListParagraph"/>
        <w:numPr>
          <w:ilvl w:val="0"/>
          <w:numId w:val="36"/>
        </w:numPr>
        <w:spacing w:after="0"/>
        <w:rPr>
          <w:rStyle w:val="Strong"/>
          <w:b w:val="0"/>
          <w:bCs w:val="0"/>
        </w:rPr>
      </w:pPr>
      <w:r>
        <w:rPr>
          <w:rStyle w:val="Strong"/>
          <w:b w:val="0"/>
          <w:bCs w:val="0"/>
        </w:rPr>
        <w:t>Take gross photographs of any lesions and the surfaces of the kidney parenchyma</w:t>
      </w:r>
    </w:p>
    <w:p w14:paraId="203C270B" w14:textId="77777777" w:rsidR="004E186A" w:rsidRDefault="004E186A" w:rsidP="004E186A">
      <w:pPr>
        <w:pStyle w:val="ListParagraph"/>
        <w:numPr>
          <w:ilvl w:val="0"/>
          <w:numId w:val="36"/>
        </w:numPr>
        <w:spacing w:after="0"/>
        <w:rPr>
          <w:rStyle w:val="Strong"/>
          <w:b w:val="0"/>
          <w:bCs w:val="0"/>
        </w:rPr>
      </w:pPr>
      <w:r>
        <w:rPr>
          <w:rStyle w:val="Strong"/>
          <w:b w:val="0"/>
          <w:bCs w:val="0"/>
        </w:rPr>
        <w:t>Submit sections of the vascular and ureter margins</w:t>
      </w:r>
    </w:p>
    <w:p w14:paraId="3EB297F4" w14:textId="325CC37A" w:rsidR="004E186A" w:rsidRDefault="004E186A" w:rsidP="004E186A">
      <w:pPr>
        <w:pStyle w:val="ListParagraph"/>
        <w:numPr>
          <w:ilvl w:val="0"/>
          <w:numId w:val="36"/>
        </w:numPr>
        <w:spacing w:after="0"/>
        <w:rPr>
          <w:rStyle w:val="Strong"/>
          <w:b w:val="0"/>
          <w:bCs w:val="0"/>
        </w:rPr>
      </w:pPr>
      <w:r>
        <w:rPr>
          <w:rStyle w:val="Strong"/>
          <w:b w:val="0"/>
          <w:bCs w:val="0"/>
        </w:rPr>
        <w:t xml:space="preserve">Submit sections of possible lesions </w:t>
      </w:r>
      <w:r w:rsidR="004933FE">
        <w:rPr>
          <w:rStyle w:val="Strong"/>
          <w:b w:val="0"/>
          <w:bCs w:val="0"/>
        </w:rPr>
        <w:t>at 1 section/cm to include relationships to surrounding tissues and structures</w:t>
      </w:r>
    </w:p>
    <w:p w14:paraId="647C4601" w14:textId="4CDE7C0B" w:rsidR="004E186A" w:rsidRPr="00BE4B06" w:rsidRDefault="004E186A" w:rsidP="004E186A">
      <w:pPr>
        <w:pStyle w:val="ListParagraph"/>
        <w:numPr>
          <w:ilvl w:val="0"/>
          <w:numId w:val="36"/>
        </w:numPr>
        <w:spacing w:after="0"/>
        <w:rPr>
          <w:rStyle w:val="Strong"/>
          <w:b w:val="0"/>
          <w:bCs w:val="0"/>
        </w:rPr>
      </w:pPr>
      <w:r>
        <w:rPr>
          <w:rStyle w:val="Strong"/>
          <w:b w:val="0"/>
          <w:bCs w:val="0"/>
        </w:rPr>
        <w:t>Submit section of representative kidney</w:t>
      </w:r>
    </w:p>
    <w:p w14:paraId="311721C7" w14:textId="77777777" w:rsidR="00F51070" w:rsidRPr="008214D7" w:rsidRDefault="00F51070" w:rsidP="007400A0">
      <w:pPr>
        <w:spacing w:after="0"/>
        <w:rPr>
          <w:rStyle w:val="Strong"/>
        </w:rPr>
      </w:pPr>
    </w:p>
    <w:p w14:paraId="15133182" w14:textId="7D13285A" w:rsidR="007400A0" w:rsidRDefault="007400A0" w:rsidP="007400A0">
      <w:pPr>
        <w:spacing w:after="0"/>
        <w:rPr>
          <w:rStyle w:val="Strong"/>
          <w:b w:val="0"/>
          <w:bCs w:val="0"/>
        </w:rPr>
      </w:pPr>
      <w:r w:rsidRPr="008214D7">
        <w:rPr>
          <w:rStyle w:val="Strong"/>
        </w:rPr>
        <w:t>Sections for Histology:</w:t>
      </w:r>
    </w:p>
    <w:p w14:paraId="63000E43" w14:textId="3DF4BA6F" w:rsidR="003F33A8" w:rsidRDefault="003F33A8" w:rsidP="003F33A8">
      <w:pPr>
        <w:pStyle w:val="ListParagraph"/>
        <w:numPr>
          <w:ilvl w:val="0"/>
          <w:numId w:val="27"/>
        </w:numPr>
        <w:spacing w:after="0"/>
        <w:rPr>
          <w:rStyle w:val="Strong"/>
          <w:b w:val="0"/>
          <w:bCs w:val="0"/>
        </w:rPr>
      </w:pPr>
      <w:r>
        <w:rPr>
          <w:rStyle w:val="Strong"/>
          <w:b w:val="0"/>
          <w:bCs w:val="0"/>
        </w:rPr>
        <w:t xml:space="preserve">Vascular and ureter margins </w:t>
      </w:r>
    </w:p>
    <w:p w14:paraId="70A113D0" w14:textId="778C6B2A" w:rsidR="003F33A8" w:rsidRDefault="003F33A8" w:rsidP="003F33A8">
      <w:pPr>
        <w:pStyle w:val="ListParagraph"/>
        <w:numPr>
          <w:ilvl w:val="0"/>
          <w:numId w:val="27"/>
        </w:numPr>
        <w:spacing w:after="0"/>
        <w:rPr>
          <w:rStyle w:val="Strong"/>
          <w:b w:val="0"/>
          <w:bCs w:val="0"/>
        </w:rPr>
      </w:pPr>
      <w:r>
        <w:rPr>
          <w:rStyle w:val="Strong"/>
          <w:b w:val="0"/>
          <w:bCs w:val="0"/>
        </w:rPr>
        <w:t xml:space="preserve">Tumor to </w:t>
      </w:r>
      <w:r w:rsidR="0076706E">
        <w:rPr>
          <w:rStyle w:val="Strong"/>
          <w:b w:val="0"/>
          <w:bCs w:val="0"/>
        </w:rPr>
        <w:t>Gerota’s fascia</w:t>
      </w:r>
    </w:p>
    <w:p w14:paraId="60F82104" w14:textId="1DD6AEE7" w:rsidR="0076706E" w:rsidRDefault="0076706E" w:rsidP="003F33A8">
      <w:pPr>
        <w:pStyle w:val="ListParagraph"/>
        <w:numPr>
          <w:ilvl w:val="0"/>
          <w:numId w:val="27"/>
        </w:numPr>
        <w:spacing w:after="0"/>
        <w:rPr>
          <w:rStyle w:val="Strong"/>
          <w:b w:val="0"/>
          <w:bCs w:val="0"/>
        </w:rPr>
      </w:pPr>
      <w:r>
        <w:rPr>
          <w:rStyle w:val="Strong"/>
          <w:b w:val="0"/>
          <w:bCs w:val="0"/>
        </w:rPr>
        <w:t xml:space="preserve">Tumor to hilum  </w:t>
      </w:r>
    </w:p>
    <w:p w14:paraId="4A90D7E6" w14:textId="02DB441B" w:rsidR="0076706E" w:rsidRDefault="0076706E" w:rsidP="003F33A8">
      <w:pPr>
        <w:pStyle w:val="ListParagraph"/>
        <w:numPr>
          <w:ilvl w:val="0"/>
          <w:numId w:val="27"/>
        </w:numPr>
        <w:spacing w:after="0"/>
        <w:rPr>
          <w:rStyle w:val="Strong"/>
          <w:b w:val="0"/>
          <w:bCs w:val="0"/>
        </w:rPr>
      </w:pPr>
      <w:r>
        <w:rPr>
          <w:rStyle w:val="Strong"/>
          <w:b w:val="0"/>
          <w:bCs w:val="0"/>
        </w:rPr>
        <w:t>Tumor to kidney parenchyma</w:t>
      </w:r>
    </w:p>
    <w:p w14:paraId="30D05FCE" w14:textId="79AC8AF1" w:rsidR="0076706E" w:rsidRDefault="0076706E" w:rsidP="003F33A8">
      <w:pPr>
        <w:pStyle w:val="ListParagraph"/>
        <w:numPr>
          <w:ilvl w:val="0"/>
          <w:numId w:val="27"/>
        </w:numPr>
        <w:spacing w:after="0"/>
        <w:rPr>
          <w:rStyle w:val="Strong"/>
          <w:b w:val="0"/>
          <w:bCs w:val="0"/>
        </w:rPr>
      </w:pPr>
      <w:r>
        <w:rPr>
          <w:rStyle w:val="Strong"/>
          <w:b w:val="0"/>
          <w:bCs w:val="0"/>
        </w:rPr>
        <w:t>Tumor to pelvis</w:t>
      </w:r>
    </w:p>
    <w:p w14:paraId="6B5B3DCD" w14:textId="4CD1B0A7" w:rsidR="0076706E" w:rsidRDefault="0076706E" w:rsidP="003F33A8">
      <w:pPr>
        <w:pStyle w:val="ListParagraph"/>
        <w:numPr>
          <w:ilvl w:val="0"/>
          <w:numId w:val="27"/>
        </w:numPr>
        <w:spacing w:after="0"/>
        <w:rPr>
          <w:rStyle w:val="Strong"/>
          <w:b w:val="0"/>
          <w:bCs w:val="0"/>
        </w:rPr>
      </w:pPr>
      <w:r>
        <w:rPr>
          <w:rStyle w:val="Strong"/>
          <w:b w:val="0"/>
          <w:bCs w:val="0"/>
        </w:rPr>
        <w:t xml:space="preserve">Tumor to </w:t>
      </w:r>
      <w:r w:rsidR="00AD431C">
        <w:rPr>
          <w:rStyle w:val="Strong"/>
          <w:b w:val="0"/>
          <w:bCs w:val="0"/>
        </w:rPr>
        <w:t xml:space="preserve">capsule </w:t>
      </w:r>
    </w:p>
    <w:p w14:paraId="2372C7BE" w14:textId="514B7E9C" w:rsidR="00AD431C" w:rsidRPr="003F33A8" w:rsidRDefault="00AD431C" w:rsidP="003F33A8">
      <w:pPr>
        <w:pStyle w:val="ListParagraph"/>
        <w:numPr>
          <w:ilvl w:val="0"/>
          <w:numId w:val="27"/>
        </w:numPr>
        <w:spacing w:after="0"/>
        <w:rPr>
          <w:rStyle w:val="Strong"/>
          <w:b w:val="0"/>
          <w:bCs w:val="0"/>
        </w:rPr>
      </w:pPr>
      <w:r>
        <w:rPr>
          <w:rStyle w:val="Strong"/>
          <w:b w:val="0"/>
          <w:bCs w:val="0"/>
        </w:rPr>
        <w:t xml:space="preserve">Representative </w:t>
      </w:r>
      <w:r w:rsidR="00F86667">
        <w:rPr>
          <w:rStyle w:val="Strong"/>
          <w:b w:val="0"/>
          <w:bCs w:val="0"/>
        </w:rPr>
        <w:t>uninvolved kidney</w:t>
      </w:r>
    </w:p>
    <w:p w14:paraId="0CBA2DDD" w14:textId="77777777" w:rsidR="00F51070" w:rsidRPr="008214D7" w:rsidRDefault="00F51070" w:rsidP="007400A0">
      <w:pPr>
        <w:spacing w:after="0"/>
        <w:rPr>
          <w:rStyle w:val="Strong"/>
        </w:rPr>
      </w:pPr>
    </w:p>
    <w:p w14:paraId="1C5EFA22" w14:textId="25193092" w:rsidR="007400A0" w:rsidRPr="008214D7" w:rsidRDefault="007400A0" w:rsidP="007400A0">
      <w:pPr>
        <w:spacing w:after="0"/>
        <w:rPr>
          <w:rStyle w:val="Strong"/>
        </w:rPr>
      </w:pPr>
      <w:r w:rsidRPr="008214D7">
        <w:rPr>
          <w:rStyle w:val="Strong"/>
        </w:rPr>
        <w:t>Header Example:</w:t>
      </w:r>
    </w:p>
    <w:p w14:paraId="526911C7" w14:textId="5D7E2B95" w:rsidR="000B19A0" w:rsidRDefault="000B19A0" w:rsidP="007400A0">
      <w:pPr>
        <w:spacing w:after="0"/>
      </w:pPr>
      <w:r>
        <w:t>Kidney, left, nephrectomy:</w:t>
      </w:r>
    </w:p>
    <w:p w14:paraId="4C5AEB17" w14:textId="77777777" w:rsidR="00F51070" w:rsidRDefault="00F51070" w:rsidP="007400A0">
      <w:pPr>
        <w:spacing w:after="0"/>
      </w:pPr>
    </w:p>
    <w:p w14:paraId="0333D9CD" w14:textId="5D5B87BB" w:rsidR="007400A0" w:rsidRDefault="007400A0" w:rsidP="007400A0">
      <w:pPr>
        <w:spacing w:after="0"/>
        <w:rPr>
          <w:rStyle w:val="Strong"/>
        </w:rPr>
      </w:pPr>
      <w:r w:rsidRPr="008214D7">
        <w:rPr>
          <w:rStyle w:val="Strong"/>
        </w:rPr>
        <w:t>Dictation Example:</w:t>
      </w:r>
    </w:p>
    <w:p w14:paraId="0046EB70" w14:textId="43AF3E1E" w:rsidR="00503B8C" w:rsidRPr="00C7191C" w:rsidRDefault="004B443F" w:rsidP="00C7191C">
      <w:pPr>
        <w:rPr>
          <w:rStyle w:val="Strong"/>
          <w:b w:val="0"/>
          <w:bCs w:val="0"/>
        </w:rPr>
      </w:pPr>
      <w:r w:rsidRPr="00C7191C">
        <w:rPr>
          <w:rStyle w:val="Strong"/>
          <w:b w:val="0"/>
          <w:bCs w:val="0"/>
        </w:rPr>
        <w:t xml:space="preserve">Received in formalin labeled </w:t>
      </w:r>
      <w:r w:rsidR="00F34365" w:rsidRPr="00C7191C">
        <w:rPr>
          <w:rStyle w:val="Strong"/>
          <w:b w:val="0"/>
          <w:bCs w:val="0"/>
        </w:rPr>
        <w:t>“</w:t>
      </w:r>
      <w:r w:rsidRPr="00C7191C">
        <w:rPr>
          <w:rStyle w:val="Strong"/>
          <w:b w:val="0"/>
          <w:bCs w:val="0"/>
        </w:rPr>
        <w:t>patients name/ MRN/ designation</w:t>
      </w:r>
      <w:r w:rsidR="00F34365" w:rsidRPr="00C7191C">
        <w:rPr>
          <w:rStyle w:val="Strong"/>
          <w:b w:val="0"/>
          <w:bCs w:val="0"/>
        </w:rPr>
        <w:t>”</w:t>
      </w:r>
      <w:r w:rsidRPr="00C7191C">
        <w:rPr>
          <w:rStyle w:val="Strong"/>
          <w:b w:val="0"/>
          <w:bCs w:val="0"/>
        </w:rPr>
        <w:t xml:space="preserve"> consists of a </w:t>
      </w:r>
      <w:r w:rsidR="00A463E9" w:rsidRPr="00C7191C">
        <w:rPr>
          <w:rStyle w:val="Strong"/>
          <w:b w:val="0"/>
          <w:bCs w:val="0"/>
        </w:rPr>
        <w:t xml:space="preserve">__ </w:t>
      </w:r>
      <w:r w:rsidRPr="00C7191C">
        <w:rPr>
          <w:rStyle w:val="Strong"/>
          <w:b w:val="0"/>
          <w:bCs w:val="0"/>
        </w:rPr>
        <w:t>g</w:t>
      </w:r>
      <w:r w:rsidR="00A463E9" w:rsidRPr="00C7191C">
        <w:rPr>
          <w:rStyle w:val="Strong"/>
          <w:b w:val="0"/>
          <w:bCs w:val="0"/>
        </w:rPr>
        <w:t>ram</w:t>
      </w:r>
      <w:r w:rsidRPr="00C7191C">
        <w:rPr>
          <w:rStyle w:val="Strong"/>
          <w:b w:val="0"/>
          <w:bCs w:val="0"/>
        </w:rPr>
        <w:t>, total nephrectomy specimen</w:t>
      </w:r>
      <w:r w:rsidR="00A463E9" w:rsidRPr="00C7191C">
        <w:rPr>
          <w:rStyle w:val="Strong"/>
          <w:b w:val="0"/>
          <w:bCs w:val="0"/>
        </w:rPr>
        <w:t>,</w:t>
      </w:r>
      <w:r w:rsidR="00CA4811" w:rsidRPr="00C7191C">
        <w:rPr>
          <w:rStyle w:val="Strong"/>
          <w:b w:val="0"/>
          <w:bCs w:val="0"/>
        </w:rPr>
        <w:t xml:space="preserve"> __</w:t>
      </w:r>
      <w:r w:rsidR="00A463E9" w:rsidRPr="00C7191C">
        <w:rPr>
          <w:rStyle w:val="Strong"/>
          <w:b w:val="0"/>
          <w:bCs w:val="0"/>
        </w:rPr>
        <w:t xml:space="preserve"> x </w:t>
      </w:r>
      <w:r w:rsidR="00CA4811" w:rsidRPr="00C7191C">
        <w:rPr>
          <w:rStyle w:val="Strong"/>
          <w:b w:val="0"/>
          <w:bCs w:val="0"/>
        </w:rPr>
        <w:t>__</w:t>
      </w:r>
      <w:r w:rsidR="00A463E9" w:rsidRPr="00C7191C">
        <w:rPr>
          <w:rStyle w:val="Strong"/>
          <w:b w:val="0"/>
          <w:bCs w:val="0"/>
        </w:rPr>
        <w:t xml:space="preserve"> x </w:t>
      </w:r>
      <w:r w:rsidR="00CA4811" w:rsidRPr="00C7191C">
        <w:rPr>
          <w:rStyle w:val="Strong"/>
          <w:b w:val="0"/>
          <w:bCs w:val="0"/>
        </w:rPr>
        <w:t>__</w:t>
      </w:r>
      <w:r w:rsidR="00A463E9" w:rsidRPr="00C7191C">
        <w:rPr>
          <w:rStyle w:val="Strong"/>
          <w:b w:val="0"/>
          <w:bCs w:val="0"/>
        </w:rPr>
        <w:t xml:space="preserve"> cm</w:t>
      </w:r>
      <w:r w:rsidRPr="00C7191C">
        <w:rPr>
          <w:rStyle w:val="Strong"/>
          <w:b w:val="0"/>
          <w:bCs w:val="0"/>
        </w:rPr>
        <w:t>. The external surface is pink-purple, moderately ragged and dull with</w:t>
      </w:r>
      <w:r w:rsidR="00CA4811" w:rsidRPr="00C7191C">
        <w:rPr>
          <w:rStyle w:val="Strong"/>
          <w:b w:val="0"/>
          <w:bCs w:val="0"/>
        </w:rPr>
        <w:t xml:space="preserve"> </w:t>
      </w:r>
      <w:r w:rsidRPr="00C7191C">
        <w:rPr>
          <w:rStyle w:val="Strong"/>
          <w:b w:val="0"/>
          <w:bCs w:val="0"/>
        </w:rPr>
        <w:t>adherent yellow, lobular adipose tissue. A ureter</w:t>
      </w:r>
      <w:r w:rsidR="00A3743D" w:rsidRPr="00C7191C">
        <w:rPr>
          <w:rStyle w:val="Strong"/>
          <w:b w:val="0"/>
          <w:bCs w:val="0"/>
        </w:rPr>
        <w:t>, __</w:t>
      </w:r>
      <w:r w:rsidRPr="00C7191C">
        <w:rPr>
          <w:rStyle w:val="Strong"/>
          <w:b w:val="0"/>
          <w:bCs w:val="0"/>
        </w:rPr>
        <w:t xml:space="preserve"> cm in length x </w:t>
      </w:r>
      <w:r w:rsidR="00A3743D" w:rsidRPr="00C7191C">
        <w:rPr>
          <w:rStyle w:val="Strong"/>
          <w:b w:val="0"/>
          <w:bCs w:val="0"/>
        </w:rPr>
        <w:t>__</w:t>
      </w:r>
      <w:r w:rsidRPr="00C7191C">
        <w:rPr>
          <w:rStyle w:val="Strong"/>
          <w:b w:val="0"/>
          <w:bCs w:val="0"/>
        </w:rPr>
        <w:t xml:space="preserve"> cm in diameter, renal artery</w:t>
      </w:r>
      <w:r w:rsidR="00A3743D" w:rsidRPr="00C7191C">
        <w:rPr>
          <w:rStyle w:val="Strong"/>
          <w:b w:val="0"/>
          <w:bCs w:val="0"/>
        </w:rPr>
        <w:t>, __</w:t>
      </w:r>
      <w:r w:rsidRPr="00C7191C">
        <w:rPr>
          <w:rStyle w:val="Strong"/>
          <w:b w:val="0"/>
          <w:bCs w:val="0"/>
        </w:rPr>
        <w:t xml:space="preserve"> cm in length x </w:t>
      </w:r>
      <w:r w:rsidR="00A3743D" w:rsidRPr="00C7191C">
        <w:rPr>
          <w:rStyle w:val="Strong"/>
          <w:b w:val="0"/>
          <w:bCs w:val="0"/>
        </w:rPr>
        <w:t>__</w:t>
      </w:r>
      <w:r w:rsidRPr="00C7191C">
        <w:rPr>
          <w:rStyle w:val="Strong"/>
          <w:b w:val="0"/>
          <w:bCs w:val="0"/>
        </w:rPr>
        <w:t xml:space="preserve"> cm in diameter, and renal vein</w:t>
      </w:r>
      <w:r w:rsidR="00A3743D" w:rsidRPr="00C7191C">
        <w:rPr>
          <w:rStyle w:val="Strong"/>
          <w:b w:val="0"/>
          <w:bCs w:val="0"/>
        </w:rPr>
        <w:t xml:space="preserve">, </w:t>
      </w:r>
      <w:r w:rsidR="00503B8C" w:rsidRPr="00C7191C">
        <w:rPr>
          <w:rStyle w:val="Strong"/>
          <w:b w:val="0"/>
          <w:bCs w:val="0"/>
        </w:rPr>
        <w:t>__</w:t>
      </w:r>
      <w:r w:rsidRPr="00C7191C">
        <w:rPr>
          <w:rStyle w:val="Strong"/>
          <w:b w:val="0"/>
          <w:bCs w:val="0"/>
        </w:rPr>
        <w:t xml:space="preserve"> cm in length x </w:t>
      </w:r>
      <w:r w:rsidR="00503B8C" w:rsidRPr="00C7191C">
        <w:rPr>
          <w:rStyle w:val="Strong"/>
          <w:b w:val="0"/>
          <w:bCs w:val="0"/>
        </w:rPr>
        <w:t>__</w:t>
      </w:r>
      <w:r w:rsidRPr="00C7191C">
        <w:rPr>
          <w:rStyle w:val="Strong"/>
          <w:b w:val="0"/>
          <w:bCs w:val="0"/>
        </w:rPr>
        <w:t xml:space="preserve"> cm in diameter</w:t>
      </w:r>
      <w:r w:rsidR="00503B8C" w:rsidRPr="00C7191C">
        <w:rPr>
          <w:rStyle w:val="Strong"/>
          <w:b w:val="0"/>
          <w:bCs w:val="0"/>
        </w:rPr>
        <w:t>,</w:t>
      </w:r>
      <w:r w:rsidRPr="00C7191C">
        <w:rPr>
          <w:rStyle w:val="Strong"/>
          <w:b w:val="0"/>
          <w:bCs w:val="0"/>
        </w:rPr>
        <w:t xml:space="preserve"> are present at the hilum and appear patent and unremarkable. </w:t>
      </w:r>
    </w:p>
    <w:p w14:paraId="33A28A3E" w14:textId="4A9BED91" w:rsidR="004B443F" w:rsidRPr="004B443F" w:rsidRDefault="004922C8" w:rsidP="004B443F">
      <w:pPr>
        <w:spacing w:after="0"/>
        <w:rPr>
          <w:rStyle w:val="Strong"/>
          <w:b w:val="0"/>
          <w:bCs w:val="0"/>
        </w:rPr>
      </w:pPr>
      <w:r>
        <w:rPr>
          <w:rStyle w:val="Strong"/>
          <w:b w:val="0"/>
          <w:bCs w:val="0"/>
        </w:rPr>
        <w:t>T</w:t>
      </w:r>
      <w:r w:rsidR="004B443F" w:rsidRPr="004B443F">
        <w:rPr>
          <w:rStyle w:val="Strong"/>
          <w:b w:val="0"/>
          <w:bCs w:val="0"/>
        </w:rPr>
        <w:t xml:space="preserve">he specimen is inked black and bivalved </w:t>
      </w:r>
      <w:r>
        <w:rPr>
          <w:rStyle w:val="Strong"/>
          <w:b w:val="0"/>
          <w:bCs w:val="0"/>
        </w:rPr>
        <w:t xml:space="preserve">demonstrating </w:t>
      </w:r>
      <w:r w:rsidR="004B443F" w:rsidRPr="004B443F">
        <w:rPr>
          <w:rStyle w:val="Strong"/>
          <w:b w:val="0"/>
          <w:bCs w:val="0"/>
        </w:rPr>
        <w:t>a multilobulated, tan-pink, homogeneous fleshy mass</w:t>
      </w:r>
      <w:r>
        <w:rPr>
          <w:rStyle w:val="Strong"/>
          <w:b w:val="0"/>
          <w:bCs w:val="0"/>
        </w:rPr>
        <w:t xml:space="preserve">, </w:t>
      </w:r>
      <w:r w:rsidR="00804471">
        <w:rPr>
          <w:rStyle w:val="Strong"/>
          <w:b w:val="0"/>
          <w:bCs w:val="0"/>
        </w:rPr>
        <w:t>__</w:t>
      </w:r>
      <w:r w:rsidRPr="004B443F">
        <w:rPr>
          <w:rStyle w:val="Strong"/>
          <w:b w:val="0"/>
          <w:bCs w:val="0"/>
        </w:rPr>
        <w:t xml:space="preserve"> x </w:t>
      </w:r>
      <w:r w:rsidR="00804471">
        <w:rPr>
          <w:rStyle w:val="Strong"/>
          <w:b w:val="0"/>
          <w:bCs w:val="0"/>
        </w:rPr>
        <w:t>__</w:t>
      </w:r>
      <w:r w:rsidRPr="004B443F">
        <w:rPr>
          <w:rStyle w:val="Strong"/>
          <w:b w:val="0"/>
          <w:bCs w:val="0"/>
        </w:rPr>
        <w:t xml:space="preserve"> x</w:t>
      </w:r>
      <w:r w:rsidR="00804471">
        <w:rPr>
          <w:rStyle w:val="Strong"/>
          <w:b w:val="0"/>
          <w:bCs w:val="0"/>
        </w:rPr>
        <w:t xml:space="preserve"> __</w:t>
      </w:r>
      <w:r w:rsidRPr="004B443F">
        <w:rPr>
          <w:rStyle w:val="Strong"/>
          <w:b w:val="0"/>
          <w:bCs w:val="0"/>
        </w:rPr>
        <w:t xml:space="preserve"> cm, </w:t>
      </w:r>
      <w:r w:rsidR="004B443F" w:rsidRPr="004B443F">
        <w:rPr>
          <w:rStyle w:val="Strong"/>
          <w:b w:val="0"/>
          <w:bCs w:val="0"/>
        </w:rPr>
        <w:t xml:space="preserve">grossly obliterating approximately </w:t>
      </w:r>
      <w:r w:rsidR="00804471">
        <w:rPr>
          <w:rStyle w:val="Strong"/>
          <w:b w:val="0"/>
          <w:bCs w:val="0"/>
        </w:rPr>
        <w:t>__</w:t>
      </w:r>
      <w:r w:rsidR="004B443F" w:rsidRPr="004B443F">
        <w:rPr>
          <w:rStyle w:val="Strong"/>
          <w:b w:val="0"/>
          <w:bCs w:val="0"/>
        </w:rPr>
        <w:t>% of the renal parenchyma with prominent protrusion into the minimal intact renal pelvis which is with signs of hydronephrosis in the upper pelvis.  Perirenal extension is grossly identified, and the mass appears to abut but not grossly invade Gerota</w:t>
      </w:r>
      <w:r w:rsidR="00F34365">
        <w:rPr>
          <w:rStyle w:val="Strong"/>
          <w:b w:val="0"/>
          <w:bCs w:val="0"/>
        </w:rPr>
        <w:t>’</w:t>
      </w:r>
      <w:r w:rsidR="004B443F" w:rsidRPr="004B443F">
        <w:rPr>
          <w:rStyle w:val="Strong"/>
          <w:b w:val="0"/>
          <w:bCs w:val="0"/>
        </w:rPr>
        <w:t xml:space="preserve">s fascia. The mass displays focal areas of opaque, tan-yellow, dusky presumed necrosis occupying approximately </w:t>
      </w:r>
      <w:r w:rsidR="00804471">
        <w:rPr>
          <w:rStyle w:val="Strong"/>
          <w:b w:val="0"/>
          <w:bCs w:val="0"/>
        </w:rPr>
        <w:t>__</w:t>
      </w:r>
      <w:r w:rsidR="004B443F" w:rsidRPr="004B443F">
        <w:rPr>
          <w:rStyle w:val="Strong"/>
          <w:b w:val="0"/>
          <w:bCs w:val="0"/>
        </w:rPr>
        <w:t xml:space="preserve">% of the mass surface area. Minimal uninvolved renal parenchyma is grossly identified, which is tan-brown with no grossly discernible normal renal architecture. No adrenal gland is identified. Gross photographs are taken, and representative sections are submitted as follows: </w:t>
      </w:r>
    </w:p>
    <w:p w14:paraId="0014ADB0" w14:textId="77777777" w:rsidR="004967B2" w:rsidRDefault="004967B2" w:rsidP="004B443F">
      <w:pPr>
        <w:spacing w:after="0"/>
        <w:rPr>
          <w:rStyle w:val="Strong"/>
          <w:b w:val="0"/>
          <w:bCs w:val="0"/>
        </w:rPr>
      </w:pPr>
    </w:p>
    <w:p w14:paraId="7D9E4CF4" w14:textId="3DD71A31" w:rsidR="004B443F" w:rsidRPr="004B443F" w:rsidRDefault="004B443F" w:rsidP="004B443F">
      <w:pPr>
        <w:spacing w:after="0"/>
        <w:rPr>
          <w:rStyle w:val="Strong"/>
          <w:b w:val="0"/>
          <w:bCs w:val="0"/>
        </w:rPr>
      </w:pPr>
      <w:r w:rsidRPr="004B443F">
        <w:rPr>
          <w:rStyle w:val="Strong"/>
          <w:b w:val="0"/>
          <w:bCs w:val="0"/>
        </w:rPr>
        <w:lastRenderedPageBreak/>
        <w:t xml:space="preserve">(A1) Ureteral and vascular margins, en face </w:t>
      </w:r>
    </w:p>
    <w:p w14:paraId="3CFB2414" w14:textId="77777777" w:rsidR="004B443F" w:rsidRPr="004B443F" w:rsidRDefault="004B443F" w:rsidP="004B443F">
      <w:pPr>
        <w:spacing w:after="0"/>
        <w:rPr>
          <w:rStyle w:val="Strong"/>
          <w:b w:val="0"/>
          <w:bCs w:val="0"/>
        </w:rPr>
      </w:pPr>
      <w:r w:rsidRPr="004B443F">
        <w:rPr>
          <w:rStyle w:val="Strong"/>
          <w:b w:val="0"/>
          <w:bCs w:val="0"/>
        </w:rPr>
        <w:t>(A2-A3) Renal urothelium involved by tumor</w:t>
      </w:r>
    </w:p>
    <w:p w14:paraId="09A3DB6D" w14:textId="1C2E683A" w:rsidR="004B443F" w:rsidRPr="004B443F" w:rsidRDefault="004B443F" w:rsidP="004B443F">
      <w:pPr>
        <w:spacing w:after="0"/>
        <w:rPr>
          <w:rStyle w:val="Strong"/>
          <w:b w:val="0"/>
          <w:bCs w:val="0"/>
        </w:rPr>
      </w:pPr>
      <w:r w:rsidRPr="004B443F">
        <w:rPr>
          <w:rStyle w:val="Strong"/>
          <w:b w:val="0"/>
          <w:bCs w:val="0"/>
        </w:rPr>
        <w:t>(A4-A5) Tumor abutting Gerota</w:t>
      </w:r>
      <w:r w:rsidR="00F34365">
        <w:rPr>
          <w:rStyle w:val="Strong"/>
          <w:b w:val="0"/>
          <w:bCs w:val="0"/>
        </w:rPr>
        <w:t>’</w:t>
      </w:r>
      <w:r w:rsidRPr="004B443F">
        <w:rPr>
          <w:rStyle w:val="Strong"/>
          <w:b w:val="0"/>
          <w:bCs w:val="0"/>
        </w:rPr>
        <w:t>s fascia</w:t>
      </w:r>
    </w:p>
    <w:p w14:paraId="6E259500" w14:textId="77777777" w:rsidR="004B443F" w:rsidRPr="004B443F" w:rsidRDefault="004B443F" w:rsidP="004B443F">
      <w:pPr>
        <w:spacing w:after="0"/>
        <w:rPr>
          <w:rStyle w:val="Strong"/>
          <w:b w:val="0"/>
          <w:bCs w:val="0"/>
        </w:rPr>
      </w:pPr>
      <w:r w:rsidRPr="004B443F">
        <w:rPr>
          <w:rStyle w:val="Strong"/>
          <w:b w:val="0"/>
          <w:bCs w:val="0"/>
        </w:rPr>
        <w:t xml:space="preserve">(A6) Tumor with adjacent uninvolved renal parenchyma </w:t>
      </w:r>
    </w:p>
    <w:p w14:paraId="32D207E1" w14:textId="77777777" w:rsidR="004B443F" w:rsidRPr="004B443F" w:rsidRDefault="004B443F" w:rsidP="004B443F">
      <w:pPr>
        <w:spacing w:after="0"/>
        <w:rPr>
          <w:rStyle w:val="Strong"/>
          <w:b w:val="0"/>
          <w:bCs w:val="0"/>
        </w:rPr>
      </w:pPr>
      <w:r w:rsidRPr="004B443F">
        <w:rPr>
          <w:rStyle w:val="Strong"/>
          <w:b w:val="0"/>
          <w:bCs w:val="0"/>
        </w:rPr>
        <w:t xml:space="preserve">(A7) Tumor with adjacent uninvolved vasculature at the hilum </w:t>
      </w:r>
    </w:p>
    <w:p w14:paraId="3E85055A" w14:textId="186A04F1" w:rsidR="004B443F" w:rsidRPr="004B443F" w:rsidRDefault="004B443F" w:rsidP="004B443F">
      <w:pPr>
        <w:spacing w:after="0"/>
        <w:rPr>
          <w:rStyle w:val="Strong"/>
          <w:b w:val="0"/>
          <w:bCs w:val="0"/>
        </w:rPr>
      </w:pPr>
      <w:r w:rsidRPr="004B443F">
        <w:rPr>
          <w:rStyle w:val="Strong"/>
          <w:b w:val="0"/>
          <w:bCs w:val="0"/>
        </w:rPr>
        <w:t>(A8-A10) Additional representative tumor</w:t>
      </w:r>
    </w:p>
    <w:p w14:paraId="5DE0EE88" w14:textId="12426A6B" w:rsidR="00AB3A20" w:rsidRDefault="00AB3A20" w:rsidP="00C2593D">
      <w:pPr>
        <w:pStyle w:val="Heading1"/>
      </w:pPr>
      <w:r>
        <w:t>Kidney</w:t>
      </w:r>
      <w:r w:rsidR="005C4EA4">
        <w:t xml:space="preserve"> (+/- ureter)</w:t>
      </w:r>
      <w:r>
        <w:t xml:space="preserve">- </w:t>
      </w:r>
      <w:r w:rsidR="00A37F55">
        <w:t>U</w:t>
      </w:r>
      <w:r>
        <w:t xml:space="preserve">rothelial </w:t>
      </w:r>
      <w:r w:rsidR="00A37F55">
        <w:t>Tumor</w:t>
      </w:r>
      <w:r>
        <w:t xml:space="preserve"> </w:t>
      </w:r>
    </w:p>
    <w:p w14:paraId="63DCB35A" w14:textId="77777777" w:rsidR="00F640E9" w:rsidRDefault="00F640E9" w:rsidP="00F640E9">
      <w:pPr>
        <w:spacing w:after="0"/>
        <w:rPr>
          <w:rStyle w:val="Strong"/>
        </w:rPr>
      </w:pPr>
      <w:r w:rsidRPr="008214D7">
        <w:rPr>
          <w:rStyle w:val="Strong"/>
        </w:rPr>
        <w:t>Description:</w:t>
      </w:r>
    </w:p>
    <w:p w14:paraId="24D9822D" w14:textId="2AE55E9E" w:rsidR="00F640E9" w:rsidRPr="004933FE" w:rsidRDefault="004933FE" w:rsidP="00F640E9">
      <w:pPr>
        <w:spacing w:after="0"/>
        <w:rPr>
          <w:rStyle w:val="Strong"/>
          <w:b w:val="0"/>
          <w:bCs w:val="0"/>
        </w:rPr>
      </w:pPr>
      <w:r>
        <w:rPr>
          <w:rStyle w:val="Strong"/>
          <w:b w:val="0"/>
          <w:bCs w:val="0"/>
        </w:rPr>
        <w:t xml:space="preserve">Urothelial tumors and their variants are staged based primarily the depth of invasion and involvement of surrounding structures. Each tumor needs to be examined and sampled to determine if it invades the subepithelial connective tissue, muscularis, into the peripelvic/periureteric fat, renal parenchyma, or into adjacent organs or perinephric fat. </w:t>
      </w:r>
    </w:p>
    <w:p w14:paraId="1096814C" w14:textId="77777777" w:rsidR="00B858A9" w:rsidRPr="008214D7" w:rsidRDefault="00B858A9" w:rsidP="00F640E9">
      <w:pPr>
        <w:spacing w:after="0"/>
        <w:rPr>
          <w:rStyle w:val="Strong"/>
        </w:rPr>
      </w:pPr>
    </w:p>
    <w:p w14:paraId="1AEA239B" w14:textId="56F9A3C7" w:rsidR="007400A0" w:rsidRDefault="007400A0" w:rsidP="007400A0">
      <w:pPr>
        <w:spacing w:after="0"/>
        <w:rPr>
          <w:rStyle w:val="Strong"/>
        </w:rPr>
      </w:pPr>
      <w:r w:rsidRPr="008214D7">
        <w:rPr>
          <w:rStyle w:val="Strong"/>
        </w:rPr>
        <w:t xml:space="preserve">Procedure: </w:t>
      </w:r>
    </w:p>
    <w:p w14:paraId="689F5B34" w14:textId="77777777" w:rsidR="004E186A" w:rsidRDefault="004E186A" w:rsidP="004E186A">
      <w:pPr>
        <w:pStyle w:val="ListParagraph"/>
        <w:numPr>
          <w:ilvl w:val="0"/>
          <w:numId w:val="37"/>
        </w:numPr>
        <w:spacing w:after="0"/>
        <w:rPr>
          <w:rStyle w:val="Strong"/>
          <w:b w:val="0"/>
          <w:bCs w:val="0"/>
        </w:rPr>
      </w:pPr>
      <w:r>
        <w:rPr>
          <w:rStyle w:val="Strong"/>
          <w:b w:val="0"/>
          <w:bCs w:val="0"/>
        </w:rPr>
        <w:t xml:space="preserve">Weigh the specimen </w:t>
      </w:r>
    </w:p>
    <w:p w14:paraId="447ACA6F" w14:textId="77777777" w:rsidR="004E186A" w:rsidRDefault="004E186A" w:rsidP="004E186A">
      <w:pPr>
        <w:pStyle w:val="ListParagraph"/>
        <w:numPr>
          <w:ilvl w:val="0"/>
          <w:numId w:val="37"/>
        </w:numPr>
        <w:spacing w:after="0"/>
        <w:rPr>
          <w:rStyle w:val="Strong"/>
          <w:b w:val="0"/>
          <w:bCs w:val="0"/>
        </w:rPr>
      </w:pPr>
      <w:r>
        <w:rPr>
          <w:rStyle w:val="Strong"/>
          <w:b w:val="0"/>
          <w:bCs w:val="0"/>
        </w:rPr>
        <w:t xml:space="preserve">Measure the specimen in three dimensions </w:t>
      </w:r>
    </w:p>
    <w:p w14:paraId="35B4D76C" w14:textId="3B6D953A" w:rsidR="004E186A" w:rsidRDefault="004E186A" w:rsidP="004E186A">
      <w:pPr>
        <w:pStyle w:val="ListParagraph"/>
        <w:numPr>
          <w:ilvl w:val="0"/>
          <w:numId w:val="37"/>
        </w:numPr>
        <w:spacing w:after="0"/>
        <w:rPr>
          <w:rStyle w:val="Strong"/>
          <w:b w:val="0"/>
          <w:bCs w:val="0"/>
        </w:rPr>
      </w:pPr>
      <w:r>
        <w:rPr>
          <w:rStyle w:val="Strong"/>
          <w:b w:val="0"/>
          <w:bCs w:val="0"/>
        </w:rPr>
        <w:t>Describe the outer surface and ink if you feel it</w:t>
      </w:r>
      <w:r w:rsidR="00A14787">
        <w:rPr>
          <w:rStyle w:val="Strong"/>
          <w:b w:val="0"/>
          <w:bCs w:val="0"/>
        </w:rPr>
        <w:t>’</w:t>
      </w:r>
      <w:r>
        <w:rPr>
          <w:rStyle w:val="Strong"/>
          <w:b w:val="0"/>
          <w:bCs w:val="0"/>
        </w:rPr>
        <w:t>s appropriate</w:t>
      </w:r>
    </w:p>
    <w:p w14:paraId="75B90E91" w14:textId="77777777" w:rsidR="004E186A" w:rsidRDefault="004E186A" w:rsidP="004E186A">
      <w:pPr>
        <w:pStyle w:val="ListParagraph"/>
        <w:numPr>
          <w:ilvl w:val="0"/>
          <w:numId w:val="37"/>
        </w:numPr>
        <w:spacing w:after="0"/>
        <w:rPr>
          <w:rStyle w:val="Strong"/>
          <w:b w:val="0"/>
          <w:bCs w:val="0"/>
        </w:rPr>
      </w:pPr>
      <w:r>
        <w:rPr>
          <w:rStyle w:val="Strong"/>
          <w:b w:val="0"/>
          <w:bCs w:val="0"/>
        </w:rPr>
        <w:t>Note if the vasculature and ureter are open/patent/occluded/non viable at the margins</w:t>
      </w:r>
    </w:p>
    <w:p w14:paraId="5770C3B1" w14:textId="77777777" w:rsidR="004E186A" w:rsidRDefault="004E186A" w:rsidP="004E186A">
      <w:pPr>
        <w:pStyle w:val="ListParagraph"/>
        <w:numPr>
          <w:ilvl w:val="0"/>
          <w:numId w:val="37"/>
        </w:numPr>
        <w:spacing w:after="0"/>
        <w:rPr>
          <w:rStyle w:val="Strong"/>
          <w:b w:val="0"/>
          <w:bCs w:val="0"/>
        </w:rPr>
      </w:pPr>
      <w:r>
        <w:rPr>
          <w:rStyle w:val="Strong"/>
          <w:b w:val="0"/>
          <w:bCs w:val="0"/>
        </w:rPr>
        <w:t xml:space="preserve">Open the ureter and describe mucosa. </w:t>
      </w:r>
    </w:p>
    <w:p w14:paraId="1C103040" w14:textId="77777777" w:rsidR="004E186A" w:rsidRDefault="004E186A" w:rsidP="004E186A">
      <w:pPr>
        <w:pStyle w:val="ListParagraph"/>
        <w:numPr>
          <w:ilvl w:val="0"/>
          <w:numId w:val="37"/>
        </w:numPr>
        <w:spacing w:after="0"/>
        <w:rPr>
          <w:rStyle w:val="Strong"/>
          <w:b w:val="0"/>
          <w:bCs w:val="0"/>
        </w:rPr>
      </w:pPr>
      <w:r>
        <w:rPr>
          <w:rStyle w:val="Strong"/>
          <w:b w:val="0"/>
          <w:bCs w:val="0"/>
        </w:rPr>
        <w:t>Bivalve the kidney and describe the parenchyma, vasculature, any lesions</w:t>
      </w:r>
    </w:p>
    <w:p w14:paraId="3417BDA6" w14:textId="41068511" w:rsidR="004E186A" w:rsidRDefault="004E186A" w:rsidP="004E186A">
      <w:pPr>
        <w:pStyle w:val="ListParagraph"/>
        <w:numPr>
          <w:ilvl w:val="0"/>
          <w:numId w:val="37"/>
        </w:numPr>
        <w:spacing w:after="0"/>
        <w:rPr>
          <w:rStyle w:val="Strong"/>
          <w:b w:val="0"/>
          <w:bCs w:val="0"/>
        </w:rPr>
      </w:pPr>
      <w:r>
        <w:rPr>
          <w:rStyle w:val="Strong"/>
          <w:b w:val="0"/>
          <w:bCs w:val="0"/>
        </w:rPr>
        <w:t xml:space="preserve">Take gross photographs of any lesions and the surfaces of the </w:t>
      </w:r>
      <w:r w:rsidR="004933FE">
        <w:rPr>
          <w:rStyle w:val="Strong"/>
          <w:b w:val="0"/>
          <w:bCs w:val="0"/>
        </w:rPr>
        <w:t>urothelium of the pelvis and ureter</w:t>
      </w:r>
    </w:p>
    <w:p w14:paraId="0DD35E34" w14:textId="2A0CBCBB" w:rsidR="004E186A" w:rsidRDefault="004E186A" w:rsidP="004E186A">
      <w:pPr>
        <w:pStyle w:val="ListParagraph"/>
        <w:numPr>
          <w:ilvl w:val="0"/>
          <w:numId w:val="37"/>
        </w:numPr>
        <w:spacing w:after="0"/>
        <w:rPr>
          <w:rStyle w:val="Strong"/>
          <w:b w:val="0"/>
          <w:bCs w:val="0"/>
        </w:rPr>
      </w:pPr>
      <w:r>
        <w:rPr>
          <w:rStyle w:val="Strong"/>
          <w:b w:val="0"/>
          <w:bCs w:val="0"/>
        </w:rPr>
        <w:t>Submit sections of the vascular and ureter margins</w:t>
      </w:r>
      <w:r w:rsidR="004933FE">
        <w:rPr>
          <w:rStyle w:val="Strong"/>
          <w:b w:val="0"/>
          <w:bCs w:val="0"/>
        </w:rPr>
        <w:t xml:space="preserve"> (noting presence/absence of bladder cuff)</w:t>
      </w:r>
    </w:p>
    <w:p w14:paraId="00D19CA7" w14:textId="266D5EE7" w:rsidR="004E186A" w:rsidRDefault="004E186A" w:rsidP="004E186A">
      <w:pPr>
        <w:pStyle w:val="ListParagraph"/>
        <w:numPr>
          <w:ilvl w:val="0"/>
          <w:numId w:val="37"/>
        </w:numPr>
        <w:spacing w:after="0"/>
        <w:rPr>
          <w:rStyle w:val="Strong"/>
          <w:b w:val="0"/>
          <w:bCs w:val="0"/>
        </w:rPr>
      </w:pPr>
      <w:r>
        <w:rPr>
          <w:rStyle w:val="Strong"/>
          <w:b w:val="0"/>
          <w:bCs w:val="0"/>
        </w:rPr>
        <w:t xml:space="preserve">Submit sections of </w:t>
      </w:r>
      <w:r w:rsidR="004933FE">
        <w:rPr>
          <w:rStyle w:val="Strong"/>
          <w:b w:val="0"/>
          <w:bCs w:val="0"/>
        </w:rPr>
        <w:t>tumor (kidney or ureter) 1 section/cm to include greatest depth of invasion and involvement of surrounding tissues and structures</w:t>
      </w:r>
    </w:p>
    <w:p w14:paraId="04736925" w14:textId="7B40A937" w:rsidR="004E186A" w:rsidRPr="00BE4B06" w:rsidRDefault="004E186A" w:rsidP="004E186A">
      <w:pPr>
        <w:pStyle w:val="ListParagraph"/>
        <w:numPr>
          <w:ilvl w:val="0"/>
          <w:numId w:val="37"/>
        </w:numPr>
        <w:spacing w:after="0"/>
        <w:rPr>
          <w:rStyle w:val="Strong"/>
          <w:b w:val="0"/>
          <w:bCs w:val="0"/>
        </w:rPr>
      </w:pPr>
      <w:r>
        <w:rPr>
          <w:rStyle w:val="Strong"/>
          <w:b w:val="0"/>
          <w:bCs w:val="0"/>
        </w:rPr>
        <w:t xml:space="preserve">Submit section of </w:t>
      </w:r>
      <w:r w:rsidR="006D79D9">
        <w:rPr>
          <w:rStyle w:val="Strong"/>
          <w:b w:val="0"/>
          <w:bCs w:val="0"/>
        </w:rPr>
        <w:t>normal or uninvolved kidney</w:t>
      </w:r>
    </w:p>
    <w:p w14:paraId="420CDBA4" w14:textId="77777777" w:rsidR="00F51070" w:rsidRPr="008214D7" w:rsidRDefault="00F51070" w:rsidP="007400A0">
      <w:pPr>
        <w:spacing w:after="0"/>
        <w:rPr>
          <w:rStyle w:val="Strong"/>
        </w:rPr>
      </w:pPr>
    </w:p>
    <w:p w14:paraId="6B459452" w14:textId="3516E6FE" w:rsidR="007400A0" w:rsidRDefault="007400A0" w:rsidP="007400A0">
      <w:pPr>
        <w:spacing w:after="0"/>
        <w:rPr>
          <w:rStyle w:val="Strong"/>
        </w:rPr>
      </w:pPr>
      <w:r w:rsidRPr="008214D7">
        <w:rPr>
          <w:rStyle w:val="Strong"/>
        </w:rPr>
        <w:t>Sections for Histology:</w:t>
      </w:r>
    </w:p>
    <w:p w14:paraId="4AA8618F" w14:textId="1FAEE5F9" w:rsidR="00F51070" w:rsidRDefault="00F34365" w:rsidP="00F34365">
      <w:pPr>
        <w:pStyle w:val="ListParagraph"/>
        <w:numPr>
          <w:ilvl w:val="0"/>
          <w:numId w:val="28"/>
        </w:numPr>
        <w:spacing w:after="0"/>
        <w:rPr>
          <w:rStyle w:val="Strong"/>
          <w:b w:val="0"/>
          <w:bCs w:val="0"/>
        </w:rPr>
      </w:pPr>
      <w:r>
        <w:rPr>
          <w:rStyle w:val="Strong"/>
          <w:b w:val="0"/>
          <w:bCs w:val="0"/>
        </w:rPr>
        <w:t xml:space="preserve">Vascular and ureter margins </w:t>
      </w:r>
    </w:p>
    <w:p w14:paraId="13B94F3C" w14:textId="6A3E9854" w:rsidR="00F34365" w:rsidRDefault="00F34365" w:rsidP="00F34365">
      <w:pPr>
        <w:pStyle w:val="ListParagraph"/>
        <w:numPr>
          <w:ilvl w:val="0"/>
          <w:numId w:val="28"/>
        </w:numPr>
        <w:spacing w:after="0"/>
        <w:rPr>
          <w:rStyle w:val="Strong"/>
          <w:b w:val="0"/>
          <w:bCs w:val="0"/>
        </w:rPr>
      </w:pPr>
      <w:r>
        <w:rPr>
          <w:rStyle w:val="Strong"/>
          <w:b w:val="0"/>
          <w:bCs w:val="0"/>
        </w:rPr>
        <w:t>Ureter proximal and distal to lesion</w:t>
      </w:r>
    </w:p>
    <w:p w14:paraId="7E66BE28" w14:textId="7C7814AC" w:rsidR="00F34365" w:rsidRDefault="00F34365" w:rsidP="00F34365">
      <w:pPr>
        <w:pStyle w:val="ListParagraph"/>
        <w:numPr>
          <w:ilvl w:val="0"/>
          <w:numId w:val="28"/>
        </w:numPr>
        <w:spacing w:after="0"/>
        <w:rPr>
          <w:rStyle w:val="Strong"/>
          <w:b w:val="0"/>
          <w:bCs w:val="0"/>
        </w:rPr>
      </w:pPr>
      <w:r>
        <w:rPr>
          <w:rStyle w:val="Strong"/>
          <w:b w:val="0"/>
          <w:bCs w:val="0"/>
        </w:rPr>
        <w:t xml:space="preserve">Ureter lesion, entirely and sequentially submitted </w:t>
      </w:r>
    </w:p>
    <w:p w14:paraId="1DCE85CD" w14:textId="27406FCE" w:rsidR="00D2000F" w:rsidRDefault="00D2000F" w:rsidP="00D2000F">
      <w:pPr>
        <w:pStyle w:val="ListParagraph"/>
        <w:numPr>
          <w:ilvl w:val="0"/>
          <w:numId w:val="28"/>
        </w:numPr>
        <w:spacing w:after="0"/>
        <w:rPr>
          <w:rStyle w:val="Strong"/>
          <w:b w:val="0"/>
          <w:bCs w:val="0"/>
        </w:rPr>
      </w:pPr>
      <w:r>
        <w:rPr>
          <w:rStyle w:val="Strong"/>
          <w:b w:val="0"/>
          <w:bCs w:val="0"/>
        </w:rPr>
        <w:t>Renal pelvis and calices</w:t>
      </w:r>
    </w:p>
    <w:p w14:paraId="07628268" w14:textId="1F0CF35A" w:rsidR="00D2000F" w:rsidRDefault="00D2000F" w:rsidP="00D2000F">
      <w:pPr>
        <w:pStyle w:val="ListParagraph"/>
        <w:numPr>
          <w:ilvl w:val="0"/>
          <w:numId w:val="28"/>
        </w:numPr>
        <w:spacing w:after="0"/>
        <w:rPr>
          <w:rStyle w:val="Strong"/>
          <w:b w:val="0"/>
          <w:bCs w:val="0"/>
        </w:rPr>
      </w:pPr>
      <w:r>
        <w:rPr>
          <w:rStyle w:val="Strong"/>
          <w:b w:val="0"/>
          <w:bCs w:val="0"/>
        </w:rPr>
        <w:t xml:space="preserve">Tumor to kidney parenchyma </w:t>
      </w:r>
    </w:p>
    <w:p w14:paraId="4EE0791E" w14:textId="326C2343" w:rsidR="00D2000F" w:rsidRDefault="00D2000F" w:rsidP="00D2000F">
      <w:pPr>
        <w:pStyle w:val="ListParagraph"/>
        <w:numPr>
          <w:ilvl w:val="0"/>
          <w:numId w:val="28"/>
        </w:numPr>
        <w:spacing w:after="0"/>
        <w:rPr>
          <w:rStyle w:val="Strong"/>
          <w:b w:val="0"/>
          <w:bCs w:val="0"/>
        </w:rPr>
      </w:pPr>
      <w:r>
        <w:rPr>
          <w:rStyle w:val="Strong"/>
          <w:b w:val="0"/>
          <w:bCs w:val="0"/>
        </w:rPr>
        <w:t xml:space="preserve">Representative </w:t>
      </w:r>
      <w:r w:rsidR="00F86667">
        <w:rPr>
          <w:rStyle w:val="Strong"/>
          <w:b w:val="0"/>
          <w:bCs w:val="0"/>
        </w:rPr>
        <w:t>uninvolved kidney</w:t>
      </w:r>
      <w:r>
        <w:rPr>
          <w:rStyle w:val="Strong"/>
          <w:b w:val="0"/>
          <w:bCs w:val="0"/>
        </w:rPr>
        <w:t xml:space="preserve"> </w:t>
      </w:r>
    </w:p>
    <w:p w14:paraId="6B670E26" w14:textId="77777777" w:rsidR="00D2000F" w:rsidRPr="00D2000F" w:rsidRDefault="00D2000F" w:rsidP="00D2000F">
      <w:pPr>
        <w:pStyle w:val="ListParagraph"/>
        <w:spacing w:after="0"/>
        <w:rPr>
          <w:rStyle w:val="Strong"/>
          <w:b w:val="0"/>
          <w:bCs w:val="0"/>
        </w:rPr>
      </w:pPr>
    </w:p>
    <w:p w14:paraId="5AA0C38D" w14:textId="647AEF22" w:rsidR="00F51070" w:rsidRPr="008214D7" w:rsidRDefault="007400A0" w:rsidP="007400A0">
      <w:pPr>
        <w:spacing w:after="0"/>
        <w:rPr>
          <w:rStyle w:val="Strong"/>
        </w:rPr>
      </w:pPr>
      <w:r w:rsidRPr="008214D7">
        <w:rPr>
          <w:rStyle w:val="Strong"/>
        </w:rPr>
        <w:t>Header Example:</w:t>
      </w:r>
    </w:p>
    <w:p w14:paraId="049C7965" w14:textId="6152DCD5" w:rsidR="000B19A0" w:rsidRDefault="000B19A0" w:rsidP="007400A0">
      <w:pPr>
        <w:spacing w:after="0"/>
      </w:pPr>
      <w:r>
        <w:t>Kidney, nephr</w:t>
      </w:r>
      <w:r w:rsidR="00E17834">
        <w:t>oureter</w:t>
      </w:r>
      <w:r>
        <w:t>ectomy:</w:t>
      </w:r>
    </w:p>
    <w:p w14:paraId="1401C904" w14:textId="77777777" w:rsidR="00F51070" w:rsidRDefault="00F51070" w:rsidP="007400A0">
      <w:pPr>
        <w:spacing w:after="0"/>
      </w:pPr>
    </w:p>
    <w:p w14:paraId="086939AD" w14:textId="34B125EC" w:rsidR="007400A0" w:rsidRDefault="007400A0" w:rsidP="007400A0">
      <w:pPr>
        <w:spacing w:after="0"/>
        <w:rPr>
          <w:rStyle w:val="Strong"/>
        </w:rPr>
      </w:pPr>
      <w:r w:rsidRPr="008214D7">
        <w:rPr>
          <w:rStyle w:val="Strong"/>
        </w:rPr>
        <w:t>Dictation Example:</w:t>
      </w:r>
    </w:p>
    <w:p w14:paraId="41DF4A1B" w14:textId="3823BA33" w:rsidR="00FE0459" w:rsidRDefault="00BD0920" w:rsidP="00FE0459">
      <w:pPr>
        <w:rPr>
          <w:rStyle w:val="Strong"/>
          <w:b w:val="0"/>
          <w:bCs w:val="0"/>
        </w:rPr>
      </w:pPr>
      <w:r w:rsidRPr="00BD0920">
        <w:rPr>
          <w:rStyle w:val="Strong"/>
          <w:b w:val="0"/>
          <w:bCs w:val="0"/>
        </w:rPr>
        <w:t>Received in a formalin container labeled "</w:t>
      </w:r>
      <w:r>
        <w:rPr>
          <w:rStyle w:val="Strong"/>
          <w:b w:val="0"/>
          <w:bCs w:val="0"/>
        </w:rPr>
        <w:t>patients name/ MRN/ designation</w:t>
      </w:r>
      <w:r w:rsidRPr="00BD0920">
        <w:rPr>
          <w:rStyle w:val="Strong"/>
          <w:b w:val="0"/>
          <w:bCs w:val="0"/>
        </w:rPr>
        <w:t xml:space="preserve">" and consists of an intact, </w:t>
      </w:r>
      <w:r>
        <w:rPr>
          <w:rStyle w:val="Strong"/>
          <w:b w:val="0"/>
          <w:bCs w:val="0"/>
        </w:rPr>
        <w:t xml:space="preserve">__ </w:t>
      </w:r>
      <w:r w:rsidRPr="00BD0920">
        <w:rPr>
          <w:rStyle w:val="Strong"/>
          <w:b w:val="0"/>
          <w:bCs w:val="0"/>
        </w:rPr>
        <w:t xml:space="preserve">g ureteronephrectomy specimen composed of </w:t>
      </w:r>
      <w:r>
        <w:rPr>
          <w:rStyle w:val="Strong"/>
          <w:b w:val="0"/>
          <w:bCs w:val="0"/>
        </w:rPr>
        <w:t>__ x __ x __</w:t>
      </w:r>
      <w:r w:rsidRPr="00BD0920">
        <w:rPr>
          <w:rStyle w:val="Strong"/>
          <w:b w:val="0"/>
          <w:bCs w:val="0"/>
        </w:rPr>
        <w:t xml:space="preserve"> cm kidney with attached </w:t>
      </w:r>
      <w:r>
        <w:rPr>
          <w:rStyle w:val="Strong"/>
          <w:b w:val="0"/>
          <w:bCs w:val="0"/>
        </w:rPr>
        <w:t xml:space="preserve">ureter, __ </w:t>
      </w:r>
      <w:r w:rsidRPr="00BD0920">
        <w:rPr>
          <w:rStyle w:val="Strong"/>
          <w:b w:val="0"/>
          <w:bCs w:val="0"/>
        </w:rPr>
        <w:t xml:space="preserve">cm in length x </w:t>
      </w:r>
      <w:r>
        <w:rPr>
          <w:rStyle w:val="Strong"/>
          <w:b w:val="0"/>
          <w:bCs w:val="0"/>
        </w:rPr>
        <w:t>__ cm</w:t>
      </w:r>
      <w:r w:rsidRPr="00BD0920">
        <w:rPr>
          <w:rStyle w:val="Strong"/>
          <w:b w:val="0"/>
          <w:bCs w:val="0"/>
        </w:rPr>
        <w:t xml:space="preserve"> in diameter. The kidney is entirely encapsulated by perinephric adipose tissue measuring </w:t>
      </w:r>
      <w:r w:rsidRPr="00BD0920">
        <w:rPr>
          <w:rStyle w:val="Strong"/>
          <w:b w:val="0"/>
          <w:bCs w:val="0"/>
        </w:rPr>
        <w:lastRenderedPageBreak/>
        <w:t xml:space="preserve">up to </w:t>
      </w:r>
      <w:r w:rsidR="00121B8D">
        <w:rPr>
          <w:rStyle w:val="Strong"/>
          <w:b w:val="0"/>
          <w:bCs w:val="0"/>
        </w:rPr>
        <w:t xml:space="preserve">__ </w:t>
      </w:r>
      <w:r w:rsidRPr="00BD0920">
        <w:rPr>
          <w:rStyle w:val="Strong"/>
          <w:b w:val="0"/>
          <w:bCs w:val="0"/>
        </w:rPr>
        <w:t xml:space="preserve">cm in </w:t>
      </w:r>
      <w:r w:rsidR="00A37F55" w:rsidRPr="00BD0920">
        <w:rPr>
          <w:rStyle w:val="Strong"/>
          <w:b w:val="0"/>
          <w:bCs w:val="0"/>
        </w:rPr>
        <w:t>thickness and</w:t>
      </w:r>
      <w:r w:rsidR="00121B8D">
        <w:rPr>
          <w:rStyle w:val="Strong"/>
          <w:b w:val="0"/>
          <w:bCs w:val="0"/>
        </w:rPr>
        <w:t xml:space="preserve"> is </w:t>
      </w:r>
      <w:r w:rsidRPr="00BD0920">
        <w:rPr>
          <w:rStyle w:val="Strong"/>
          <w:b w:val="0"/>
          <w:bCs w:val="0"/>
        </w:rPr>
        <w:t xml:space="preserve">inked green. No distinct bladder cuff is grossly identified on the ureter. The ureter external </w:t>
      </w:r>
      <w:r w:rsidR="004E186A">
        <w:rPr>
          <w:rStyle w:val="Strong"/>
          <w:b w:val="0"/>
          <w:bCs w:val="0"/>
        </w:rPr>
        <w:t xml:space="preserve">surface </w:t>
      </w:r>
      <w:r w:rsidRPr="00BD0920">
        <w:rPr>
          <w:rStyle w:val="Strong"/>
          <w:b w:val="0"/>
          <w:bCs w:val="0"/>
        </w:rPr>
        <w:t xml:space="preserve">is entirely inked black. </w:t>
      </w:r>
      <w:r w:rsidR="00687B46">
        <w:rPr>
          <w:rStyle w:val="Strong"/>
          <w:b w:val="0"/>
          <w:bCs w:val="0"/>
        </w:rPr>
        <w:t>T</w:t>
      </w:r>
      <w:r w:rsidRPr="00BD0920">
        <w:rPr>
          <w:rStyle w:val="Strong"/>
          <w:b w:val="0"/>
          <w:bCs w:val="0"/>
        </w:rPr>
        <w:t>he renal vein</w:t>
      </w:r>
      <w:r w:rsidR="00FE0459">
        <w:rPr>
          <w:rStyle w:val="Strong"/>
          <w:b w:val="0"/>
          <w:bCs w:val="0"/>
        </w:rPr>
        <w:t xml:space="preserve"> </w:t>
      </w:r>
      <w:r w:rsidRPr="00BD0920">
        <w:rPr>
          <w:rStyle w:val="Strong"/>
          <w:b w:val="0"/>
          <w:bCs w:val="0"/>
        </w:rPr>
        <w:t xml:space="preserve">and artery are probe patent. </w:t>
      </w:r>
    </w:p>
    <w:p w14:paraId="625ED9C1" w14:textId="35D3A101" w:rsidR="00FE0459" w:rsidRDefault="00BD0920" w:rsidP="00FE0459">
      <w:pPr>
        <w:rPr>
          <w:rStyle w:val="Strong"/>
          <w:b w:val="0"/>
          <w:bCs w:val="0"/>
        </w:rPr>
      </w:pPr>
      <w:r w:rsidRPr="00BD0920">
        <w:rPr>
          <w:rStyle w:val="Strong"/>
          <w:b w:val="0"/>
          <w:bCs w:val="0"/>
        </w:rPr>
        <w:t xml:space="preserve">The ureter is opened longitudinally to reveal a circumferential </w:t>
      </w:r>
      <w:r w:rsidR="00FE0459">
        <w:rPr>
          <w:rStyle w:val="Strong"/>
          <w:b w:val="0"/>
          <w:bCs w:val="0"/>
        </w:rPr>
        <w:t>__</w:t>
      </w:r>
      <w:r w:rsidRPr="00BD0920">
        <w:rPr>
          <w:rStyle w:val="Strong"/>
          <w:b w:val="0"/>
          <w:bCs w:val="0"/>
        </w:rPr>
        <w:t xml:space="preserve"> cm in length exophytic papillary tan mass, </w:t>
      </w:r>
      <w:r w:rsidR="0032661A">
        <w:rPr>
          <w:rStyle w:val="Strong"/>
          <w:b w:val="0"/>
          <w:bCs w:val="0"/>
        </w:rPr>
        <w:t>__ x __ x __</w:t>
      </w:r>
      <w:r w:rsidR="0032661A" w:rsidRPr="00BD0920">
        <w:rPr>
          <w:rStyle w:val="Strong"/>
          <w:b w:val="0"/>
          <w:bCs w:val="0"/>
        </w:rPr>
        <w:t xml:space="preserve"> </w:t>
      </w:r>
      <w:r w:rsidR="004E186A" w:rsidRPr="00BD0920">
        <w:rPr>
          <w:rStyle w:val="Strong"/>
          <w:b w:val="0"/>
          <w:bCs w:val="0"/>
        </w:rPr>
        <w:t>cm,</w:t>
      </w:r>
      <w:r w:rsidR="0032661A">
        <w:rPr>
          <w:rStyle w:val="Strong"/>
          <w:b w:val="0"/>
          <w:bCs w:val="0"/>
        </w:rPr>
        <w:t xml:space="preserve"> </w:t>
      </w:r>
      <w:r w:rsidR="00FE0459">
        <w:rPr>
          <w:rStyle w:val="Strong"/>
          <w:b w:val="0"/>
          <w:bCs w:val="0"/>
        </w:rPr>
        <w:t>__</w:t>
      </w:r>
      <w:r w:rsidRPr="00BD0920">
        <w:rPr>
          <w:rStyle w:val="Strong"/>
          <w:b w:val="0"/>
          <w:bCs w:val="0"/>
        </w:rPr>
        <w:t xml:space="preserve"> cm from the ureteral margin and </w:t>
      </w:r>
      <w:r w:rsidR="00FE0459">
        <w:rPr>
          <w:rStyle w:val="Strong"/>
          <w:b w:val="0"/>
          <w:bCs w:val="0"/>
        </w:rPr>
        <w:t>__</w:t>
      </w:r>
      <w:r w:rsidRPr="00BD0920">
        <w:rPr>
          <w:rStyle w:val="Strong"/>
          <w:b w:val="0"/>
          <w:bCs w:val="0"/>
        </w:rPr>
        <w:t xml:space="preserve"> cm distal to the renal pelvis.  Sectioning through the ureteral mass reveals no grossly invasive component with a well-defined border separate from the ureteral submucosa. </w:t>
      </w:r>
    </w:p>
    <w:p w14:paraId="445DAA4D" w14:textId="350E831C" w:rsidR="00BD0920" w:rsidRPr="00BD0920" w:rsidRDefault="00FE0459" w:rsidP="00FE0459">
      <w:pPr>
        <w:rPr>
          <w:rStyle w:val="Strong"/>
          <w:b w:val="0"/>
          <w:bCs w:val="0"/>
        </w:rPr>
      </w:pPr>
      <w:r>
        <w:rPr>
          <w:rStyle w:val="Strong"/>
          <w:b w:val="0"/>
          <w:bCs w:val="0"/>
        </w:rPr>
        <w:t>Cut surfaces demonstrate</w:t>
      </w:r>
      <w:r w:rsidR="00BD0920" w:rsidRPr="00BD0920">
        <w:rPr>
          <w:rStyle w:val="Strong"/>
          <w:b w:val="0"/>
          <w:bCs w:val="0"/>
        </w:rPr>
        <w:t xml:space="preserve"> a distended renal pelvis filled with a copious amount of loose, tan-pink, exophytic, friable tumor</w:t>
      </w:r>
      <w:r w:rsidR="00336428">
        <w:rPr>
          <w:rStyle w:val="Strong"/>
          <w:b w:val="0"/>
          <w:bCs w:val="0"/>
        </w:rPr>
        <w:t>, __ x __ x __ cm</w:t>
      </w:r>
      <w:r w:rsidR="00BD0920" w:rsidRPr="00BD0920">
        <w:rPr>
          <w:rStyle w:val="Strong"/>
          <w:b w:val="0"/>
          <w:bCs w:val="0"/>
        </w:rPr>
        <w:t>, originat</w:t>
      </w:r>
      <w:r w:rsidR="00336428">
        <w:rPr>
          <w:rStyle w:val="Strong"/>
          <w:b w:val="0"/>
          <w:bCs w:val="0"/>
        </w:rPr>
        <w:t>ing</w:t>
      </w:r>
      <w:r w:rsidR="00BD0920" w:rsidRPr="00BD0920">
        <w:rPr>
          <w:rStyle w:val="Strong"/>
          <w:b w:val="0"/>
          <w:bCs w:val="0"/>
        </w:rPr>
        <w:t xml:space="preserve"> in the renal calic</w:t>
      </w:r>
      <w:r w:rsidR="009077E9">
        <w:rPr>
          <w:rStyle w:val="Strong"/>
          <w:b w:val="0"/>
          <w:bCs w:val="0"/>
        </w:rPr>
        <w:t>eal mucosa</w:t>
      </w:r>
      <w:r w:rsidR="00BD0920" w:rsidRPr="00BD0920">
        <w:rPr>
          <w:rStyle w:val="Strong"/>
          <w:b w:val="0"/>
          <w:bCs w:val="0"/>
        </w:rPr>
        <w:t xml:space="preserve">. Further sectioning reveals that the calices and urothelial collecting system are diffusely involved by tumor but with no definitive invasion into the underlying renal parenchyma. The uninvolved cortical renal parenchyma is pink-brown, </w:t>
      </w:r>
      <w:r w:rsidR="009077E9" w:rsidRPr="00BD0920">
        <w:rPr>
          <w:rStyle w:val="Strong"/>
          <w:b w:val="0"/>
          <w:bCs w:val="0"/>
        </w:rPr>
        <w:t>rubbery,</w:t>
      </w:r>
      <w:r w:rsidR="00BD0920" w:rsidRPr="00BD0920">
        <w:rPr>
          <w:rStyle w:val="Strong"/>
          <w:b w:val="0"/>
          <w:bCs w:val="0"/>
        </w:rPr>
        <w:t xml:space="preserve"> and unremarkable with a well-defined cortical medullary junction and a cortical thickness of approximately </w:t>
      </w:r>
      <w:r w:rsidR="009077E9">
        <w:rPr>
          <w:rStyle w:val="Strong"/>
          <w:b w:val="0"/>
          <w:bCs w:val="0"/>
        </w:rPr>
        <w:t xml:space="preserve">__ </w:t>
      </w:r>
      <w:r w:rsidR="00BD0920" w:rsidRPr="00BD0920">
        <w:rPr>
          <w:rStyle w:val="Strong"/>
          <w:b w:val="0"/>
          <w:bCs w:val="0"/>
        </w:rPr>
        <w:t>cm.  No lymph nodes or adrenal gland are identified within the perinephric adipose tissue. Gross photographs are taken, and representative sections are submitted as:</w:t>
      </w:r>
    </w:p>
    <w:p w14:paraId="585B1B2C" w14:textId="77777777" w:rsidR="00BD0920" w:rsidRPr="00BD0920" w:rsidRDefault="00BD0920" w:rsidP="00BD0920">
      <w:pPr>
        <w:spacing w:after="0"/>
        <w:rPr>
          <w:rStyle w:val="Strong"/>
          <w:b w:val="0"/>
          <w:bCs w:val="0"/>
        </w:rPr>
      </w:pPr>
      <w:r w:rsidRPr="00BD0920">
        <w:rPr>
          <w:rStyle w:val="Strong"/>
          <w:b w:val="0"/>
          <w:bCs w:val="0"/>
        </w:rPr>
        <w:t>(A1) Ureter, artery and vein margins, en face</w:t>
      </w:r>
    </w:p>
    <w:p w14:paraId="3A2E4099" w14:textId="77777777" w:rsidR="00BD0920" w:rsidRPr="00BD0920" w:rsidRDefault="00BD0920" w:rsidP="00BD0920">
      <w:pPr>
        <w:spacing w:after="0"/>
        <w:rPr>
          <w:rStyle w:val="Strong"/>
          <w:b w:val="0"/>
          <w:bCs w:val="0"/>
        </w:rPr>
      </w:pPr>
      <w:r w:rsidRPr="00BD0920">
        <w:rPr>
          <w:rStyle w:val="Strong"/>
          <w:b w:val="0"/>
          <w:bCs w:val="0"/>
        </w:rPr>
        <w:t>(A2) Distal ureter</w:t>
      </w:r>
    </w:p>
    <w:p w14:paraId="1B7110B7" w14:textId="77777777" w:rsidR="00BD0920" w:rsidRPr="00BD0920" w:rsidRDefault="00BD0920" w:rsidP="00BD0920">
      <w:pPr>
        <w:spacing w:after="0"/>
        <w:rPr>
          <w:rStyle w:val="Strong"/>
          <w:b w:val="0"/>
          <w:bCs w:val="0"/>
        </w:rPr>
      </w:pPr>
      <w:r w:rsidRPr="00BD0920">
        <w:rPr>
          <w:rStyle w:val="Strong"/>
          <w:b w:val="0"/>
          <w:bCs w:val="0"/>
        </w:rPr>
        <w:t>(A3) Ureter immediately distal to mass</w:t>
      </w:r>
    </w:p>
    <w:p w14:paraId="5B9AFBDE" w14:textId="77777777" w:rsidR="00BD0920" w:rsidRPr="00BD0920" w:rsidRDefault="00BD0920" w:rsidP="00BD0920">
      <w:pPr>
        <w:spacing w:after="0"/>
        <w:rPr>
          <w:rStyle w:val="Strong"/>
          <w:b w:val="0"/>
          <w:bCs w:val="0"/>
        </w:rPr>
      </w:pPr>
      <w:r w:rsidRPr="00BD0920">
        <w:rPr>
          <w:rStyle w:val="Strong"/>
          <w:b w:val="0"/>
          <w:bCs w:val="0"/>
        </w:rPr>
        <w:t>(A4-A7) Ureteral mass, entirely and sequentially submitted from distal to proximal</w:t>
      </w:r>
    </w:p>
    <w:p w14:paraId="63BD671C" w14:textId="77777777" w:rsidR="00BD0920" w:rsidRPr="00BD0920" w:rsidRDefault="00BD0920" w:rsidP="00BD0920">
      <w:pPr>
        <w:spacing w:after="0"/>
        <w:rPr>
          <w:rStyle w:val="Strong"/>
          <w:b w:val="0"/>
          <w:bCs w:val="0"/>
        </w:rPr>
      </w:pPr>
      <w:r w:rsidRPr="00BD0920">
        <w:rPr>
          <w:rStyle w:val="Strong"/>
          <w:b w:val="0"/>
          <w:bCs w:val="0"/>
        </w:rPr>
        <w:t>(A8) Ureter immediate proximal to mass</w:t>
      </w:r>
    </w:p>
    <w:p w14:paraId="742999DA" w14:textId="77777777" w:rsidR="00BD0920" w:rsidRPr="00BD0920" w:rsidRDefault="00BD0920" w:rsidP="00BD0920">
      <w:pPr>
        <w:spacing w:after="0"/>
        <w:rPr>
          <w:rStyle w:val="Strong"/>
          <w:b w:val="0"/>
          <w:bCs w:val="0"/>
        </w:rPr>
      </w:pPr>
      <w:r w:rsidRPr="00BD0920">
        <w:rPr>
          <w:rStyle w:val="Strong"/>
          <w:b w:val="0"/>
          <w:bCs w:val="0"/>
        </w:rPr>
        <w:t>(A9) Representative proximal ureter adjacent to renal pelvis</w:t>
      </w:r>
    </w:p>
    <w:p w14:paraId="7B00239F" w14:textId="77777777" w:rsidR="00BD0920" w:rsidRPr="00BD0920" w:rsidRDefault="00BD0920" w:rsidP="00BD0920">
      <w:pPr>
        <w:spacing w:after="0"/>
        <w:rPr>
          <w:rStyle w:val="Strong"/>
          <w:b w:val="0"/>
          <w:bCs w:val="0"/>
        </w:rPr>
      </w:pPr>
      <w:r w:rsidRPr="00BD0920">
        <w:rPr>
          <w:rStyle w:val="Strong"/>
          <w:b w:val="0"/>
          <w:bCs w:val="0"/>
        </w:rPr>
        <w:t>(A10-A11) Representative renal pelvis urothelium</w:t>
      </w:r>
    </w:p>
    <w:p w14:paraId="4F638C76" w14:textId="77777777" w:rsidR="00BD0920" w:rsidRPr="00BD0920" w:rsidRDefault="00BD0920" w:rsidP="00BD0920">
      <w:pPr>
        <w:spacing w:after="0"/>
        <w:rPr>
          <w:rStyle w:val="Strong"/>
          <w:b w:val="0"/>
          <w:bCs w:val="0"/>
        </w:rPr>
      </w:pPr>
      <w:r w:rsidRPr="00BD0920">
        <w:rPr>
          <w:rStyle w:val="Strong"/>
          <w:b w:val="0"/>
          <w:bCs w:val="0"/>
        </w:rPr>
        <w:t>(A12-A15) Urothelial mass within the renal calices with candidate parenchymal invasion</w:t>
      </w:r>
    </w:p>
    <w:p w14:paraId="391074E4" w14:textId="77777777" w:rsidR="00BD0920" w:rsidRPr="00BD0920" w:rsidRDefault="00BD0920" w:rsidP="00BD0920">
      <w:pPr>
        <w:spacing w:after="0"/>
        <w:rPr>
          <w:rStyle w:val="Strong"/>
          <w:b w:val="0"/>
          <w:bCs w:val="0"/>
        </w:rPr>
      </w:pPr>
      <w:r w:rsidRPr="00BD0920">
        <w:rPr>
          <w:rStyle w:val="Strong"/>
          <w:b w:val="0"/>
          <w:bCs w:val="0"/>
        </w:rPr>
        <w:t>(A16-A19) Additional representative tumor within the renal calices</w:t>
      </w:r>
    </w:p>
    <w:p w14:paraId="4761297E" w14:textId="77777777" w:rsidR="00BD0920" w:rsidRPr="00BD0920" w:rsidRDefault="00BD0920" w:rsidP="00BD0920">
      <w:pPr>
        <w:spacing w:after="0"/>
        <w:rPr>
          <w:rStyle w:val="Strong"/>
          <w:b w:val="0"/>
          <w:bCs w:val="0"/>
        </w:rPr>
      </w:pPr>
      <w:r w:rsidRPr="00BD0920">
        <w:rPr>
          <w:rStyle w:val="Strong"/>
          <w:b w:val="0"/>
          <w:bCs w:val="0"/>
        </w:rPr>
        <w:t>(A20) Atherosclerosis within renal artery</w:t>
      </w:r>
    </w:p>
    <w:p w14:paraId="37098AF2" w14:textId="0BE344B6" w:rsidR="001C254F" w:rsidRDefault="001C254F" w:rsidP="00C2593D">
      <w:pPr>
        <w:pStyle w:val="Heading1"/>
      </w:pPr>
      <w:bookmarkStart w:id="3" w:name="_Hlk136874511"/>
      <w:r>
        <w:t>Bladder- Transurethral Resection of Bladder Tumor (TURBT)</w:t>
      </w:r>
    </w:p>
    <w:p w14:paraId="4C21FAA2" w14:textId="77777777" w:rsidR="001C254F" w:rsidRDefault="001C254F" w:rsidP="001C254F">
      <w:pPr>
        <w:spacing w:after="0"/>
        <w:rPr>
          <w:rStyle w:val="Strong"/>
        </w:rPr>
      </w:pPr>
      <w:r>
        <w:rPr>
          <w:rStyle w:val="Strong"/>
        </w:rPr>
        <w:t xml:space="preserve">Description: </w:t>
      </w:r>
    </w:p>
    <w:p w14:paraId="4E99038D" w14:textId="0AB92EB8" w:rsidR="001C254F" w:rsidRDefault="001C254F" w:rsidP="001C254F">
      <w:pPr>
        <w:spacing w:after="0"/>
        <w:rPr>
          <w:rStyle w:val="Strong"/>
          <w:b w:val="0"/>
          <w:bCs w:val="0"/>
        </w:rPr>
      </w:pPr>
      <w:r>
        <w:rPr>
          <w:rStyle w:val="Strong"/>
          <w:b w:val="0"/>
          <w:bCs w:val="0"/>
        </w:rPr>
        <w:t xml:space="preserve">Transurethral resections are most often performed for the removal of superficial bladder tumors. This procedure is minimally invasive and tissue fragments are removed and submitted to the gross room. These types of samples vary in size and entire submissions of these cases could result in upwards of 100 blocks so a formula is used for initial sampling. If cancer or invasion are identified in the initial sampling, the remainder of the specimen may need to be submitted. </w:t>
      </w:r>
    </w:p>
    <w:p w14:paraId="5F2A04DF" w14:textId="77777777" w:rsidR="001C254F" w:rsidRDefault="001C254F" w:rsidP="001C254F">
      <w:pPr>
        <w:spacing w:after="0"/>
        <w:rPr>
          <w:rStyle w:val="Strong"/>
        </w:rPr>
      </w:pPr>
    </w:p>
    <w:p w14:paraId="6A09D83E" w14:textId="77777777" w:rsidR="001C254F" w:rsidRDefault="001C254F" w:rsidP="001C254F">
      <w:pPr>
        <w:spacing w:after="0"/>
        <w:rPr>
          <w:rStyle w:val="Strong"/>
        </w:rPr>
      </w:pPr>
      <w:r w:rsidRPr="008214D7">
        <w:rPr>
          <w:rStyle w:val="Strong"/>
        </w:rPr>
        <w:t xml:space="preserve">Procedure: </w:t>
      </w:r>
    </w:p>
    <w:p w14:paraId="16B9BEAF" w14:textId="1F1BCFDF" w:rsidR="001C254F" w:rsidRDefault="001C254F" w:rsidP="001C254F">
      <w:pPr>
        <w:pStyle w:val="ListParagraph"/>
        <w:numPr>
          <w:ilvl w:val="0"/>
          <w:numId w:val="43"/>
        </w:numPr>
        <w:spacing w:after="0"/>
        <w:rPr>
          <w:rStyle w:val="Strong"/>
          <w:b w:val="0"/>
          <w:bCs w:val="0"/>
        </w:rPr>
      </w:pPr>
      <w:r>
        <w:rPr>
          <w:rStyle w:val="Strong"/>
          <w:b w:val="0"/>
          <w:bCs w:val="0"/>
        </w:rPr>
        <w:t xml:space="preserve">Set out specimen to drain formalin from around the tissues. If in the plastic filtering container, the tissues can be kept in there for weighing and subtract </w:t>
      </w:r>
      <w:r w:rsidR="008B743F">
        <w:rPr>
          <w:rStyle w:val="Strong"/>
          <w:b w:val="0"/>
          <w:bCs w:val="0"/>
        </w:rPr>
        <w:t>9</w:t>
      </w:r>
      <w:r>
        <w:rPr>
          <w:rStyle w:val="Strong"/>
          <w:b w:val="0"/>
          <w:bCs w:val="0"/>
        </w:rPr>
        <w:t xml:space="preserve"> grams from the total weight. </w:t>
      </w:r>
    </w:p>
    <w:p w14:paraId="6ED4F239" w14:textId="77777777" w:rsidR="001C254F" w:rsidRDefault="001C254F" w:rsidP="001C254F">
      <w:pPr>
        <w:pStyle w:val="ListParagraph"/>
        <w:numPr>
          <w:ilvl w:val="0"/>
          <w:numId w:val="43"/>
        </w:numPr>
        <w:spacing w:after="0"/>
        <w:rPr>
          <w:rStyle w:val="Strong"/>
          <w:b w:val="0"/>
          <w:bCs w:val="0"/>
        </w:rPr>
      </w:pPr>
      <w:r>
        <w:rPr>
          <w:rStyle w:val="Strong"/>
          <w:b w:val="0"/>
          <w:bCs w:val="0"/>
        </w:rPr>
        <w:t xml:space="preserve">Once most of the formalin has been absorbed by chuck or napkin, weigh the specimen. </w:t>
      </w:r>
    </w:p>
    <w:p w14:paraId="7A5D6CD0" w14:textId="77777777" w:rsidR="001C254F" w:rsidRDefault="001C254F" w:rsidP="001C254F">
      <w:pPr>
        <w:pStyle w:val="ListParagraph"/>
        <w:numPr>
          <w:ilvl w:val="0"/>
          <w:numId w:val="43"/>
        </w:numPr>
        <w:spacing w:after="0"/>
        <w:rPr>
          <w:rStyle w:val="Strong"/>
          <w:b w:val="0"/>
          <w:bCs w:val="0"/>
        </w:rPr>
      </w:pPr>
      <w:r>
        <w:rPr>
          <w:rStyle w:val="Strong"/>
          <w:b w:val="0"/>
          <w:bCs w:val="0"/>
        </w:rPr>
        <w:t xml:space="preserve">Submit the first 12 grams in 8-10 cassettes, and 1 additional cassette for each additional 5 grams of tissue chips. </w:t>
      </w:r>
    </w:p>
    <w:p w14:paraId="6D246E5B" w14:textId="77777777" w:rsidR="001C254F" w:rsidRDefault="001C254F" w:rsidP="001C254F">
      <w:pPr>
        <w:pStyle w:val="ListParagraph"/>
        <w:spacing w:after="0"/>
        <w:rPr>
          <w:rStyle w:val="Strong"/>
          <w:b w:val="0"/>
          <w:bCs w:val="0"/>
        </w:rPr>
      </w:pPr>
    </w:p>
    <w:p w14:paraId="29AA9092" w14:textId="077DE467" w:rsidR="001C254F" w:rsidRPr="006D79D9" w:rsidRDefault="001C254F" w:rsidP="001C254F">
      <w:pPr>
        <w:pBdr>
          <w:top w:val="single" w:sz="4" w:space="1" w:color="auto"/>
          <w:left w:val="single" w:sz="4" w:space="4" w:color="auto"/>
          <w:bottom w:val="single" w:sz="4" w:space="1" w:color="auto"/>
          <w:right w:val="single" w:sz="4" w:space="4" w:color="auto"/>
        </w:pBdr>
        <w:spacing w:after="0"/>
        <w:ind w:left="720"/>
        <w:rPr>
          <w:rStyle w:val="Strong"/>
          <w:b w:val="0"/>
          <w:bCs w:val="0"/>
        </w:rPr>
      </w:pPr>
      <w:r w:rsidRPr="006D79D9">
        <w:rPr>
          <w:rStyle w:val="Strong"/>
          <w:b w:val="0"/>
          <w:bCs w:val="0"/>
        </w:rPr>
        <w:t xml:space="preserve">Example: container and tissue chips </w:t>
      </w:r>
      <w:r w:rsidR="008B743F" w:rsidRPr="006D79D9">
        <w:rPr>
          <w:rStyle w:val="Strong"/>
          <w:b w:val="0"/>
          <w:bCs w:val="0"/>
        </w:rPr>
        <w:t>weigh</w:t>
      </w:r>
      <w:r w:rsidRPr="006D79D9">
        <w:rPr>
          <w:rStyle w:val="Strong"/>
          <w:b w:val="0"/>
          <w:bCs w:val="0"/>
        </w:rPr>
        <w:t xml:space="preserve"> 84 grams. </w:t>
      </w:r>
    </w:p>
    <w:p w14:paraId="0F790017" w14:textId="1EB631B2" w:rsidR="001C254F" w:rsidRPr="006D79D9" w:rsidRDefault="001C254F" w:rsidP="001C254F">
      <w:pPr>
        <w:pBdr>
          <w:top w:val="single" w:sz="4" w:space="1" w:color="auto"/>
          <w:left w:val="single" w:sz="4" w:space="4" w:color="auto"/>
          <w:bottom w:val="single" w:sz="4" w:space="1" w:color="auto"/>
          <w:right w:val="single" w:sz="4" w:space="4" w:color="auto"/>
        </w:pBdr>
        <w:spacing w:after="0"/>
        <w:ind w:left="720"/>
        <w:rPr>
          <w:rStyle w:val="Strong"/>
          <w:b w:val="0"/>
          <w:bCs w:val="0"/>
        </w:rPr>
      </w:pPr>
      <w:r w:rsidRPr="006D79D9">
        <w:rPr>
          <w:rStyle w:val="Strong"/>
          <w:b w:val="0"/>
          <w:bCs w:val="0"/>
        </w:rPr>
        <w:t>84-</w:t>
      </w:r>
      <w:r w:rsidR="008B743F">
        <w:rPr>
          <w:rStyle w:val="Strong"/>
          <w:b w:val="0"/>
          <w:bCs w:val="0"/>
        </w:rPr>
        <w:t>9</w:t>
      </w:r>
      <w:r w:rsidRPr="006D79D9">
        <w:rPr>
          <w:rStyle w:val="Strong"/>
          <w:b w:val="0"/>
          <w:bCs w:val="0"/>
        </w:rPr>
        <w:t xml:space="preserve"> (container) = 7</w:t>
      </w:r>
      <w:r w:rsidR="008B743F">
        <w:rPr>
          <w:rStyle w:val="Strong"/>
          <w:b w:val="0"/>
          <w:bCs w:val="0"/>
        </w:rPr>
        <w:t>5</w:t>
      </w:r>
      <w:r w:rsidRPr="006D79D9">
        <w:rPr>
          <w:rStyle w:val="Strong"/>
          <w:b w:val="0"/>
          <w:bCs w:val="0"/>
        </w:rPr>
        <w:t xml:space="preserve"> grams</w:t>
      </w:r>
    </w:p>
    <w:p w14:paraId="30053E09" w14:textId="44947875" w:rsidR="001C254F" w:rsidRPr="006D79D9" w:rsidRDefault="001C254F" w:rsidP="001C254F">
      <w:pPr>
        <w:pBdr>
          <w:top w:val="single" w:sz="4" w:space="1" w:color="auto"/>
          <w:left w:val="single" w:sz="4" w:space="4" w:color="auto"/>
          <w:bottom w:val="single" w:sz="4" w:space="1" w:color="auto"/>
          <w:right w:val="single" w:sz="4" w:space="4" w:color="auto"/>
        </w:pBdr>
        <w:spacing w:after="0"/>
        <w:ind w:left="720"/>
        <w:rPr>
          <w:rStyle w:val="Strong"/>
          <w:b w:val="0"/>
          <w:bCs w:val="0"/>
        </w:rPr>
      </w:pPr>
      <w:r w:rsidRPr="006D79D9">
        <w:rPr>
          <w:rStyle w:val="Strong"/>
          <w:b w:val="0"/>
          <w:bCs w:val="0"/>
        </w:rPr>
        <w:t>7</w:t>
      </w:r>
      <w:r w:rsidR="008B743F">
        <w:rPr>
          <w:rStyle w:val="Strong"/>
          <w:b w:val="0"/>
          <w:bCs w:val="0"/>
        </w:rPr>
        <w:t>5</w:t>
      </w:r>
      <w:r w:rsidRPr="006D79D9">
        <w:rPr>
          <w:rStyle w:val="Strong"/>
          <w:b w:val="0"/>
          <w:bCs w:val="0"/>
        </w:rPr>
        <w:t xml:space="preserve"> grams – first 12 grams to submit (A1-A10) = 6</w:t>
      </w:r>
      <w:r w:rsidR="008B743F">
        <w:rPr>
          <w:rStyle w:val="Strong"/>
          <w:b w:val="0"/>
          <w:bCs w:val="0"/>
        </w:rPr>
        <w:t>3</w:t>
      </w:r>
      <w:r w:rsidRPr="006D79D9">
        <w:rPr>
          <w:rStyle w:val="Strong"/>
          <w:b w:val="0"/>
          <w:bCs w:val="0"/>
        </w:rPr>
        <w:t xml:space="preserve"> grams </w:t>
      </w:r>
    </w:p>
    <w:p w14:paraId="5429A447" w14:textId="72758F2F" w:rsidR="001C254F" w:rsidRPr="006D79D9" w:rsidRDefault="001C254F" w:rsidP="001C254F">
      <w:pPr>
        <w:pBdr>
          <w:top w:val="single" w:sz="4" w:space="1" w:color="auto"/>
          <w:left w:val="single" w:sz="4" w:space="4" w:color="auto"/>
          <w:bottom w:val="single" w:sz="4" w:space="1" w:color="auto"/>
          <w:right w:val="single" w:sz="4" w:space="4" w:color="auto"/>
        </w:pBdr>
        <w:spacing w:after="0"/>
        <w:ind w:left="720"/>
        <w:rPr>
          <w:rStyle w:val="Strong"/>
          <w:b w:val="0"/>
          <w:bCs w:val="0"/>
        </w:rPr>
      </w:pPr>
      <w:r w:rsidRPr="006D79D9">
        <w:rPr>
          <w:rStyle w:val="Strong"/>
          <w:b w:val="0"/>
          <w:bCs w:val="0"/>
        </w:rPr>
        <w:lastRenderedPageBreak/>
        <w:t>6</w:t>
      </w:r>
      <w:r w:rsidR="008B743F">
        <w:rPr>
          <w:rStyle w:val="Strong"/>
          <w:b w:val="0"/>
          <w:bCs w:val="0"/>
        </w:rPr>
        <w:t>3</w:t>
      </w:r>
      <w:r w:rsidRPr="006D79D9">
        <w:rPr>
          <w:rStyle w:val="Strong"/>
          <w:b w:val="0"/>
          <w:bCs w:val="0"/>
        </w:rPr>
        <w:t xml:space="preserve"> grams / 5 grams for additional cassette = 12 cassette</w:t>
      </w:r>
    </w:p>
    <w:p w14:paraId="5C901CCB" w14:textId="77777777" w:rsidR="001C254F" w:rsidRPr="006D79D9" w:rsidRDefault="001C254F" w:rsidP="001C254F">
      <w:pPr>
        <w:pBdr>
          <w:top w:val="single" w:sz="4" w:space="1" w:color="auto"/>
          <w:left w:val="single" w:sz="4" w:space="4" w:color="auto"/>
          <w:bottom w:val="single" w:sz="4" w:space="1" w:color="auto"/>
          <w:right w:val="single" w:sz="4" w:space="4" w:color="auto"/>
        </w:pBdr>
        <w:spacing w:after="0"/>
        <w:ind w:left="720"/>
        <w:rPr>
          <w:rStyle w:val="Strong"/>
          <w:b w:val="0"/>
          <w:bCs w:val="0"/>
        </w:rPr>
      </w:pPr>
      <w:r w:rsidRPr="006D79D9">
        <w:rPr>
          <w:rStyle w:val="Strong"/>
          <w:b w:val="0"/>
          <w:bCs w:val="0"/>
        </w:rPr>
        <w:t xml:space="preserve">Total cassettes submitted = 22 </w:t>
      </w:r>
    </w:p>
    <w:p w14:paraId="1FAD9242" w14:textId="77777777" w:rsidR="001C254F" w:rsidRDefault="001C254F" w:rsidP="001C254F">
      <w:pPr>
        <w:spacing w:after="0"/>
        <w:rPr>
          <w:rStyle w:val="Strong"/>
        </w:rPr>
      </w:pPr>
    </w:p>
    <w:p w14:paraId="60D0A0C7" w14:textId="77777777" w:rsidR="001C254F" w:rsidRDefault="001C254F" w:rsidP="001C254F">
      <w:pPr>
        <w:spacing w:after="0"/>
        <w:rPr>
          <w:rStyle w:val="Strong"/>
        </w:rPr>
      </w:pPr>
      <w:r w:rsidRPr="008214D7">
        <w:rPr>
          <w:rStyle w:val="Strong"/>
        </w:rPr>
        <w:t>Sections for Histology:</w:t>
      </w:r>
    </w:p>
    <w:p w14:paraId="3EB4D1FA" w14:textId="356CF4B3" w:rsidR="001C254F" w:rsidRPr="001C254F" w:rsidRDefault="001C254F" w:rsidP="001C254F">
      <w:pPr>
        <w:pStyle w:val="ListParagraph"/>
        <w:numPr>
          <w:ilvl w:val="0"/>
          <w:numId w:val="44"/>
        </w:numPr>
        <w:spacing w:after="0"/>
        <w:rPr>
          <w:rStyle w:val="Strong"/>
        </w:rPr>
      </w:pPr>
      <w:r>
        <w:rPr>
          <w:rStyle w:val="Strong"/>
          <w:b w:val="0"/>
          <w:bCs w:val="0"/>
        </w:rPr>
        <w:t xml:space="preserve">Use the above formula and submit the appropriate number of blocks of bladder chips. Keep in mind these should nicely fill the bottom of the cassette without stacking as only the bottom will be put onto the slide. Do not overfill! </w:t>
      </w:r>
    </w:p>
    <w:p w14:paraId="39E83BF0" w14:textId="425C19F1" w:rsidR="001C254F" w:rsidRPr="001C254F" w:rsidRDefault="001C254F" w:rsidP="001C254F">
      <w:pPr>
        <w:pStyle w:val="ListParagraph"/>
        <w:numPr>
          <w:ilvl w:val="0"/>
          <w:numId w:val="44"/>
        </w:numPr>
        <w:spacing w:after="0"/>
        <w:rPr>
          <w:rStyle w:val="Strong"/>
        </w:rPr>
      </w:pPr>
      <w:r>
        <w:rPr>
          <w:rStyle w:val="Strong"/>
          <w:b w:val="0"/>
          <w:bCs w:val="0"/>
        </w:rPr>
        <w:t xml:space="preserve">Make </w:t>
      </w:r>
      <w:r w:rsidR="008B743F">
        <w:rPr>
          <w:rStyle w:val="Strong"/>
          <w:b w:val="0"/>
          <w:bCs w:val="0"/>
        </w:rPr>
        <w:t>sure</w:t>
      </w:r>
      <w:r>
        <w:rPr>
          <w:rStyle w:val="Strong"/>
          <w:b w:val="0"/>
          <w:bCs w:val="0"/>
        </w:rPr>
        <w:t xml:space="preserve"> </w:t>
      </w:r>
      <w:r w:rsidR="008B743F">
        <w:rPr>
          <w:rStyle w:val="Strong"/>
          <w:b w:val="0"/>
          <w:bCs w:val="0"/>
        </w:rPr>
        <w:t xml:space="preserve">if </w:t>
      </w:r>
      <w:r>
        <w:rPr>
          <w:rStyle w:val="Strong"/>
          <w:b w:val="0"/>
          <w:bCs w:val="0"/>
        </w:rPr>
        <w:t xml:space="preserve">any pieces have a change in color to make sure those get sampled as well. </w:t>
      </w:r>
    </w:p>
    <w:p w14:paraId="1D50310B" w14:textId="030CB063" w:rsidR="001C254F" w:rsidRPr="001C254F" w:rsidRDefault="001C254F" w:rsidP="001C254F">
      <w:pPr>
        <w:pStyle w:val="ListParagraph"/>
        <w:numPr>
          <w:ilvl w:val="0"/>
          <w:numId w:val="44"/>
        </w:numPr>
        <w:spacing w:after="0"/>
        <w:rPr>
          <w:rStyle w:val="Strong"/>
        </w:rPr>
      </w:pPr>
      <w:r>
        <w:rPr>
          <w:rStyle w:val="Strong"/>
          <w:b w:val="0"/>
          <w:bCs w:val="0"/>
        </w:rPr>
        <w:t xml:space="preserve">If your total using the above formula means you will be submitting over twenty blocks—call and confirm with the </w:t>
      </w:r>
      <w:r w:rsidR="008B743F">
        <w:rPr>
          <w:rStyle w:val="Strong"/>
          <w:b w:val="0"/>
          <w:bCs w:val="0"/>
        </w:rPr>
        <w:t>attending,</w:t>
      </w:r>
      <w:r>
        <w:rPr>
          <w:rStyle w:val="Strong"/>
          <w:b w:val="0"/>
          <w:bCs w:val="0"/>
        </w:rPr>
        <w:t xml:space="preserve"> they want to stop at 20 or submit the entire amount. </w:t>
      </w:r>
    </w:p>
    <w:p w14:paraId="28763815" w14:textId="77777777" w:rsidR="001C254F" w:rsidRDefault="001C254F" w:rsidP="001C254F">
      <w:pPr>
        <w:pStyle w:val="ListParagraph"/>
        <w:spacing w:after="0"/>
        <w:rPr>
          <w:rStyle w:val="Strong"/>
        </w:rPr>
      </w:pPr>
    </w:p>
    <w:p w14:paraId="5A52433C" w14:textId="77777777" w:rsidR="001C254F" w:rsidRDefault="001C254F" w:rsidP="001C254F">
      <w:pPr>
        <w:spacing w:after="0"/>
        <w:rPr>
          <w:rStyle w:val="Strong"/>
        </w:rPr>
      </w:pPr>
      <w:r w:rsidRPr="008214D7">
        <w:rPr>
          <w:rStyle w:val="Strong"/>
        </w:rPr>
        <w:t>Header Example:</w:t>
      </w:r>
    </w:p>
    <w:p w14:paraId="20EA4B30" w14:textId="557D9224" w:rsidR="001C254F" w:rsidRDefault="001C254F" w:rsidP="001C254F">
      <w:pPr>
        <w:spacing w:after="0"/>
        <w:rPr>
          <w:rStyle w:val="Strong"/>
          <w:b w:val="0"/>
          <w:bCs w:val="0"/>
        </w:rPr>
      </w:pPr>
      <w:r>
        <w:rPr>
          <w:rStyle w:val="Strong"/>
          <w:b w:val="0"/>
          <w:bCs w:val="0"/>
        </w:rPr>
        <w:t xml:space="preserve">Urinary bladder, transurethral resection: </w:t>
      </w:r>
    </w:p>
    <w:p w14:paraId="5753239D" w14:textId="77777777" w:rsidR="001C254F" w:rsidRPr="001C254F" w:rsidRDefault="001C254F" w:rsidP="001C254F">
      <w:pPr>
        <w:spacing w:after="0"/>
        <w:rPr>
          <w:rStyle w:val="Strong"/>
          <w:b w:val="0"/>
          <w:bCs w:val="0"/>
        </w:rPr>
      </w:pPr>
    </w:p>
    <w:p w14:paraId="2B8A1A33" w14:textId="77777777" w:rsidR="001C254F" w:rsidRPr="008214D7" w:rsidRDefault="001C254F" w:rsidP="001C254F">
      <w:pPr>
        <w:spacing w:after="0"/>
        <w:rPr>
          <w:rStyle w:val="Strong"/>
        </w:rPr>
      </w:pPr>
      <w:r w:rsidRPr="008214D7">
        <w:rPr>
          <w:rStyle w:val="Strong"/>
        </w:rPr>
        <w:t>Dictation Example:</w:t>
      </w:r>
    </w:p>
    <w:p w14:paraId="6C1BDA09" w14:textId="46C0D884" w:rsidR="001C254F" w:rsidRDefault="001C254F" w:rsidP="001C254F">
      <w:pPr>
        <w:pStyle w:val="NoSpacing"/>
      </w:pPr>
      <w:r w:rsidRPr="001C254F">
        <w:t>Received in a formalin container labeled "</w:t>
      </w:r>
      <w:r>
        <w:t>Patient’s Name/MRN</w:t>
      </w:r>
      <w:r w:rsidRPr="001C254F">
        <w:t>" designated "</w:t>
      </w:r>
      <w:r>
        <w:t>bladder tumor</w:t>
      </w:r>
      <w:r w:rsidRPr="001C254F">
        <w:t xml:space="preserve">" </w:t>
      </w:r>
      <w:r>
        <w:t>is a</w:t>
      </w:r>
      <w:r w:rsidR="008B743F">
        <w:t xml:space="preserve"> </w:t>
      </w:r>
      <w:r w:rsidR="00FA7EF0">
        <w:t>75 gram</w:t>
      </w:r>
      <w:r>
        <w:t xml:space="preserve"> aggregate of i</w:t>
      </w:r>
      <w:r w:rsidRPr="001C254F">
        <w:t>rregular, pink-tan, rubbery soft tissue</w:t>
      </w:r>
      <w:r>
        <w:t xml:space="preserve">s, </w:t>
      </w:r>
      <w:r w:rsidR="008B743F">
        <w:t>with each fragment up to 0.7</w:t>
      </w:r>
      <w:r>
        <w:t xml:space="preserve"> </w:t>
      </w:r>
      <w:r w:rsidR="008B743F">
        <w:t>cm in greatest dimension</w:t>
      </w:r>
      <w:r>
        <w:t xml:space="preserve">, and </w:t>
      </w:r>
      <w:r w:rsidR="008B743F">
        <w:t>approximately 35% of the specimen is submitted in</w:t>
      </w:r>
      <w:r>
        <w:t xml:space="preserve"> (A1-A</w:t>
      </w:r>
      <w:r w:rsidR="008B743F">
        <w:t>22</w:t>
      </w:r>
      <w:r>
        <w:t xml:space="preserve">). </w:t>
      </w:r>
    </w:p>
    <w:p w14:paraId="29CD83A4" w14:textId="77777777" w:rsidR="001C254F" w:rsidRPr="001C254F" w:rsidRDefault="001C254F" w:rsidP="001C254F"/>
    <w:p w14:paraId="3E8E94CA" w14:textId="0CF89219" w:rsidR="00AB3A20" w:rsidRDefault="00AB3A20" w:rsidP="00C2593D">
      <w:pPr>
        <w:pStyle w:val="Heading1"/>
      </w:pPr>
      <w:r>
        <w:t>Bladder</w:t>
      </w:r>
      <w:r w:rsidR="001C254F">
        <w:t>-cystectomy</w:t>
      </w:r>
    </w:p>
    <w:p w14:paraId="4763C333" w14:textId="77777777" w:rsidR="00F640E9" w:rsidRDefault="00F640E9" w:rsidP="00F640E9">
      <w:pPr>
        <w:spacing w:after="0"/>
        <w:rPr>
          <w:rStyle w:val="Strong"/>
        </w:rPr>
      </w:pPr>
      <w:r w:rsidRPr="008214D7">
        <w:rPr>
          <w:rStyle w:val="Strong"/>
        </w:rPr>
        <w:t>Description:</w:t>
      </w:r>
    </w:p>
    <w:p w14:paraId="594466F9" w14:textId="38B003ED" w:rsidR="00F640E9" w:rsidRDefault="005C4EA4" w:rsidP="00F640E9">
      <w:pPr>
        <w:spacing w:after="0"/>
        <w:rPr>
          <w:rStyle w:val="Strong"/>
          <w:b w:val="0"/>
          <w:bCs w:val="0"/>
        </w:rPr>
      </w:pPr>
      <w:r>
        <w:rPr>
          <w:rStyle w:val="Strong"/>
          <w:b w:val="0"/>
          <w:bCs w:val="0"/>
        </w:rPr>
        <w:t xml:space="preserve">All cystectomies should be inspected on the inferior posterior for the presence/absence of vaginal skin whether it is listed in the specimen description. Often, a small tag is attached to the bladder specimen without mention or gross involvement. Consulting the OP Note for a detailed description of the procedure should give details about whether additional structures were removed. </w:t>
      </w:r>
      <w:r w:rsidR="00DB3838">
        <w:rPr>
          <w:rStyle w:val="Strong"/>
          <w:b w:val="0"/>
          <w:bCs w:val="0"/>
        </w:rPr>
        <w:t>If removed for prolapse or other nonfunctional reasons, care should still be taken for incidental or previously unknown lesions can be found.</w:t>
      </w:r>
    </w:p>
    <w:p w14:paraId="21E40C17" w14:textId="77777777" w:rsidR="00DB3838" w:rsidRPr="005C4EA4" w:rsidRDefault="00DB3838" w:rsidP="00F640E9">
      <w:pPr>
        <w:spacing w:after="0"/>
        <w:rPr>
          <w:rStyle w:val="Strong"/>
          <w:b w:val="0"/>
          <w:bCs w:val="0"/>
        </w:rPr>
      </w:pPr>
    </w:p>
    <w:p w14:paraId="0FDE0965" w14:textId="23896497" w:rsidR="007400A0" w:rsidRDefault="007400A0" w:rsidP="007400A0">
      <w:pPr>
        <w:spacing w:after="0"/>
        <w:rPr>
          <w:rStyle w:val="Strong"/>
        </w:rPr>
      </w:pPr>
      <w:r w:rsidRPr="008214D7">
        <w:rPr>
          <w:rStyle w:val="Strong"/>
        </w:rPr>
        <w:t xml:space="preserve">Procedure: </w:t>
      </w:r>
    </w:p>
    <w:p w14:paraId="68E4A8EE" w14:textId="3180CD6A" w:rsidR="00F51070" w:rsidRDefault="00DB3838" w:rsidP="00DB3838">
      <w:pPr>
        <w:pStyle w:val="ListParagraph"/>
        <w:numPr>
          <w:ilvl w:val="0"/>
          <w:numId w:val="39"/>
        </w:numPr>
        <w:spacing w:after="0"/>
        <w:rPr>
          <w:rStyle w:val="Strong"/>
          <w:b w:val="0"/>
          <w:bCs w:val="0"/>
        </w:rPr>
      </w:pPr>
      <w:r>
        <w:rPr>
          <w:rStyle w:val="Strong"/>
          <w:b w:val="0"/>
          <w:bCs w:val="0"/>
        </w:rPr>
        <w:t xml:space="preserve">The bladder should be triaged and pinned open for fixation prior to grossing. This can be as little as a couple of hours or overnight as appropriate. Due to </w:t>
      </w:r>
      <w:r w:rsidR="00FA7EF0">
        <w:rPr>
          <w:rStyle w:val="Strong"/>
          <w:b w:val="0"/>
          <w:bCs w:val="0"/>
        </w:rPr>
        <w:t>the friable</w:t>
      </w:r>
      <w:r>
        <w:rPr>
          <w:rStyle w:val="Strong"/>
          <w:b w:val="0"/>
          <w:bCs w:val="0"/>
        </w:rPr>
        <w:t xml:space="preserve"> nature of many urothelial tumors, overnight may lend to the best sections.</w:t>
      </w:r>
    </w:p>
    <w:p w14:paraId="3A31681C" w14:textId="50E16B14" w:rsidR="00DB3838" w:rsidRDefault="00DB3838" w:rsidP="00DB3838">
      <w:pPr>
        <w:pStyle w:val="ListParagraph"/>
        <w:numPr>
          <w:ilvl w:val="0"/>
          <w:numId w:val="39"/>
        </w:numPr>
        <w:spacing w:after="0"/>
        <w:rPr>
          <w:rStyle w:val="Strong"/>
          <w:b w:val="0"/>
          <w:bCs w:val="0"/>
        </w:rPr>
      </w:pPr>
      <w:r>
        <w:rPr>
          <w:rStyle w:val="Strong"/>
          <w:b w:val="0"/>
          <w:bCs w:val="0"/>
        </w:rPr>
        <w:t xml:space="preserve">Orient the specimen (usually can orient based on peritoneal surface, and urethra and ureter insertion) and ink right and left sides. Typical scheme is Left = Blue, Right = Green but can differ as long as mentioned in the gross. </w:t>
      </w:r>
    </w:p>
    <w:p w14:paraId="67228766" w14:textId="11F20091" w:rsidR="00DB3838" w:rsidRDefault="00DB3838" w:rsidP="00DB3838">
      <w:pPr>
        <w:pStyle w:val="ListParagraph"/>
        <w:numPr>
          <w:ilvl w:val="0"/>
          <w:numId w:val="39"/>
        </w:numPr>
        <w:spacing w:after="0"/>
        <w:rPr>
          <w:rStyle w:val="Strong"/>
          <w:b w:val="0"/>
          <w:bCs w:val="0"/>
        </w:rPr>
      </w:pPr>
      <w:r>
        <w:rPr>
          <w:rStyle w:val="Strong"/>
          <w:b w:val="0"/>
          <w:bCs w:val="0"/>
        </w:rPr>
        <w:t xml:space="preserve">Shave ureter margins en face and put in different cassettes to maintain orientation. </w:t>
      </w:r>
    </w:p>
    <w:p w14:paraId="462651EA" w14:textId="3F4F2CC2" w:rsidR="00DB3838" w:rsidRDefault="00DB3838" w:rsidP="00DB3838">
      <w:pPr>
        <w:pStyle w:val="ListParagraph"/>
        <w:numPr>
          <w:ilvl w:val="0"/>
          <w:numId w:val="39"/>
        </w:numPr>
        <w:spacing w:after="0"/>
        <w:rPr>
          <w:rStyle w:val="Strong"/>
          <w:b w:val="0"/>
          <w:bCs w:val="0"/>
        </w:rPr>
      </w:pPr>
      <w:r>
        <w:rPr>
          <w:rStyle w:val="Strong"/>
          <w:b w:val="0"/>
          <w:bCs w:val="0"/>
        </w:rPr>
        <w:t xml:space="preserve">Shave urethra margin en face </w:t>
      </w:r>
    </w:p>
    <w:p w14:paraId="67F051CD" w14:textId="17B44EE2" w:rsidR="00DB3838" w:rsidRDefault="00A14787" w:rsidP="00DB3838">
      <w:pPr>
        <w:pStyle w:val="ListParagraph"/>
        <w:numPr>
          <w:ilvl w:val="0"/>
          <w:numId w:val="39"/>
        </w:numPr>
        <w:spacing w:after="0"/>
        <w:rPr>
          <w:rStyle w:val="Strong"/>
          <w:b w:val="0"/>
          <w:bCs w:val="0"/>
        </w:rPr>
      </w:pPr>
      <w:r>
        <w:rPr>
          <w:rStyle w:val="Strong"/>
          <w:b w:val="0"/>
          <w:bCs w:val="0"/>
        </w:rPr>
        <w:t>Using scissors, insert into urethra and begin</w:t>
      </w:r>
      <w:r w:rsidR="00DB3838">
        <w:rPr>
          <w:rStyle w:val="Strong"/>
          <w:b w:val="0"/>
          <w:bCs w:val="0"/>
        </w:rPr>
        <w:t xml:space="preserve"> a Y shaped incision</w:t>
      </w:r>
      <w:r>
        <w:rPr>
          <w:rStyle w:val="Strong"/>
          <w:b w:val="0"/>
          <w:bCs w:val="0"/>
        </w:rPr>
        <w:t xml:space="preserve">, stop when you get to the bladder, and </w:t>
      </w:r>
      <w:r w:rsidR="00DB3838">
        <w:rPr>
          <w:rStyle w:val="Strong"/>
          <w:b w:val="0"/>
          <w:bCs w:val="0"/>
        </w:rPr>
        <w:t>us</w:t>
      </w:r>
      <w:r>
        <w:rPr>
          <w:rStyle w:val="Strong"/>
          <w:b w:val="0"/>
          <w:bCs w:val="0"/>
        </w:rPr>
        <w:t>e</w:t>
      </w:r>
      <w:r w:rsidR="00DB3838">
        <w:rPr>
          <w:rStyle w:val="Strong"/>
          <w:b w:val="0"/>
          <w:bCs w:val="0"/>
        </w:rPr>
        <w:t xml:space="preserve"> your finger to feel</w:t>
      </w:r>
      <w:r>
        <w:rPr>
          <w:rStyle w:val="Strong"/>
          <w:b w:val="0"/>
          <w:bCs w:val="0"/>
        </w:rPr>
        <w:t xml:space="preserve"> mucosa</w:t>
      </w:r>
      <w:r w:rsidR="00DB3838">
        <w:rPr>
          <w:rStyle w:val="Strong"/>
          <w:b w:val="0"/>
          <w:bCs w:val="0"/>
        </w:rPr>
        <w:t xml:space="preserve"> for a lesion prior to making cuts in the wall. </w:t>
      </w:r>
    </w:p>
    <w:p w14:paraId="13677026" w14:textId="70751826" w:rsidR="00DB3838" w:rsidRDefault="00DB3838" w:rsidP="00DB3838">
      <w:pPr>
        <w:pStyle w:val="ListParagraph"/>
        <w:numPr>
          <w:ilvl w:val="0"/>
          <w:numId w:val="39"/>
        </w:numPr>
        <w:spacing w:after="0"/>
        <w:rPr>
          <w:rStyle w:val="Strong"/>
          <w:b w:val="0"/>
          <w:bCs w:val="0"/>
        </w:rPr>
      </w:pPr>
      <w:r>
        <w:rPr>
          <w:rStyle w:val="Strong"/>
          <w:b w:val="0"/>
          <w:bCs w:val="0"/>
        </w:rPr>
        <w:t>Probe ureters and pin to corkboard.</w:t>
      </w:r>
    </w:p>
    <w:p w14:paraId="5EC336D9" w14:textId="7602A1B7" w:rsidR="00DB3838" w:rsidRDefault="00DB3838" w:rsidP="00DB3838">
      <w:pPr>
        <w:pStyle w:val="ListParagraph"/>
        <w:numPr>
          <w:ilvl w:val="0"/>
          <w:numId w:val="39"/>
        </w:numPr>
        <w:spacing w:after="0"/>
        <w:rPr>
          <w:rStyle w:val="Strong"/>
          <w:b w:val="0"/>
          <w:bCs w:val="0"/>
        </w:rPr>
      </w:pPr>
      <w:r>
        <w:rPr>
          <w:rStyle w:val="Strong"/>
          <w:b w:val="0"/>
          <w:bCs w:val="0"/>
        </w:rPr>
        <w:t>To gross, describe lesion location and appearance noting dept</w:t>
      </w:r>
      <w:r w:rsidR="00A14787">
        <w:rPr>
          <w:rStyle w:val="Strong"/>
          <w:b w:val="0"/>
          <w:bCs w:val="0"/>
        </w:rPr>
        <w:t>h</w:t>
      </w:r>
      <w:r>
        <w:rPr>
          <w:rStyle w:val="Strong"/>
          <w:b w:val="0"/>
          <w:bCs w:val="0"/>
        </w:rPr>
        <w:t xml:space="preserve"> of invasion as well as relationship to other areas specifically any attached tissues and the ostia of the ureters.</w:t>
      </w:r>
    </w:p>
    <w:p w14:paraId="2E63C024" w14:textId="29CB4955" w:rsidR="00DB3838" w:rsidRDefault="00DB3838" w:rsidP="00DB3838">
      <w:pPr>
        <w:pStyle w:val="ListParagraph"/>
        <w:numPr>
          <w:ilvl w:val="0"/>
          <w:numId w:val="39"/>
        </w:numPr>
        <w:spacing w:after="0"/>
        <w:rPr>
          <w:rStyle w:val="Strong"/>
          <w:b w:val="0"/>
          <w:bCs w:val="0"/>
        </w:rPr>
      </w:pPr>
      <w:r>
        <w:rPr>
          <w:rStyle w:val="Strong"/>
          <w:b w:val="0"/>
          <w:bCs w:val="0"/>
        </w:rPr>
        <w:lastRenderedPageBreak/>
        <w:t>Look at the biopsy results</w:t>
      </w:r>
      <w:r w:rsidR="006D2B28">
        <w:rPr>
          <w:rStyle w:val="Strong"/>
          <w:b w:val="0"/>
          <w:bCs w:val="0"/>
        </w:rPr>
        <w:t xml:space="preserve"> in EMR</w:t>
      </w:r>
      <w:r>
        <w:rPr>
          <w:rStyle w:val="Strong"/>
          <w:b w:val="0"/>
          <w:bCs w:val="0"/>
        </w:rPr>
        <w:t xml:space="preserve"> to determine possible location of scar if no gross lesion is noted. </w:t>
      </w:r>
    </w:p>
    <w:p w14:paraId="0403FF4B" w14:textId="62EB6902" w:rsidR="00DB3838" w:rsidRDefault="00DB3838" w:rsidP="00DB3838">
      <w:pPr>
        <w:pStyle w:val="ListParagraph"/>
        <w:numPr>
          <w:ilvl w:val="0"/>
          <w:numId w:val="39"/>
        </w:numPr>
        <w:spacing w:after="0"/>
        <w:rPr>
          <w:rStyle w:val="Strong"/>
          <w:b w:val="0"/>
          <w:bCs w:val="0"/>
        </w:rPr>
      </w:pPr>
      <w:r>
        <w:rPr>
          <w:rStyle w:val="Strong"/>
          <w:b w:val="0"/>
          <w:bCs w:val="0"/>
        </w:rPr>
        <w:t xml:space="preserve">Look in ureters for additional lesions. </w:t>
      </w:r>
    </w:p>
    <w:p w14:paraId="3437C533" w14:textId="0A16244E" w:rsidR="00DB3838" w:rsidRDefault="00DB3838" w:rsidP="00DB3838">
      <w:pPr>
        <w:pStyle w:val="ListParagraph"/>
        <w:numPr>
          <w:ilvl w:val="0"/>
          <w:numId w:val="39"/>
        </w:numPr>
        <w:spacing w:after="0"/>
        <w:rPr>
          <w:rStyle w:val="Strong"/>
          <w:b w:val="0"/>
          <w:bCs w:val="0"/>
        </w:rPr>
      </w:pPr>
      <w:r>
        <w:rPr>
          <w:rStyle w:val="Strong"/>
          <w:b w:val="0"/>
          <w:bCs w:val="0"/>
        </w:rPr>
        <w:t>Describe the remaining mucosa</w:t>
      </w:r>
      <w:r w:rsidR="006D2B28">
        <w:rPr>
          <w:rStyle w:val="Strong"/>
          <w:b w:val="0"/>
          <w:bCs w:val="0"/>
        </w:rPr>
        <w:t xml:space="preserve"> and take representative section.</w:t>
      </w:r>
    </w:p>
    <w:p w14:paraId="314E7CA2" w14:textId="77777777" w:rsidR="006D2B28" w:rsidRPr="00DB3838" w:rsidRDefault="006D2B28" w:rsidP="006D2B28">
      <w:pPr>
        <w:pStyle w:val="ListParagraph"/>
        <w:spacing w:after="0"/>
        <w:rPr>
          <w:rStyle w:val="Strong"/>
          <w:b w:val="0"/>
          <w:bCs w:val="0"/>
        </w:rPr>
      </w:pPr>
    </w:p>
    <w:p w14:paraId="315AF65C" w14:textId="106995B9" w:rsidR="007400A0" w:rsidRDefault="007400A0" w:rsidP="007400A0">
      <w:pPr>
        <w:spacing w:after="0"/>
        <w:rPr>
          <w:rStyle w:val="Strong"/>
        </w:rPr>
      </w:pPr>
      <w:r w:rsidRPr="008214D7">
        <w:rPr>
          <w:rStyle w:val="Strong"/>
        </w:rPr>
        <w:t>Sections for Histology:</w:t>
      </w:r>
    </w:p>
    <w:p w14:paraId="3DA190C1" w14:textId="50E682E3" w:rsidR="00D2000F" w:rsidRDefault="00D2000F" w:rsidP="00D2000F">
      <w:pPr>
        <w:pStyle w:val="ListParagraph"/>
        <w:numPr>
          <w:ilvl w:val="0"/>
          <w:numId w:val="30"/>
        </w:numPr>
        <w:spacing w:after="0"/>
        <w:rPr>
          <w:rStyle w:val="Strong"/>
          <w:b w:val="0"/>
          <w:bCs w:val="0"/>
        </w:rPr>
      </w:pPr>
      <w:r>
        <w:rPr>
          <w:rStyle w:val="Strong"/>
          <w:b w:val="0"/>
          <w:bCs w:val="0"/>
        </w:rPr>
        <w:t xml:space="preserve">Urethral and ureteral margins </w:t>
      </w:r>
    </w:p>
    <w:p w14:paraId="3638251E" w14:textId="1DD0570E" w:rsidR="00D2000F" w:rsidRDefault="00D2000F" w:rsidP="00D2000F">
      <w:pPr>
        <w:pStyle w:val="ListParagraph"/>
        <w:numPr>
          <w:ilvl w:val="0"/>
          <w:numId w:val="30"/>
        </w:numPr>
        <w:spacing w:after="0"/>
        <w:rPr>
          <w:rStyle w:val="Strong"/>
          <w:b w:val="0"/>
          <w:bCs w:val="0"/>
        </w:rPr>
      </w:pPr>
      <w:r>
        <w:rPr>
          <w:rStyle w:val="Strong"/>
          <w:b w:val="0"/>
          <w:bCs w:val="0"/>
        </w:rPr>
        <w:t>Lesion</w:t>
      </w:r>
      <w:r w:rsidR="003F5B0C">
        <w:rPr>
          <w:rStyle w:val="Strong"/>
          <w:b w:val="0"/>
          <w:bCs w:val="0"/>
        </w:rPr>
        <w:t xml:space="preserve"> with greatest depth of invasion</w:t>
      </w:r>
    </w:p>
    <w:p w14:paraId="5CA869E2" w14:textId="6D78C5B3" w:rsidR="003F5B0C" w:rsidRDefault="003F5B0C" w:rsidP="00D2000F">
      <w:pPr>
        <w:pStyle w:val="ListParagraph"/>
        <w:numPr>
          <w:ilvl w:val="0"/>
          <w:numId w:val="30"/>
        </w:numPr>
        <w:spacing w:after="0"/>
        <w:rPr>
          <w:rStyle w:val="Strong"/>
          <w:b w:val="0"/>
          <w:bCs w:val="0"/>
        </w:rPr>
      </w:pPr>
      <w:r>
        <w:rPr>
          <w:rStyle w:val="Strong"/>
          <w:b w:val="0"/>
          <w:bCs w:val="0"/>
        </w:rPr>
        <w:t>Lesion 1/cm</w:t>
      </w:r>
    </w:p>
    <w:p w14:paraId="4D4557A4" w14:textId="36A5BD1D" w:rsidR="003F5B0C" w:rsidRDefault="003F5B0C" w:rsidP="00D2000F">
      <w:pPr>
        <w:pStyle w:val="ListParagraph"/>
        <w:numPr>
          <w:ilvl w:val="0"/>
          <w:numId w:val="30"/>
        </w:numPr>
        <w:spacing w:after="0"/>
        <w:rPr>
          <w:rStyle w:val="Strong"/>
          <w:b w:val="0"/>
          <w:bCs w:val="0"/>
        </w:rPr>
      </w:pPr>
      <w:r>
        <w:rPr>
          <w:rStyle w:val="Strong"/>
          <w:b w:val="0"/>
          <w:bCs w:val="0"/>
        </w:rPr>
        <w:t>Lesion to trigone or additional structures</w:t>
      </w:r>
    </w:p>
    <w:p w14:paraId="0F54CFEA" w14:textId="249789AE" w:rsidR="003F5B0C" w:rsidRDefault="00F86667" w:rsidP="00D2000F">
      <w:pPr>
        <w:pStyle w:val="ListParagraph"/>
        <w:numPr>
          <w:ilvl w:val="0"/>
          <w:numId w:val="30"/>
        </w:numPr>
        <w:spacing w:after="0"/>
        <w:rPr>
          <w:rStyle w:val="Strong"/>
          <w:b w:val="0"/>
          <w:bCs w:val="0"/>
        </w:rPr>
      </w:pPr>
      <w:r>
        <w:rPr>
          <w:rStyle w:val="Strong"/>
          <w:b w:val="0"/>
          <w:bCs w:val="0"/>
        </w:rPr>
        <w:t>Representative uninvolved bladder</w:t>
      </w:r>
    </w:p>
    <w:p w14:paraId="6143EFA8" w14:textId="3FD5579B" w:rsidR="00A14787" w:rsidRPr="00A14787" w:rsidRDefault="00A14787" w:rsidP="00A14787">
      <w:pPr>
        <w:pStyle w:val="ListParagraph"/>
        <w:numPr>
          <w:ilvl w:val="0"/>
          <w:numId w:val="30"/>
        </w:numPr>
        <w:spacing w:after="0"/>
        <w:rPr>
          <w:rStyle w:val="Strong"/>
          <w:b w:val="0"/>
          <w:bCs w:val="0"/>
        </w:rPr>
      </w:pPr>
      <w:r>
        <w:rPr>
          <w:rStyle w:val="Strong"/>
          <w:b w:val="0"/>
          <w:bCs w:val="0"/>
        </w:rPr>
        <w:t>Palpate/section for and submit any lymph nodes</w:t>
      </w:r>
    </w:p>
    <w:p w14:paraId="30FC61FC" w14:textId="77777777" w:rsidR="00F51070" w:rsidRDefault="00F51070" w:rsidP="007400A0">
      <w:pPr>
        <w:spacing w:after="0"/>
        <w:rPr>
          <w:rStyle w:val="Strong"/>
        </w:rPr>
      </w:pPr>
    </w:p>
    <w:p w14:paraId="627642D2" w14:textId="5353D216" w:rsidR="00554FBA" w:rsidRDefault="00554FBA" w:rsidP="007400A0">
      <w:pPr>
        <w:spacing w:after="0"/>
        <w:rPr>
          <w:rStyle w:val="Strong"/>
        </w:rPr>
      </w:pPr>
      <w:r>
        <w:rPr>
          <w:rStyle w:val="Strong"/>
        </w:rPr>
        <w:t>Orientation:</w:t>
      </w:r>
    </w:p>
    <w:p w14:paraId="50CFA228" w14:textId="1E22AB58" w:rsidR="00554FBA" w:rsidRDefault="00554FBA" w:rsidP="007400A0">
      <w:pPr>
        <w:spacing w:after="0"/>
        <w:rPr>
          <w:rStyle w:val="Strong"/>
          <w:b w:val="0"/>
          <w:bCs w:val="0"/>
        </w:rPr>
      </w:pPr>
      <w:r w:rsidRPr="00554FBA">
        <w:rPr>
          <w:rStyle w:val="Strong"/>
          <w:b w:val="0"/>
          <w:bCs w:val="0"/>
        </w:rPr>
        <w:t xml:space="preserve">vas deferens loops posterior to ureters </w:t>
      </w:r>
    </w:p>
    <w:p w14:paraId="21DF7EE4" w14:textId="0401B0DD" w:rsidR="00554FBA" w:rsidRDefault="000539B1" w:rsidP="007400A0">
      <w:pPr>
        <w:spacing w:after="0"/>
        <w:rPr>
          <w:rStyle w:val="Strong"/>
          <w:b w:val="0"/>
          <w:bCs w:val="0"/>
        </w:rPr>
      </w:pPr>
      <w:r>
        <w:rPr>
          <w:rStyle w:val="Strong"/>
          <w:b w:val="0"/>
          <w:bCs w:val="0"/>
        </w:rPr>
        <w:t>seminal vesicles are posterior /  inferior</w:t>
      </w:r>
    </w:p>
    <w:p w14:paraId="7E262FD7" w14:textId="6AF3E478" w:rsidR="000539B1" w:rsidRDefault="000539B1" w:rsidP="007400A0">
      <w:pPr>
        <w:spacing w:after="0"/>
        <w:rPr>
          <w:rStyle w:val="Strong"/>
          <w:b w:val="0"/>
          <w:bCs w:val="0"/>
        </w:rPr>
      </w:pPr>
      <w:r>
        <w:rPr>
          <w:rStyle w:val="Strong"/>
          <w:b w:val="0"/>
          <w:bCs w:val="0"/>
        </w:rPr>
        <w:t>“fat pad” on posterior side when lying flat;</w:t>
      </w:r>
      <w:r w:rsidR="00C8337F">
        <w:rPr>
          <w:rStyle w:val="Strong"/>
          <w:b w:val="0"/>
          <w:bCs w:val="0"/>
        </w:rPr>
        <w:t xml:space="preserve"> main</w:t>
      </w:r>
      <w:r>
        <w:rPr>
          <w:rStyle w:val="Strong"/>
          <w:b w:val="0"/>
          <w:bCs w:val="0"/>
        </w:rPr>
        <w:t xml:space="preserve"> resection is typically anterior side </w:t>
      </w:r>
    </w:p>
    <w:p w14:paraId="2990B353" w14:textId="267C076D" w:rsidR="006557A9" w:rsidRDefault="006557A9" w:rsidP="007400A0">
      <w:pPr>
        <w:spacing w:after="0"/>
        <w:rPr>
          <w:rStyle w:val="Strong"/>
          <w:b w:val="0"/>
          <w:bCs w:val="0"/>
        </w:rPr>
      </w:pPr>
    </w:p>
    <w:p w14:paraId="4B15F893" w14:textId="77777777" w:rsidR="006557A9" w:rsidRPr="006557A9" w:rsidRDefault="006557A9" w:rsidP="006557A9">
      <w:pPr>
        <w:spacing w:after="0"/>
        <w:rPr>
          <w:b/>
          <w:bCs/>
        </w:rPr>
      </w:pPr>
      <w:r w:rsidRPr="006557A9">
        <w:rPr>
          <w:b/>
          <w:bCs/>
        </w:rPr>
        <w:t>Tips for opening:</w:t>
      </w:r>
    </w:p>
    <w:p w14:paraId="7F35A83A" w14:textId="2EF22043" w:rsidR="006557A9" w:rsidRPr="006557A9" w:rsidRDefault="006557A9" w:rsidP="007400A0">
      <w:pPr>
        <w:spacing w:after="0"/>
        <w:rPr>
          <w:rStyle w:val="Strong"/>
          <w:b w:val="0"/>
        </w:rPr>
      </w:pPr>
      <w:r w:rsidRPr="006557A9">
        <w:rPr>
          <w:bCs/>
        </w:rPr>
        <w:t>Identify anterior / posterior; find vas deferentia then probe around for ureters (typically 1 cm from base of VD where it crosses over ureters on posterior side); PAPER CLIP ureters; take all margins then open</w:t>
      </w:r>
    </w:p>
    <w:p w14:paraId="7FAF053B" w14:textId="77777777" w:rsidR="00554FBA" w:rsidRDefault="00554FBA" w:rsidP="007400A0">
      <w:pPr>
        <w:spacing w:after="0"/>
        <w:rPr>
          <w:rStyle w:val="Strong"/>
        </w:rPr>
      </w:pPr>
    </w:p>
    <w:p w14:paraId="7F86BFBE" w14:textId="77777777" w:rsidR="00150FB0" w:rsidRDefault="00150FB0" w:rsidP="00150FB0">
      <w:pPr>
        <w:spacing w:after="0"/>
        <w:rPr>
          <w:rStyle w:val="Strong"/>
        </w:rPr>
      </w:pPr>
      <w:r>
        <w:rPr>
          <w:rStyle w:val="Strong"/>
        </w:rPr>
        <w:t>Other parts:</w:t>
      </w:r>
    </w:p>
    <w:p w14:paraId="6F76CC7D" w14:textId="77777777" w:rsidR="00150FB0" w:rsidRPr="00150FB0" w:rsidRDefault="00150FB0" w:rsidP="00150FB0">
      <w:pPr>
        <w:spacing w:after="0"/>
        <w:rPr>
          <w:rStyle w:val="Strong"/>
          <w:b w:val="0"/>
          <w:bCs w:val="0"/>
        </w:rPr>
      </w:pPr>
      <w:r w:rsidRPr="00150FB0">
        <w:rPr>
          <w:rStyle w:val="Strong"/>
          <w:b w:val="0"/>
          <w:bCs w:val="0"/>
        </w:rPr>
        <w:t>D) Designated "left distal ureter, margin opposite clip" is a single brown-red fibrofatty tissue fragment that is 4.0 x 2.0 x 0.8 cm overall, with a tubular portion of ureter identified that is 3.9 cm in length and averages 0.5 cm in diameter. There is a clear plastic surgical clip at one end of the ureter. The opposing end of this designates the distal margin, as per the requisition. Cut surfaces do not demonstrate any grossly discernible masses or lesions. The specimen is submitted sequentially and entirely in cassettes (D1-D3), with (D1) to include the distal margin.</w:t>
      </w:r>
    </w:p>
    <w:p w14:paraId="3B8FC9FA" w14:textId="77777777" w:rsidR="00150FB0" w:rsidRPr="00150FB0" w:rsidRDefault="00150FB0" w:rsidP="00150FB0">
      <w:pPr>
        <w:spacing w:after="0"/>
        <w:rPr>
          <w:rStyle w:val="Strong"/>
          <w:b w:val="0"/>
          <w:bCs w:val="0"/>
        </w:rPr>
      </w:pPr>
    </w:p>
    <w:p w14:paraId="16444B52" w14:textId="77777777" w:rsidR="00150FB0" w:rsidRPr="00150FB0" w:rsidRDefault="00150FB0" w:rsidP="00150FB0">
      <w:pPr>
        <w:spacing w:after="0"/>
        <w:rPr>
          <w:rStyle w:val="Strong"/>
          <w:b w:val="0"/>
          <w:bCs w:val="0"/>
        </w:rPr>
      </w:pPr>
      <w:r w:rsidRPr="00150FB0">
        <w:rPr>
          <w:rStyle w:val="Strong"/>
          <w:b w:val="0"/>
          <w:bCs w:val="0"/>
        </w:rPr>
        <w:t xml:space="preserve">E) Designated "right distal ureter, margin opposite clip" is a single brown-red fibrofatty tissue fragment that is 2.6 x 1.3 x 0.6 cm overall, with a tubular portion of ureter identified that is 2.5 cm in length and averages 0.5 cm in diameter. There is a clear plastic surgical clip with black suture at one end of the ureter. The opposing end of this designates the distal margin, as per requisition. Cut surfaces do not demonstrate any grossly discernible masses or lesions. The specimen is submitted sequentially and entirely in cassettes (E1-E3), with (E1) to include the distal margin.  </w:t>
      </w:r>
    </w:p>
    <w:p w14:paraId="436A4051" w14:textId="77777777" w:rsidR="00150FB0" w:rsidRPr="008214D7" w:rsidRDefault="00150FB0" w:rsidP="007400A0">
      <w:pPr>
        <w:spacing w:after="0"/>
        <w:rPr>
          <w:rStyle w:val="Strong"/>
        </w:rPr>
      </w:pPr>
    </w:p>
    <w:p w14:paraId="2686B12D" w14:textId="1847D382" w:rsidR="00F51070" w:rsidRPr="008214D7" w:rsidRDefault="007400A0" w:rsidP="007400A0">
      <w:pPr>
        <w:spacing w:after="0"/>
        <w:rPr>
          <w:rStyle w:val="Strong"/>
        </w:rPr>
      </w:pPr>
      <w:r w:rsidRPr="008214D7">
        <w:rPr>
          <w:rStyle w:val="Strong"/>
        </w:rPr>
        <w:t>Header Example:</w:t>
      </w:r>
      <w:r w:rsidR="000B19A0" w:rsidRPr="008214D7">
        <w:rPr>
          <w:rStyle w:val="Strong"/>
        </w:rPr>
        <w:t xml:space="preserve"> </w:t>
      </w:r>
    </w:p>
    <w:p w14:paraId="78795B01" w14:textId="1689D2A2" w:rsidR="000B19A0" w:rsidRDefault="000B19A0" w:rsidP="007400A0">
      <w:pPr>
        <w:spacing w:after="0"/>
      </w:pPr>
      <w:r>
        <w:t>Bladder, cystectomy:</w:t>
      </w:r>
    </w:p>
    <w:p w14:paraId="4062515D" w14:textId="77777777" w:rsidR="00F51070" w:rsidRDefault="00F51070" w:rsidP="007400A0">
      <w:pPr>
        <w:spacing w:after="0"/>
      </w:pPr>
    </w:p>
    <w:p w14:paraId="4CF98182" w14:textId="502AF12D" w:rsidR="007400A0" w:rsidRDefault="007400A0" w:rsidP="007400A0">
      <w:pPr>
        <w:spacing w:after="0"/>
        <w:rPr>
          <w:rStyle w:val="Strong"/>
        </w:rPr>
      </w:pPr>
      <w:r w:rsidRPr="008214D7">
        <w:rPr>
          <w:rStyle w:val="Strong"/>
        </w:rPr>
        <w:t>Dictation Example:</w:t>
      </w:r>
    </w:p>
    <w:p w14:paraId="79CF8694" w14:textId="435EC4D4" w:rsidR="00396F47" w:rsidRPr="00F86667" w:rsidRDefault="00396F47" w:rsidP="00F86667">
      <w:pPr>
        <w:spacing w:after="0"/>
        <w:rPr>
          <w:rStyle w:val="Strong"/>
          <w:b w:val="0"/>
          <w:bCs w:val="0"/>
        </w:rPr>
      </w:pPr>
      <w:r w:rsidRPr="00F86667">
        <w:rPr>
          <w:rStyle w:val="Strong"/>
          <w:b w:val="0"/>
          <w:bCs w:val="0"/>
        </w:rPr>
        <w:t xml:space="preserve">Designated "bladder" </w:t>
      </w:r>
      <w:r w:rsidR="005E15CA" w:rsidRPr="00F86667">
        <w:rPr>
          <w:rStyle w:val="Strong"/>
          <w:b w:val="0"/>
          <w:bCs w:val="0"/>
        </w:rPr>
        <w:t xml:space="preserve">and </w:t>
      </w:r>
      <w:r w:rsidRPr="00F86667">
        <w:rPr>
          <w:rStyle w:val="Strong"/>
          <w:b w:val="0"/>
          <w:bCs w:val="0"/>
        </w:rPr>
        <w:t>consists of an intact, ragged, red-purple bladder resection</w:t>
      </w:r>
      <w:r w:rsidR="005E15CA" w:rsidRPr="00F86667">
        <w:rPr>
          <w:rStyle w:val="Strong"/>
          <w:b w:val="0"/>
          <w:bCs w:val="0"/>
        </w:rPr>
        <w:t>, __</w:t>
      </w:r>
      <w:r w:rsidRPr="00F86667">
        <w:rPr>
          <w:rStyle w:val="Strong"/>
          <w:b w:val="0"/>
          <w:bCs w:val="0"/>
        </w:rPr>
        <w:t xml:space="preserve"> x </w:t>
      </w:r>
      <w:r w:rsidR="005E15CA" w:rsidRPr="00F86667">
        <w:rPr>
          <w:rStyle w:val="Strong"/>
          <w:b w:val="0"/>
          <w:bCs w:val="0"/>
        </w:rPr>
        <w:t>__</w:t>
      </w:r>
      <w:r w:rsidRPr="00F86667">
        <w:rPr>
          <w:rStyle w:val="Strong"/>
          <w:b w:val="0"/>
          <w:bCs w:val="0"/>
        </w:rPr>
        <w:t xml:space="preserve"> x </w:t>
      </w:r>
      <w:r w:rsidR="005E15CA" w:rsidRPr="00F86667">
        <w:rPr>
          <w:rStyle w:val="Strong"/>
          <w:b w:val="0"/>
          <w:bCs w:val="0"/>
        </w:rPr>
        <w:t>__</w:t>
      </w:r>
      <w:r w:rsidRPr="00F86667">
        <w:rPr>
          <w:rStyle w:val="Strong"/>
          <w:b w:val="0"/>
          <w:bCs w:val="0"/>
        </w:rPr>
        <w:t xml:space="preserve"> cm. </w:t>
      </w:r>
      <w:r w:rsidR="009479C8" w:rsidRPr="00F86667">
        <w:rPr>
          <w:rStyle w:val="Strong"/>
          <w:b w:val="0"/>
          <w:bCs w:val="0"/>
        </w:rPr>
        <w:t>T</w:t>
      </w:r>
      <w:r w:rsidRPr="00F86667">
        <w:rPr>
          <w:rStyle w:val="Strong"/>
          <w:b w:val="0"/>
          <w:bCs w:val="0"/>
        </w:rPr>
        <w:t>he</w:t>
      </w:r>
      <w:r w:rsidR="009479C8" w:rsidRPr="00F86667">
        <w:rPr>
          <w:rStyle w:val="Strong"/>
          <w:b w:val="0"/>
          <w:bCs w:val="0"/>
        </w:rPr>
        <w:t xml:space="preserve"> outer surface of the</w:t>
      </w:r>
      <w:r w:rsidRPr="00F86667">
        <w:rPr>
          <w:rStyle w:val="Strong"/>
          <w:b w:val="0"/>
          <w:bCs w:val="0"/>
        </w:rPr>
        <w:t xml:space="preserve"> specimen is inked black.</w:t>
      </w:r>
      <w:r w:rsidR="005E15CA" w:rsidRPr="00F86667">
        <w:rPr>
          <w:rStyle w:val="Strong"/>
          <w:b w:val="0"/>
          <w:bCs w:val="0"/>
        </w:rPr>
        <w:t xml:space="preserve"> The ureters are </w:t>
      </w:r>
      <w:r w:rsidR="004B4C26" w:rsidRPr="00F86667">
        <w:rPr>
          <w:rStyle w:val="Strong"/>
          <w:b w:val="0"/>
          <w:bCs w:val="0"/>
        </w:rPr>
        <w:t>patent and average _</w:t>
      </w:r>
      <w:r w:rsidR="00FA7EF0" w:rsidRPr="00F86667">
        <w:rPr>
          <w:rStyle w:val="Strong"/>
          <w:b w:val="0"/>
          <w:bCs w:val="0"/>
        </w:rPr>
        <w:t>_ cm</w:t>
      </w:r>
      <w:r w:rsidR="004B4C26" w:rsidRPr="00F86667">
        <w:rPr>
          <w:rStyle w:val="Strong"/>
          <w:b w:val="0"/>
          <w:bCs w:val="0"/>
        </w:rPr>
        <w:t xml:space="preserve"> in length and __ cm in diameter, each with clips on the end. </w:t>
      </w:r>
      <w:r w:rsidRPr="00F86667">
        <w:rPr>
          <w:rStyle w:val="Strong"/>
          <w:b w:val="0"/>
          <w:bCs w:val="0"/>
        </w:rPr>
        <w:t xml:space="preserve"> Opening the specimen demonstrates that the </w:t>
      </w:r>
      <w:r w:rsidRPr="00F86667">
        <w:rPr>
          <w:rStyle w:val="Strong"/>
          <w:b w:val="0"/>
          <w:bCs w:val="0"/>
        </w:rPr>
        <w:lastRenderedPageBreak/>
        <w:t xml:space="preserve">mucosa is extensively hyperemic, red-pink and nodular with a </w:t>
      </w:r>
      <w:r w:rsidR="004B4B2F" w:rsidRPr="00F86667">
        <w:rPr>
          <w:rStyle w:val="Strong"/>
          <w:b w:val="0"/>
          <w:bCs w:val="0"/>
        </w:rPr>
        <w:t>depressed scar, __</w:t>
      </w:r>
      <w:r w:rsidRPr="00F86667">
        <w:rPr>
          <w:rStyle w:val="Strong"/>
          <w:b w:val="0"/>
          <w:bCs w:val="0"/>
        </w:rPr>
        <w:t xml:space="preserve"> x </w:t>
      </w:r>
      <w:r w:rsidR="004B4B2F" w:rsidRPr="00F86667">
        <w:rPr>
          <w:rStyle w:val="Strong"/>
          <w:b w:val="0"/>
          <w:bCs w:val="0"/>
        </w:rPr>
        <w:t>__</w:t>
      </w:r>
      <w:r w:rsidRPr="00F86667">
        <w:rPr>
          <w:rStyle w:val="Strong"/>
          <w:b w:val="0"/>
          <w:bCs w:val="0"/>
        </w:rPr>
        <w:t xml:space="preserve"> cm area</w:t>
      </w:r>
      <w:r w:rsidR="004B4B2F" w:rsidRPr="00F86667">
        <w:rPr>
          <w:rStyle w:val="Strong"/>
          <w:b w:val="0"/>
          <w:bCs w:val="0"/>
        </w:rPr>
        <w:t xml:space="preserve">, that doesn’t appear to invade into the muscular layer of the bladder wall. </w:t>
      </w:r>
      <w:r w:rsidR="009479C8" w:rsidRPr="00F86667">
        <w:rPr>
          <w:rStyle w:val="Strong"/>
          <w:b w:val="0"/>
          <w:bCs w:val="0"/>
        </w:rPr>
        <w:t xml:space="preserve">The lesion is located ____, and is </w:t>
      </w:r>
      <w:r w:rsidR="004B4B2F" w:rsidRPr="00F86667">
        <w:rPr>
          <w:rStyle w:val="Strong"/>
          <w:b w:val="0"/>
          <w:bCs w:val="0"/>
        </w:rPr>
        <w:t>__</w:t>
      </w:r>
      <w:r w:rsidRPr="00F86667">
        <w:rPr>
          <w:rStyle w:val="Strong"/>
          <w:b w:val="0"/>
          <w:bCs w:val="0"/>
        </w:rPr>
        <w:t xml:space="preserve"> cm to the urethral margin</w:t>
      </w:r>
      <w:r w:rsidR="004B4B2F" w:rsidRPr="00F86667">
        <w:rPr>
          <w:rStyle w:val="Strong"/>
          <w:b w:val="0"/>
          <w:bCs w:val="0"/>
        </w:rPr>
        <w:t xml:space="preserve">, __ cm to the left ureter, and __ cm to the right ureter. </w:t>
      </w:r>
      <w:r w:rsidRPr="00F86667">
        <w:rPr>
          <w:rStyle w:val="Strong"/>
          <w:b w:val="0"/>
          <w:bCs w:val="0"/>
        </w:rPr>
        <w:t xml:space="preserve">The bladder wall thickness ranges </w:t>
      </w:r>
      <w:r w:rsidR="004B4B2F" w:rsidRPr="00F86667">
        <w:rPr>
          <w:rStyle w:val="Strong"/>
          <w:b w:val="0"/>
          <w:bCs w:val="0"/>
        </w:rPr>
        <w:t>__</w:t>
      </w:r>
      <w:r w:rsidRPr="00F86667">
        <w:rPr>
          <w:rStyle w:val="Strong"/>
          <w:b w:val="0"/>
          <w:bCs w:val="0"/>
        </w:rPr>
        <w:t xml:space="preserve"> to </w:t>
      </w:r>
      <w:r w:rsidR="004B4B2F" w:rsidRPr="00F86667">
        <w:rPr>
          <w:rStyle w:val="Strong"/>
          <w:b w:val="0"/>
          <w:bCs w:val="0"/>
        </w:rPr>
        <w:t>__</w:t>
      </w:r>
      <w:r w:rsidRPr="00F86667">
        <w:rPr>
          <w:rStyle w:val="Strong"/>
          <w:b w:val="0"/>
          <w:bCs w:val="0"/>
        </w:rPr>
        <w:t xml:space="preserve"> cm in thickness. There are no additional distinct lesions identified.</w:t>
      </w:r>
      <w:r w:rsidR="004B4B2F" w:rsidRPr="00F86667">
        <w:rPr>
          <w:rStyle w:val="Strong"/>
          <w:b w:val="0"/>
          <w:bCs w:val="0"/>
        </w:rPr>
        <w:t xml:space="preserve"> Gross photographs are taken.</w:t>
      </w:r>
      <w:r w:rsidRPr="00F86667">
        <w:rPr>
          <w:rStyle w:val="Strong"/>
          <w:b w:val="0"/>
          <w:bCs w:val="0"/>
        </w:rPr>
        <w:t xml:space="preserve"> Representative sections are submitted as follows:</w:t>
      </w:r>
    </w:p>
    <w:p w14:paraId="0FE21B85" w14:textId="77777777" w:rsidR="00F86667" w:rsidRDefault="00F86667" w:rsidP="00396F47">
      <w:pPr>
        <w:spacing w:after="0"/>
        <w:rPr>
          <w:rStyle w:val="Strong"/>
          <w:b w:val="0"/>
          <w:bCs w:val="0"/>
        </w:rPr>
      </w:pPr>
    </w:p>
    <w:p w14:paraId="296ADA2C" w14:textId="706FE647" w:rsidR="00396F47" w:rsidRPr="00396F47" w:rsidRDefault="00396F47" w:rsidP="00396F47">
      <w:pPr>
        <w:spacing w:after="0"/>
        <w:rPr>
          <w:rStyle w:val="Strong"/>
          <w:b w:val="0"/>
          <w:bCs w:val="0"/>
        </w:rPr>
      </w:pPr>
      <w:r w:rsidRPr="00396F47">
        <w:rPr>
          <w:rStyle w:val="Strong"/>
          <w:b w:val="0"/>
          <w:bCs w:val="0"/>
        </w:rPr>
        <w:t>(</w:t>
      </w:r>
      <w:r>
        <w:rPr>
          <w:rStyle w:val="Strong"/>
          <w:b w:val="0"/>
          <w:bCs w:val="0"/>
        </w:rPr>
        <w:t>A</w:t>
      </w:r>
      <w:r w:rsidRPr="00396F47">
        <w:rPr>
          <w:rStyle w:val="Strong"/>
          <w:b w:val="0"/>
          <w:bCs w:val="0"/>
        </w:rPr>
        <w:t>1-</w:t>
      </w:r>
      <w:r>
        <w:rPr>
          <w:rStyle w:val="Strong"/>
          <w:b w:val="0"/>
          <w:bCs w:val="0"/>
        </w:rPr>
        <w:t>A</w:t>
      </w:r>
      <w:r w:rsidRPr="00396F47">
        <w:rPr>
          <w:rStyle w:val="Strong"/>
          <w:b w:val="0"/>
          <w:bCs w:val="0"/>
        </w:rPr>
        <w:t>2) Entire urethral margin, perpendicular</w:t>
      </w:r>
    </w:p>
    <w:p w14:paraId="03408DF3" w14:textId="133CBDD2" w:rsidR="00396F47" w:rsidRPr="00396F47" w:rsidRDefault="00396F47" w:rsidP="00396F47">
      <w:pPr>
        <w:spacing w:after="0"/>
        <w:rPr>
          <w:rStyle w:val="Strong"/>
          <w:b w:val="0"/>
          <w:bCs w:val="0"/>
        </w:rPr>
      </w:pPr>
      <w:r w:rsidRPr="00396F47">
        <w:rPr>
          <w:rStyle w:val="Strong"/>
          <w:b w:val="0"/>
          <w:bCs w:val="0"/>
        </w:rPr>
        <w:t>(</w:t>
      </w:r>
      <w:r>
        <w:rPr>
          <w:rStyle w:val="Strong"/>
          <w:b w:val="0"/>
          <w:bCs w:val="0"/>
        </w:rPr>
        <w:t>A</w:t>
      </w:r>
      <w:r w:rsidRPr="00396F47">
        <w:rPr>
          <w:rStyle w:val="Strong"/>
          <w:b w:val="0"/>
          <w:bCs w:val="0"/>
        </w:rPr>
        <w:t xml:space="preserve">3) </w:t>
      </w:r>
      <w:r w:rsidR="004B4B2F">
        <w:rPr>
          <w:rStyle w:val="Strong"/>
          <w:b w:val="0"/>
          <w:bCs w:val="0"/>
        </w:rPr>
        <w:t>Left</w:t>
      </w:r>
      <w:r w:rsidRPr="00396F47">
        <w:rPr>
          <w:rStyle w:val="Strong"/>
          <w:b w:val="0"/>
          <w:bCs w:val="0"/>
        </w:rPr>
        <w:t xml:space="preserve"> ureter margin, en face</w:t>
      </w:r>
    </w:p>
    <w:p w14:paraId="5E924D16" w14:textId="56DFEAA9" w:rsidR="00396F47" w:rsidRPr="00396F47" w:rsidRDefault="00396F47" w:rsidP="00396F47">
      <w:pPr>
        <w:spacing w:after="0"/>
        <w:rPr>
          <w:rStyle w:val="Strong"/>
          <w:b w:val="0"/>
          <w:bCs w:val="0"/>
        </w:rPr>
      </w:pPr>
      <w:r w:rsidRPr="00396F47">
        <w:rPr>
          <w:rStyle w:val="Strong"/>
          <w:b w:val="0"/>
          <w:bCs w:val="0"/>
        </w:rPr>
        <w:t>(</w:t>
      </w:r>
      <w:r>
        <w:rPr>
          <w:rStyle w:val="Strong"/>
          <w:b w:val="0"/>
          <w:bCs w:val="0"/>
        </w:rPr>
        <w:t>A</w:t>
      </w:r>
      <w:r w:rsidRPr="00396F47">
        <w:rPr>
          <w:rStyle w:val="Strong"/>
          <w:b w:val="0"/>
          <w:bCs w:val="0"/>
        </w:rPr>
        <w:t xml:space="preserve">4) </w:t>
      </w:r>
      <w:r w:rsidR="004B4B2F">
        <w:rPr>
          <w:rStyle w:val="Strong"/>
          <w:b w:val="0"/>
          <w:bCs w:val="0"/>
        </w:rPr>
        <w:t>Right</w:t>
      </w:r>
      <w:r w:rsidRPr="00396F47">
        <w:rPr>
          <w:rStyle w:val="Strong"/>
          <w:b w:val="0"/>
          <w:bCs w:val="0"/>
        </w:rPr>
        <w:t xml:space="preserve"> ureter margin, en face</w:t>
      </w:r>
    </w:p>
    <w:p w14:paraId="0E4AE285" w14:textId="2311D1A2" w:rsidR="00396F47" w:rsidRPr="00396F47" w:rsidRDefault="00396F47" w:rsidP="00396F47">
      <w:pPr>
        <w:spacing w:after="0"/>
        <w:rPr>
          <w:rStyle w:val="Strong"/>
          <w:b w:val="0"/>
          <w:bCs w:val="0"/>
        </w:rPr>
      </w:pPr>
      <w:r w:rsidRPr="00396F47">
        <w:rPr>
          <w:rStyle w:val="Strong"/>
          <w:b w:val="0"/>
          <w:bCs w:val="0"/>
        </w:rPr>
        <w:t>(</w:t>
      </w:r>
      <w:r>
        <w:rPr>
          <w:rStyle w:val="Strong"/>
          <w:b w:val="0"/>
          <w:bCs w:val="0"/>
        </w:rPr>
        <w:t>A</w:t>
      </w:r>
      <w:r w:rsidR="000D62FE">
        <w:rPr>
          <w:rStyle w:val="Strong"/>
          <w:b w:val="0"/>
          <w:bCs w:val="0"/>
        </w:rPr>
        <w:t>5</w:t>
      </w:r>
      <w:r w:rsidRPr="00396F47">
        <w:rPr>
          <w:rStyle w:val="Strong"/>
          <w:b w:val="0"/>
          <w:bCs w:val="0"/>
        </w:rPr>
        <w:t>-</w:t>
      </w:r>
      <w:r>
        <w:rPr>
          <w:rStyle w:val="Strong"/>
          <w:b w:val="0"/>
          <w:bCs w:val="0"/>
        </w:rPr>
        <w:t>A</w:t>
      </w:r>
      <w:r w:rsidRPr="00396F47">
        <w:rPr>
          <w:rStyle w:val="Strong"/>
          <w:b w:val="0"/>
          <w:bCs w:val="0"/>
        </w:rPr>
        <w:t xml:space="preserve">7) </w:t>
      </w:r>
      <w:r w:rsidR="000D62FE">
        <w:rPr>
          <w:rStyle w:val="Strong"/>
          <w:b w:val="0"/>
          <w:bCs w:val="0"/>
        </w:rPr>
        <w:t>Lesion including greatest depth of invasion</w:t>
      </w:r>
    </w:p>
    <w:p w14:paraId="1A733539" w14:textId="433E882F" w:rsidR="00396F47" w:rsidRPr="00396F47" w:rsidRDefault="00396F47" w:rsidP="00396F47">
      <w:pPr>
        <w:spacing w:after="0"/>
        <w:rPr>
          <w:rStyle w:val="Strong"/>
          <w:b w:val="0"/>
          <w:bCs w:val="0"/>
        </w:rPr>
      </w:pPr>
      <w:r w:rsidRPr="00396F47">
        <w:rPr>
          <w:rStyle w:val="Strong"/>
          <w:b w:val="0"/>
          <w:bCs w:val="0"/>
        </w:rPr>
        <w:t>(</w:t>
      </w:r>
      <w:r>
        <w:rPr>
          <w:rStyle w:val="Strong"/>
          <w:b w:val="0"/>
          <w:bCs w:val="0"/>
        </w:rPr>
        <w:t>A</w:t>
      </w:r>
      <w:r w:rsidRPr="00396F47">
        <w:rPr>
          <w:rStyle w:val="Strong"/>
          <w:b w:val="0"/>
          <w:bCs w:val="0"/>
        </w:rPr>
        <w:t>8-</w:t>
      </w:r>
      <w:r>
        <w:rPr>
          <w:rStyle w:val="Strong"/>
          <w:b w:val="0"/>
          <w:bCs w:val="0"/>
        </w:rPr>
        <w:t>A</w:t>
      </w:r>
      <w:r w:rsidRPr="00396F47">
        <w:rPr>
          <w:rStyle w:val="Strong"/>
          <w:b w:val="0"/>
          <w:bCs w:val="0"/>
        </w:rPr>
        <w:t>9) Additional bladder, representative</w:t>
      </w:r>
    </w:p>
    <w:p w14:paraId="2C22C3CE" w14:textId="6D54FBD1" w:rsidR="00AB3A20" w:rsidRDefault="00AB3A20" w:rsidP="00C2593D">
      <w:pPr>
        <w:pStyle w:val="Heading1"/>
      </w:pPr>
      <w:bookmarkStart w:id="4" w:name="_Hlk136874124"/>
      <w:bookmarkEnd w:id="3"/>
      <w:r>
        <w:t xml:space="preserve">Bladder </w:t>
      </w:r>
      <w:r w:rsidR="00A14787">
        <w:t xml:space="preserve">and </w:t>
      </w:r>
      <w:r>
        <w:t>prostate</w:t>
      </w:r>
      <w:r w:rsidR="00B07528">
        <w:t xml:space="preserve">- </w:t>
      </w:r>
      <w:r w:rsidR="00A14787">
        <w:t xml:space="preserve">radical </w:t>
      </w:r>
      <w:r w:rsidR="00B07528">
        <w:t>cystoprostatectomy</w:t>
      </w:r>
      <w:r>
        <w:t xml:space="preserve"> </w:t>
      </w:r>
    </w:p>
    <w:p w14:paraId="47CD5024" w14:textId="77777777" w:rsidR="00F640E9" w:rsidRDefault="00F640E9" w:rsidP="00F640E9">
      <w:pPr>
        <w:spacing w:after="0"/>
        <w:rPr>
          <w:rStyle w:val="Strong"/>
        </w:rPr>
      </w:pPr>
      <w:r w:rsidRPr="008214D7">
        <w:rPr>
          <w:rStyle w:val="Strong"/>
        </w:rPr>
        <w:t>Description:</w:t>
      </w:r>
    </w:p>
    <w:p w14:paraId="2A884242" w14:textId="404DCF6A" w:rsidR="00F640E9" w:rsidRDefault="006D2B28" w:rsidP="00F640E9">
      <w:pPr>
        <w:spacing w:after="0"/>
        <w:rPr>
          <w:rStyle w:val="Strong"/>
          <w:b w:val="0"/>
          <w:bCs w:val="0"/>
        </w:rPr>
      </w:pPr>
      <w:r>
        <w:rPr>
          <w:rStyle w:val="Strong"/>
          <w:b w:val="0"/>
          <w:bCs w:val="0"/>
        </w:rPr>
        <w:t>Like with the cystectomy specimens involved, the cystoprostatectomy specimens may be removed for both lesional and nonfunctioning pathologies. No matter the principal problem, every specimen should be examined for possible lesions. These specimens may be removed for either bladder tumors or prostate tumors. Occasionally, they are part of a pelvic exenteration for a variety of primary tumors.</w:t>
      </w:r>
    </w:p>
    <w:p w14:paraId="1899584A" w14:textId="77777777" w:rsidR="006D2B28" w:rsidRPr="006D2B28" w:rsidRDefault="006D2B28" w:rsidP="00F640E9">
      <w:pPr>
        <w:spacing w:after="0"/>
        <w:rPr>
          <w:rStyle w:val="Strong"/>
          <w:b w:val="0"/>
          <w:bCs w:val="0"/>
        </w:rPr>
      </w:pPr>
    </w:p>
    <w:p w14:paraId="61137DC5" w14:textId="09A78D1A" w:rsidR="007400A0" w:rsidRDefault="00F640E9" w:rsidP="007400A0">
      <w:pPr>
        <w:spacing w:after="0"/>
        <w:rPr>
          <w:rStyle w:val="Strong"/>
        </w:rPr>
      </w:pPr>
      <w:r>
        <w:rPr>
          <w:rStyle w:val="Strong"/>
        </w:rPr>
        <w:t>Procedure</w:t>
      </w:r>
      <w:r w:rsidR="007400A0" w:rsidRPr="008214D7">
        <w:rPr>
          <w:rStyle w:val="Strong"/>
        </w:rPr>
        <w:t>:</w:t>
      </w:r>
    </w:p>
    <w:p w14:paraId="51C0A391" w14:textId="77B4B23D" w:rsidR="006D2B28" w:rsidRDefault="006D2B28" w:rsidP="006D2B28">
      <w:pPr>
        <w:pStyle w:val="ListParagraph"/>
        <w:numPr>
          <w:ilvl w:val="0"/>
          <w:numId w:val="40"/>
        </w:numPr>
        <w:spacing w:after="0"/>
        <w:rPr>
          <w:rStyle w:val="Strong"/>
          <w:b w:val="0"/>
          <w:bCs w:val="0"/>
        </w:rPr>
      </w:pPr>
      <w:r>
        <w:rPr>
          <w:rStyle w:val="Strong"/>
          <w:b w:val="0"/>
          <w:bCs w:val="0"/>
        </w:rPr>
        <w:t xml:space="preserve">The bladder should be triaged and pinned open for fixation prior to grossing. This can be as little as a couple of hours or overnight as appropriate. Due to </w:t>
      </w:r>
      <w:r w:rsidR="00FA7EF0">
        <w:rPr>
          <w:rStyle w:val="Strong"/>
          <w:b w:val="0"/>
          <w:bCs w:val="0"/>
        </w:rPr>
        <w:t>the friable</w:t>
      </w:r>
      <w:r>
        <w:rPr>
          <w:rStyle w:val="Strong"/>
          <w:b w:val="0"/>
          <w:bCs w:val="0"/>
        </w:rPr>
        <w:t xml:space="preserve"> nature of many urothelial tumors, overnight may </w:t>
      </w:r>
      <w:r w:rsidR="00FA7EF0">
        <w:rPr>
          <w:rStyle w:val="Strong"/>
          <w:b w:val="0"/>
          <w:bCs w:val="0"/>
        </w:rPr>
        <w:t>lead</w:t>
      </w:r>
      <w:r>
        <w:rPr>
          <w:rStyle w:val="Strong"/>
          <w:b w:val="0"/>
          <w:bCs w:val="0"/>
        </w:rPr>
        <w:t xml:space="preserve"> to the best sections.</w:t>
      </w:r>
    </w:p>
    <w:p w14:paraId="664FC7FE" w14:textId="3FFE806F" w:rsidR="006D2B28" w:rsidRDefault="006D2B28" w:rsidP="006D2B28">
      <w:pPr>
        <w:pStyle w:val="ListParagraph"/>
        <w:numPr>
          <w:ilvl w:val="0"/>
          <w:numId w:val="40"/>
        </w:numPr>
        <w:spacing w:after="0"/>
        <w:rPr>
          <w:rStyle w:val="Strong"/>
          <w:b w:val="0"/>
          <w:bCs w:val="0"/>
        </w:rPr>
      </w:pPr>
      <w:r>
        <w:rPr>
          <w:rStyle w:val="Strong"/>
          <w:b w:val="0"/>
          <w:bCs w:val="0"/>
        </w:rPr>
        <w:t xml:space="preserve">Orient the specimen (usually can orient based on peritoneal surface, prostate, </w:t>
      </w:r>
      <w:r w:rsidR="00FA7EF0">
        <w:rPr>
          <w:rStyle w:val="Strong"/>
          <w:b w:val="0"/>
          <w:bCs w:val="0"/>
        </w:rPr>
        <w:t>urethra,</w:t>
      </w:r>
      <w:r>
        <w:rPr>
          <w:rStyle w:val="Strong"/>
          <w:b w:val="0"/>
          <w:bCs w:val="0"/>
        </w:rPr>
        <w:t xml:space="preserve"> and ureter insertion) and ink right and left sides. Typical scheme is Left = Blue, Right = Green but can differ as long as mentioned in the gross. </w:t>
      </w:r>
    </w:p>
    <w:p w14:paraId="1DB83EB5" w14:textId="77777777" w:rsidR="006D2B28" w:rsidRDefault="006D2B28" w:rsidP="006D2B28">
      <w:pPr>
        <w:pStyle w:val="ListParagraph"/>
        <w:numPr>
          <w:ilvl w:val="0"/>
          <w:numId w:val="40"/>
        </w:numPr>
        <w:spacing w:after="0"/>
        <w:rPr>
          <w:rStyle w:val="Strong"/>
          <w:b w:val="0"/>
          <w:bCs w:val="0"/>
        </w:rPr>
      </w:pPr>
      <w:r>
        <w:rPr>
          <w:rStyle w:val="Strong"/>
          <w:b w:val="0"/>
          <w:bCs w:val="0"/>
        </w:rPr>
        <w:t xml:space="preserve">Shave ureter margins en face and put in different cassettes to maintain orientation. </w:t>
      </w:r>
    </w:p>
    <w:p w14:paraId="404A5AA7" w14:textId="6B3A2A4D" w:rsidR="006D2B28" w:rsidRDefault="006D2B28" w:rsidP="006D2B28">
      <w:pPr>
        <w:pStyle w:val="ListParagraph"/>
        <w:numPr>
          <w:ilvl w:val="0"/>
          <w:numId w:val="40"/>
        </w:numPr>
        <w:spacing w:after="0"/>
        <w:rPr>
          <w:rStyle w:val="Strong"/>
          <w:b w:val="0"/>
          <w:bCs w:val="0"/>
        </w:rPr>
      </w:pPr>
      <w:r>
        <w:rPr>
          <w:rStyle w:val="Strong"/>
          <w:b w:val="0"/>
          <w:bCs w:val="0"/>
        </w:rPr>
        <w:t>Shave urethra margin (and commonly prostate apex) and perpendicularly section. Submit in right and left cassettes.</w:t>
      </w:r>
    </w:p>
    <w:p w14:paraId="442BC07F" w14:textId="53FA625D" w:rsidR="00A14787" w:rsidRDefault="00A14787" w:rsidP="00A14787">
      <w:pPr>
        <w:pStyle w:val="ListParagraph"/>
        <w:numPr>
          <w:ilvl w:val="0"/>
          <w:numId w:val="40"/>
        </w:numPr>
        <w:spacing w:after="0"/>
        <w:rPr>
          <w:rStyle w:val="Strong"/>
          <w:b w:val="0"/>
          <w:bCs w:val="0"/>
        </w:rPr>
      </w:pPr>
      <w:r>
        <w:rPr>
          <w:rStyle w:val="Strong"/>
          <w:b w:val="0"/>
          <w:bCs w:val="0"/>
        </w:rPr>
        <w:t>Using scissors, insert into urethra and begin a Y shaped incision</w:t>
      </w:r>
      <w:r w:rsidR="00DA7F4E">
        <w:rPr>
          <w:rStyle w:val="Strong"/>
          <w:b w:val="0"/>
          <w:bCs w:val="0"/>
        </w:rPr>
        <w:t xml:space="preserve"> ANTERIORLY</w:t>
      </w:r>
      <w:r w:rsidR="00C578A9">
        <w:rPr>
          <w:rStyle w:val="Strong"/>
          <w:b w:val="0"/>
          <w:bCs w:val="0"/>
        </w:rPr>
        <w:t xml:space="preserve"> (you should see ureter orifices on posterior wall, I think?)</w:t>
      </w:r>
      <w:r>
        <w:rPr>
          <w:rStyle w:val="Strong"/>
          <w:b w:val="0"/>
          <w:bCs w:val="0"/>
        </w:rPr>
        <w:t xml:space="preserve">, stop when you get to the bladder, and use your finger to feel mucosa for a lesion prior to making cuts in the wall. </w:t>
      </w:r>
    </w:p>
    <w:p w14:paraId="5D84905E" w14:textId="77777777" w:rsidR="00A14787" w:rsidRDefault="00A14787" w:rsidP="00A14787">
      <w:pPr>
        <w:pStyle w:val="ListParagraph"/>
        <w:numPr>
          <w:ilvl w:val="0"/>
          <w:numId w:val="40"/>
        </w:numPr>
        <w:spacing w:after="0"/>
        <w:rPr>
          <w:rStyle w:val="Strong"/>
          <w:b w:val="0"/>
          <w:bCs w:val="0"/>
        </w:rPr>
      </w:pPr>
      <w:r>
        <w:rPr>
          <w:rStyle w:val="Strong"/>
          <w:b w:val="0"/>
          <w:bCs w:val="0"/>
        </w:rPr>
        <w:t>Probe ureters and pin to corkboard.</w:t>
      </w:r>
    </w:p>
    <w:p w14:paraId="3BA2059B" w14:textId="77777777" w:rsidR="006D2B28" w:rsidRDefault="006D2B28" w:rsidP="006D2B28">
      <w:pPr>
        <w:pStyle w:val="ListParagraph"/>
        <w:numPr>
          <w:ilvl w:val="0"/>
          <w:numId w:val="40"/>
        </w:numPr>
        <w:spacing w:after="0"/>
        <w:rPr>
          <w:rStyle w:val="Strong"/>
          <w:b w:val="0"/>
          <w:bCs w:val="0"/>
        </w:rPr>
      </w:pPr>
      <w:r>
        <w:rPr>
          <w:rStyle w:val="Strong"/>
          <w:b w:val="0"/>
          <w:bCs w:val="0"/>
        </w:rPr>
        <w:t>To gross, describe lesion location and appearance noting dept of invasion as well as relationship to other areas specifically any attached tissues and the ostia of the ureters.</w:t>
      </w:r>
    </w:p>
    <w:p w14:paraId="51BDE0E0" w14:textId="154A538C" w:rsidR="006D2B28" w:rsidRDefault="006D2B28" w:rsidP="006D2B28">
      <w:pPr>
        <w:pStyle w:val="ListParagraph"/>
        <w:numPr>
          <w:ilvl w:val="0"/>
          <w:numId w:val="40"/>
        </w:numPr>
        <w:spacing w:after="0"/>
        <w:rPr>
          <w:rStyle w:val="Strong"/>
          <w:b w:val="0"/>
          <w:bCs w:val="0"/>
        </w:rPr>
      </w:pPr>
      <w:r>
        <w:rPr>
          <w:rStyle w:val="Strong"/>
          <w:b w:val="0"/>
          <w:bCs w:val="0"/>
        </w:rPr>
        <w:t xml:space="preserve">Look at the biopsy results if in EMR to determine possible location of scar if no gross lesion is noted. </w:t>
      </w:r>
    </w:p>
    <w:p w14:paraId="7C68DBD8" w14:textId="77777777" w:rsidR="006D2B28" w:rsidRDefault="006D2B28" w:rsidP="006D2B28">
      <w:pPr>
        <w:pStyle w:val="ListParagraph"/>
        <w:numPr>
          <w:ilvl w:val="0"/>
          <w:numId w:val="40"/>
        </w:numPr>
        <w:spacing w:after="0"/>
        <w:rPr>
          <w:rStyle w:val="Strong"/>
          <w:b w:val="0"/>
          <w:bCs w:val="0"/>
        </w:rPr>
      </w:pPr>
      <w:r>
        <w:rPr>
          <w:rStyle w:val="Strong"/>
          <w:b w:val="0"/>
          <w:bCs w:val="0"/>
        </w:rPr>
        <w:t xml:space="preserve">Look in ureters for additional lesions. </w:t>
      </w:r>
    </w:p>
    <w:p w14:paraId="1A33CACC" w14:textId="1410DC25" w:rsidR="006D2B28" w:rsidRDefault="006D2B28" w:rsidP="006D2B28">
      <w:pPr>
        <w:pStyle w:val="ListParagraph"/>
        <w:numPr>
          <w:ilvl w:val="0"/>
          <w:numId w:val="40"/>
        </w:numPr>
        <w:spacing w:after="0"/>
        <w:rPr>
          <w:rStyle w:val="Strong"/>
          <w:b w:val="0"/>
          <w:bCs w:val="0"/>
        </w:rPr>
      </w:pPr>
      <w:r>
        <w:rPr>
          <w:rStyle w:val="Strong"/>
          <w:b w:val="0"/>
          <w:bCs w:val="0"/>
        </w:rPr>
        <w:t>Section through prostate and submit representatives unless additional sampling required.</w:t>
      </w:r>
    </w:p>
    <w:p w14:paraId="7CEF9393" w14:textId="05472DD1" w:rsidR="006D2B28" w:rsidRDefault="006D2B28" w:rsidP="006D2B28">
      <w:pPr>
        <w:pStyle w:val="ListParagraph"/>
        <w:numPr>
          <w:ilvl w:val="0"/>
          <w:numId w:val="40"/>
        </w:numPr>
        <w:spacing w:after="0"/>
        <w:rPr>
          <w:rStyle w:val="Strong"/>
          <w:b w:val="0"/>
          <w:bCs w:val="0"/>
        </w:rPr>
      </w:pPr>
      <w:r>
        <w:rPr>
          <w:rStyle w:val="Strong"/>
          <w:b w:val="0"/>
          <w:bCs w:val="0"/>
        </w:rPr>
        <w:t>Submit seminal vesicles and vas deferentia margins as well (can batch based on laterality).</w:t>
      </w:r>
    </w:p>
    <w:p w14:paraId="5DC6F1F1" w14:textId="7AA894DE" w:rsidR="006D2B28" w:rsidRDefault="006D2B28" w:rsidP="006D2B28">
      <w:pPr>
        <w:pStyle w:val="ListParagraph"/>
        <w:numPr>
          <w:ilvl w:val="0"/>
          <w:numId w:val="40"/>
        </w:numPr>
        <w:spacing w:after="0"/>
        <w:rPr>
          <w:rStyle w:val="Strong"/>
          <w:b w:val="0"/>
          <w:bCs w:val="0"/>
        </w:rPr>
      </w:pPr>
      <w:r>
        <w:rPr>
          <w:rStyle w:val="Strong"/>
          <w:b w:val="0"/>
          <w:bCs w:val="0"/>
        </w:rPr>
        <w:t>Describe the remaining mucosa and take representative section</w:t>
      </w:r>
      <w:r w:rsidR="006D79D9">
        <w:rPr>
          <w:rStyle w:val="Strong"/>
          <w:b w:val="0"/>
          <w:bCs w:val="0"/>
        </w:rPr>
        <w:t>s</w:t>
      </w:r>
      <w:r>
        <w:rPr>
          <w:rStyle w:val="Strong"/>
          <w:b w:val="0"/>
          <w:bCs w:val="0"/>
        </w:rPr>
        <w:t>.</w:t>
      </w:r>
    </w:p>
    <w:p w14:paraId="52D47241" w14:textId="7D1DC378" w:rsidR="00A14787" w:rsidRDefault="00A14787" w:rsidP="006D2B28">
      <w:pPr>
        <w:pStyle w:val="ListParagraph"/>
        <w:numPr>
          <w:ilvl w:val="0"/>
          <w:numId w:val="40"/>
        </w:numPr>
        <w:spacing w:after="0"/>
        <w:rPr>
          <w:rStyle w:val="Strong"/>
          <w:b w:val="0"/>
          <w:bCs w:val="0"/>
        </w:rPr>
      </w:pPr>
      <w:r>
        <w:rPr>
          <w:rStyle w:val="Strong"/>
          <w:b w:val="0"/>
          <w:bCs w:val="0"/>
        </w:rPr>
        <w:t>Palpate/section for and submit any lymph nodes</w:t>
      </w:r>
    </w:p>
    <w:p w14:paraId="4FDE457C" w14:textId="77777777" w:rsidR="00F51070" w:rsidRPr="006D2B28" w:rsidRDefault="00F51070" w:rsidP="007400A0">
      <w:pPr>
        <w:spacing w:after="0"/>
        <w:rPr>
          <w:rStyle w:val="Strong"/>
          <w:b w:val="0"/>
          <w:bCs w:val="0"/>
        </w:rPr>
      </w:pPr>
    </w:p>
    <w:p w14:paraId="43CCD5F8" w14:textId="1D1C777F" w:rsidR="007400A0" w:rsidRDefault="007400A0" w:rsidP="007400A0">
      <w:pPr>
        <w:spacing w:after="0"/>
        <w:rPr>
          <w:rStyle w:val="Strong"/>
        </w:rPr>
      </w:pPr>
      <w:r w:rsidRPr="008214D7">
        <w:rPr>
          <w:rStyle w:val="Strong"/>
        </w:rPr>
        <w:t>Sections for Histology:</w:t>
      </w:r>
    </w:p>
    <w:p w14:paraId="3CE253F9" w14:textId="336B9020" w:rsidR="00DD3BCE" w:rsidRPr="00DD3BCE" w:rsidRDefault="00DD3BCE" w:rsidP="00DD3BCE">
      <w:pPr>
        <w:pStyle w:val="ListParagraph"/>
        <w:numPr>
          <w:ilvl w:val="0"/>
          <w:numId w:val="34"/>
        </w:numPr>
        <w:spacing w:after="0"/>
        <w:rPr>
          <w:rStyle w:val="Strong"/>
          <w:b w:val="0"/>
          <w:bCs w:val="0"/>
        </w:rPr>
      </w:pPr>
      <w:r>
        <w:rPr>
          <w:rStyle w:val="Strong"/>
          <w:b w:val="0"/>
          <w:bCs w:val="0"/>
        </w:rPr>
        <w:lastRenderedPageBreak/>
        <w:t>Prostate apex, left and right, perpendicularly sectioned</w:t>
      </w:r>
    </w:p>
    <w:p w14:paraId="3D96842A" w14:textId="47F0ED1E" w:rsidR="00DD3BCE" w:rsidRDefault="00DD3BCE" w:rsidP="00DD3BCE">
      <w:pPr>
        <w:pStyle w:val="ListParagraph"/>
        <w:numPr>
          <w:ilvl w:val="0"/>
          <w:numId w:val="34"/>
        </w:numPr>
        <w:spacing w:after="0"/>
        <w:rPr>
          <w:rStyle w:val="Strong"/>
          <w:b w:val="0"/>
          <w:bCs w:val="0"/>
        </w:rPr>
      </w:pPr>
      <w:r>
        <w:rPr>
          <w:rStyle w:val="Strong"/>
          <w:b w:val="0"/>
          <w:bCs w:val="0"/>
        </w:rPr>
        <w:t xml:space="preserve">Ureter and vas deferens margins, left and right, en face </w:t>
      </w:r>
    </w:p>
    <w:p w14:paraId="46ABD711" w14:textId="7DC0AE52" w:rsidR="00DD3BCE" w:rsidRPr="00DD3BCE" w:rsidRDefault="00DD3BCE" w:rsidP="00DD3BCE">
      <w:pPr>
        <w:pStyle w:val="ListParagraph"/>
        <w:numPr>
          <w:ilvl w:val="0"/>
          <w:numId w:val="34"/>
        </w:numPr>
        <w:spacing w:after="0"/>
        <w:rPr>
          <w:rStyle w:val="Strong"/>
          <w:b w:val="0"/>
          <w:bCs w:val="0"/>
        </w:rPr>
      </w:pPr>
      <w:r>
        <w:rPr>
          <w:rStyle w:val="Strong"/>
          <w:b w:val="0"/>
          <w:bCs w:val="0"/>
        </w:rPr>
        <w:t xml:space="preserve">Seminal vesicle to prostate and/or </w:t>
      </w:r>
      <w:r w:rsidR="00DB3838">
        <w:rPr>
          <w:rStyle w:val="Strong"/>
          <w:b w:val="0"/>
          <w:bCs w:val="0"/>
        </w:rPr>
        <w:t>tumor</w:t>
      </w:r>
      <w:r>
        <w:rPr>
          <w:rStyle w:val="Strong"/>
          <w:b w:val="0"/>
          <w:bCs w:val="0"/>
        </w:rPr>
        <w:t>, left and right</w:t>
      </w:r>
    </w:p>
    <w:p w14:paraId="12201743" w14:textId="65FA37D5" w:rsidR="00DD3BCE" w:rsidRDefault="00DD3BCE" w:rsidP="00DD3BCE">
      <w:pPr>
        <w:pStyle w:val="ListParagraph"/>
        <w:numPr>
          <w:ilvl w:val="0"/>
          <w:numId w:val="34"/>
        </w:numPr>
        <w:spacing w:after="0"/>
        <w:rPr>
          <w:rStyle w:val="Strong"/>
          <w:b w:val="0"/>
          <w:bCs w:val="0"/>
        </w:rPr>
      </w:pPr>
      <w:r>
        <w:rPr>
          <w:rStyle w:val="Strong"/>
          <w:b w:val="0"/>
          <w:bCs w:val="0"/>
        </w:rPr>
        <w:t>B</w:t>
      </w:r>
      <w:r w:rsidRPr="00DD3BCE">
        <w:rPr>
          <w:rStyle w:val="Strong"/>
          <w:b w:val="0"/>
          <w:bCs w:val="0"/>
        </w:rPr>
        <w:t>ladder lesion</w:t>
      </w:r>
      <w:r>
        <w:rPr>
          <w:rStyle w:val="Strong"/>
          <w:b w:val="0"/>
          <w:bCs w:val="0"/>
        </w:rPr>
        <w:t xml:space="preserve"> (entire if small, superficial, or not well defined)</w:t>
      </w:r>
    </w:p>
    <w:p w14:paraId="49668EE0" w14:textId="35981425" w:rsidR="00DD3BCE" w:rsidRPr="00DD3BCE" w:rsidRDefault="00975062" w:rsidP="00DD3BCE">
      <w:pPr>
        <w:pStyle w:val="ListParagraph"/>
        <w:numPr>
          <w:ilvl w:val="0"/>
          <w:numId w:val="34"/>
        </w:numPr>
        <w:spacing w:after="0"/>
        <w:rPr>
          <w:rStyle w:val="Strong"/>
          <w:b w:val="0"/>
          <w:bCs w:val="0"/>
        </w:rPr>
      </w:pPr>
      <w:r>
        <w:rPr>
          <w:rStyle w:val="Strong"/>
          <w:b w:val="0"/>
          <w:bCs w:val="0"/>
        </w:rPr>
        <w:t>Bladder lesion to ureteral orifices</w:t>
      </w:r>
    </w:p>
    <w:p w14:paraId="7E841032" w14:textId="729CA493" w:rsidR="00DD3BCE" w:rsidRPr="00DD3BCE" w:rsidRDefault="00975062" w:rsidP="00DD3BCE">
      <w:pPr>
        <w:pStyle w:val="ListParagraph"/>
        <w:numPr>
          <w:ilvl w:val="0"/>
          <w:numId w:val="34"/>
        </w:numPr>
        <w:spacing w:after="0"/>
        <w:rPr>
          <w:rStyle w:val="Strong"/>
          <w:b w:val="0"/>
          <w:bCs w:val="0"/>
        </w:rPr>
      </w:pPr>
      <w:r>
        <w:rPr>
          <w:rStyle w:val="Strong"/>
          <w:b w:val="0"/>
          <w:bCs w:val="0"/>
        </w:rPr>
        <w:t>B</w:t>
      </w:r>
      <w:r w:rsidR="00DD3BCE" w:rsidRPr="00DD3BCE">
        <w:rPr>
          <w:rStyle w:val="Strong"/>
          <w:b w:val="0"/>
          <w:bCs w:val="0"/>
        </w:rPr>
        <w:t>ladder prostate junction</w:t>
      </w:r>
      <w:r>
        <w:rPr>
          <w:rStyle w:val="Strong"/>
          <w:b w:val="0"/>
          <w:bCs w:val="0"/>
        </w:rPr>
        <w:t xml:space="preserve">, left and right </w:t>
      </w:r>
    </w:p>
    <w:p w14:paraId="2B6E52CA" w14:textId="2E95F1F0" w:rsidR="00DD3BCE" w:rsidRPr="00DD3BCE" w:rsidRDefault="00975062" w:rsidP="00DD3BCE">
      <w:pPr>
        <w:pStyle w:val="ListParagraph"/>
        <w:numPr>
          <w:ilvl w:val="0"/>
          <w:numId w:val="34"/>
        </w:numPr>
        <w:spacing w:after="0"/>
        <w:rPr>
          <w:rStyle w:val="Strong"/>
          <w:b w:val="0"/>
          <w:bCs w:val="0"/>
        </w:rPr>
      </w:pPr>
      <w:r>
        <w:rPr>
          <w:rStyle w:val="Strong"/>
          <w:b w:val="0"/>
          <w:bCs w:val="0"/>
        </w:rPr>
        <w:t>Additional bladder surfaces uninvolved by lesion</w:t>
      </w:r>
      <w:r w:rsidR="00DB3838">
        <w:rPr>
          <w:rStyle w:val="Strong"/>
          <w:b w:val="0"/>
          <w:bCs w:val="0"/>
        </w:rPr>
        <w:t xml:space="preserve"> </w:t>
      </w:r>
    </w:p>
    <w:p w14:paraId="4AAC8F77" w14:textId="071F769F" w:rsidR="00DD3BCE" w:rsidRDefault="006D79D9" w:rsidP="00753870">
      <w:pPr>
        <w:pStyle w:val="ListParagraph"/>
        <w:numPr>
          <w:ilvl w:val="0"/>
          <w:numId w:val="34"/>
        </w:numPr>
        <w:spacing w:after="0"/>
        <w:rPr>
          <w:rStyle w:val="Strong"/>
          <w:b w:val="0"/>
          <w:bCs w:val="0"/>
        </w:rPr>
      </w:pPr>
      <w:r w:rsidRPr="00050828">
        <w:rPr>
          <w:rStyle w:val="Strong"/>
          <w:b w:val="0"/>
          <w:bCs w:val="0"/>
        </w:rPr>
        <w:t>Entire prostatic urethra and 2 sectio</w:t>
      </w:r>
      <w:r w:rsidR="00A14787" w:rsidRPr="00050828">
        <w:rPr>
          <w:rStyle w:val="Strong"/>
          <w:b w:val="0"/>
          <w:bCs w:val="0"/>
        </w:rPr>
        <w:t>n</w:t>
      </w:r>
      <w:r w:rsidRPr="00050828">
        <w:rPr>
          <w:rStyle w:val="Strong"/>
          <w:b w:val="0"/>
          <w:bCs w:val="0"/>
        </w:rPr>
        <w:t>s for each lobe (+ any lesions found or biopsied)</w:t>
      </w:r>
    </w:p>
    <w:p w14:paraId="3C90A8E4" w14:textId="40A42B7F" w:rsidR="00050828" w:rsidRPr="00050828" w:rsidRDefault="00050828" w:rsidP="00050828">
      <w:pPr>
        <w:pStyle w:val="ListParagraph"/>
        <w:numPr>
          <w:ilvl w:val="1"/>
          <w:numId w:val="34"/>
        </w:numPr>
        <w:spacing w:after="0"/>
        <w:rPr>
          <w:rStyle w:val="Strong"/>
          <w:b w:val="0"/>
          <w:bCs w:val="0"/>
        </w:rPr>
      </w:pPr>
      <w:r>
        <w:rPr>
          <w:rStyle w:val="Strong"/>
          <w:b w:val="0"/>
          <w:bCs w:val="0"/>
        </w:rPr>
        <w:t>+/- 4 cassettes total of mid prostate (2 from each side)</w:t>
      </w:r>
    </w:p>
    <w:p w14:paraId="6821079E" w14:textId="39ECC819" w:rsidR="00F51070" w:rsidRDefault="00F51070" w:rsidP="007400A0">
      <w:pPr>
        <w:spacing w:after="0"/>
        <w:rPr>
          <w:rStyle w:val="Strong"/>
        </w:rPr>
      </w:pPr>
    </w:p>
    <w:p w14:paraId="66D21D11" w14:textId="77777777" w:rsidR="006557A9" w:rsidRPr="006557A9" w:rsidRDefault="006557A9" w:rsidP="006557A9">
      <w:pPr>
        <w:spacing w:after="0"/>
        <w:rPr>
          <w:b/>
          <w:bCs/>
        </w:rPr>
      </w:pPr>
      <w:r w:rsidRPr="006557A9">
        <w:rPr>
          <w:b/>
          <w:bCs/>
        </w:rPr>
        <w:t>Orientation:</w:t>
      </w:r>
    </w:p>
    <w:p w14:paraId="25B20040" w14:textId="77777777" w:rsidR="006557A9" w:rsidRPr="006557A9" w:rsidRDefault="006557A9" w:rsidP="006557A9">
      <w:pPr>
        <w:spacing w:after="0"/>
        <w:rPr>
          <w:bCs/>
        </w:rPr>
      </w:pPr>
      <w:r w:rsidRPr="006557A9">
        <w:rPr>
          <w:bCs/>
        </w:rPr>
        <w:t xml:space="preserve">vas deferens loops posterior to ureters </w:t>
      </w:r>
    </w:p>
    <w:p w14:paraId="38C06061" w14:textId="77777777" w:rsidR="006557A9" w:rsidRPr="006557A9" w:rsidRDefault="006557A9" w:rsidP="006557A9">
      <w:pPr>
        <w:spacing w:after="0"/>
        <w:rPr>
          <w:bCs/>
        </w:rPr>
      </w:pPr>
      <w:r w:rsidRPr="006557A9">
        <w:rPr>
          <w:bCs/>
        </w:rPr>
        <w:t>seminal vesicles are posterior /  inferior</w:t>
      </w:r>
    </w:p>
    <w:p w14:paraId="4BC549E9" w14:textId="62A5413C" w:rsidR="006557A9" w:rsidRPr="006557A9" w:rsidRDefault="006557A9" w:rsidP="007400A0">
      <w:pPr>
        <w:spacing w:after="0"/>
        <w:rPr>
          <w:rStyle w:val="Strong"/>
        </w:rPr>
      </w:pPr>
      <w:r w:rsidRPr="006557A9">
        <w:rPr>
          <w:bCs/>
        </w:rPr>
        <w:t xml:space="preserve">“fat pad” on posterior side when lying flat; main resection is typically anterior side </w:t>
      </w:r>
    </w:p>
    <w:p w14:paraId="286237A7" w14:textId="77777777" w:rsidR="006557A9" w:rsidRDefault="006557A9" w:rsidP="007400A0">
      <w:pPr>
        <w:spacing w:after="0"/>
        <w:rPr>
          <w:rStyle w:val="Strong"/>
        </w:rPr>
      </w:pPr>
    </w:p>
    <w:p w14:paraId="6B624AD6" w14:textId="78400A98" w:rsidR="006557A9" w:rsidRDefault="006557A9" w:rsidP="007400A0">
      <w:pPr>
        <w:spacing w:after="0"/>
        <w:rPr>
          <w:rStyle w:val="Strong"/>
        </w:rPr>
      </w:pPr>
      <w:r>
        <w:rPr>
          <w:rStyle w:val="Strong"/>
        </w:rPr>
        <w:t>Tips for opening:</w:t>
      </w:r>
    </w:p>
    <w:p w14:paraId="61F3AE6A" w14:textId="28266F78" w:rsidR="006557A9" w:rsidRPr="006557A9" w:rsidRDefault="006557A9" w:rsidP="007400A0">
      <w:pPr>
        <w:spacing w:after="0"/>
        <w:rPr>
          <w:rStyle w:val="Strong"/>
          <w:b w:val="0"/>
        </w:rPr>
      </w:pPr>
      <w:r w:rsidRPr="006557A9">
        <w:rPr>
          <w:rStyle w:val="Strong"/>
          <w:b w:val="0"/>
        </w:rPr>
        <w:t>Identify anterior / posterior; find vas deferentia then probe around for ureters (typically 1 cm from base of VD where it crosses over ureters on posterior side); PAPER CLIP ureters; take all margins then open</w:t>
      </w:r>
    </w:p>
    <w:p w14:paraId="007BBB7F" w14:textId="77777777" w:rsidR="006557A9" w:rsidRDefault="006557A9" w:rsidP="007400A0">
      <w:pPr>
        <w:spacing w:after="0"/>
        <w:rPr>
          <w:rStyle w:val="Strong"/>
        </w:rPr>
      </w:pPr>
    </w:p>
    <w:p w14:paraId="6B3BD1B5" w14:textId="4EBFC0C1" w:rsidR="00150FB0" w:rsidRDefault="00150FB0" w:rsidP="007400A0">
      <w:pPr>
        <w:spacing w:after="0"/>
        <w:rPr>
          <w:rStyle w:val="Strong"/>
        </w:rPr>
      </w:pPr>
      <w:r>
        <w:rPr>
          <w:rStyle w:val="Strong"/>
        </w:rPr>
        <w:t>Other parts:</w:t>
      </w:r>
    </w:p>
    <w:p w14:paraId="5355B495" w14:textId="77777777" w:rsidR="00150FB0" w:rsidRDefault="00150FB0" w:rsidP="00150FB0">
      <w:pPr>
        <w:spacing w:after="0"/>
        <w:rPr>
          <w:rStyle w:val="Strong"/>
          <w:b w:val="0"/>
          <w:bCs w:val="0"/>
        </w:rPr>
      </w:pPr>
      <w:r w:rsidRPr="00150FB0">
        <w:rPr>
          <w:rStyle w:val="Strong"/>
          <w:b w:val="0"/>
          <w:bCs w:val="0"/>
        </w:rPr>
        <w:t>D) Designated "left distal ureter, margin opposite clip" is a single brown-red fibrofatty tissue fragment that is 4.0 x 2.0 x 0.8 cm overall, with a tubular portion of ureter identified that is 3.9 cm in length and averages 0.5 cm in diameter. There is a clear plastic surgical clip at one end of the ureter. The opposing end of this designates the distal margin, as per the requisition. Cut surfaces do not demonstrate any grossly discernible masses or lesions. The specimen is submitted sequentially and entirely in cassettes (D1-D3), with (D1) to include the distal margin.</w:t>
      </w:r>
    </w:p>
    <w:p w14:paraId="7FF7EB21" w14:textId="77777777" w:rsidR="0040105E" w:rsidRDefault="0040105E" w:rsidP="00150FB0">
      <w:pPr>
        <w:spacing w:after="0"/>
        <w:rPr>
          <w:rStyle w:val="Strong"/>
          <w:b w:val="0"/>
          <w:bCs w:val="0"/>
        </w:rPr>
      </w:pPr>
    </w:p>
    <w:p w14:paraId="1D5BE9ED" w14:textId="77777777" w:rsidR="0040105E" w:rsidRDefault="0040105E" w:rsidP="0040105E">
      <w:pPr>
        <w:spacing w:after="0"/>
        <w:rPr>
          <w:rStyle w:val="Strong"/>
          <w:b w:val="0"/>
          <w:bCs w:val="0"/>
        </w:rPr>
      </w:pPr>
      <w:r>
        <w:rPr>
          <w:rStyle w:val="Strong"/>
          <w:b w:val="0"/>
          <w:bCs w:val="0"/>
        </w:rPr>
        <w:t xml:space="preserve">Or </w:t>
      </w:r>
    </w:p>
    <w:p w14:paraId="62870A81" w14:textId="77777777" w:rsidR="0040105E" w:rsidRDefault="0040105E" w:rsidP="0040105E">
      <w:pPr>
        <w:spacing w:after="0"/>
        <w:rPr>
          <w:rStyle w:val="Strong"/>
          <w:b w:val="0"/>
          <w:bCs w:val="0"/>
        </w:rPr>
      </w:pPr>
    </w:p>
    <w:p w14:paraId="59A1CC14" w14:textId="6A29D96D" w:rsidR="0040105E" w:rsidRPr="0040105E" w:rsidRDefault="0040105E" w:rsidP="0040105E">
      <w:pPr>
        <w:spacing w:after="0"/>
        <w:rPr>
          <w:rStyle w:val="Strong"/>
          <w:b w:val="0"/>
          <w:bCs w:val="0"/>
        </w:rPr>
      </w:pPr>
      <w:r w:rsidRPr="0040105E">
        <w:rPr>
          <w:rStyle w:val="Strong"/>
          <w:b w:val="0"/>
          <w:bCs w:val="0"/>
        </w:rPr>
        <w:t>D) Designated "right distal ureter, margin is opposite of clip" is a single brown-red fibrofatty tissue fragment that is 4.5 x 2.5 x 0.6 cm overall with a tubular portion of ureter that is 4.2 cm in length and averages 0.5 cm in diameter. There is a clear plastic surgical clip at one end of the ureter. The opposing end of this designates the distal margin, as per requisition. Cut surfaces do not demonstrate any grossly discernible masses or lesions. The specimen is submitted representatively as follows:</w:t>
      </w:r>
    </w:p>
    <w:p w14:paraId="2F1F1015" w14:textId="77777777" w:rsidR="0040105E" w:rsidRPr="0040105E" w:rsidRDefault="0040105E" w:rsidP="0040105E">
      <w:pPr>
        <w:spacing w:after="0"/>
        <w:rPr>
          <w:rStyle w:val="Strong"/>
          <w:b w:val="0"/>
          <w:bCs w:val="0"/>
        </w:rPr>
      </w:pPr>
    </w:p>
    <w:p w14:paraId="55B8AFEC" w14:textId="77777777" w:rsidR="0040105E" w:rsidRPr="0040105E" w:rsidRDefault="0040105E" w:rsidP="0040105E">
      <w:pPr>
        <w:spacing w:after="0"/>
        <w:rPr>
          <w:rStyle w:val="Strong"/>
          <w:b w:val="0"/>
          <w:bCs w:val="0"/>
        </w:rPr>
      </w:pPr>
      <w:r w:rsidRPr="0040105E">
        <w:rPr>
          <w:rStyle w:val="Strong"/>
          <w:b w:val="0"/>
          <w:bCs w:val="0"/>
        </w:rPr>
        <w:t>(D1) Distal margin, en face</w:t>
      </w:r>
    </w:p>
    <w:p w14:paraId="2941D6B7" w14:textId="77777777" w:rsidR="0040105E" w:rsidRPr="0040105E" w:rsidRDefault="0040105E" w:rsidP="0040105E">
      <w:pPr>
        <w:spacing w:after="0"/>
        <w:rPr>
          <w:rStyle w:val="Strong"/>
          <w:b w:val="0"/>
          <w:bCs w:val="0"/>
        </w:rPr>
      </w:pPr>
      <w:r w:rsidRPr="0040105E">
        <w:rPr>
          <w:rStyle w:val="Strong"/>
          <w:b w:val="0"/>
          <w:bCs w:val="0"/>
        </w:rPr>
        <w:t>(D2) Surgical clip margin, en face</w:t>
      </w:r>
    </w:p>
    <w:p w14:paraId="736EE22A" w14:textId="5DD6E61F" w:rsidR="0040105E" w:rsidRDefault="0040105E" w:rsidP="0040105E">
      <w:pPr>
        <w:spacing w:after="0"/>
        <w:rPr>
          <w:rStyle w:val="Strong"/>
          <w:b w:val="0"/>
          <w:bCs w:val="0"/>
        </w:rPr>
      </w:pPr>
      <w:r w:rsidRPr="0040105E">
        <w:rPr>
          <w:rStyle w:val="Strong"/>
          <w:b w:val="0"/>
          <w:bCs w:val="0"/>
        </w:rPr>
        <w:t>(D3) Representative cross-sections of ureter</w:t>
      </w:r>
    </w:p>
    <w:p w14:paraId="604A533C" w14:textId="77777777" w:rsidR="00E02A50" w:rsidRDefault="00E02A50" w:rsidP="0040105E">
      <w:pPr>
        <w:spacing w:after="0"/>
        <w:rPr>
          <w:rStyle w:val="Strong"/>
          <w:b w:val="0"/>
          <w:bCs w:val="0"/>
        </w:rPr>
      </w:pPr>
    </w:p>
    <w:p w14:paraId="187ACF8D" w14:textId="0221FD7C" w:rsidR="00E02A50" w:rsidRPr="00E02A50" w:rsidRDefault="00E02A50" w:rsidP="00E02A50">
      <w:pPr>
        <w:pStyle w:val="ListParagraph"/>
        <w:numPr>
          <w:ilvl w:val="0"/>
          <w:numId w:val="47"/>
        </w:numPr>
        <w:spacing w:after="0"/>
        <w:rPr>
          <w:rStyle w:val="Strong"/>
          <w:b w:val="0"/>
          <w:bCs w:val="0"/>
        </w:rPr>
      </w:pPr>
      <w:r>
        <w:rPr>
          <w:rStyle w:val="Strong"/>
          <w:b w:val="0"/>
          <w:bCs w:val="0"/>
        </w:rPr>
        <w:t>Can also longitudinally section** if concern for malignancy in ureter</w:t>
      </w:r>
    </w:p>
    <w:p w14:paraId="19FD98F0" w14:textId="77777777" w:rsidR="00150FB0" w:rsidRPr="00150FB0" w:rsidRDefault="00150FB0" w:rsidP="00150FB0">
      <w:pPr>
        <w:spacing w:after="0"/>
        <w:rPr>
          <w:rStyle w:val="Strong"/>
          <w:b w:val="0"/>
          <w:bCs w:val="0"/>
        </w:rPr>
      </w:pPr>
    </w:p>
    <w:p w14:paraId="43F539F5" w14:textId="60B390E3" w:rsidR="00150FB0" w:rsidRPr="008214D7" w:rsidRDefault="004208B6" w:rsidP="002A63F1">
      <w:pPr>
        <w:rPr>
          <w:rStyle w:val="Strong"/>
        </w:rPr>
      </w:pPr>
      <w:r w:rsidRPr="004208B6">
        <w:rPr>
          <w:rStyle w:val="Strong"/>
          <w:b w:val="0"/>
          <w:bCs w:val="0"/>
        </w:rPr>
        <w:t xml:space="preserve">B) Designated "right distal ureter" is a portion of yellow-red fibroadipose tissue fragment that is 3.5 x 2.0 x 1.0 cm overall with a tubular portion of a ureter identified that is 3.1 cm in length and 0.3 cm in diameter. There is metal surgical clip and black suture at one end of the ureter. There is no designation </w:t>
      </w:r>
      <w:r w:rsidRPr="004208B6">
        <w:rPr>
          <w:rStyle w:val="Strong"/>
          <w:b w:val="0"/>
          <w:bCs w:val="0"/>
        </w:rPr>
        <w:lastRenderedPageBreak/>
        <w:t xml:space="preserve">of these per the requisition. Cut surfaces do not demonstrate any grossly discernible masses or lesions. the end of the ureter with the suture and clip is inked black and the opposing margin is inked blue.  These edges are both submitted in cassette (B1) and representative cross-sections are submitted in (B2). </w:t>
      </w:r>
    </w:p>
    <w:p w14:paraId="2439580C" w14:textId="741E3053" w:rsidR="007400A0" w:rsidRPr="008214D7" w:rsidRDefault="007400A0" w:rsidP="007400A0">
      <w:pPr>
        <w:spacing w:after="0"/>
        <w:rPr>
          <w:rStyle w:val="Strong"/>
        </w:rPr>
      </w:pPr>
      <w:r w:rsidRPr="008214D7">
        <w:rPr>
          <w:rStyle w:val="Strong"/>
        </w:rPr>
        <w:t>Header Example:</w:t>
      </w:r>
    </w:p>
    <w:p w14:paraId="4530E6A6" w14:textId="2983E1D9" w:rsidR="000B19A0" w:rsidRDefault="000B19A0" w:rsidP="007400A0">
      <w:pPr>
        <w:spacing w:after="0"/>
      </w:pPr>
      <w:r>
        <w:t>Bladder and prostate, radical</w:t>
      </w:r>
      <w:r w:rsidR="00A14787">
        <w:t xml:space="preserve"> cysto</w:t>
      </w:r>
      <w:r>
        <w:t>prostatectomy:</w:t>
      </w:r>
    </w:p>
    <w:p w14:paraId="465AFC53" w14:textId="77777777" w:rsidR="00F51070" w:rsidRDefault="00F51070" w:rsidP="007400A0">
      <w:pPr>
        <w:spacing w:after="0"/>
      </w:pPr>
    </w:p>
    <w:p w14:paraId="086B1A56" w14:textId="29CCF091" w:rsidR="007400A0" w:rsidRDefault="007400A0" w:rsidP="007400A0">
      <w:pPr>
        <w:spacing w:after="0"/>
        <w:rPr>
          <w:rStyle w:val="Strong"/>
        </w:rPr>
      </w:pPr>
      <w:r w:rsidRPr="008214D7">
        <w:rPr>
          <w:rStyle w:val="Strong"/>
        </w:rPr>
        <w:t>Dictation Example:</w:t>
      </w:r>
    </w:p>
    <w:p w14:paraId="4E780B29" w14:textId="785B77F2" w:rsidR="00C11BA1" w:rsidRDefault="008A419B" w:rsidP="008A419B">
      <w:pPr>
        <w:spacing w:after="0"/>
        <w:rPr>
          <w:rStyle w:val="Strong"/>
          <w:b w:val="0"/>
          <w:bCs w:val="0"/>
        </w:rPr>
      </w:pPr>
      <w:r w:rsidRPr="008A419B">
        <w:rPr>
          <w:rStyle w:val="Strong"/>
          <w:b w:val="0"/>
          <w:bCs w:val="0"/>
        </w:rPr>
        <w:t>Designated "</w:t>
      </w:r>
      <w:r w:rsidR="00CB56F1">
        <w:rPr>
          <w:rStyle w:val="Strong"/>
          <w:b w:val="0"/>
          <w:bCs w:val="0"/>
        </w:rPr>
        <w:t>____</w:t>
      </w:r>
      <w:r w:rsidRPr="008A419B">
        <w:rPr>
          <w:rStyle w:val="Strong"/>
          <w:b w:val="0"/>
          <w:bCs w:val="0"/>
        </w:rPr>
        <w:t>" and consists of a</w:t>
      </w:r>
      <w:r w:rsidR="00975062">
        <w:rPr>
          <w:rStyle w:val="Strong"/>
          <w:b w:val="0"/>
          <w:bCs w:val="0"/>
        </w:rPr>
        <w:t>n</w:t>
      </w:r>
      <w:r w:rsidRPr="008A419B">
        <w:rPr>
          <w:rStyle w:val="Strong"/>
          <w:b w:val="0"/>
          <w:bCs w:val="0"/>
        </w:rPr>
        <w:t xml:space="preserve"> intact cystoprostatectomy specimen</w:t>
      </w:r>
      <w:r w:rsidR="00961CBB">
        <w:rPr>
          <w:rStyle w:val="Strong"/>
          <w:b w:val="0"/>
          <w:bCs w:val="0"/>
        </w:rPr>
        <w:t>, __ x __ x __ cm</w:t>
      </w:r>
      <w:r w:rsidR="007D31D6">
        <w:rPr>
          <w:rStyle w:val="Strong"/>
          <w:b w:val="0"/>
          <w:bCs w:val="0"/>
        </w:rPr>
        <w:t>,</w:t>
      </w:r>
      <w:r w:rsidRPr="008A419B">
        <w:rPr>
          <w:rStyle w:val="Strong"/>
          <w:b w:val="0"/>
          <w:bCs w:val="0"/>
        </w:rPr>
        <w:t xml:space="preserve"> comprised of bladder</w:t>
      </w:r>
      <w:r w:rsidR="007D31D6">
        <w:rPr>
          <w:rStyle w:val="Strong"/>
          <w:b w:val="0"/>
          <w:bCs w:val="0"/>
        </w:rPr>
        <w:t xml:space="preserve">, __ x __ x __ cm, </w:t>
      </w:r>
      <w:r w:rsidRPr="008A419B">
        <w:rPr>
          <w:rStyle w:val="Strong"/>
          <w:b w:val="0"/>
          <w:bCs w:val="0"/>
        </w:rPr>
        <w:t>prostate</w:t>
      </w:r>
      <w:r w:rsidR="007D31D6">
        <w:rPr>
          <w:rStyle w:val="Strong"/>
          <w:b w:val="0"/>
          <w:bCs w:val="0"/>
        </w:rPr>
        <w:t xml:space="preserve">, __ x __ x __ cm, bilateral vasa </w:t>
      </w:r>
      <w:r w:rsidRPr="008A419B">
        <w:rPr>
          <w:rStyle w:val="Strong"/>
          <w:b w:val="0"/>
          <w:bCs w:val="0"/>
        </w:rPr>
        <w:t>deferen</w:t>
      </w:r>
      <w:r w:rsidR="007D31D6">
        <w:rPr>
          <w:rStyle w:val="Strong"/>
          <w:b w:val="0"/>
          <w:bCs w:val="0"/>
        </w:rPr>
        <w:t xml:space="preserve">tia, averaging </w:t>
      </w:r>
      <w:r w:rsidR="003F4983">
        <w:rPr>
          <w:rStyle w:val="Strong"/>
          <w:b w:val="0"/>
          <w:bCs w:val="0"/>
        </w:rPr>
        <w:t xml:space="preserve">__ </w:t>
      </w:r>
      <w:r w:rsidR="00C11BA1">
        <w:rPr>
          <w:rStyle w:val="Strong"/>
          <w:b w:val="0"/>
          <w:bCs w:val="0"/>
        </w:rPr>
        <w:t xml:space="preserve">cm </w:t>
      </w:r>
      <w:r w:rsidRPr="008A419B">
        <w:rPr>
          <w:rStyle w:val="Strong"/>
          <w:b w:val="0"/>
          <w:bCs w:val="0"/>
        </w:rPr>
        <w:t xml:space="preserve">in length x </w:t>
      </w:r>
      <w:r w:rsidR="003F4983">
        <w:rPr>
          <w:rStyle w:val="Strong"/>
          <w:b w:val="0"/>
          <w:bCs w:val="0"/>
        </w:rPr>
        <w:t>__</w:t>
      </w:r>
      <w:r w:rsidRPr="008A419B">
        <w:rPr>
          <w:rStyle w:val="Strong"/>
          <w:b w:val="0"/>
          <w:bCs w:val="0"/>
        </w:rPr>
        <w:t xml:space="preserve"> cm in diameter, </w:t>
      </w:r>
      <w:r w:rsidR="00C11BA1">
        <w:rPr>
          <w:rStyle w:val="Strong"/>
          <w:b w:val="0"/>
          <w:bCs w:val="0"/>
        </w:rPr>
        <w:t xml:space="preserve">and bilateral </w:t>
      </w:r>
      <w:r w:rsidRPr="008A419B">
        <w:rPr>
          <w:rStyle w:val="Strong"/>
          <w:b w:val="0"/>
          <w:bCs w:val="0"/>
        </w:rPr>
        <w:t>seminal vesicle</w:t>
      </w:r>
      <w:r w:rsidR="00C11BA1">
        <w:rPr>
          <w:rStyle w:val="Strong"/>
          <w:b w:val="0"/>
          <w:bCs w:val="0"/>
        </w:rPr>
        <w:t xml:space="preserve">s, averaging </w:t>
      </w:r>
      <w:r w:rsidR="003F4983">
        <w:rPr>
          <w:rStyle w:val="Strong"/>
          <w:b w:val="0"/>
          <w:bCs w:val="0"/>
        </w:rPr>
        <w:t>__ x __ x __ cm</w:t>
      </w:r>
      <w:r w:rsidR="00C11BA1">
        <w:rPr>
          <w:rStyle w:val="Strong"/>
          <w:b w:val="0"/>
          <w:bCs w:val="0"/>
        </w:rPr>
        <w:t xml:space="preserve">. </w:t>
      </w:r>
      <w:r w:rsidRPr="008A419B">
        <w:rPr>
          <w:rStyle w:val="Strong"/>
          <w:b w:val="0"/>
          <w:bCs w:val="0"/>
        </w:rPr>
        <w:t xml:space="preserve">The right half of the specimen is inked green, and the left half inked blue. </w:t>
      </w:r>
    </w:p>
    <w:p w14:paraId="33DB0A34" w14:textId="77777777" w:rsidR="00C11BA1" w:rsidRDefault="00C11BA1" w:rsidP="008A419B">
      <w:pPr>
        <w:spacing w:after="0"/>
        <w:rPr>
          <w:rStyle w:val="Strong"/>
          <w:b w:val="0"/>
          <w:bCs w:val="0"/>
        </w:rPr>
      </w:pPr>
    </w:p>
    <w:p w14:paraId="52FDB194" w14:textId="77777777" w:rsidR="0078783D" w:rsidRDefault="00C11BA1" w:rsidP="0078783D">
      <w:pPr>
        <w:rPr>
          <w:rStyle w:val="Strong"/>
          <w:b w:val="0"/>
          <w:bCs w:val="0"/>
        </w:rPr>
      </w:pPr>
      <w:r>
        <w:rPr>
          <w:rStyle w:val="Strong"/>
          <w:b w:val="0"/>
          <w:bCs w:val="0"/>
        </w:rPr>
        <w:t>Opening the bladder demonstrates an</w:t>
      </w:r>
      <w:r w:rsidR="008A419B" w:rsidRPr="008A419B">
        <w:rPr>
          <w:rStyle w:val="Strong"/>
          <w:b w:val="0"/>
          <w:bCs w:val="0"/>
        </w:rPr>
        <w:t xml:space="preserve"> ill-defined, hyperemic, flattened</w:t>
      </w:r>
      <w:r w:rsidR="003F4983">
        <w:rPr>
          <w:rStyle w:val="Strong"/>
          <w:b w:val="0"/>
          <w:bCs w:val="0"/>
        </w:rPr>
        <w:t xml:space="preserve"> scar, __ x __ x __ cm</w:t>
      </w:r>
      <w:r w:rsidR="0078783D">
        <w:rPr>
          <w:rStyle w:val="Strong"/>
          <w:b w:val="0"/>
          <w:bCs w:val="0"/>
        </w:rPr>
        <w:t>,</w:t>
      </w:r>
      <w:r w:rsidR="008A419B" w:rsidRPr="008A419B">
        <w:rPr>
          <w:rStyle w:val="Strong"/>
          <w:b w:val="0"/>
          <w:bCs w:val="0"/>
        </w:rPr>
        <w:t xml:space="preserve"> on </w:t>
      </w:r>
      <w:r w:rsidR="0078783D">
        <w:rPr>
          <w:rStyle w:val="Strong"/>
          <w:b w:val="0"/>
          <w:bCs w:val="0"/>
        </w:rPr>
        <w:t xml:space="preserve">[location] </w:t>
      </w:r>
      <w:r w:rsidR="008A419B" w:rsidRPr="008A419B">
        <w:rPr>
          <w:rStyle w:val="Strong"/>
          <w:b w:val="0"/>
          <w:bCs w:val="0"/>
        </w:rPr>
        <w:t xml:space="preserve">. Further sectioning of this lesion demonstrates that it extends deeply into the bladder wall and is </w:t>
      </w:r>
      <w:r w:rsidR="0078783D">
        <w:rPr>
          <w:rStyle w:val="Strong"/>
          <w:b w:val="0"/>
          <w:bCs w:val="0"/>
        </w:rPr>
        <w:t>__</w:t>
      </w:r>
      <w:r w:rsidR="008A419B" w:rsidRPr="008A419B">
        <w:rPr>
          <w:rStyle w:val="Strong"/>
          <w:b w:val="0"/>
          <w:bCs w:val="0"/>
        </w:rPr>
        <w:t xml:space="preserve"> cm to the closest, blue-inked soft tissue margin. The lesion is abutting the left ureteral orifice and is </w:t>
      </w:r>
      <w:r w:rsidR="0078783D">
        <w:rPr>
          <w:rStyle w:val="Strong"/>
          <w:b w:val="0"/>
          <w:bCs w:val="0"/>
        </w:rPr>
        <w:t>__</w:t>
      </w:r>
      <w:r w:rsidR="008A419B" w:rsidRPr="008A419B">
        <w:rPr>
          <w:rStyle w:val="Strong"/>
          <w:b w:val="0"/>
          <w:bCs w:val="0"/>
        </w:rPr>
        <w:t xml:space="preserve"> cm to the urethral margin and </w:t>
      </w:r>
      <w:r w:rsidR="0078783D">
        <w:rPr>
          <w:rStyle w:val="Strong"/>
          <w:b w:val="0"/>
          <w:bCs w:val="0"/>
        </w:rPr>
        <w:t>__</w:t>
      </w:r>
      <w:r w:rsidR="008A419B" w:rsidRPr="008A419B">
        <w:rPr>
          <w:rStyle w:val="Strong"/>
          <w:b w:val="0"/>
          <w:bCs w:val="0"/>
        </w:rPr>
        <w:t xml:space="preserve"> cm to the right ureteral orifice. The remainder of the bladder mucosa is purple-pink and mildly hyperemic with a wall thickness ranging </w:t>
      </w:r>
      <w:r w:rsidR="0078783D">
        <w:rPr>
          <w:rStyle w:val="Strong"/>
          <w:b w:val="0"/>
          <w:bCs w:val="0"/>
        </w:rPr>
        <w:t>__ - __</w:t>
      </w:r>
      <w:r w:rsidR="008A419B" w:rsidRPr="008A419B">
        <w:rPr>
          <w:rStyle w:val="Strong"/>
          <w:b w:val="0"/>
          <w:bCs w:val="0"/>
        </w:rPr>
        <w:t xml:space="preserve"> cm. </w:t>
      </w:r>
    </w:p>
    <w:p w14:paraId="75B8133D" w14:textId="6BE4E064" w:rsidR="008A419B" w:rsidRPr="008A419B" w:rsidRDefault="008A419B" w:rsidP="008A419B">
      <w:pPr>
        <w:spacing w:after="0"/>
        <w:rPr>
          <w:rStyle w:val="Strong"/>
          <w:b w:val="0"/>
          <w:bCs w:val="0"/>
        </w:rPr>
      </w:pPr>
      <w:r w:rsidRPr="008A419B">
        <w:rPr>
          <w:rStyle w:val="Strong"/>
          <w:b w:val="0"/>
          <w:bCs w:val="0"/>
        </w:rPr>
        <w:t>The prostate is sectioned from apex to base to reveal uniform, tan-pink, rubbery cut surfaces with no discrete lesions identified</w:t>
      </w:r>
      <w:r w:rsidR="0078783D">
        <w:rPr>
          <w:rStyle w:val="Strong"/>
          <w:b w:val="0"/>
          <w:bCs w:val="0"/>
        </w:rPr>
        <w:t xml:space="preserve">. </w:t>
      </w:r>
      <w:r w:rsidRPr="008A419B">
        <w:rPr>
          <w:rStyle w:val="Strong"/>
          <w:b w:val="0"/>
          <w:bCs w:val="0"/>
        </w:rPr>
        <w:t xml:space="preserve">The perivesicular adipose is yellow, lobular with no discrete lesions or lymph nodes identified. Gross photographs are taken. Representative sections are submitted as follows: </w:t>
      </w:r>
    </w:p>
    <w:p w14:paraId="2A83024A" w14:textId="77777777" w:rsidR="004967B2" w:rsidRDefault="004967B2" w:rsidP="008A419B">
      <w:pPr>
        <w:spacing w:after="0"/>
        <w:rPr>
          <w:rStyle w:val="Strong"/>
          <w:b w:val="0"/>
          <w:bCs w:val="0"/>
        </w:rPr>
      </w:pPr>
    </w:p>
    <w:p w14:paraId="31C70392" w14:textId="3457E1ED" w:rsidR="008A419B" w:rsidRPr="008A419B" w:rsidRDefault="008A419B" w:rsidP="008A419B">
      <w:pPr>
        <w:spacing w:after="0"/>
        <w:rPr>
          <w:rStyle w:val="Strong"/>
          <w:b w:val="0"/>
          <w:bCs w:val="0"/>
        </w:rPr>
      </w:pPr>
      <w:r w:rsidRPr="008A419B">
        <w:rPr>
          <w:rStyle w:val="Strong"/>
          <w:b w:val="0"/>
          <w:bCs w:val="0"/>
        </w:rPr>
        <w:t>(</w:t>
      </w:r>
      <w:r w:rsidR="00CB56F1">
        <w:rPr>
          <w:rStyle w:val="Strong"/>
          <w:b w:val="0"/>
          <w:bCs w:val="0"/>
        </w:rPr>
        <w:t>A</w:t>
      </w:r>
      <w:r w:rsidRPr="008A419B">
        <w:rPr>
          <w:rStyle w:val="Strong"/>
          <w:b w:val="0"/>
          <w:bCs w:val="0"/>
        </w:rPr>
        <w:t xml:space="preserve">1) </w:t>
      </w:r>
      <w:r w:rsidR="0078783D">
        <w:rPr>
          <w:rStyle w:val="Strong"/>
          <w:b w:val="0"/>
          <w:bCs w:val="0"/>
        </w:rPr>
        <w:t>Left</w:t>
      </w:r>
      <w:r w:rsidRPr="008A419B">
        <w:rPr>
          <w:rStyle w:val="Strong"/>
          <w:b w:val="0"/>
          <w:bCs w:val="0"/>
        </w:rPr>
        <w:t xml:space="preserve"> apex, perpendicular</w:t>
      </w:r>
    </w:p>
    <w:p w14:paraId="3AE0CDFC" w14:textId="4E3AEA1F" w:rsidR="008A419B" w:rsidRPr="008A419B" w:rsidRDefault="008A419B" w:rsidP="008A419B">
      <w:pPr>
        <w:spacing w:after="0"/>
        <w:rPr>
          <w:rStyle w:val="Strong"/>
          <w:b w:val="0"/>
          <w:bCs w:val="0"/>
        </w:rPr>
      </w:pPr>
      <w:r w:rsidRPr="008A419B">
        <w:rPr>
          <w:rStyle w:val="Strong"/>
          <w:b w:val="0"/>
          <w:bCs w:val="0"/>
        </w:rPr>
        <w:t>(</w:t>
      </w:r>
      <w:r w:rsidR="00CB56F1">
        <w:rPr>
          <w:rStyle w:val="Strong"/>
          <w:b w:val="0"/>
          <w:bCs w:val="0"/>
        </w:rPr>
        <w:t>A2</w:t>
      </w:r>
      <w:r w:rsidRPr="008A419B">
        <w:rPr>
          <w:rStyle w:val="Strong"/>
          <w:b w:val="0"/>
          <w:bCs w:val="0"/>
        </w:rPr>
        <w:t xml:space="preserve">) </w:t>
      </w:r>
      <w:r w:rsidR="0078783D">
        <w:rPr>
          <w:rStyle w:val="Strong"/>
          <w:b w:val="0"/>
          <w:bCs w:val="0"/>
        </w:rPr>
        <w:t>Right</w:t>
      </w:r>
      <w:r w:rsidRPr="008A419B">
        <w:rPr>
          <w:rStyle w:val="Strong"/>
          <w:b w:val="0"/>
          <w:bCs w:val="0"/>
        </w:rPr>
        <w:t xml:space="preserve"> apex, perpendicular </w:t>
      </w:r>
    </w:p>
    <w:p w14:paraId="5D4AFD22" w14:textId="070E146E" w:rsidR="008A419B" w:rsidRPr="008A419B" w:rsidRDefault="008A419B" w:rsidP="008A419B">
      <w:pPr>
        <w:spacing w:after="0"/>
        <w:rPr>
          <w:rStyle w:val="Strong"/>
          <w:b w:val="0"/>
          <w:bCs w:val="0"/>
        </w:rPr>
      </w:pPr>
      <w:r w:rsidRPr="008A419B">
        <w:rPr>
          <w:rStyle w:val="Strong"/>
          <w:b w:val="0"/>
          <w:bCs w:val="0"/>
        </w:rPr>
        <w:t>(</w:t>
      </w:r>
      <w:r w:rsidR="00CB56F1">
        <w:rPr>
          <w:rStyle w:val="Strong"/>
          <w:b w:val="0"/>
          <w:bCs w:val="0"/>
        </w:rPr>
        <w:t>A</w:t>
      </w:r>
      <w:r w:rsidRPr="008A419B">
        <w:rPr>
          <w:rStyle w:val="Strong"/>
          <w:b w:val="0"/>
          <w:bCs w:val="0"/>
        </w:rPr>
        <w:t xml:space="preserve">3) </w:t>
      </w:r>
      <w:r w:rsidR="0078783D">
        <w:rPr>
          <w:rStyle w:val="Strong"/>
          <w:b w:val="0"/>
          <w:bCs w:val="0"/>
        </w:rPr>
        <w:t xml:space="preserve">Left </w:t>
      </w:r>
      <w:r w:rsidRPr="008A419B">
        <w:rPr>
          <w:rStyle w:val="Strong"/>
          <w:b w:val="0"/>
          <w:bCs w:val="0"/>
        </w:rPr>
        <w:t xml:space="preserve">ureter and vas deferens margins, en face </w:t>
      </w:r>
    </w:p>
    <w:p w14:paraId="20DDF139" w14:textId="29C39995" w:rsidR="008A419B" w:rsidRPr="008A419B" w:rsidRDefault="008A419B" w:rsidP="008A419B">
      <w:pPr>
        <w:spacing w:after="0"/>
        <w:rPr>
          <w:rStyle w:val="Strong"/>
          <w:b w:val="0"/>
          <w:bCs w:val="0"/>
        </w:rPr>
      </w:pPr>
      <w:r w:rsidRPr="008A419B">
        <w:rPr>
          <w:rStyle w:val="Strong"/>
          <w:b w:val="0"/>
          <w:bCs w:val="0"/>
        </w:rPr>
        <w:t>(</w:t>
      </w:r>
      <w:r w:rsidR="00CB56F1">
        <w:rPr>
          <w:rStyle w:val="Strong"/>
          <w:b w:val="0"/>
          <w:bCs w:val="0"/>
        </w:rPr>
        <w:t>A</w:t>
      </w:r>
      <w:r w:rsidRPr="008A419B">
        <w:rPr>
          <w:rStyle w:val="Strong"/>
          <w:b w:val="0"/>
          <w:bCs w:val="0"/>
        </w:rPr>
        <w:t xml:space="preserve">4) </w:t>
      </w:r>
      <w:r w:rsidR="0078783D">
        <w:rPr>
          <w:rStyle w:val="Strong"/>
          <w:b w:val="0"/>
          <w:bCs w:val="0"/>
        </w:rPr>
        <w:t>Left</w:t>
      </w:r>
      <w:r w:rsidRPr="008A419B">
        <w:rPr>
          <w:rStyle w:val="Strong"/>
          <w:b w:val="0"/>
          <w:bCs w:val="0"/>
        </w:rPr>
        <w:t xml:space="preserve"> seminal vesicle </w:t>
      </w:r>
    </w:p>
    <w:p w14:paraId="7D7BD273" w14:textId="5FBAC810" w:rsidR="008A419B" w:rsidRPr="008A419B" w:rsidRDefault="008A419B" w:rsidP="008A419B">
      <w:pPr>
        <w:spacing w:after="0"/>
        <w:rPr>
          <w:rStyle w:val="Strong"/>
          <w:b w:val="0"/>
          <w:bCs w:val="0"/>
        </w:rPr>
      </w:pPr>
      <w:r w:rsidRPr="008A419B">
        <w:rPr>
          <w:rStyle w:val="Strong"/>
          <w:b w:val="0"/>
          <w:bCs w:val="0"/>
        </w:rPr>
        <w:t>(</w:t>
      </w:r>
      <w:r w:rsidR="00CB56F1">
        <w:rPr>
          <w:rStyle w:val="Strong"/>
          <w:b w:val="0"/>
          <w:bCs w:val="0"/>
        </w:rPr>
        <w:t>A</w:t>
      </w:r>
      <w:r w:rsidRPr="008A419B">
        <w:rPr>
          <w:rStyle w:val="Strong"/>
          <w:b w:val="0"/>
          <w:bCs w:val="0"/>
        </w:rPr>
        <w:t xml:space="preserve">5) </w:t>
      </w:r>
      <w:r w:rsidR="0078783D">
        <w:rPr>
          <w:rStyle w:val="Strong"/>
          <w:b w:val="0"/>
          <w:bCs w:val="0"/>
        </w:rPr>
        <w:t>Right</w:t>
      </w:r>
      <w:r w:rsidRPr="008A419B">
        <w:rPr>
          <w:rStyle w:val="Strong"/>
          <w:b w:val="0"/>
          <w:bCs w:val="0"/>
        </w:rPr>
        <w:t xml:space="preserve"> vas deferens and ureteral margin, en face </w:t>
      </w:r>
    </w:p>
    <w:p w14:paraId="12456F34" w14:textId="3D855210" w:rsidR="008A419B" w:rsidRPr="008A419B" w:rsidRDefault="008A419B" w:rsidP="008A419B">
      <w:pPr>
        <w:spacing w:after="0"/>
        <w:rPr>
          <w:rStyle w:val="Strong"/>
          <w:b w:val="0"/>
          <w:bCs w:val="0"/>
        </w:rPr>
      </w:pPr>
      <w:r w:rsidRPr="008A419B">
        <w:rPr>
          <w:rStyle w:val="Strong"/>
          <w:b w:val="0"/>
          <w:bCs w:val="0"/>
        </w:rPr>
        <w:t>(</w:t>
      </w:r>
      <w:r w:rsidR="00CB56F1">
        <w:rPr>
          <w:rStyle w:val="Strong"/>
          <w:b w:val="0"/>
          <w:bCs w:val="0"/>
        </w:rPr>
        <w:t>A</w:t>
      </w:r>
      <w:r w:rsidRPr="008A419B">
        <w:rPr>
          <w:rStyle w:val="Strong"/>
          <w:b w:val="0"/>
          <w:bCs w:val="0"/>
        </w:rPr>
        <w:t xml:space="preserve">6) </w:t>
      </w:r>
      <w:r w:rsidR="0078783D">
        <w:rPr>
          <w:rStyle w:val="Strong"/>
          <w:b w:val="0"/>
          <w:bCs w:val="0"/>
        </w:rPr>
        <w:t>Right</w:t>
      </w:r>
      <w:r w:rsidRPr="008A419B">
        <w:rPr>
          <w:rStyle w:val="Strong"/>
          <w:b w:val="0"/>
          <w:bCs w:val="0"/>
        </w:rPr>
        <w:t xml:space="preserve"> seminal vesicle </w:t>
      </w:r>
    </w:p>
    <w:p w14:paraId="0CC7E740" w14:textId="625AA3F9" w:rsidR="008A419B" w:rsidRDefault="008A419B" w:rsidP="008A419B">
      <w:pPr>
        <w:spacing w:after="0"/>
        <w:rPr>
          <w:rStyle w:val="Strong"/>
          <w:b w:val="0"/>
          <w:bCs w:val="0"/>
        </w:rPr>
      </w:pPr>
      <w:r w:rsidRPr="008A419B">
        <w:rPr>
          <w:rStyle w:val="Strong"/>
          <w:b w:val="0"/>
          <w:bCs w:val="0"/>
        </w:rPr>
        <w:t>(</w:t>
      </w:r>
      <w:r w:rsidR="00CB56F1">
        <w:rPr>
          <w:rStyle w:val="Strong"/>
          <w:b w:val="0"/>
          <w:bCs w:val="0"/>
        </w:rPr>
        <w:t>A</w:t>
      </w:r>
      <w:r w:rsidRPr="008A419B">
        <w:rPr>
          <w:rStyle w:val="Strong"/>
          <w:b w:val="0"/>
          <w:bCs w:val="0"/>
        </w:rPr>
        <w:t>7-</w:t>
      </w:r>
      <w:r w:rsidR="00CB56F1">
        <w:rPr>
          <w:rStyle w:val="Strong"/>
          <w:b w:val="0"/>
          <w:bCs w:val="0"/>
        </w:rPr>
        <w:t>A</w:t>
      </w:r>
      <w:r w:rsidRPr="008A419B">
        <w:rPr>
          <w:rStyle w:val="Strong"/>
          <w:b w:val="0"/>
          <w:bCs w:val="0"/>
        </w:rPr>
        <w:t>1</w:t>
      </w:r>
      <w:r w:rsidR="0078783D">
        <w:rPr>
          <w:rStyle w:val="Strong"/>
          <w:b w:val="0"/>
          <w:bCs w:val="0"/>
        </w:rPr>
        <w:t>5</w:t>
      </w:r>
      <w:r w:rsidRPr="008A419B">
        <w:rPr>
          <w:rStyle w:val="Strong"/>
          <w:b w:val="0"/>
          <w:bCs w:val="0"/>
        </w:rPr>
        <w:t xml:space="preserve">) Entire bladder lesion, sequentially from right to left to include both ureteral orifices </w:t>
      </w:r>
    </w:p>
    <w:p w14:paraId="4A517A8C" w14:textId="66200143" w:rsidR="0078783D" w:rsidRPr="008A419B" w:rsidRDefault="0078783D" w:rsidP="008A419B">
      <w:pPr>
        <w:spacing w:after="0"/>
        <w:rPr>
          <w:rStyle w:val="Strong"/>
          <w:b w:val="0"/>
          <w:bCs w:val="0"/>
        </w:rPr>
      </w:pPr>
      <w:r>
        <w:rPr>
          <w:rStyle w:val="Strong"/>
          <w:b w:val="0"/>
          <w:bCs w:val="0"/>
        </w:rPr>
        <w:t>(A16) Left</w:t>
      </w:r>
      <w:r w:rsidRPr="008A419B">
        <w:rPr>
          <w:rStyle w:val="Strong"/>
          <w:b w:val="0"/>
          <w:bCs w:val="0"/>
        </w:rPr>
        <w:t xml:space="preserve"> bladder prostate junction, representative</w:t>
      </w:r>
    </w:p>
    <w:p w14:paraId="6BFF2F0E" w14:textId="4F9F1CEB" w:rsidR="008A419B" w:rsidRPr="008A419B" w:rsidRDefault="008A419B" w:rsidP="008A419B">
      <w:pPr>
        <w:spacing w:after="0"/>
        <w:rPr>
          <w:rStyle w:val="Strong"/>
          <w:b w:val="0"/>
          <w:bCs w:val="0"/>
        </w:rPr>
      </w:pPr>
      <w:r w:rsidRPr="008A419B">
        <w:rPr>
          <w:rStyle w:val="Strong"/>
          <w:b w:val="0"/>
          <w:bCs w:val="0"/>
        </w:rPr>
        <w:t>(</w:t>
      </w:r>
      <w:r w:rsidR="00CB56F1">
        <w:rPr>
          <w:rStyle w:val="Strong"/>
          <w:b w:val="0"/>
          <w:bCs w:val="0"/>
        </w:rPr>
        <w:t>A</w:t>
      </w:r>
      <w:r w:rsidRPr="008A419B">
        <w:rPr>
          <w:rStyle w:val="Strong"/>
          <w:b w:val="0"/>
          <w:bCs w:val="0"/>
        </w:rPr>
        <w:t xml:space="preserve">17) </w:t>
      </w:r>
      <w:r w:rsidR="0078783D">
        <w:rPr>
          <w:rStyle w:val="Strong"/>
          <w:b w:val="0"/>
          <w:bCs w:val="0"/>
        </w:rPr>
        <w:t>Right</w:t>
      </w:r>
      <w:r w:rsidR="0078783D" w:rsidRPr="008A419B">
        <w:rPr>
          <w:rStyle w:val="Strong"/>
          <w:b w:val="0"/>
          <w:bCs w:val="0"/>
        </w:rPr>
        <w:t xml:space="preserve"> bladder prostate junction, representative</w:t>
      </w:r>
    </w:p>
    <w:p w14:paraId="37BD1DC1" w14:textId="4CFD0257" w:rsidR="008A419B" w:rsidRPr="008A419B" w:rsidRDefault="008A419B" w:rsidP="008A419B">
      <w:pPr>
        <w:spacing w:after="0"/>
        <w:rPr>
          <w:rStyle w:val="Strong"/>
          <w:b w:val="0"/>
          <w:bCs w:val="0"/>
        </w:rPr>
      </w:pPr>
      <w:r w:rsidRPr="008A419B">
        <w:rPr>
          <w:rStyle w:val="Strong"/>
          <w:b w:val="0"/>
          <w:bCs w:val="0"/>
        </w:rPr>
        <w:t>(</w:t>
      </w:r>
      <w:r w:rsidR="00CB56F1">
        <w:rPr>
          <w:rStyle w:val="Strong"/>
          <w:b w:val="0"/>
          <w:bCs w:val="0"/>
        </w:rPr>
        <w:t>A</w:t>
      </w:r>
      <w:r w:rsidRPr="008A419B">
        <w:rPr>
          <w:rStyle w:val="Strong"/>
          <w:b w:val="0"/>
          <w:bCs w:val="0"/>
        </w:rPr>
        <w:t xml:space="preserve">18) Anterior bladder wall </w:t>
      </w:r>
    </w:p>
    <w:p w14:paraId="6D2B3DB7" w14:textId="05AB77D9" w:rsidR="008A419B" w:rsidRPr="008A419B" w:rsidRDefault="008A419B" w:rsidP="008A419B">
      <w:pPr>
        <w:spacing w:after="0"/>
        <w:rPr>
          <w:rStyle w:val="Strong"/>
          <w:b w:val="0"/>
          <w:bCs w:val="0"/>
        </w:rPr>
      </w:pPr>
      <w:r w:rsidRPr="008A419B">
        <w:rPr>
          <w:rStyle w:val="Strong"/>
          <w:b w:val="0"/>
          <w:bCs w:val="0"/>
        </w:rPr>
        <w:t>(</w:t>
      </w:r>
      <w:r w:rsidR="00CB56F1">
        <w:rPr>
          <w:rStyle w:val="Strong"/>
          <w:b w:val="0"/>
          <w:bCs w:val="0"/>
        </w:rPr>
        <w:t>A</w:t>
      </w:r>
      <w:r w:rsidRPr="008A419B">
        <w:rPr>
          <w:rStyle w:val="Strong"/>
          <w:b w:val="0"/>
          <w:bCs w:val="0"/>
        </w:rPr>
        <w:t>19) Posterior bladder wall/dome</w:t>
      </w:r>
    </w:p>
    <w:p w14:paraId="2EEB960F" w14:textId="32645F91" w:rsidR="008A419B" w:rsidRPr="008A419B" w:rsidRDefault="008A419B" w:rsidP="008A419B">
      <w:pPr>
        <w:spacing w:after="0"/>
        <w:rPr>
          <w:rStyle w:val="Strong"/>
          <w:b w:val="0"/>
          <w:bCs w:val="0"/>
        </w:rPr>
      </w:pPr>
      <w:r w:rsidRPr="008A419B">
        <w:rPr>
          <w:rStyle w:val="Strong"/>
          <w:b w:val="0"/>
          <w:bCs w:val="0"/>
        </w:rPr>
        <w:t>(</w:t>
      </w:r>
      <w:r w:rsidR="00CB56F1">
        <w:rPr>
          <w:rStyle w:val="Strong"/>
          <w:b w:val="0"/>
          <w:bCs w:val="0"/>
        </w:rPr>
        <w:t>A</w:t>
      </w:r>
      <w:r w:rsidRPr="008A419B">
        <w:rPr>
          <w:rStyle w:val="Strong"/>
          <w:b w:val="0"/>
          <w:bCs w:val="0"/>
        </w:rPr>
        <w:t xml:space="preserve">20) </w:t>
      </w:r>
      <w:r w:rsidR="0078783D">
        <w:rPr>
          <w:rStyle w:val="Strong"/>
          <w:b w:val="0"/>
          <w:bCs w:val="0"/>
        </w:rPr>
        <w:t>Left</w:t>
      </w:r>
      <w:r w:rsidRPr="008A419B">
        <w:rPr>
          <w:rStyle w:val="Strong"/>
          <w:b w:val="0"/>
          <w:bCs w:val="0"/>
        </w:rPr>
        <w:t xml:space="preserve"> lateral bladder wall</w:t>
      </w:r>
    </w:p>
    <w:p w14:paraId="1EE88B9A" w14:textId="6A63AE24" w:rsidR="008A419B" w:rsidRPr="008A419B" w:rsidRDefault="008A419B" w:rsidP="008A419B">
      <w:pPr>
        <w:spacing w:after="0"/>
        <w:rPr>
          <w:rStyle w:val="Strong"/>
          <w:b w:val="0"/>
          <w:bCs w:val="0"/>
        </w:rPr>
      </w:pPr>
      <w:r w:rsidRPr="008A419B">
        <w:rPr>
          <w:rStyle w:val="Strong"/>
          <w:b w:val="0"/>
          <w:bCs w:val="0"/>
        </w:rPr>
        <w:t>(</w:t>
      </w:r>
      <w:r w:rsidR="00CB56F1">
        <w:rPr>
          <w:rStyle w:val="Strong"/>
          <w:b w:val="0"/>
          <w:bCs w:val="0"/>
        </w:rPr>
        <w:t>A</w:t>
      </w:r>
      <w:r w:rsidRPr="008A419B">
        <w:rPr>
          <w:rStyle w:val="Strong"/>
          <w:b w:val="0"/>
          <w:bCs w:val="0"/>
        </w:rPr>
        <w:t xml:space="preserve">21) </w:t>
      </w:r>
      <w:r w:rsidR="0078783D">
        <w:rPr>
          <w:rStyle w:val="Strong"/>
          <w:b w:val="0"/>
          <w:bCs w:val="0"/>
        </w:rPr>
        <w:t>Right</w:t>
      </w:r>
      <w:r w:rsidRPr="008A419B">
        <w:rPr>
          <w:rStyle w:val="Strong"/>
          <w:b w:val="0"/>
          <w:bCs w:val="0"/>
        </w:rPr>
        <w:t xml:space="preserve"> lateral bladder wall </w:t>
      </w:r>
    </w:p>
    <w:p w14:paraId="5A4057BA" w14:textId="212F555C" w:rsidR="008A419B" w:rsidRPr="008A419B" w:rsidRDefault="008A419B" w:rsidP="008A419B">
      <w:pPr>
        <w:spacing w:after="0"/>
        <w:rPr>
          <w:rStyle w:val="Strong"/>
          <w:b w:val="0"/>
          <w:bCs w:val="0"/>
        </w:rPr>
      </w:pPr>
      <w:r w:rsidRPr="008A419B">
        <w:rPr>
          <w:rStyle w:val="Strong"/>
          <w:b w:val="0"/>
          <w:bCs w:val="0"/>
        </w:rPr>
        <w:t>(</w:t>
      </w:r>
      <w:r w:rsidR="00CB56F1">
        <w:rPr>
          <w:rStyle w:val="Strong"/>
          <w:b w:val="0"/>
          <w:bCs w:val="0"/>
        </w:rPr>
        <w:t>A</w:t>
      </w:r>
      <w:r w:rsidRPr="008A419B">
        <w:rPr>
          <w:rStyle w:val="Strong"/>
          <w:b w:val="0"/>
          <w:bCs w:val="0"/>
        </w:rPr>
        <w:t>22-</w:t>
      </w:r>
      <w:r w:rsidR="00CB56F1">
        <w:rPr>
          <w:rStyle w:val="Strong"/>
          <w:b w:val="0"/>
          <w:bCs w:val="0"/>
        </w:rPr>
        <w:t>A</w:t>
      </w:r>
      <w:r w:rsidRPr="008A419B">
        <w:rPr>
          <w:rStyle w:val="Strong"/>
          <w:b w:val="0"/>
          <w:bCs w:val="0"/>
        </w:rPr>
        <w:t xml:space="preserve">23) </w:t>
      </w:r>
      <w:r w:rsidR="0078783D">
        <w:rPr>
          <w:rStyle w:val="Strong"/>
          <w:b w:val="0"/>
          <w:bCs w:val="0"/>
        </w:rPr>
        <w:t>Left</w:t>
      </w:r>
      <w:r w:rsidRPr="008A419B">
        <w:rPr>
          <w:rStyle w:val="Strong"/>
          <w:b w:val="0"/>
          <w:bCs w:val="0"/>
        </w:rPr>
        <w:t xml:space="preserve"> mid prostate </w:t>
      </w:r>
    </w:p>
    <w:p w14:paraId="662FD208" w14:textId="77777777" w:rsidR="0089109C" w:rsidRDefault="008A419B" w:rsidP="008A419B">
      <w:pPr>
        <w:spacing w:after="0"/>
        <w:rPr>
          <w:rStyle w:val="Strong"/>
          <w:b w:val="0"/>
          <w:bCs w:val="0"/>
        </w:rPr>
      </w:pPr>
      <w:r w:rsidRPr="008A419B">
        <w:rPr>
          <w:rStyle w:val="Strong"/>
          <w:b w:val="0"/>
          <w:bCs w:val="0"/>
        </w:rPr>
        <w:t>(</w:t>
      </w:r>
      <w:r w:rsidR="00CB56F1">
        <w:rPr>
          <w:rStyle w:val="Strong"/>
          <w:b w:val="0"/>
          <w:bCs w:val="0"/>
        </w:rPr>
        <w:t>A</w:t>
      </w:r>
      <w:r w:rsidRPr="008A419B">
        <w:rPr>
          <w:rStyle w:val="Strong"/>
          <w:b w:val="0"/>
          <w:bCs w:val="0"/>
        </w:rPr>
        <w:t>24-</w:t>
      </w:r>
      <w:r w:rsidR="00CB56F1">
        <w:rPr>
          <w:rStyle w:val="Strong"/>
          <w:b w:val="0"/>
          <w:bCs w:val="0"/>
        </w:rPr>
        <w:t>A</w:t>
      </w:r>
      <w:r w:rsidRPr="008A419B">
        <w:rPr>
          <w:rStyle w:val="Strong"/>
          <w:b w:val="0"/>
          <w:bCs w:val="0"/>
        </w:rPr>
        <w:t xml:space="preserve">25) </w:t>
      </w:r>
      <w:r w:rsidR="0078783D">
        <w:rPr>
          <w:rStyle w:val="Strong"/>
          <w:b w:val="0"/>
          <w:bCs w:val="0"/>
        </w:rPr>
        <w:t>Right</w:t>
      </w:r>
      <w:r w:rsidRPr="008A419B">
        <w:rPr>
          <w:rStyle w:val="Strong"/>
          <w:b w:val="0"/>
          <w:bCs w:val="0"/>
        </w:rPr>
        <w:t xml:space="preserve"> mid prostate            </w:t>
      </w:r>
    </w:p>
    <w:bookmarkEnd w:id="4"/>
    <w:p w14:paraId="3635AA5E" w14:textId="29BA2BD2" w:rsidR="008A419B" w:rsidRPr="008A419B" w:rsidRDefault="008A419B" w:rsidP="008A419B">
      <w:pPr>
        <w:spacing w:after="0"/>
        <w:rPr>
          <w:rStyle w:val="Strong"/>
          <w:b w:val="0"/>
          <w:bCs w:val="0"/>
        </w:rPr>
      </w:pPr>
      <w:r w:rsidRPr="008A419B">
        <w:rPr>
          <w:rStyle w:val="Strong"/>
          <w:b w:val="0"/>
          <w:bCs w:val="0"/>
        </w:rPr>
        <w:t xml:space="preserve">                  </w:t>
      </w:r>
    </w:p>
    <w:p w14:paraId="3434A12F" w14:textId="1B937A27" w:rsidR="00C2593D" w:rsidRDefault="00C2593D" w:rsidP="0089109C">
      <w:pPr>
        <w:pStyle w:val="Heading1"/>
        <w:spacing w:before="0"/>
      </w:pPr>
      <w:r>
        <w:t>Lymph node- Regional dissection</w:t>
      </w:r>
    </w:p>
    <w:p w14:paraId="15A539CF" w14:textId="77777777" w:rsidR="00F640E9" w:rsidRDefault="00F640E9" w:rsidP="007400A0">
      <w:pPr>
        <w:spacing w:after="0"/>
        <w:rPr>
          <w:rStyle w:val="Strong"/>
        </w:rPr>
      </w:pPr>
      <w:r>
        <w:rPr>
          <w:rStyle w:val="Strong"/>
        </w:rPr>
        <w:t xml:space="preserve">Description: </w:t>
      </w:r>
    </w:p>
    <w:p w14:paraId="73EFF21C" w14:textId="6A385525" w:rsidR="00A14787" w:rsidRDefault="002E58CD" w:rsidP="007400A0">
      <w:pPr>
        <w:spacing w:after="0"/>
        <w:rPr>
          <w:rStyle w:val="Strong"/>
          <w:b w:val="0"/>
          <w:bCs w:val="0"/>
        </w:rPr>
      </w:pPr>
      <w:r>
        <w:rPr>
          <w:rStyle w:val="Strong"/>
          <w:b w:val="0"/>
          <w:bCs w:val="0"/>
        </w:rPr>
        <w:t xml:space="preserve">Lymph nodes are typically taken for Genitourinary cases for staging purposes. These </w:t>
      </w:r>
      <w:r w:rsidR="00B54236">
        <w:rPr>
          <w:rStyle w:val="Strong"/>
          <w:b w:val="0"/>
          <w:bCs w:val="0"/>
        </w:rPr>
        <w:t xml:space="preserve">specimens are largely composed of adipose from a given area with a single to several embedded lymph nodes. </w:t>
      </w:r>
      <w:r w:rsidR="00D705A1">
        <w:rPr>
          <w:rStyle w:val="Strong"/>
          <w:b w:val="0"/>
          <w:bCs w:val="0"/>
        </w:rPr>
        <w:t>All lymph nodes must be examined to rule out metastasis</w:t>
      </w:r>
      <w:r w:rsidR="003C20EC">
        <w:rPr>
          <w:rStyle w:val="Strong"/>
          <w:b w:val="0"/>
          <w:bCs w:val="0"/>
        </w:rPr>
        <w:t xml:space="preserve">. The remaining adipose should be submitted </w:t>
      </w:r>
      <w:r w:rsidR="00331E3B">
        <w:rPr>
          <w:rStyle w:val="Strong"/>
          <w:b w:val="0"/>
          <w:bCs w:val="0"/>
        </w:rPr>
        <w:t>(</w:t>
      </w:r>
      <w:r w:rsidR="00A14787">
        <w:rPr>
          <w:rStyle w:val="Strong"/>
          <w:b w:val="0"/>
          <w:bCs w:val="0"/>
        </w:rPr>
        <w:t xml:space="preserve">up to </w:t>
      </w:r>
      <w:r w:rsidR="003C20EC">
        <w:rPr>
          <w:rStyle w:val="Strong"/>
          <w:b w:val="0"/>
          <w:bCs w:val="0"/>
        </w:rPr>
        <w:t>five (5) cassettes</w:t>
      </w:r>
      <w:r w:rsidR="00331E3B">
        <w:rPr>
          <w:rStyle w:val="Strong"/>
          <w:b w:val="0"/>
          <w:bCs w:val="0"/>
        </w:rPr>
        <w:t>)</w:t>
      </w:r>
      <w:r w:rsidR="003C20EC">
        <w:rPr>
          <w:rStyle w:val="Strong"/>
          <w:b w:val="0"/>
          <w:bCs w:val="0"/>
        </w:rPr>
        <w:t xml:space="preserve"> after palpated for lymph nodes</w:t>
      </w:r>
      <w:r w:rsidR="00331E3B">
        <w:rPr>
          <w:rStyle w:val="Strong"/>
          <w:b w:val="0"/>
          <w:bCs w:val="0"/>
        </w:rPr>
        <w:t xml:space="preserve"> for additional possible lymph node capture. </w:t>
      </w:r>
    </w:p>
    <w:p w14:paraId="350CAC48" w14:textId="77777777" w:rsidR="00A14787" w:rsidRDefault="00A14787" w:rsidP="007400A0">
      <w:pPr>
        <w:spacing w:after="0"/>
        <w:rPr>
          <w:rStyle w:val="Strong"/>
          <w:b w:val="0"/>
          <w:bCs w:val="0"/>
        </w:rPr>
      </w:pPr>
    </w:p>
    <w:p w14:paraId="39FF5891" w14:textId="5728031F" w:rsidR="007400A0" w:rsidRDefault="007400A0" w:rsidP="007400A0">
      <w:pPr>
        <w:spacing w:after="0"/>
        <w:rPr>
          <w:rStyle w:val="Strong"/>
        </w:rPr>
      </w:pPr>
      <w:r w:rsidRPr="008214D7">
        <w:rPr>
          <w:rStyle w:val="Strong"/>
        </w:rPr>
        <w:t xml:space="preserve">Procedure: </w:t>
      </w:r>
    </w:p>
    <w:p w14:paraId="0A85CE7A" w14:textId="39F431F8" w:rsidR="000431C0" w:rsidRDefault="00567862" w:rsidP="000431C0">
      <w:pPr>
        <w:pStyle w:val="ListParagraph"/>
        <w:numPr>
          <w:ilvl w:val="0"/>
          <w:numId w:val="12"/>
        </w:numPr>
        <w:spacing w:after="0"/>
        <w:rPr>
          <w:rStyle w:val="Strong"/>
          <w:b w:val="0"/>
          <w:bCs w:val="0"/>
        </w:rPr>
      </w:pPr>
      <w:r>
        <w:rPr>
          <w:rStyle w:val="Strong"/>
          <w:b w:val="0"/>
          <w:bCs w:val="0"/>
        </w:rPr>
        <w:t xml:space="preserve">Measure aggregate of lymph nodes and adipose </w:t>
      </w:r>
    </w:p>
    <w:p w14:paraId="682DC158" w14:textId="01336185" w:rsidR="00567862" w:rsidRDefault="00567862" w:rsidP="000431C0">
      <w:pPr>
        <w:pStyle w:val="ListParagraph"/>
        <w:numPr>
          <w:ilvl w:val="0"/>
          <w:numId w:val="12"/>
        </w:numPr>
        <w:spacing w:after="0"/>
        <w:rPr>
          <w:rStyle w:val="Strong"/>
          <w:b w:val="0"/>
          <w:bCs w:val="0"/>
        </w:rPr>
      </w:pPr>
      <w:r>
        <w:rPr>
          <w:rStyle w:val="Strong"/>
          <w:b w:val="0"/>
          <w:bCs w:val="0"/>
        </w:rPr>
        <w:t>Palpate and section to find all lymph nodes and lymph node candidates</w:t>
      </w:r>
    </w:p>
    <w:p w14:paraId="2B30E0D1" w14:textId="5028F421" w:rsidR="00567862" w:rsidRDefault="00567862" w:rsidP="00567862">
      <w:pPr>
        <w:pStyle w:val="ListParagraph"/>
        <w:numPr>
          <w:ilvl w:val="1"/>
          <w:numId w:val="12"/>
        </w:numPr>
        <w:spacing w:after="0"/>
        <w:rPr>
          <w:rStyle w:val="Strong"/>
          <w:b w:val="0"/>
          <w:bCs w:val="0"/>
        </w:rPr>
      </w:pPr>
      <w:r>
        <w:rPr>
          <w:rStyle w:val="Strong"/>
          <w:b w:val="0"/>
          <w:bCs w:val="0"/>
        </w:rPr>
        <w:t>If they’re bisected keep both parts together for submission and do not count them as multiple lymph nodes</w:t>
      </w:r>
    </w:p>
    <w:p w14:paraId="4E2A74B2" w14:textId="59D5B246" w:rsidR="00567862" w:rsidRDefault="00DC7A1F" w:rsidP="00567862">
      <w:pPr>
        <w:pStyle w:val="ListParagraph"/>
        <w:numPr>
          <w:ilvl w:val="0"/>
          <w:numId w:val="12"/>
        </w:numPr>
        <w:spacing w:after="0"/>
        <w:rPr>
          <w:rStyle w:val="Strong"/>
          <w:b w:val="0"/>
          <w:bCs w:val="0"/>
        </w:rPr>
      </w:pPr>
      <w:r>
        <w:rPr>
          <w:rStyle w:val="Strong"/>
          <w:b w:val="0"/>
          <w:bCs w:val="0"/>
        </w:rPr>
        <w:t xml:space="preserve">Submit all lymph nodes noting in the gross how many candidates are present in each block </w:t>
      </w:r>
    </w:p>
    <w:p w14:paraId="7624FDBE" w14:textId="3C9E8D3C" w:rsidR="00DC7A1F" w:rsidRDefault="00DC7A1F" w:rsidP="00DC7A1F">
      <w:pPr>
        <w:pStyle w:val="ListParagraph"/>
        <w:numPr>
          <w:ilvl w:val="1"/>
          <w:numId w:val="12"/>
        </w:numPr>
        <w:spacing w:after="0"/>
        <w:rPr>
          <w:rStyle w:val="Strong"/>
          <w:b w:val="0"/>
          <w:bCs w:val="0"/>
        </w:rPr>
      </w:pPr>
      <w:r>
        <w:rPr>
          <w:rStyle w:val="Strong"/>
          <w:b w:val="0"/>
          <w:bCs w:val="0"/>
        </w:rPr>
        <w:t>If bisected it would be “1 lymph node, bisected”</w:t>
      </w:r>
    </w:p>
    <w:p w14:paraId="299CFCA2" w14:textId="20DC02C8" w:rsidR="00DC7A1F" w:rsidRPr="000431C0" w:rsidRDefault="00DC7A1F" w:rsidP="00DC7A1F">
      <w:pPr>
        <w:pStyle w:val="ListParagraph"/>
        <w:numPr>
          <w:ilvl w:val="1"/>
          <w:numId w:val="12"/>
        </w:numPr>
        <w:spacing w:after="0"/>
        <w:rPr>
          <w:rStyle w:val="Strong"/>
          <w:b w:val="0"/>
          <w:bCs w:val="0"/>
        </w:rPr>
      </w:pPr>
      <w:r>
        <w:rPr>
          <w:rStyle w:val="Strong"/>
          <w:b w:val="0"/>
          <w:bCs w:val="0"/>
        </w:rPr>
        <w:t xml:space="preserve">If multiple bisected lymph nodes </w:t>
      </w:r>
      <w:r w:rsidR="0002757E">
        <w:rPr>
          <w:rStyle w:val="Strong"/>
          <w:b w:val="0"/>
          <w:bCs w:val="0"/>
        </w:rPr>
        <w:t xml:space="preserve">are in the same block, differentially ink them and note “3 possible lymph nodes, each bisected and differentially inked” </w:t>
      </w:r>
    </w:p>
    <w:p w14:paraId="59B5FD27" w14:textId="77777777" w:rsidR="008108D3" w:rsidRPr="008214D7" w:rsidRDefault="008108D3" w:rsidP="007400A0">
      <w:pPr>
        <w:spacing w:after="0"/>
        <w:rPr>
          <w:rStyle w:val="Strong"/>
        </w:rPr>
      </w:pPr>
    </w:p>
    <w:p w14:paraId="4AD23B84" w14:textId="3E34E3AA" w:rsidR="007400A0" w:rsidRDefault="007400A0" w:rsidP="007400A0">
      <w:pPr>
        <w:spacing w:after="0"/>
        <w:rPr>
          <w:rStyle w:val="Strong"/>
        </w:rPr>
      </w:pPr>
      <w:r w:rsidRPr="008214D7">
        <w:rPr>
          <w:rStyle w:val="Strong"/>
        </w:rPr>
        <w:t>Sections for Histology:</w:t>
      </w:r>
    </w:p>
    <w:p w14:paraId="0E0EB9F7" w14:textId="012650F4" w:rsidR="008108D3" w:rsidRDefault="008108D3" w:rsidP="008108D3">
      <w:pPr>
        <w:pStyle w:val="ListParagraph"/>
        <w:numPr>
          <w:ilvl w:val="0"/>
          <w:numId w:val="5"/>
        </w:numPr>
        <w:rPr>
          <w:rStyle w:val="Strong"/>
          <w:b w:val="0"/>
          <w:bCs w:val="0"/>
        </w:rPr>
      </w:pPr>
      <w:r>
        <w:rPr>
          <w:rStyle w:val="Strong"/>
          <w:b w:val="0"/>
          <w:bCs w:val="0"/>
        </w:rPr>
        <w:t xml:space="preserve">All lymph node candidates need to be entirely submitted unless grossly positive. </w:t>
      </w:r>
    </w:p>
    <w:p w14:paraId="35FC558A" w14:textId="1785DE61" w:rsidR="008108D3" w:rsidRPr="008108D3" w:rsidRDefault="008108D3" w:rsidP="008108D3">
      <w:pPr>
        <w:pStyle w:val="ListParagraph"/>
        <w:numPr>
          <w:ilvl w:val="0"/>
          <w:numId w:val="5"/>
        </w:numPr>
        <w:rPr>
          <w:rStyle w:val="Strong"/>
          <w:b w:val="0"/>
          <w:bCs w:val="0"/>
        </w:rPr>
      </w:pPr>
      <w:r>
        <w:rPr>
          <w:rStyle w:val="Strong"/>
          <w:b w:val="0"/>
          <w:bCs w:val="0"/>
        </w:rPr>
        <w:t xml:space="preserve">All remaining adipose up to </w:t>
      </w:r>
      <w:r w:rsidR="00A14787">
        <w:rPr>
          <w:rStyle w:val="Strong"/>
          <w:b w:val="0"/>
          <w:bCs w:val="0"/>
        </w:rPr>
        <w:t>5</w:t>
      </w:r>
      <w:r>
        <w:rPr>
          <w:rStyle w:val="Strong"/>
          <w:b w:val="0"/>
          <w:bCs w:val="0"/>
        </w:rPr>
        <w:t xml:space="preserve"> cassettes for possible additional lymph node capture.</w:t>
      </w:r>
    </w:p>
    <w:p w14:paraId="7E42228C" w14:textId="7E0D71BD" w:rsidR="007400A0" w:rsidRPr="008214D7" w:rsidRDefault="007400A0" w:rsidP="007400A0">
      <w:pPr>
        <w:spacing w:after="0"/>
        <w:rPr>
          <w:rStyle w:val="Strong"/>
        </w:rPr>
      </w:pPr>
      <w:r w:rsidRPr="008214D7">
        <w:rPr>
          <w:rStyle w:val="Strong"/>
        </w:rPr>
        <w:t>Header Example:</w:t>
      </w:r>
    </w:p>
    <w:p w14:paraId="64D15EA9" w14:textId="2B8ED2B2" w:rsidR="000B19A0" w:rsidRDefault="000B19A0" w:rsidP="007400A0">
      <w:pPr>
        <w:spacing w:after="0"/>
      </w:pPr>
      <w:r>
        <w:t xml:space="preserve">Lymph node, </w:t>
      </w:r>
      <w:r w:rsidR="008108D3">
        <w:t>right pelvic</w:t>
      </w:r>
      <w:r>
        <w:t>, regional dissection:</w:t>
      </w:r>
    </w:p>
    <w:p w14:paraId="2135C8A3" w14:textId="77777777" w:rsidR="00F51070" w:rsidRDefault="00F51070" w:rsidP="007400A0">
      <w:pPr>
        <w:spacing w:after="0"/>
      </w:pPr>
    </w:p>
    <w:p w14:paraId="53BEA36C" w14:textId="77777777" w:rsidR="007400A0" w:rsidRPr="008214D7" w:rsidRDefault="007400A0" w:rsidP="007400A0">
      <w:pPr>
        <w:spacing w:after="0"/>
        <w:rPr>
          <w:rStyle w:val="Strong"/>
        </w:rPr>
      </w:pPr>
      <w:r w:rsidRPr="008214D7">
        <w:rPr>
          <w:rStyle w:val="Strong"/>
        </w:rPr>
        <w:t>Dictation Example:</w:t>
      </w:r>
    </w:p>
    <w:p w14:paraId="103752E0" w14:textId="3DA769F2" w:rsidR="008108D3" w:rsidRDefault="008108D3" w:rsidP="008108D3">
      <w:r>
        <w:t xml:space="preserve">Received is a formalin container labeled “patients name/ MRN/ right pelvic lymph nodes" consists of an aggregate of yellow-purple, lobular fibroadipose, 2.5 x 2.5 x 1.0 cm, which is palpated to reveal three tan-pink, rubbery candidate lymph nodes ranging from 0.2 to 1.5 cm in greatest dimension. The specimen is entirely submitted as follows: </w:t>
      </w:r>
    </w:p>
    <w:p w14:paraId="18FC7F28" w14:textId="08F598BF" w:rsidR="008108D3" w:rsidRDefault="008108D3" w:rsidP="008108D3">
      <w:pPr>
        <w:spacing w:after="0"/>
      </w:pPr>
      <w:r>
        <w:t xml:space="preserve">(A1) Two intact candidate lymph nodes </w:t>
      </w:r>
    </w:p>
    <w:p w14:paraId="29A6DC6D" w14:textId="320812D3" w:rsidR="008108D3" w:rsidRDefault="008108D3" w:rsidP="008108D3">
      <w:pPr>
        <w:spacing w:after="0"/>
      </w:pPr>
      <w:r>
        <w:t xml:space="preserve">(A2) One bisected candidate lymph node </w:t>
      </w:r>
    </w:p>
    <w:p w14:paraId="03C1F630" w14:textId="71789D84" w:rsidR="002E18CB" w:rsidRPr="002E18CB" w:rsidRDefault="008108D3" w:rsidP="008108D3">
      <w:pPr>
        <w:spacing w:after="0"/>
      </w:pPr>
      <w:r>
        <w:t>(A3-A4) Remaining fibroadipose</w:t>
      </w:r>
    </w:p>
    <w:p w14:paraId="729D600B" w14:textId="7A25AE42" w:rsidR="4D6185D6" w:rsidRDefault="4D6185D6" w:rsidP="4D6185D6">
      <w:pPr>
        <w:spacing w:after="0"/>
      </w:pPr>
    </w:p>
    <w:p w14:paraId="0052DB75" w14:textId="28E9BAAD" w:rsidR="00AB3A20" w:rsidRDefault="00AB3A20" w:rsidP="0089109C">
      <w:pPr>
        <w:pStyle w:val="Heading1"/>
        <w:spacing w:before="0"/>
      </w:pPr>
      <w:r>
        <w:t xml:space="preserve">Spermatocele </w:t>
      </w:r>
      <w:r w:rsidR="002E18CB">
        <w:t>or Spermatic Cord Lipoma</w:t>
      </w:r>
      <w:r>
        <w:t xml:space="preserve"> </w:t>
      </w:r>
    </w:p>
    <w:p w14:paraId="13A803E4" w14:textId="72288CEB" w:rsidR="00F640E9" w:rsidRDefault="00F640E9" w:rsidP="007400A0">
      <w:pPr>
        <w:spacing w:after="0"/>
        <w:rPr>
          <w:rStyle w:val="Strong"/>
        </w:rPr>
      </w:pPr>
      <w:r>
        <w:rPr>
          <w:rStyle w:val="Strong"/>
        </w:rPr>
        <w:t xml:space="preserve">Description: </w:t>
      </w:r>
    </w:p>
    <w:p w14:paraId="29A13B91" w14:textId="4A39EEA0" w:rsidR="00F640E9" w:rsidRPr="0087491C" w:rsidRDefault="0087491C" w:rsidP="007400A0">
      <w:pPr>
        <w:spacing w:after="0"/>
        <w:rPr>
          <w:rStyle w:val="Strong"/>
          <w:b w:val="0"/>
          <w:bCs w:val="0"/>
        </w:rPr>
      </w:pPr>
      <w:r>
        <w:rPr>
          <w:rStyle w:val="Strong"/>
          <w:b w:val="0"/>
          <w:bCs w:val="0"/>
        </w:rPr>
        <w:t xml:space="preserve">Spermatoceles or lipomas of the spermatic cord are often </w:t>
      </w:r>
      <w:r w:rsidR="00897425">
        <w:rPr>
          <w:rStyle w:val="Strong"/>
          <w:b w:val="0"/>
          <w:bCs w:val="0"/>
        </w:rPr>
        <w:t xml:space="preserve">removed for cosmetic purposes and less likely because they are symptomatic. The specimens should be </w:t>
      </w:r>
      <w:r w:rsidR="00067EB7">
        <w:rPr>
          <w:rStyle w:val="Strong"/>
          <w:b w:val="0"/>
          <w:bCs w:val="0"/>
        </w:rPr>
        <w:t xml:space="preserve">sectioned and thoroughly examined to ensure that no underlying lesion or malignancy is within the specimen. Representative sections are to be taken at 1/cm interval to include the outer surface (capsule). </w:t>
      </w:r>
    </w:p>
    <w:p w14:paraId="30B463A2" w14:textId="77777777" w:rsidR="00932C2C" w:rsidRDefault="00932C2C" w:rsidP="007400A0">
      <w:pPr>
        <w:spacing w:after="0"/>
        <w:rPr>
          <w:rStyle w:val="Strong"/>
        </w:rPr>
      </w:pPr>
    </w:p>
    <w:p w14:paraId="7ADD3A7D" w14:textId="2FAA0C29" w:rsidR="007400A0" w:rsidRDefault="007400A0" w:rsidP="007400A0">
      <w:pPr>
        <w:spacing w:after="0"/>
        <w:rPr>
          <w:rStyle w:val="Strong"/>
        </w:rPr>
      </w:pPr>
      <w:r w:rsidRPr="008214D7">
        <w:rPr>
          <w:rStyle w:val="Strong"/>
        </w:rPr>
        <w:t xml:space="preserve">Procedure: </w:t>
      </w:r>
    </w:p>
    <w:p w14:paraId="5202D6BD" w14:textId="511AC42E" w:rsidR="00071D7B" w:rsidRDefault="00071D7B" w:rsidP="00071D7B">
      <w:pPr>
        <w:pStyle w:val="ListParagraph"/>
        <w:numPr>
          <w:ilvl w:val="0"/>
          <w:numId w:val="8"/>
        </w:numPr>
        <w:spacing w:after="0"/>
        <w:rPr>
          <w:rStyle w:val="Strong"/>
          <w:b w:val="0"/>
          <w:bCs w:val="0"/>
        </w:rPr>
      </w:pPr>
      <w:r>
        <w:rPr>
          <w:rStyle w:val="Strong"/>
          <w:b w:val="0"/>
          <w:bCs w:val="0"/>
        </w:rPr>
        <w:t>Describe outer surface, and integrity of the specimen</w:t>
      </w:r>
    </w:p>
    <w:p w14:paraId="0AE4EFB5" w14:textId="5DBFBBEA" w:rsidR="00071D7B" w:rsidRDefault="00071D7B" w:rsidP="00071D7B">
      <w:pPr>
        <w:pStyle w:val="ListParagraph"/>
        <w:numPr>
          <w:ilvl w:val="0"/>
          <w:numId w:val="8"/>
        </w:numPr>
        <w:spacing w:after="0"/>
        <w:rPr>
          <w:rStyle w:val="Strong"/>
          <w:b w:val="0"/>
          <w:bCs w:val="0"/>
        </w:rPr>
      </w:pPr>
      <w:r>
        <w:rPr>
          <w:rStyle w:val="Strong"/>
          <w:b w:val="0"/>
          <w:bCs w:val="0"/>
        </w:rPr>
        <w:t>Measure in three dimensions</w:t>
      </w:r>
    </w:p>
    <w:p w14:paraId="1F98E936" w14:textId="4B4AB29C" w:rsidR="00071D7B" w:rsidRDefault="00D855B1" w:rsidP="00071D7B">
      <w:pPr>
        <w:pStyle w:val="ListParagraph"/>
        <w:numPr>
          <w:ilvl w:val="0"/>
          <w:numId w:val="8"/>
        </w:numPr>
        <w:spacing w:after="0"/>
        <w:rPr>
          <w:rStyle w:val="Strong"/>
          <w:b w:val="0"/>
          <w:bCs w:val="0"/>
        </w:rPr>
      </w:pPr>
      <w:r>
        <w:rPr>
          <w:rStyle w:val="Strong"/>
          <w:b w:val="0"/>
          <w:bCs w:val="0"/>
        </w:rPr>
        <w:t xml:space="preserve">If intact, ink the outside </w:t>
      </w:r>
    </w:p>
    <w:p w14:paraId="0BB2E56A" w14:textId="7113A6C7" w:rsidR="00A9124A" w:rsidRDefault="00A9124A" w:rsidP="00071D7B">
      <w:pPr>
        <w:pStyle w:val="ListParagraph"/>
        <w:numPr>
          <w:ilvl w:val="0"/>
          <w:numId w:val="8"/>
        </w:numPr>
        <w:spacing w:after="0"/>
        <w:rPr>
          <w:rStyle w:val="Strong"/>
          <w:b w:val="0"/>
          <w:bCs w:val="0"/>
        </w:rPr>
      </w:pPr>
      <w:r>
        <w:rPr>
          <w:rStyle w:val="Strong"/>
          <w:b w:val="0"/>
          <w:bCs w:val="0"/>
        </w:rPr>
        <w:t xml:space="preserve">Serially section perpendicular to the long axis </w:t>
      </w:r>
    </w:p>
    <w:p w14:paraId="19F225E5" w14:textId="142FA2B0" w:rsidR="008B52E5" w:rsidRDefault="008B52E5" w:rsidP="00071D7B">
      <w:pPr>
        <w:pStyle w:val="ListParagraph"/>
        <w:numPr>
          <w:ilvl w:val="0"/>
          <w:numId w:val="8"/>
        </w:numPr>
        <w:spacing w:after="0"/>
        <w:rPr>
          <w:rStyle w:val="Strong"/>
          <w:b w:val="0"/>
          <w:bCs w:val="0"/>
        </w:rPr>
      </w:pPr>
      <w:r>
        <w:rPr>
          <w:rStyle w:val="Strong"/>
          <w:b w:val="0"/>
          <w:bCs w:val="0"/>
        </w:rPr>
        <w:t xml:space="preserve">Describe the cut surface </w:t>
      </w:r>
    </w:p>
    <w:p w14:paraId="028100E6" w14:textId="0115C54A" w:rsidR="00C86CA4" w:rsidRPr="00071D7B" w:rsidRDefault="00C86CA4" w:rsidP="00071D7B">
      <w:pPr>
        <w:pStyle w:val="ListParagraph"/>
        <w:numPr>
          <w:ilvl w:val="0"/>
          <w:numId w:val="8"/>
        </w:numPr>
        <w:spacing w:after="0"/>
        <w:rPr>
          <w:rStyle w:val="Strong"/>
          <w:b w:val="0"/>
          <w:bCs w:val="0"/>
        </w:rPr>
      </w:pPr>
      <w:r>
        <w:rPr>
          <w:rStyle w:val="Strong"/>
          <w:b w:val="0"/>
          <w:bCs w:val="0"/>
        </w:rPr>
        <w:t>Sample</w:t>
      </w:r>
      <w:r w:rsidR="00815106">
        <w:rPr>
          <w:rStyle w:val="Strong"/>
          <w:b w:val="0"/>
          <w:bCs w:val="0"/>
        </w:rPr>
        <w:t xml:space="preserve"> 1/cm including any area of </w:t>
      </w:r>
      <w:r w:rsidR="00E42AEF">
        <w:rPr>
          <w:rStyle w:val="Strong"/>
          <w:b w:val="0"/>
          <w:bCs w:val="0"/>
        </w:rPr>
        <w:t xml:space="preserve">abnormality of different appearance </w:t>
      </w:r>
    </w:p>
    <w:p w14:paraId="7E6210A3" w14:textId="77777777" w:rsidR="00F51070" w:rsidRPr="008214D7" w:rsidRDefault="00F51070" w:rsidP="007400A0">
      <w:pPr>
        <w:spacing w:after="0"/>
        <w:rPr>
          <w:rStyle w:val="Strong"/>
        </w:rPr>
      </w:pPr>
    </w:p>
    <w:p w14:paraId="5B44A6EC" w14:textId="2CE927E9" w:rsidR="000B19A0" w:rsidRDefault="007400A0" w:rsidP="007400A0">
      <w:pPr>
        <w:spacing w:after="0"/>
        <w:rPr>
          <w:rStyle w:val="Strong"/>
        </w:rPr>
      </w:pPr>
      <w:r w:rsidRPr="008214D7">
        <w:rPr>
          <w:rStyle w:val="Strong"/>
        </w:rPr>
        <w:t>Sections for Histology:</w:t>
      </w:r>
    </w:p>
    <w:p w14:paraId="07ACD543" w14:textId="4BD11F20" w:rsidR="00E56E99" w:rsidRPr="00E56E99" w:rsidRDefault="00E56E99" w:rsidP="00E56E99">
      <w:pPr>
        <w:rPr>
          <w:rStyle w:val="Strong"/>
          <w:b w:val="0"/>
          <w:bCs w:val="0"/>
        </w:rPr>
      </w:pPr>
      <w:r>
        <w:rPr>
          <w:rStyle w:val="Strong"/>
          <w:b w:val="0"/>
          <w:bCs w:val="0"/>
        </w:rPr>
        <w:lastRenderedPageBreak/>
        <w:t>Representative sections (1 per cm) of the outer surface, capsule, and cut surface including any areas that are different in appearance. If &gt;4cm, can put two pieces in one cassette.</w:t>
      </w:r>
    </w:p>
    <w:p w14:paraId="4579D0EF" w14:textId="5550A98E" w:rsidR="007400A0" w:rsidRPr="008214D7" w:rsidRDefault="007400A0" w:rsidP="007400A0">
      <w:pPr>
        <w:spacing w:after="0"/>
        <w:rPr>
          <w:rStyle w:val="Strong"/>
        </w:rPr>
      </w:pPr>
      <w:r w:rsidRPr="008214D7">
        <w:rPr>
          <w:rStyle w:val="Strong"/>
        </w:rPr>
        <w:t>Header Example:</w:t>
      </w:r>
    </w:p>
    <w:p w14:paraId="12859C02" w14:textId="19836446" w:rsidR="000B19A0" w:rsidRDefault="008214D7" w:rsidP="007400A0">
      <w:pPr>
        <w:spacing w:after="0"/>
      </w:pPr>
      <w:r>
        <w:t>Spermatocele, left, resection:</w:t>
      </w:r>
    </w:p>
    <w:p w14:paraId="60AA9D1B" w14:textId="7F7B772E" w:rsidR="008214D7" w:rsidRDefault="008214D7" w:rsidP="007400A0">
      <w:pPr>
        <w:spacing w:after="0"/>
      </w:pPr>
      <w:r>
        <w:t>Lipoma, spermatic cord, resection:</w:t>
      </w:r>
    </w:p>
    <w:p w14:paraId="3E981F8A" w14:textId="77777777" w:rsidR="008214D7" w:rsidRDefault="008214D7" w:rsidP="007400A0">
      <w:pPr>
        <w:spacing w:after="0"/>
      </w:pPr>
    </w:p>
    <w:p w14:paraId="5ECEAE3E" w14:textId="2C396CE0" w:rsidR="007400A0" w:rsidRDefault="007400A0" w:rsidP="007400A0">
      <w:pPr>
        <w:spacing w:after="0"/>
        <w:rPr>
          <w:rStyle w:val="Strong"/>
        </w:rPr>
      </w:pPr>
      <w:r w:rsidRPr="008214D7">
        <w:rPr>
          <w:rStyle w:val="Strong"/>
        </w:rPr>
        <w:t>Dictation Example:</w:t>
      </w:r>
    </w:p>
    <w:p w14:paraId="3212A99D" w14:textId="3A7EA1B6" w:rsidR="00E56E99" w:rsidRPr="00E56E99" w:rsidRDefault="00E56E99" w:rsidP="00E56E99">
      <w:pPr>
        <w:rPr>
          <w:rStyle w:val="Strong"/>
          <w:b w:val="0"/>
          <w:bCs w:val="0"/>
        </w:rPr>
      </w:pPr>
      <w:r w:rsidRPr="00E56E99">
        <w:rPr>
          <w:rStyle w:val="Strong"/>
          <w:b w:val="0"/>
          <w:bCs w:val="0"/>
        </w:rPr>
        <w:t>Received in a formalin container labeled "</w:t>
      </w:r>
      <w:r>
        <w:rPr>
          <w:rStyle w:val="Strong"/>
          <w:b w:val="0"/>
          <w:bCs w:val="0"/>
        </w:rPr>
        <w:t>patients name/MRN</w:t>
      </w:r>
      <w:r w:rsidRPr="00E56E99">
        <w:rPr>
          <w:rStyle w:val="Strong"/>
          <w:b w:val="0"/>
          <w:bCs w:val="0"/>
        </w:rPr>
        <w:t xml:space="preserve">/left spermatocele" consists of an intact 3.2 x 3.0 x 2.2 cm saccular cyst. The external surface is pink-red, </w:t>
      </w:r>
      <w:r w:rsidR="00F51070" w:rsidRPr="00E56E99">
        <w:rPr>
          <w:rStyle w:val="Strong"/>
          <w:b w:val="0"/>
          <w:bCs w:val="0"/>
        </w:rPr>
        <w:t>smooth,</w:t>
      </w:r>
      <w:r w:rsidRPr="00E56E99">
        <w:rPr>
          <w:rStyle w:val="Strong"/>
          <w:b w:val="0"/>
          <w:bCs w:val="0"/>
        </w:rPr>
        <w:t xml:space="preserve"> and glistening with focal cautery artifact. Opening the specimen demonstrates clear, translucent fluid. The cyst wall is &lt;0.1 cm thick and smooth with no lesions or areas of thickening. Representative sections are submitted in (A1-A2).    </w:t>
      </w:r>
    </w:p>
    <w:p w14:paraId="1180620A" w14:textId="5B7AD096" w:rsidR="002E18CB" w:rsidRDefault="002E18CB" w:rsidP="0089109C">
      <w:pPr>
        <w:pStyle w:val="Heading1"/>
        <w:spacing w:before="0"/>
      </w:pPr>
      <w:bookmarkStart w:id="5" w:name="_Hlk136874304"/>
      <w:r>
        <w:t xml:space="preserve">Prostate- </w:t>
      </w:r>
      <w:r w:rsidR="007E39DB">
        <w:t>R</w:t>
      </w:r>
      <w:r>
        <w:t xml:space="preserve">adical </w:t>
      </w:r>
      <w:r w:rsidR="007E39DB">
        <w:t>P</w:t>
      </w:r>
      <w:r>
        <w:t>rostatectomy</w:t>
      </w:r>
    </w:p>
    <w:p w14:paraId="0A70A589" w14:textId="2294772F" w:rsidR="00F640E9" w:rsidRDefault="00F640E9" w:rsidP="007400A0">
      <w:pPr>
        <w:spacing w:after="0"/>
        <w:rPr>
          <w:rStyle w:val="Strong"/>
        </w:rPr>
      </w:pPr>
      <w:r>
        <w:rPr>
          <w:rStyle w:val="Strong"/>
        </w:rPr>
        <w:t>Description:</w:t>
      </w:r>
    </w:p>
    <w:p w14:paraId="14BBA598" w14:textId="711FBA3A" w:rsidR="00F640E9" w:rsidRDefault="00F640E9" w:rsidP="00F640E9">
      <w:r>
        <w:t xml:space="preserve">Radical prostatectomies (prostate +/- seminal vesicles and vasa deferentia) are processed in the Histology Subspecialty Laboratory adjacent to cytology. </w:t>
      </w:r>
    </w:p>
    <w:p w14:paraId="0AA25F99" w14:textId="693848A0" w:rsidR="00D94BDC" w:rsidRDefault="002E18CB" w:rsidP="007400A0">
      <w:pPr>
        <w:spacing w:after="0"/>
        <w:rPr>
          <w:rStyle w:val="Strong"/>
        </w:rPr>
      </w:pPr>
      <w:r w:rsidRPr="008214D7">
        <w:rPr>
          <w:rStyle w:val="Strong"/>
        </w:rPr>
        <w:t xml:space="preserve">Procedure: </w:t>
      </w:r>
    </w:p>
    <w:p w14:paraId="2F46FEF6" w14:textId="73A23595" w:rsidR="00F640E9" w:rsidRDefault="00F640E9" w:rsidP="00F640E9">
      <w:pPr>
        <w:pStyle w:val="ListParagraph"/>
        <w:numPr>
          <w:ilvl w:val="0"/>
          <w:numId w:val="23"/>
        </w:numPr>
        <w:spacing w:after="0"/>
        <w:rPr>
          <w:rStyle w:val="Strong"/>
          <w:b w:val="0"/>
          <w:bCs w:val="0"/>
        </w:rPr>
      </w:pPr>
      <w:r>
        <w:rPr>
          <w:rStyle w:val="Strong"/>
          <w:b w:val="0"/>
          <w:bCs w:val="0"/>
        </w:rPr>
        <w:t xml:space="preserve">Specimen should be accessioned </w:t>
      </w:r>
      <w:r w:rsidR="00176304">
        <w:rPr>
          <w:rStyle w:val="Strong"/>
          <w:b w:val="0"/>
          <w:bCs w:val="0"/>
        </w:rPr>
        <w:t>using the ‘prostate, radical prostatectomy’ part type.</w:t>
      </w:r>
    </w:p>
    <w:p w14:paraId="32B88F1F" w14:textId="649A42C1" w:rsidR="00176304" w:rsidRDefault="00176304" w:rsidP="00F640E9">
      <w:pPr>
        <w:pStyle w:val="ListParagraph"/>
        <w:numPr>
          <w:ilvl w:val="0"/>
          <w:numId w:val="23"/>
        </w:numPr>
        <w:spacing w:after="0"/>
        <w:rPr>
          <w:rStyle w:val="Strong"/>
          <w:b w:val="0"/>
          <w:bCs w:val="0"/>
        </w:rPr>
      </w:pPr>
      <w:r>
        <w:rPr>
          <w:rStyle w:val="Strong"/>
          <w:b w:val="0"/>
          <w:bCs w:val="0"/>
        </w:rPr>
        <w:t>The specimen container should be labeled</w:t>
      </w:r>
    </w:p>
    <w:p w14:paraId="30EE97CE" w14:textId="4D6DF061" w:rsidR="00176304" w:rsidRPr="00F640E9" w:rsidRDefault="00176304" w:rsidP="00F640E9">
      <w:pPr>
        <w:pStyle w:val="ListParagraph"/>
        <w:numPr>
          <w:ilvl w:val="0"/>
          <w:numId w:val="23"/>
        </w:numPr>
        <w:spacing w:after="0"/>
        <w:rPr>
          <w:rStyle w:val="Strong"/>
          <w:b w:val="0"/>
          <w:bCs w:val="0"/>
        </w:rPr>
      </w:pPr>
      <w:r>
        <w:rPr>
          <w:rStyle w:val="Strong"/>
          <w:b w:val="0"/>
          <w:bCs w:val="0"/>
        </w:rPr>
        <w:t>The container along with a copy of the requisition should be put into a brown paper bag and put in the red prostate bin in the gross room accessioning area.</w:t>
      </w:r>
    </w:p>
    <w:p w14:paraId="53643493" w14:textId="77777777" w:rsidR="00F640E9" w:rsidRPr="008214D7" w:rsidRDefault="00F640E9" w:rsidP="007400A0">
      <w:pPr>
        <w:spacing w:after="0"/>
        <w:rPr>
          <w:rStyle w:val="Strong"/>
        </w:rPr>
      </w:pPr>
    </w:p>
    <w:p w14:paraId="5009DBB5" w14:textId="01BF73A5" w:rsidR="002E18CB" w:rsidRPr="008214D7" w:rsidRDefault="002E18CB" w:rsidP="007400A0">
      <w:pPr>
        <w:spacing w:after="0"/>
        <w:rPr>
          <w:rStyle w:val="Strong"/>
        </w:rPr>
      </w:pPr>
      <w:r w:rsidRPr="008214D7">
        <w:rPr>
          <w:rStyle w:val="Strong"/>
        </w:rPr>
        <w:t xml:space="preserve">Header Example: </w:t>
      </w:r>
    </w:p>
    <w:p w14:paraId="28C429DB" w14:textId="4E68F581" w:rsidR="00D94BDC" w:rsidRDefault="00D94BDC" w:rsidP="002E18CB">
      <w:r>
        <w:t>Prostate, radical prostatectomy:</w:t>
      </w:r>
    </w:p>
    <w:p w14:paraId="607B6702" w14:textId="77777777" w:rsidR="006D79D9" w:rsidRDefault="006D79D9" w:rsidP="006D79D9">
      <w:pPr>
        <w:pStyle w:val="Heading1"/>
        <w:spacing w:before="0"/>
      </w:pPr>
      <w:r>
        <w:t xml:space="preserve">Prostate- TUR </w:t>
      </w:r>
    </w:p>
    <w:p w14:paraId="29A2E4B0" w14:textId="77777777" w:rsidR="006D79D9" w:rsidRDefault="006D79D9" w:rsidP="006D79D9">
      <w:pPr>
        <w:spacing w:after="0"/>
        <w:rPr>
          <w:rStyle w:val="Strong"/>
        </w:rPr>
      </w:pPr>
      <w:r>
        <w:rPr>
          <w:rStyle w:val="Strong"/>
        </w:rPr>
        <w:t xml:space="preserve">Description: </w:t>
      </w:r>
    </w:p>
    <w:p w14:paraId="6E7B3587" w14:textId="1EBAC8E2" w:rsidR="006D79D9" w:rsidRDefault="006D79D9" w:rsidP="006D79D9">
      <w:pPr>
        <w:spacing w:after="0"/>
        <w:rPr>
          <w:rStyle w:val="Strong"/>
          <w:b w:val="0"/>
          <w:bCs w:val="0"/>
        </w:rPr>
      </w:pPr>
      <w:r>
        <w:rPr>
          <w:rStyle w:val="Strong"/>
          <w:b w:val="0"/>
          <w:bCs w:val="0"/>
        </w:rPr>
        <w:t xml:space="preserve">Transurethral resections are most often performed for the removal of benign prostatic hyperplasia (BPH) that commonly affects adult men. This procedure is minimally invasive and tissue fragments are removed and submitted to the gross room. These types of samples vary in size and entire submissions of these cases could result in upwards of 100 blocks so a formula is used for initial sampling. If cancer or something suspicious shows up on the initial blocks, the remainder of the specimen may need to be submitted. </w:t>
      </w:r>
    </w:p>
    <w:p w14:paraId="23D42993" w14:textId="77777777" w:rsidR="006D79D9" w:rsidRDefault="006D79D9" w:rsidP="006D79D9">
      <w:pPr>
        <w:spacing w:after="0"/>
        <w:rPr>
          <w:rStyle w:val="Strong"/>
        </w:rPr>
      </w:pPr>
    </w:p>
    <w:p w14:paraId="42B85026" w14:textId="77777777" w:rsidR="006D79D9" w:rsidRDefault="006D79D9" w:rsidP="006D79D9">
      <w:pPr>
        <w:spacing w:after="0"/>
        <w:rPr>
          <w:rStyle w:val="Strong"/>
        </w:rPr>
      </w:pPr>
      <w:r w:rsidRPr="008214D7">
        <w:rPr>
          <w:rStyle w:val="Strong"/>
        </w:rPr>
        <w:t xml:space="preserve">Procedure: </w:t>
      </w:r>
    </w:p>
    <w:p w14:paraId="7ED30C43" w14:textId="54C3D657" w:rsidR="006D79D9" w:rsidRDefault="006D79D9" w:rsidP="006D79D9">
      <w:pPr>
        <w:pStyle w:val="ListParagraph"/>
        <w:numPr>
          <w:ilvl w:val="0"/>
          <w:numId w:val="43"/>
        </w:numPr>
        <w:spacing w:after="0"/>
        <w:rPr>
          <w:rStyle w:val="Strong"/>
          <w:b w:val="0"/>
          <w:bCs w:val="0"/>
        </w:rPr>
      </w:pPr>
      <w:r>
        <w:rPr>
          <w:rStyle w:val="Strong"/>
          <w:b w:val="0"/>
          <w:bCs w:val="0"/>
        </w:rPr>
        <w:t xml:space="preserve">Set out specimen to drain formalin from around the tissues. If in the plastic filtering container, the tissues can be kept in there for weighing and subtract </w:t>
      </w:r>
      <w:r w:rsidR="00FA7EF0">
        <w:rPr>
          <w:rStyle w:val="Strong"/>
          <w:b w:val="0"/>
          <w:bCs w:val="0"/>
        </w:rPr>
        <w:t>9</w:t>
      </w:r>
      <w:r>
        <w:rPr>
          <w:rStyle w:val="Strong"/>
          <w:b w:val="0"/>
          <w:bCs w:val="0"/>
        </w:rPr>
        <w:t xml:space="preserve"> grams from the total weight. </w:t>
      </w:r>
    </w:p>
    <w:p w14:paraId="13455098" w14:textId="4097AE4C" w:rsidR="006D79D9" w:rsidRDefault="006D79D9" w:rsidP="006D79D9">
      <w:pPr>
        <w:pStyle w:val="ListParagraph"/>
        <w:numPr>
          <w:ilvl w:val="0"/>
          <w:numId w:val="43"/>
        </w:numPr>
        <w:spacing w:after="0"/>
        <w:rPr>
          <w:rStyle w:val="Strong"/>
          <w:b w:val="0"/>
          <w:bCs w:val="0"/>
        </w:rPr>
      </w:pPr>
      <w:r>
        <w:rPr>
          <w:rStyle w:val="Strong"/>
          <w:b w:val="0"/>
          <w:bCs w:val="0"/>
        </w:rPr>
        <w:t xml:space="preserve">Once most of the formalin has been absorbed by chuck or napkin, weigh the specimen. </w:t>
      </w:r>
    </w:p>
    <w:p w14:paraId="10627622" w14:textId="6F56777E" w:rsidR="006D79D9" w:rsidRDefault="006D79D9" w:rsidP="006D79D9">
      <w:pPr>
        <w:pStyle w:val="ListParagraph"/>
        <w:numPr>
          <w:ilvl w:val="0"/>
          <w:numId w:val="43"/>
        </w:numPr>
        <w:spacing w:after="0"/>
        <w:rPr>
          <w:rStyle w:val="Strong"/>
          <w:b w:val="0"/>
          <w:bCs w:val="0"/>
        </w:rPr>
      </w:pPr>
      <w:r>
        <w:rPr>
          <w:rStyle w:val="Strong"/>
          <w:b w:val="0"/>
          <w:bCs w:val="0"/>
        </w:rPr>
        <w:t xml:space="preserve">Submit the first 12 grams in 8-10 cassettes, and 1 additional cassette for each additional 5 grams of tissue chips. </w:t>
      </w:r>
    </w:p>
    <w:p w14:paraId="17048F4B" w14:textId="77777777" w:rsidR="006D79D9" w:rsidRDefault="006D79D9" w:rsidP="006D79D9">
      <w:pPr>
        <w:pStyle w:val="ListParagraph"/>
        <w:spacing w:after="0"/>
        <w:rPr>
          <w:rStyle w:val="Strong"/>
          <w:b w:val="0"/>
          <w:bCs w:val="0"/>
        </w:rPr>
      </w:pPr>
    </w:p>
    <w:p w14:paraId="3842334B" w14:textId="5E8938A9" w:rsidR="006D79D9" w:rsidRPr="006D79D9" w:rsidRDefault="006D79D9" w:rsidP="006D79D9">
      <w:pPr>
        <w:pBdr>
          <w:top w:val="single" w:sz="4" w:space="1" w:color="auto"/>
          <w:left w:val="single" w:sz="4" w:space="4" w:color="auto"/>
          <w:bottom w:val="single" w:sz="4" w:space="1" w:color="auto"/>
          <w:right w:val="single" w:sz="4" w:space="4" w:color="auto"/>
        </w:pBdr>
        <w:spacing w:after="0"/>
        <w:ind w:left="720"/>
        <w:rPr>
          <w:rStyle w:val="Strong"/>
          <w:b w:val="0"/>
          <w:bCs w:val="0"/>
        </w:rPr>
      </w:pPr>
      <w:r w:rsidRPr="006D79D9">
        <w:rPr>
          <w:rStyle w:val="Strong"/>
          <w:b w:val="0"/>
          <w:bCs w:val="0"/>
        </w:rPr>
        <w:t xml:space="preserve">Example: container and tissue chips weighs 84 grams. </w:t>
      </w:r>
    </w:p>
    <w:p w14:paraId="7304BCF9" w14:textId="449B185F" w:rsidR="006D79D9" w:rsidRPr="006D79D9" w:rsidRDefault="006D79D9" w:rsidP="006D79D9">
      <w:pPr>
        <w:pBdr>
          <w:top w:val="single" w:sz="4" w:space="1" w:color="auto"/>
          <w:left w:val="single" w:sz="4" w:space="4" w:color="auto"/>
          <w:bottom w:val="single" w:sz="4" w:space="1" w:color="auto"/>
          <w:right w:val="single" w:sz="4" w:space="4" w:color="auto"/>
        </w:pBdr>
        <w:spacing w:after="0"/>
        <w:ind w:left="720"/>
        <w:rPr>
          <w:rStyle w:val="Strong"/>
          <w:b w:val="0"/>
          <w:bCs w:val="0"/>
        </w:rPr>
      </w:pPr>
      <w:r w:rsidRPr="006D79D9">
        <w:rPr>
          <w:rStyle w:val="Strong"/>
          <w:b w:val="0"/>
          <w:bCs w:val="0"/>
        </w:rPr>
        <w:lastRenderedPageBreak/>
        <w:t>84-</w:t>
      </w:r>
      <w:r w:rsidR="00FA7EF0">
        <w:rPr>
          <w:rStyle w:val="Strong"/>
          <w:b w:val="0"/>
          <w:bCs w:val="0"/>
        </w:rPr>
        <w:t>9</w:t>
      </w:r>
      <w:r w:rsidRPr="006D79D9">
        <w:rPr>
          <w:rStyle w:val="Strong"/>
          <w:b w:val="0"/>
          <w:bCs w:val="0"/>
        </w:rPr>
        <w:t xml:space="preserve"> (container) = 7</w:t>
      </w:r>
      <w:r w:rsidR="00FA7EF0">
        <w:rPr>
          <w:rStyle w:val="Strong"/>
          <w:b w:val="0"/>
          <w:bCs w:val="0"/>
        </w:rPr>
        <w:t>5</w:t>
      </w:r>
      <w:r w:rsidRPr="006D79D9">
        <w:rPr>
          <w:rStyle w:val="Strong"/>
          <w:b w:val="0"/>
          <w:bCs w:val="0"/>
        </w:rPr>
        <w:t xml:space="preserve"> grams</w:t>
      </w:r>
    </w:p>
    <w:p w14:paraId="1526B7EE" w14:textId="66E82FC3" w:rsidR="006D79D9" w:rsidRPr="006D79D9" w:rsidRDefault="006D79D9" w:rsidP="006D79D9">
      <w:pPr>
        <w:pBdr>
          <w:top w:val="single" w:sz="4" w:space="1" w:color="auto"/>
          <w:left w:val="single" w:sz="4" w:space="4" w:color="auto"/>
          <w:bottom w:val="single" w:sz="4" w:space="1" w:color="auto"/>
          <w:right w:val="single" w:sz="4" w:space="4" w:color="auto"/>
        </w:pBdr>
        <w:spacing w:after="0"/>
        <w:ind w:left="720"/>
        <w:rPr>
          <w:rStyle w:val="Strong"/>
          <w:b w:val="0"/>
          <w:bCs w:val="0"/>
        </w:rPr>
      </w:pPr>
      <w:r w:rsidRPr="006D79D9">
        <w:rPr>
          <w:rStyle w:val="Strong"/>
          <w:b w:val="0"/>
          <w:bCs w:val="0"/>
        </w:rPr>
        <w:t>7</w:t>
      </w:r>
      <w:r w:rsidR="00FA7EF0">
        <w:rPr>
          <w:rStyle w:val="Strong"/>
          <w:b w:val="0"/>
          <w:bCs w:val="0"/>
        </w:rPr>
        <w:t>5</w:t>
      </w:r>
      <w:r w:rsidRPr="006D79D9">
        <w:rPr>
          <w:rStyle w:val="Strong"/>
          <w:b w:val="0"/>
          <w:bCs w:val="0"/>
        </w:rPr>
        <w:t xml:space="preserve"> grams – first 12 grams to submit (A1-A10) = 6</w:t>
      </w:r>
      <w:r w:rsidR="00FA7EF0">
        <w:rPr>
          <w:rStyle w:val="Strong"/>
          <w:b w:val="0"/>
          <w:bCs w:val="0"/>
        </w:rPr>
        <w:t>3</w:t>
      </w:r>
      <w:r w:rsidRPr="006D79D9">
        <w:rPr>
          <w:rStyle w:val="Strong"/>
          <w:b w:val="0"/>
          <w:bCs w:val="0"/>
        </w:rPr>
        <w:t xml:space="preserve"> grams </w:t>
      </w:r>
    </w:p>
    <w:p w14:paraId="1034D704" w14:textId="1847B71B" w:rsidR="006D79D9" w:rsidRPr="006D79D9" w:rsidRDefault="006D79D9" w:rsidP="006D79D9">
      <w:pPr>
        <w:pBdr>
          <w:top w:val="single" w:sz="4" w:space="1" w:color="auto"/>
          <w:left w:val="single" w:sz="4" w:space="4" w:color="auto"/>
          <w:bottom w:val="single" w:sz="4" w:space="1" w:color="auto"/>
          <w:right w:val="single" w:sz="4" w:space="4" w:color="auto"/>
        </w:pBdr>
        <w:spacing w:after="0"/>
        <w:ind w:left="720"/>
        <w:rPr>
          <w:rStyle w:val="Strong"/>
          <w:b w:val="0"/>
          <w:bCs w:val="0"/>
        </w:rPr>
      </w:pPr>
      <w:r w:rsidRPr="006D79D9">
        <w:rPr>
          <w:rStyle w:val="Strong"/>
          <w:b w:val="0"/>
          <w:bCs w:val="0"/>
        </w:rPr>
        <w:t>60 grams / 5 grams for additional cassette = 12 cassette</w:t>
      </w:r>
    </w:p>
    <w:p w14:paraId="7A6937BD" w14:textId="27E63CFA" w:rsidR="006D79D9" w:rsidRPr="006D79D9" w:rsidRDefault="006D79D9" w:rsidP="006D79D9">
      <w:pPr>
        <w:pBdr>
          <w:top w:val="single" w:sz="4" w:space="1" w:color="auto"/>
          <w:left w:val="single" w:sz="4" w:space="4" w:color="auto"/>
          <w:bottom w:val="single" w:sz="4" w:space="1" w:color="auto"/>
          <w:right w:val="single" w:sz="4" w:space="4" w:color="auto"/>
        </w:pBdr>
        <w:spacing w:after="0"/>
        <w:ind w:left="720"/>
        <w:rPr>
          <w:rStyle w:val="Strong"/>
          <w:b w:val="0"/>
          <w:bCs w:val="0"/>
        </w:rPr>
      </w:pPr>
      <w:r w:rsidRPr="006D79D9">
        <w:rPr>
          <w:rStyle w:val="Strong"/>
          <w:b w:val="0"/>
          <w:bCs w:val="0"/>
        </w:rPr>
        <w:t xml:space="preserve">Total cassettes submitted = 22 </w:t>
      </w:r>
    </w:p>
    <w:p w14:paraId="0757BBEA" w14:textId="77777777" w:rsidR="006D79D9" w:rsidRDefault="006D79D9" w:rsidP="006D79D9">
      <w:pPr>
        <w:spacing w:after="0"/>
        <w:rPr>
          <w:rStyle w:val="Strong"/>
        </w:rPr>
      </w:pPr>
    </w:p>
    <w:p w14:paraId="7A867892" w14:textId="769D306D" w:rsidR="006D79D9" w:rsidRDefault="006D79D9" w:rsidP="006D79D9">
      <w:pPr>
        <w:spacing w:after="0"/>
        <w:rPr>
          <w:rStyle w:val="Strong"/>
        </w:rPr>
      </w:pPr>
      <w:r w:rsidRPr="008214D7">
        <w:rPr>
          <w:rStyle w:val="Strong"/>
        </w:rPr>
        <w:t>Sections for Histology:</w:t>
      </w:r>
    </w:p>
    <w:p w14:paraId="22D5940B" w14:textId="1B444DB7" w:rsidR="006D79D9" w:rsidRPr="001C254F" w:rsidRDefault="001C254F" w:rsidP="001C254F">
      <w:pPr>
        <w:pStyle w:val="ListParagraph"/>
        <w:numPr>
          <w:ilvl w:val="0"/>
          <w:numId w:val="44"/>
        </w:numPr>
        <w:spacing w:after="0"/>
        <w:rPr>
          <w:rStyle w:val="Strong"/>
        </w:rPr>
      </w:pPr>
      <w:r>
        <w:rPr>
          <w:rStyle w:val="Strong"/>
          <w:b w:val="0"/>
          <w:bCs w:val="0"/>
        </w:rPr>
        <w:t xml:space="preserve">Use the above formula and submit the appropriate number of blocks of prostate chips. Keep in mind these should nicely fill the bottom of the cassette without stacking as only the bottom will be put onto the slide. Do not overfill! </w:t>
      </w:r>
    </w:p>
    <w:p w14:paraId="6438D356" w14:textId="010829F0" w:rsidR="001C254F" w:rsidRPr="001C254F" w:rsidRDefault="001C254F" w:rsidP="001C254F">
      <w:pPr>
        <w:pStyle w:val="ListParagraph"/>
        <w:numPr>
          <w:ilvl w:val="0"/>
          <w:numId w:val="44"/>
        </w:numPr>
        <w:spacing w:after="0"/>
        <w:rPr>
          <w:rStyle w:val="Strong"/>
        </w:rPr>
      </w:pPr>
      <w:r>
        <w:rPr>
          <w:rStyle w:val="Strong"/>
          <w:b w:val="0"/>
          <w:bCs w:val="0"/>
        </w:rPr>
        <w:t xml:space="preserve">Make sure if any pieces have a change in color to make sure those get sampled as well. </w:t>
      </w:r>
    </w:p>
    <w:p w14:paraId="25B957AA" w14:textId="43C4F954" w:rsidR="001C254F" w:rsidRPr="001C254F" w:rsidRDefault="001C254F" w:rsidP="001C254F">
      <w:pPr>
        <w:pStyle w:val="ListParagraph"/>
        <w:numPr>
          <w:ilvl w:val="0"/>
          <w:numId w:val="44"/>
        </w:numPr>
        <w:spacing w:after="0"/>
        <w:rPr>
          <w:rStyle w:val="Strong"/>
        </w:rPr>
      </w:pPr>
      <w:r>
        <w:rPr>
          <w:rStyle w:val="Strong"/>
          <w:b w:val="0"/>
          <w:bCs w:val="0"/>
        </w:rPr>
        <w:t xml:space="preserve">If your total using the above formula means you will be submitting over twenty blocks—call and confirm with the attending they want to stop at 20 or submit the entire amount. </w:t>
      </w:r>
    </w:p>
    <w:p w14:paraId="387322AC" w14:textId="64C2CF6D" w:rsidR="001C254F" w:rsidRDefault="001C254F" w:rsidP="001C254F">
      <w:pPr>
        <w:pStyle w:val="ListParagraph"/>
        <w:spacing w:after="0"/>
        <w:rPr>
          <w:rStyle w:val="Strong"/>
        </w:rPr>
      </w:pPr>
    </w:p>
    <w:p w14:paraId="64D85267" w14:textId="77777777" w:rsidR="006D79D9" w:rsidRDefault="006D79D9" w:rsidP="006D79D9">
      <w:pPr>
        <w:spacing w:after="0"/>
        <w:rPr>
          <w:rStyle w:val="Strong"/>
        </w:rPr>
      </w:pPr>
      <w:r w:rsidRPr="008214D7">
        <w:rPr>
          <w:rStyle w:val="Strong"/>
        </w:rPr>
        <w:t>Header Example:</w:t>
      </w:r>
    </w:p>
    <w:p w14:paraId="2C679E1E" w14:textId="41B00BAA" w:rsidR="001C254F" w:rsidRDefault="001C254F" w:rsidP="006D79D9">
      <w:pPr>
        <w:spacing w:after="0"/>
        <w:rPr>
          <w:rStyle w:val="Strong"/>
          <w:b w:val="0"/>
          <w:bCs w:val="0"/>
        </w:rPr>
      </w:pPr>
      <w:r>
        <w:rPr>
          <w:rStyle w:val="Strong"/>
          <w:b w:val="0"/>
          <w:bCs w:val="0"/>
        </w:rPr>
        <w:t xml:space="preserve">Prostate, transurethral resection: </w:t>
      </w:r>
    </w:p>
    <w:p w14:paraId="683B0EF1" w14:textId="77777777" w:rsidR="001C254F" w:rsidRPr="001C254F" w:rsidRDefault="001C254F" w:rsidP="006D79D9">
      <w:pPr>
        <w:spacing w:after="0"/>
        <w:rPr>
          <w:rStyle w:val="Strong"/>
          <w:b w:val="0"/>
          <w:bCs w:val="0"/>
        </w:rPr>
      </w:pPr>
    </w:p>
    <w:p w14:paraId="40636394" w14:textId="77777777" w:rsidR="006D79D9" w:rsidRPr="008214D7" w:rsidRDefault="006D79D9" w:rsidP="006D79D9">
      <w:pPr>
        <w:spacing w:after="0"/>
        <w:rPr>
          <w:rStyle w:val="Strong"/>
        </w:rPr>
      </w:pPr>
      <w:r w:rsidRPr="008214D7">
        <w:rPr>
          <w:rStyle w:val="Strong"/>
        </w:rPr>
        <w:t>Dictation Example:</w:t>
      </w:r>
    </w:p>
    <w:p w14:paraId="6AAA1756" w14:textId="1A4E1BAE" w:rsidR="001C254F" w:rsidRDefault="001C254F" w:rsidP="001C254F">
      <w:pPr>
        <w:pStyle w:val="NoSpacing"/>
      </w:pPr>
      <w:r w:rsidRPr="001C254F">
        <w:t>Received in a formalin container labeled "</w:t>
      </w:r>
      <w:r>
        <w:t>Patient’s Name/MRN</w:t>
      </w:r>
      <w:r w:rsidRPr="001C254F">
        <w:t xml:space="preserve">" designated "prostate chips" </w:t>
      </w:r>
      <w:r>
        <w:t>is a 98 gram aggregate of i</w:t>
      </w:r>
      <w:r w:rsidRPr="001C254F">
        <w:t>rregular, pink-tan, rubbery soft tissue</w:t>
      </w:r>
      <w:r>
        <w:t xml:space="preserve">s, 11 </w:t>
      </w:r>
      <w:r w:rsidRPr="001C254F">
        <w:t>x 11 x 1.5 cm</w:t>
      </w:r>
      <w:r>
        <w:t>, and r</w:t>
      </w:r>
      <w:r w:rsidRPr="001C254F">
        <w:t>epresentative sections are submitted in (A1-A2</w:t>
      </w:r>
      <w:r>
        <w:t>9</w:t>
      </w:r>
      <w:r w:rsidRPr="001C254F">
        <w:t>).</w:t>
      </w:r>
    </w:p>
    <w:p w14:paraId="32CBD11D" w14:textId="77777777" w:rsidR="001C254F" w:rsidRDefault="001C254F" w:rsidP="001C254F">
      <w:pPr>
        <w:pStyle w:val="NoSpacing"/>
      </w:pPr>
    </w:p>
    <w:p w14:paraId="7D2AE421" w14:textId="73965E3C" w:rsidR="006D79D9" w:rsidRPr="006D79D9" w:rsidRDefault="002E18CB" w:rsidP="006D79D9">
      <w:pPr>
        <w:pStyle w:val="Heading1"/>
        <w:spacing w:before="0"/>
      </w:pPr>
      <w:r>
        <w:t xml:space="preserve">Prostate- </w:t>
      </w:r>
      <w:r w:rsidR="007E39DB">
        <w:t>A</w:t>
      </w:r>
      <w:r>
        <w:t>denoma</w:t>
      </w:r>
    </w:p>
    <w:p w14:paraId="59FDB10B" w14:textId="1278EB5F" w:rsidR="00F640E9" w:rsidRDefault="00F640E9" w:rsidP="007400A0">
      <w:pPr>
        <w:spacing w:after="0"/>
        <w:rPr>
          <w:rStyle w:val="Strong"/>
        </w:rPr>
      </w:pPr>
      <w:r>
        <w:rPr>
          <w:rStyle w:val="Strong"/>
        </w:rPr>
        <w:t xml:space="preserve">Description: </w:t>
      </w:r>
    </w:p>
    <w:p w14:paraId="43EA617F" w14:textId="3B571341" w:rsidR="00EC2888" w:rsidRPr="00EC2888" w:rsidRDefault="00880A35" w:rsidP="007400A0">
      <w:pPr>
        <w:spacing w:after="0"/>
        <w:rPr>
          <w:rStyle w:val="Strong"/>
          <w:b w:val="0"/>
          <w:bCs w:val="0"/>
        </w:rPr>
      </w:pPr>
      <w:r>
        <w:rPr>
          <w:rStyle w:val="Strong"/>
          <w:b w:val="0"/>
          <w:bCs w:val="0"/>
        </w:rPr>
        <w:t>Benign prostatic hyperplasia (</w:t>
      </w:r>
      <w:r w:rsidR="007823E3">
        <w:rPr>
          <w:rStyle w:val="Strong"/>
          <w:b w:val="0"/>
          <w:bCs w:val="0"/>
        </w:rPr>
        <w:t xml:space="preserve">BPH) </w:t>
      </w:r>
      <w:r w:rsidR="009F6D01">
        <w:rPr>
          <w:rStyle w:val="Strong"/>
          <w:b w:val="0"/>
          <w:bCs w:val="0"/>
        </w:rPr>
        <w:t xml:space="preserve">is removed </w:t>
      </w:r>
      <w:r w:rsidR="000D7F61">
        <w:rPr>
          <w:rStyle w:val="Strong"/>
          <w:b w:val="0"/>
          <w:bCs w:val="0"/>
        </w:rPr>
        <w:t>to improve symptoms</w:t>
      </w:r>
      <w:r w:rsidR="00593112">
        <w:rPr>
          <w:rStyle w:val="Strong"/>
          <w:b w:val="0"/>
          <w:bCs w:val="0"/>
        </w:rPr>
        <w:t>. While</w:t>
      </w:r>
      <w:r w:rsidR="00222C67">
        <w:rPr>
          <w:rStyle w:val="Strong"/>
          <w:b w:val="0"/>
          <w:bCs w:val="0"/>
        </w:rPr>
        <w:t xml:space="preserve"> these </w:t>
      </w:r>
      <w:r w:rsidR="00932A31">
        <w:rPr>
          <w:rStyle w:val="Strong"/>
          <w:b w:val="0"/>
          <w:bCs w:val="0"/>
        </w:rPr>
        <w:t>specimens</w:t>
      </w:r>
      <w:r w:rsidR="00222C67">
        <w:rPr>
          <w:rStyle w:val="Strong"/>
          <w:b w:val="0"/>
          <w:bCs w:val="0"/>
        </w:rPr>
        <w:t xml:space="preserve"> are largely benign, an occult malignancy </w:t>
      </w:r>
      <w:r w:rsidR="00932A31">
        <w:rPr>
          <w:rStyle w:val="Strong"/>
          <w:b w:val="0"/>
          <w:bCs w:val="0"/>
        </w:rPr>
        <w:t xml:space="preserve">can not be excluded. Representative sections </w:t>
      </w:r>
      <w:r w:rsidR="002A0050">
        <w:rPr>
          <w:rStyle w:val="Strong"/>
          <w:b w:val="0"/>
          <w:bCs w:val="0"/>
        </w:rPr>
        <w:t xml:space="preserve">are sufficient to include any lesional areas especially if morcellated. </w:t>
      </w:r>
    </w:p>
    <w:p w14:paraId="187007B2" w14:textId="77777777" w:rsidR="00F640E9" w:rsidRDefault="00F640E9" w:rsidP="007400A0">
      <w:pPr>
        <w:spacing w:after="0"/>
        <w:rPr>
          <w:rStyle w:val="Strong"/>
        </w:rPr>
      </w:pPr>
    </w:p>
    <w:p w14:paraId="1DC3C7C9" w14:textId="747DC809" w:rsidR="002E18CB" w:rsidRDefault="002E18CB" w:rsidP="007400A0">
      <w:pPr>
        <w:spacing w:after="0"/>
        <w:rPr>
          <w:rStyle w:val="Strong"/>
        </w:rPr>
      </w:pPr>
      <w:r w:rsidRPr="008214D7">
        <w:rPr>
          <w:rStyle w:val="Strong"/>
        </w:rPr>
        <w:t xml:space="preserve">Procedure: </w:t>
      </w:r>
    </w:p>
    <w:p w14:paraId="1D736414" w14:textId="28D81CE8" w:rsidR="0094234B" w:rsidRDefault="0094234B" w:rsidP="0094234B">
      <w:pPr>
        <w:pStyle w:val="ListParagraph"/>
        <w:numPr>
          <w:ilvl w:val="0"/>
          <w:numId w:val="9"/>
        </w:numPr>
        <w:spacing w:after="0"/>
        <w:rPr>
          <w:rStyle w:val="Strong"/>
          <w:b w:val="0"/>
          <w:bCs w:val="0"/>
        </w:rPr>
      </w:pPr>
      <w:r>
        <w:rPr>
          <w:rStyle w:val="Strong"/>
          <w:b w:val="0"/>
          <w:bCs w:val="0"/>
        </w:rPr>
        <w:t xml:space="preserve">Weigh and measure the specimen overall and confirm orientation. </w:t>
      </w:r>
      <w:r w:rsidR="008F6AE8" w:rsidRPr="000431C0">
        <w:rPr>
          <w:rStyle w:val="Strong"/>
          <w:b w:val="0"/>
          <w:bCs w:val="0"/>
          <w:i/>
          <w:iCs/>
        </w:rPr>
        <w:t>(</w:t>
      </w:r>
      <w:r w:rsidR="000431C0" w:rsidRPr="000431C0">
        <w:rPr>
          <w:rStyle w:val="Strong"/>
          <w:b w:val="0"/>
          <w:bCs w:val="0"/>
          <w:i/>
          <w:iCs/>
        </w:rPr>
        <w:t>E</w:t>
      </w:r>
      <w:r w:rsidR="008F6AE8" w:rsidRPr="000431C0">
        <w:rPr>
          <w:rStyle w:val="Strong"/>
          <w:b w:val="0"/>
          <w:bCs w:val="0"/>
          <w:i/>
          <w:iCs/>
        </w:rPr>
        <w:t>dit</w:t>
      </w:r>
      <w:r w:rsidR="000431C0" w:rsidRPr="000431C0">
        <w:rPr>
          <w:rStyle w:val="Strong"/>
          <w:b w:val="0"/>
          <w:bCs w:val="0"/>
          <w:i/>
          <w:iCs/>
        </w:rPr>
        <w:t xml:space="preserve"> procedure and gross</w:t>
      </w:r>
      <w:r w:rsidR="008F6AE8" w:rsidRPr="000431C0">
        <w:rPr>
          <w:rStyle w:val="Strong"/>
          <w:b w:val="0"/>
          <w:bCs w:val="0"/>
          <w:i/>
          <w:iCs/>
        </w:rPr>
        <w:t xml:space="preserve"> if </w:t>
      </w:r>
      <w:r w:rsidR="000431C0" w:rsidRPr="000431C0">
        <w:rPr>
          <w:rStyle w:val="Strong"/>
          <w:b w:val="0"/>
          <w:bCs w:val="0"/>
          <w:i/>
          <w:iCs/>
        </w:rPr>
        <w:t xml:space="preserve">no prostate is present and specimen is only </w:t>
      </w:r>
      <w:r w:rsidR="008F6AE8" w:rsidRPr="000431C0">
        <w:rPr>
          <w:rStyle w:val="Strong"/>
          <w:b w:val="0"/>
          <w:bCs w:val="0"/>
          <w:i/>
          <w:iCs/>
        </w:rPr>
        <w:t>adenoma</w:t>
      </w:r>
      <w:r w:rsidR="000431C0" w:rsidRPr="000431C0">
        <w:rPr>
          <w:rStyle w:val="Strong"/>
          <w:b w:val="0"/>
          <w:bCs w:val="0"/>
          <w:i/>
          <w:iCs/>
        </w:rPr>
        <w:t>tous nodule(s))</w:t>
      </w:r>
    </w:p>
    <w:p w14:paraId="6ED3283B" w14:textId="77777777" w:rsidR="0094234B" w:rsidRDefault="0094234B" w:rsidP="0094234B">
      <w:pPr>
        <w:pStyle w:val="ListParagraph"/>
        <w:numPr>
          <w:ilvl w:val="0"/>
          <w:numId w:val="9"/>
        </w:numPr>
        <w:spacing w:after="0"/>
        <w:rPr>
          <w:rStyle w:val="Strong"/>
          <w:b w:val="0"/>
          <w:bCs w:val="0"/>
        </w:rPr>
      </w:pPr>
      <w:r>
        <w:rPr>
          <w:rStyle w:val="Strong"/>
          <w:b w:val="0"/>
          <w:bCs w:val="0"/>
        </w:rPr>
        <w:t xml:space="preserve">Ink the specimen resection margins or for orientation purposes </w:t>
      </w:r>
    </w:p>
    <w:p w14:paraId="35BB5EE3" w14:textId="77777777" w:rsidR="0094234B" w:rsidRDefault="0094234B" w:rsidP="0094234B">
      <w:pPr>
        <w:pStyle w:val="ListParagraph"/>
        <w:numPr>
          <w:ilvl w:val="0"/>
          <w:numId w:val="9"/>
        </w:numPr>
        <w:spacing w:after="0"/>
        <w:rPr>
          <w:rStyle w:val="Strong"/>
          <w:b w:val="0"/>
          <w:bCs w:val="0"/>
        </w:rPr>
      </w:pPr>
      <w:r>
        <w:rPr>
          <w:rStyle w:val="Strong"/>
          <w:b w:val="0"/>
          <w:bCs w:val="0"/>
        </w:rPr>
        <w:t xml:space="preserve">Serially section the specimen. What does it look like? Describe the cut surfaces including any discrete nodules/masses/abnormalities. </w:t>
      </w:r>
    </w:p>
    <w:p w14:paraId="70340341" w14:textId="77777777" w:rsidR="0094234B" w:rsidRDefault="0094234B" w:rsidP="0094234B">
      <w:pPr>
        <w:pStyle w:val="ListParagraph"/>
        <w:numPr>
          <w:ilvl w:val="0"/>
          <w:numId w:val="9"/>
        </w:numPr>
        <w:spacing w:after="0"/>
        <w:rPr>
          <w:rStyle w:val="Strong"/>
          <w:b w:val="0"/>
          <w:bCs w:val="0"/>
        </w:rPr>
      </w:pPr>
      <w:r>
        <w:rPr>
          <w:rStyle w:val="Strong"/>
          <w:b w:val="0"/>
          <w:bCs w:val="0"/>
        </w:rPr>
        <w:t>Take an en face margin of the apex and perpendicularly section to capture the urethra margin.</w:t>
      </w:r>
    </w:p>
    <w:p w14:paraId="166DB7D2" w14:textId="77777777" w:rsidR="0094234B" w:rsidRDefault="0094234B" w:rsidP="0094234B">
      <w:pPr>
        <w:pStyle w:val="ListParagraph"/>
        <w:numPr>
          <w:ilvl w:val="0"/>
          <w:numId w:val="9"/>
        </w:numPr>
        <w:spacing w:after="0"/>
        <w:rPr>
          <w:rStyle w:val="Strong"/>
          <w:b w:val="0"/>
          <w:bCs w:val="0"/>
        </w:rPr>
      </w:pPr>
      <w:r>
        <w:rPr>
          <w:rStyle w:val="Strong"/>
          <w:b w:val="0"/>
          <w:bCs w:val="0"/>
        </w:rPr>
        <w:t xml:space="preserve">Sample the mid prostate including any nodules or abnormalities including any relationship to the urethra and/or capsule. </w:t>
      </w:r>
    </w:p>
    <w:p w14:paraId="0A31B9A6" w14:textId="77777777" w:rsidR="0094234B" w:rsidRDefault="0094234B" w:rsidP="0094234B">
      <w:pPr>
        <w:pStyle w:val="ListParagraph"/>
        <w:numPr>
          <w:ilvl w:val="0"/>
          <w:numId w:val="9"/>
        </w:numPr>
        <w:spacing w:after="0"/>
        <w:rPr>
          <w:rStyle w:val="Strong"/>
          <w:b w:val="0"/>
          <w:bCs w:val="0"/>
        </w:rPr>
      </w:pPr>
      <w:r>
        <w:rPr>
          <w:rStyle w:val="Strong"/>
          <w:b w:val="0"/>
          <w:bCs w:val="0"/>
        </w:rPr>
        <w:t xml:space="preserve">Take an en face margin of the base and perpendicularly section to capture the urethra margin. </w:t>
      </w:r>
    </w:p>
    <w:p w14:paraId="30ABDE49" w14:textId="77777777" w:rsidR="0094234B" w:rsidRDefault="0094234B" w:rsidP="0094234B">
      <w:pPr>
        <w:pStyle w:val="ListParagraph"/>
        <w:numPr>
          <w:ilvl w:val="0"/>
          <w:numId w:val="9"/>
        </w:numPr>
        <w:spacing w:after="0"/>
        <w:rPr>
          <w:rStyle w:val="Strong"/>
          <w:b w:val="0"/>
          <w:bCs w:val="0"/>
        </w:rPr>
      </w:pPr>
      <w:r>
        <w:rPr>
          <w:rStyle w:val="Strong"/>
          <w:b w:val="0"/>
          <w:bCs w:val="0"/>
        </w:rPr>
        <w:t xml:space="preserve">Sample any vasa deferentia and seminal vesicle margins </w:t>
      </w:r>
    </w:p>
    <w:p w14:paraId="14CF1959" w14:textId="328D1C89" w:rsidR="00F51070" w:rsidRDefault="0094234B" w:rsidP="0094234B">
      <w:pPr>
        <w:pStyle w:val="ListParagraph"/>
        <w:numPr>
          <w:ilvl w:val="0"/>
          <w:numId w:val="9"/>
        </w:numPr>
        <w:spacing w:after="0"/>
        <w:rPr>
          <w:rStyle w:val="Strong"/>
          <w:b w:val="0"/>
          <w:bCs w:val="0"/>
        </w:rPr>
      </w:pPr>
      <w:r>
        <w:rPr>
          <w:rStyle w:val="Strong"/>
          <w:b w:val="0"/>
          <w:bCs w:val="0"/>
        </w:rPr>
        <w:t xml:space="preserve">Sample any relationship of nodules/abnormalities to the vasa deferentia or seminal vesicles as needed. </w:t>
      </w:r>
    </w:p>
    <w:p w14:paraId="6A8C80A5" w14:textId="77777777" w:rsidR="0094234B" w:rsidRPr="0094234B" w:rsidRDefault="0094234B" w:rsidP="0094234B">
      <w:pPr>
        <w:pStyle w:val="ListParagraph"/>
        <w:spacing w:after="0"/>
        <w:rPr>
          <w:rStyle w:val="Strong"/>
          <w:b w:val="0"/>
          <w:bCs w:val="0"/>
        </w:rPr>
      </w:pPr>
    </w:p>
    <w:p w14:paraId="386ACC91" w14:textId="270E9B9C" w:rsidR="002E18CB" w:rsidRDefault="002E18CB" w:rsidP="007400A0">
      <w:pPr>
        <w:spacing w:after="0"/>
        <w:rPr>
          <w:rStyle w:val="Strong"/>
        </w:rPr>
      </w:pPr>
      <w:r w:rsidRPr="008214D7">
        <w:rPr>
          <w:rStyle w:val="Strong"/>
        </w:rPr>
        <w:t>Sections for Histology:</w:t>
      </w:r>
    </w:p>
    <w:p w14:paraId="76747700" w14:textId="050ABC57" w:rsidR="00F51070" w:rsidRDefault="00176304" w:rsidP="00F51070">
      <w:pPr>
        <w:pStyle w:val="ListParagraph"/>
        <w:numPr>
          <w:ilvl w:val="0"/>
          <w:numId w:val="6"/>
        </w:numPr>
        <w:spacing w:after="0"/>
        <w:rPr>
          <w:rStyle w:val="Strong"/>
          <w:b w:val="0"/>
          <w:bCs w:val="0"/>
        </w:rPr>
      </w:pPr>
      <w:r>
        <w:rPr>
          <w:rStyle w:val="Strong"/>
          <w:b w:val="0"/>
          <w:bCs w:val="0"/>
        </w:rPr>
        <w:t xml:space="preserve">If intact, </w:t>
      </w:r>
      <w:r w:rsidR="00932C2C">
        <w:rPr>
          <w:rStyle w:val="Strong"/>
          <w:b w:val="0"/>
          <w:bCs w:val="0"/>
        </w:rPr>
        <w:t xml:space="preserve">the </w:t>
      </w:r>
      <w:r w:rsidR="00F51070">
        <w:rPr>
          <w:rStyle w:val="Strong"/>
          <w:b w:val="0"/>
          <w:bCs w:val="0"/>
        </w:rPr>
        <w:t>apex, shaved then perpendicularly sectioned. This should also include the urethra margin. These are easily organized into left and right</w:t>
      </w:r>
      <w:r w:rsidR="00932C2C">
        <w:rPr>
          <w:rStyle w:val="Strong"/>
          <w:b w:val="0"/>
          <w:bCs w:val="0"/>
        </w:rPr>
        <w:t>.</w:t>
      </w:r>
    </w:p>
    <w:p w14:paraId="39E4E757" w14:textId="322762AC" w:rsidR="00F51070" w:rsidRDefault="00F51070" w:rsidP="00F51070">
      <w:pPr>
        <w:pStyle w:val="ListParagraph"/>
        <w:numPr>
          <w:ilvl w:val="0"/>
          <w:numId w:val="6"/>
        </w:numPr>
        <w:spacing w:after="0"/>
        <w:rPr>
          <w:rStyle w:val="Strong"/>
          <w:b w:val="0"/>
          <w:bCs w:val="0"/>
        </w:rPr>
      </w:pPr>
      <w:r>
        <w:rPr>
          <w:rStyle w:val="Strong"/>
          <w:b w:val="0"/>
          <w:bCs w:val="0"/>
        </w:rPr>
        <w:lastRenderedPageBreak/>
        <w:t>Mid prostate, right, left, anterior and posterior, to include any nodule, firm area, mass or discoloration</w:t>
      </w:r>
    </w:p>
    <w:p w14:paraId="2C012DF6" w14:textId="4B333B89" w:rsidR="00F51070" w:rsidRPr="00F51070" w:rsidRDefault="00F51070" w:rsidP="00F51070">
      <w:pPr>
        <w:pStyle w:val="ListParagraph"/>
        <w:numPr>
          <w:ilvl w:val="0"/>
          <w:numId w:val="6"/>
        </w:numPr>
        <w:spacing w:after="0"/>
        <w:rPr>
          <w:rStyle w:val="Strong"/>
          <w:b w:val="0"/>
          <w:bCs w:val="0"/>
        </w:rPr>
      </w:pPr>
      <w:r>
        <w:rPr>
          <w:rStyle w:val="Strong"/>
          <w:b w:val="0"/>
          <w:bCs w:val="0"/>
        </w:rPr>
        <w:t>Prostate, base, shaved then perpendicularly sectioned. This should also include the urethra margin.</w:t>
      </w:r>
      <w:r w:rsidR="00071D7B">
        <w:rPr>
          <w:rStyle w:val="Strong"/>
          <w:b w:val="0"/>
          <w:bCs w:val="0"/>
        </w:rPr>
        <w:t xml:space="preserve"> </w:t>
      </w:r>
      <w:r>
        <w:rPr>
          <w:rStyle w:val="Strong"/>
          <w:b w:val="0"/>
          <w:bCs w:val="0"/>
        </w:rPr>
        <w:t>These are easily organized into left and right</w:t>
      </w:r>
    </w:p>
    <w:p w14:paraId="5D2F5426" w14:textId="77777777" w:rsidR="00F51070" w:rsidRPr="008214D7" w:rsidRDefault="00F51070" w:rsidP="007400A0">
      <w:pPr>
        <w:spacing w:after="0"/>
        <w:rPr>
          <w:rStyle w:val="Strong"/>
        </w:rPr>
      </w:pPr>
    </w:p>
    <w:p w14:paraId="74369DEE" w14:textId="7A058DB9" w:rsidR="002E18CB" w:rsidRPr="008214D7" w:rsidRDefault="002E18CB" w:rsidP="007400A0">
      <w:pPr>
        <w:spacing w:after="0"/>
        <w:rPr>
          <w:rStyle w:val="Strong"/>
        </w:rPr>
      </w:pPr>
      <w:r w:rsidRPr="008214D7">
        <w:rPr>
          <w:rStyle w:val="Strong"/>
        </w:rPr>
        <w:t>Header Example:</w:t>
      </w:r>
    </w:p>
    <w:p w14:paraId="421AF781" w14:textId="7BBC20A6" w:rsidR="007400A0" w:rsidRDefault="007400A0" w:rsidP="007400A0">
      <w:pPr>
        <w:spacing w:after="0"/>
      </w:pPr>
      <w:r>
        <w:t>Prostate, adenoma, resection:</w:t>
      </w:r>
    </w:p>
    <w:p w14:paraId="7B3D8141" w14:textId="77777777" w:rsidR="00F51070" w:rsidRDefault="00F51070" w:rsidP="007400A0">
      <w:pPr>
        <w:spacing w:after="0"/>
      </w:pPr>
    </w:p>
    <w:p w14:paraId="6E55A9B2" w14:textId="77777777" w:rsidR="002E18CB" w:rsidRPr="008214D7" w:rsidRDefault="002E18CB" w:rsidP="007400A0">
      <w:pPr>
        <w:spacing w:after="0"/>
        <w:rPr>
          <w:rStyle w:val="Strong"/>
        </w:rPr>
      </w:pPr>
      <w:r w:rsidRPr="008214D7">
        <w:rPr>
          <w:rStyle w:val="Strong"/>
        </w:rPr>
        <w:t>Dictation Example:</w:t>
      </w:r>
    </w:p>
    <w:p w14:paraId="5323BDEF" w14:textId="761E52C9" w:rsidR="00B66CCF" w:rsidRDefault="00FE1044" w:rsidP="00FE1044">
      <w:r>
        <w:t xml:space="preserve">Received in a formalin labeled "patient name/ MRN/ prostate adenoma" is a </w:t>
      </w:r>
      <w:r w:rsidR="00E42AEF">
        <w:t>__</w:t>
      </w:r>
      <w:r w:rsidR="00B66CCF">
        <w:t xml:space="preserve"> gram, </w:t>
      </w:r>
      <w:r>
        <w:t>simple prostatectomy specimen</w:t>
      </w:r>
      <w:r w:rsidR="00B66CCF">
        <w:t xml:space="preserve">, </w:t>
      </w:r>
      <w:r w:rsidR="00E42AEF">
        <w:t>__</w:t>
      </w:r>
      <w:r>
        <w:t xml:space="preserve"> x </w:t>
      </w:r>
      <w:r w:rsidR="00E42AEF">
        <w:t>__</w:t>
      </w:r>
      <w:r>
        <w:t xml:space="preserve"> x </w:t>
      </w:r>
      <w:r w:rsidR="00E42AEF">
        <w:t>__</w:t>
      </w:r>
      <w:r>
        <w:t xml:space="preserve"> cm. </w:t>
      </w:r>
      <w:r w:rsidR="00B66CCF">
        <w:t xml:space="preserve">There are </w:t>
      </w:r>
      <w:r w:rsidR="00B17672">
        <w:t xml:space="preserve">no adnexal structures identified. </w:t>
      </w:r>
    </w:p>
    <w:p w14:paraId="656B671B" w14:textId="58400566" w:rsidR="00B66CCF" w:rsidRDefault="00B66CCF" w:rsidP="00FE1044">
      <w:r>
        <w:t xml:space="preserve">The capsule surrounding the prostate is </w:t>
      </w:r>
      <w:r w:rsidR="00246951">
        <w:t>intact</w:t>
      </w:r>
      <w:r w:rsidR="00B17672">
        <w:t>/disrupted</w:t>
      </w:r>
      <w:r w:rsidR="00246951">
        <w:t xml:space="preserve"> and </w:t>
      </w:r>
      <w:r>
        <w:t>inked</w:t>
      </w:r>
      <w:r w:rsidR="00B24740">
        <w:t xml:space="preserve">: left = blue, </w:t>
      </w:r>
      <w:r>
        <w:t xml:space="preserve">right= green, posterior= black. </w:t>
      </w:r>
    </w:p>
    <w:p w14:paraId="60DE88D4" w14:textId="5CFE66C0" w:rsidR="00246951" w:rsidRDefault="00246951" w:rsidP="00246951">
      <w:r>
        <w:t>Sectioning through the prostate reveals diffusely nodular, yellow-tan, spongy cut surface throughout the specimen. There are scattered areas of small, cystic dilations within the parenchyma near the base of the specimen as well as near the apex. No infiltrating masses or</w:t>
      </w:r>
      <w:r w:rsidR="006E2E92">
        <w:t xml:space="preserve"> discrete lesions</w:t>
      </w:r>
      <w:r>
        <w:t xml:space="preserve"> are identified. Gross photos </w:t>
      </w:r>
      <w:r w:rsidR="006E2E92">
        <w:t xml:space="preserve">are/are not </w:t>
      </w:r>
      <w:r>
        <w:t xml:space="preserve">obtained. Representative sections are submitted as follows:  </w:t>
      </w:r>
    </w:p>
    <w:p w14:paraId="293A20BC" w14:textId="15FED71E" w:rsidR="00FE1044" w:rsidRDefault="00FE1044" w:rsidP="00246951">
      <w:pPr>
        <w:spacing w:after="0"/>
      </w:pPr>
      <w:r>
        <w:t xml:space="preserve">(A1-A4) Left apex margin, </w:t>
      </w:r>
      <w:r w:rsidR="00F51070">
        <w:t xml:space="preserve">perpendicular </w:t>
      </w:r>
    </w:p>
    <w:p w14:paraId="664516B2" w14:textId="67013FF7" w:rsidR="00F51070" w:rsidRDefault="00FE1044" w:rsidP="00246951">
      <w:pPr>
        <w:spacing w:after="0"/>
      </w:pPr>
      <w:r>
        <w:t xml:space="preserve">(A5-A7) Right apex margin, </w:t>
      </w:r>
      <w:r w:rsidR="00932C2C">
        <w:t>p</w:t>
      </w:r>
      <w:r w:rsidR="00F51070">
        <w:t xml:space="preserve">erpendicular </w:t>
      </w:r>
    </w:p>
    <w:p w14:paraId="34ADE617" w14:textId="1D1268A4" w:rsidR="00FE1044" w:rsidRDefault="00FE1044" w:rsidP="00246951">
      <w:pPr>
        <w:spacing w:after="0"/>
      </w:pPr>
      <w:r>
        <w:t>(A8</w:t>
      </w:r>
      <w:r w:rsidR="00246951">
        <w:t>-A12</w:t>
      </w:r>
      <w:r>
        <w:t xml:space="preserve">) </w:t>
      </w:r>
      <w:r w:rsidR="00246951">
        <w:t>Mid prostate, right anterior</w:t>
      </w:r>
    </w:p>
    <w:p w14:paraId="0E60D8ED" w14:textId="436F627D" w:rsidR="00FE1044" w:rsidRDefault="00FE1044" w:rsidP="00246951">
      <w:pPr>
        <w:spacing w:after="0"/>
      </w:pPr>
      <w:r>
        <w:t xml:space="preserve">(A9) </w:t>
      </w:r>
      <w:r w:rsidR="00246951">
        <w:t>Mid prostate, left</w:t>
      </w:r>
      <w:r>
        <w:t xml:space="preserve"> </w:t>
      </w:r>
      <w:r w:rsidR="00246951">
        <w:t>anterior</w:t>
      </w:r>
    </w:p>
    <w:p w14:paraId="346EA409" w14:textId="5A21E595" w:rsidR="00FE1044" w:rsidRDefault="00FE1044" w:rsidP="00246951">
      <w:pPr>
        <w:spacing w:after="0"/>
      </w:pPr>
      <w:r>
        <w:t xml:space="preserve">(A10) </w:t>
      </w:r>
      <w:r w:rsidR="00246951">
        <w:t>Mid prostate, right posterior</w:t>
      </w:r>
    </w:p>
    <w:p w14:paraId="1397BFFE" w14:textId="7DA9DE19" w:rsidR="00FE1044" w:rsidRDefault="00FE1044" w:rsidP="00246951">
      <w:pPr>
        <w:spacing w:after="0"/>
      </w:pPr>
      <w:r>
        <w:t xml:space="preserve">(A11) </w:t>
      </w:r>
      <w:r w:rsidR="00246951">
        <w:t xml:space="preserve">Mid prostate, left posterior </w:t>
      </w:r>
    </w:p>
    <w:p w14:paraId="6C96B519" w14:textId="35FFE5F6" w:rsidR="00FE1044" w:rsidRDefault="00FE1044" w:rsidP="00246951">
      <w:pPr>
        <w:spacing w:after="0"/>
      </w:pPr>
      <w:r>
        <w:t>(A1</w:t>
      </w:r>
      <w:r w:rsidR="00246951">
        <w:t>2</w:t>
      </w:r>
      <w:r>
        <w:t>-A</w:t>
      </w:r>
      <w:r w:rsidR="00246951">
        <w:t>13</w:t>
      </w:r>
      <w:r>
        <w:t xml:space="preserve">) Right base, </w:t>
      </w:r>
      <w:r w:rsidR="00F51070">
        <w:t>perpendicular</w:t>
      </w:r>
    </w:p>
    <w:p w14:paraId="6CAE7DCF" w14:textId="20F90389" w:rsidR="00FE1044" w:rsidRDefault="00FE1044" w:rsidP="00246951">
      <w:pPr>
        <w:spacing w:after="0"/>
      </w:pPr>
      <w:r>
        <w:t>(A</w:t>
      </w:r>
      <w:r w:rsidR="00246951">
        <w:t>14</w:t>
      </w:r>
      <w:r>
        <w:t>-A</w:t>
      </w:r>
      <w:r w:rsidR="00246951">
        <w:t>15</w:t>
      </w:r>
      <w:r>
        <w:t>) Left bas</w:t>
      </w:r>
      <w:r w:rsidR="00F51070">
        <w:t>e, perpendicular</w:t>
      </w:r>
      <w:r>
        <w:t xml:space="preserve"> </w:t>
      </w:r>
    </w:p>
    <w:bookmarkEnd w:id="5"/>
    <w:p w14:paraId="0C0961D5" w14:textId="5EFAF1A8" w:rsidR="00E53315" w:rsidRDefault="00E53315" w:rsidP="00246951">
      <w:pPr>
        <w:spacing w:after="0"/>
      </w:pPr>
    </w:p>
    <w:p w14:paraId="468B3902" w14:textId="77777777" w:rsidR="00E53315" w:rsidRDefault="00E53315" w:rsidP="00E53315">
      <w:pPr>
        <w:pStyle w:val="Heading1"/>
      </w:pPr>
      <w:r>
        <w:t>Pelvic Exenteration</w:t>
      </w:r>
    </w:p>
    <w:p w14:paraId="6616C9E1" w14:textId="77777777" w:rsidR="00E53315" w:rsidRDefault="00E53315" w:rsidP="00E53315">
      <w:pPr>
        <w:spacing w:after="0"/>
        <w:rPr>
          <w:rStyle w:val="Strong"/>
        </w:rPr>
      </w:pPr>
      <w:r w:rsidRPr="008214D7">
        <w:rPr>
          <w:rStyle w:val="Strong"/>
        </w:rPr>
        <w:t>Description:</w:t>
      </w:r>
    </w:p>
    <w:p w14:paraId="134BB9DF" w14:textId="3C3FB815" w:rsidR="00E53315" w:rsidRPr="001E7AF4" w:rsidRDefault="001E7AF4" w:rsidP="00E53315">
      <w:pPr>
        <w:spacing w:after="0"/>
        <w:rPr>
          <w:rStyle w:val="Strong"/>
          <w:b w:val="0"/>
          <w:bCs w:val="0"/>
        </w:rPr>
      </w:pPr>
      <w:r>
        <w:rPr>
          <w:rStyle w:val="Strong"/>
          <w:b w:val="0"/>
          <w:bCs w:val="0"/>
        </w:rPr>
        <w:t xml:space="preserve">Pelvic exenterations can be overwhelming to see what organs and tissues are involved. These specimens come in for a variety of primary tumors and they have infiltrated numerous organs in the pelvis being the common thread. There is no set list of what is or is not included and what to same or not. A very general rule of thumb is to measure and describe what is present, the tumor both appearance and where it is going, and margins. If you talk about/describe it, then sample it. This is more often a </w:t>
      </w:r>
      <w:r w:rsidR="002B4701">
        <w:rPr>
          <w:rStyle w:val="Strong"/>
          <w:b w:val="0"/>
          <w:bCs w:val="0"/>
        </w:rPr>
        <w:t xml:space="preserve">confirmation of spread </w:t>
      </w:r>
      <w:r>
        <w:rPr>
          <w:rStyle w:val="Strong"/>
          <w:b w:val="0"/>
          <w:bCs w:val="0"/>
        </w:rPr>
        <w:t>rather than an in-depth workup, but by the complexity of the specimen, adequate sections of the lesion are covered in the relationships to each location.</w:t>
      </w:r>
    </w:p>
    <w:p w14:paraId="5B266086" w14:textId="77777777" w:rsidR="00E53315" w:rsidRDefault="00E53315" w:rsidP="00E53315">
      <w:pPr>
        <w:spacing w:after="0"/>
        <w:rPr>
          <w:rStyle w:val="Strong"/>
        </w:rPr>
      </w:pPr>
    </w:p>
    <w:p w14:paraId="6A51DD94" w14:textId="434428BF" w:rsidR="00E53315" w:rsidRDefault="00E53315" w:rsidP="00E53315">
      <w:pPr>
        <w:spacing w:after="0"/>
        <w:rPr>
          <w:rStyle w:val="Strong"/>
        </w:rPr>
      </w:pPr>
      <w:r w:rsidRPr="008214D7">
        <w:rPr>
          <w:rStyle w:val="Strong"/>
        </w:rPr>
        <w:t xml:space="preserve">Procedure: </w:t>
      </w:r>
      <w:r w:rsidR="00267CE1" w:rsidRPr="00462E9E">
        <w:rPr>
          <w:rStyle w:val="Strong"/>
          <w:b w:val="0"/>
          <w:bCs w:val="0"/>
          <w:highlight w:val="yellow"/>
        </w:rPr>
        <w:t>**note based on</w:t>
      </w:r>
      <w:r w:rsidR="00267CE1">
        <w:rPr>
          <w:rStyle w:val="Strong"/>
          <w:b w:val="0"/>
          <w:bCs w:val="0"/>
          <w:highlight w:val="yellow"/>
        </w:rPr>
        <w:t xml:space="preserve"> presence of organs make the</w:t>
      </w:r>
      <w:r w:rsidR="00267CE1" w:rsidRPr="00462E9E">
        <w:rPr>
          <w:rStyle w:val="Strong"/>
          <w:b w:val="0"/>
          <w:bCs w:val="0"/>
          <w:highlight w:val="yellow"/>
        </w:rPr>
        <w:t xml:space="preserve"> </w:t>
      </w:r>
      <w:r w:rsidR="00267CE1">
        <w:rPr>
          <w:rStyle w:val="Strong"/>
          <w:b w:val="0"/>
          <w:bCs w:val="0"/>
          <w:highlight w:val="yellow"/>
        </w:rPr>
        <w:t>procedure</w:t>
      </w:r>
      <w:r w:rsidR="00267CE1" w:rsidRPr="00462E9E">
        <w:rPr>
          <w:rStyle w:val="Strong"/>
          <w:b w:val="0"/>
          <w:bCs w:val="0"/>
          <w:highlight w:val="yellow"/>
        </w:rPr>
        <w:t xml:space="preserve"> may vary widely**</w:t>
      </w:r>
    </w:p>
    <w:p w14:paraId="1431F479" w14:textId="249DB133" w:rsidR="00E25777" w:rsidRPr="00E25777" w:rsidRDefault="00E25777" w:rsidP="00753870">
      <w:pPr>
        <w:pStyle w:val="ListParagraph"/>
        <w:numPr>
          <w:ilvl w:val="0"/>
          <w:numId w:val="42"/>
        </w:numPr>
        <w:spacing w:after="0"/>
        <w:rPr>
          <w:rStyle w:val="Strong"/>
        </w:rPr>
      </w:pPr>
      <w:r w:rsidRPr="00E25777">
        <w:rPr>
          <w:rStyle w:val="Strong"/>
          <w:b w:val="0"/>
          <w:bCs w:val="0"/>
        </w:rPr>
        <w:t xml:space="preserve">These specimens should be opened and triaged. Same day grossing is acceptable but may be open and held overnight for fixation. </w:t>
      </w:r>
    </w:p>
    <w:p w14:paraId="4F25EC0C" w14:textId="77777777" w:rsidR="00E25777" w:rsidRPr="00E25777" w:rsidRDefault="00E25777" w:rsidP="00753870">
      <w:pPr>
        <w:pStyle w:val="ListParagraph"/>
        <w:numPr>
          <w:ilvl w:val="0"/>
          <w:numId w:val="42"/>
        </w:numPr>
        <w:spacing w:after="0"/>
        <w:rPr>
          <w:rStyle w:val="Strong"/>
        </w:rPr>
      </w:pPr>
      <w:r w:rsidRPr="00E25777">
        <w:rPr>
          <w:rStyle w:val="Strong"/>
          <w:b w:val="0"/>
          <w:bCs w:val="0"/>
        </w:rPr>
        <w:t xml:space="preserve">Routinely, the bowel, bladder, and uterus are opened to allow for fixation of the internal surfaces. </w:t>
      </w:r>
    </w:p>
    <w:p w14:paraId="61AE5BFE" w14:textId="5DD2D424" w:rsidR="00E53315" w:rsidRPr="00E25777" w:rsidRDefault="00E25777" w:rsidP="00753870">
      <w:pPr>
        <w:pStyle w:val="ListParagraph"/>
        <w:numPr>
          <w:ilvl w:val="0"/>
          <w:numId w:val="42"/>
        </w:numPr>
        <w:spacing w:after="0"/>
        <w:rPr>
          <w:rStyle w:val="Strong"/>
        </w:rPr>
      </w:pPr>
      <w:r w:rsidRPr="00E25777">
        <w:rPr>
          <w:rStyle w:val="Strong"/>
          <w:b w:val="0"/>
          <w:bCs w:val="0"/>
        </w:rPr>
        <w:lastRenderedPageBreak/>
        <w:t xml:space="preserve">Ink may be used to preserve orientation and true margins but may be submitted as additional specimens. </w:t>
      </w:r>
    </w:p>
    <w:p w14:paraId="5599BE5A" w14:textId="380B11D0" w:rsidR="00E25777" w:rsidRPr="00E25777" w:rsidRDefault="00E25777" w:rsidP="00753870">
      <w:pPr>
        <w:pStyle w:val="ListParagraph"/>
        <w:numPr>
          <w:ilvl w:val="0"/>
          <w:numId w:val="42"/>
        </w:numPr>
        <w:spacing w:after="0"/>
        <w:rPr>
          <w:rStyle w:val="Strong"/>
        </w:rPr>
      </w:pPr>
      <w:r>
        <w:rPr>
          <w:rStyle w:val="Strong"/>
          <w:b w:val="0"/>
          <w:bCs w:val="0"/>
        </w:rPr>
        <w:t xml:space="preserve">After triage and inking, take all identifiable margins prior to serially sectioning the specimen. These may include vagina, urethra, ureters, proximal and distal bowel. </w:t>
      </w:r>
    </w:p>
    <w:p w14:paraId="24AF0AE7" w14:textId="2C330F27" w:rsidR="00E25777" w:rsidRPr="00996FAC" w:rsidRDefault="00E25777" w:rsidP="00753870">
      <w:pPr>
        <w:pStyle w:val="ListParagraph"/>
        <w:numPr>
          <w:ilvl w:val="0"/>
          <w:numId w:val="42"/>
        </w:numPr>
        <w:spacing w:after="0"/>
        <w:rPr>
          <w:rStyle w:val="Strong"/>
        </w:rPr>
      </w:pPr>
      <w:r>
        <w:rPr>
          <w:rStyle w:val="Strong"/>
          <w:b w:val="0"/>
          <w:bCs w:val="0"/>
        </w:rPr>
        <w:t xml:space="preserve">Determine the best plan for sectioning. This could be to follow an organ or section the entire specimen (breadloaf) </w:t>
      </w:r>
      <w:r w:rsidR="00996FAC">
        <w:rPr>
          <w:rStyle w:val="Strong"/>
          <w:b w:val="0"/>
          <w:bCs w:val="0"/>
        </w:rPr>
        <w:t xml:space="preserve">and assess margins and relationships. This is a specimen that your attending may want to see/discuss so make sure they are contacted. PAs and senior residents are also useful resources. </w:t>
      </w:r>
    </w:p>
    <w:p w14:paraId="4A2C206A" w14:textId="0CE55DDD" w:rsidR="00996FAC" w:rsidRPr="008214D7" w:rsidRDefault="00996FAC" w:rsidP="00753870">
      <w:pPr>
        <w:pStyle w:val="ListParagraph"/>
        <w:numPr>
          <w:ilvl w:val="0"/>
          <w:numId w:val="42"/>
        </w:numPr>
        <w:spacing w:after="0"/>
        <w:rPr>
          <w:rStyle w:val="Strong"/>
        </w:rPr>
      </w:pPr>
      <w:r>
        <w:rPr>
          <w:rStyle w:val="Strong"/>
          <w:b w:val="0"/>
          <w:bCs w:val="0"/>
        </w:rPr>
        <w:t xml:space="preserve">Due to the nonstandard nature of these complex specimens you may gross it using different methods and submit different sections each time. </w:t>
      </w:r>
    </w:p>
    <w:p w14:paraId="790C0852" w14:textId="77777777" w:rsidR="00E53315" w:rsidRPr="008214D7" w:rsidRDefault="00E53315" w:rsidP="00E53315">
      <w:pPr>
        <w:spacing w:after="0"/>
        <w:rPr>
          <w:rStyle w:val="Strong"/>
        </w:rPr>
      </w:pPr>
    </w:p>
    <w:p w14:paraId="5DA824F4" w14:textId="79D3940E" w:rsidR="00E53315" w:rsidRDefault="00E53315" w:rsidP="00E53315">
      <w:pPr>
        <w:spacing w:after="0"/>
        <w:rPr>
          <w:rStyle w:val="Strong"/>
        </w:rPr>
      </w:pPr>
      <w:r w:rsidRPr="008214D7">
        <w:rPr>
          <w:rStyle w:val="Strong"/>
        </w:rPr>
        <w:t>Sections for Histology:</w:t>
      </w:r>
      <w:r w:rsidR="00462E9E">
        <w:rPr>
          <w:rStyle w:val="Strong"/>
        </w:rPr>
        <w:t xml:space="preserve"> </w:t>
      </w:r>
      <w:r w:rsidR="00462E9E" w:rsidRPr="00462E9E">
        <w:rPr>
          <w:rStyle w:val="Strong"/>
          <w:b w:val="0"/>
          <w:bCs w:val="0"/>
          <w:highlight w:val="yellow"/>
        </w:rPr>
        <w:t>**note based on what is attached this list may vary widely**</w:t>
      </w:r>
    </w:p>
    <w:p w14:paraId="20096158" w14:textId="3F43F62C" w:rsidR="00462E9E" w:rsidRPr="00462E9E" w:rsidRDefault="00462E9E" w:rsidP="00462E9E">
      <w:pPr>
        <w:pStyle w:val="ListParagraph"/>
        <w:numPr>
          <w:ilvl w:val="0"/>
          <w:numId w:val="41"/>
        </w:numPr>
        <w:spacing w:after="0"/>
        <w:rPr>
          <w:rStyle w:val="Strong"/>
          <w:b w:val="0"/>
          <w:bCs w:val="0"/>
        </w:rPr>
      </w:pPr>
      <w:r>
        <w:rPr>
          <w:rStyle w:val="Strong"/>
          <w:b w:val="0"/>
          <w:bCs w:val="0"/>
        </w:rPr>
        <w:t>U</w:t>
      </w:r>
      <w:r w:rsidRPr="00462E9E">
        <w:rPr>
          <w:rStyle w:val="Strong"/>
          <w:b w:val="0"/>
          <w:bCs w:val="0"/>
        </w:rPr>
        <w:t>rethra margin, en face</w:t>
      </w:r>
    </w:p>
    <w:p w14:paraId="22E82A1D" w14:textId="3558F635" w:rsidR="00462E9E" w:rsidRPr="00462E9E" w:rsidRDefault="00462E9E" w:rsidP="00462E9E">
      <w:pPr>
        <w:pStyle w:val="ListParagraph"/>
        <w:numPr>
          <w:ilvl w:val="0"/>
          <w:numId w:val="41"/>
        </w:numPr>
        <w:spacing w:after="0"/>
        <w:rPr>
          <w:rStyle w:val="Strong"/>
          <w:b w:val="0"/>
          <w:bCs w:val="0"/>
        </w:rPr>
      </w:pPr>
      <w:r>
        <w:rPr>
          <w:rStyle w:val="Strong"/>
          <w:b w:val="0"/>
          <w:bCs w:val="0"/>
        </w:rPr>
        <w:t>U</w:t>
      </w:r>
      <w:r w:rsidRPr="00462E9E">
        <w:rPr>
          <w:rStyle w:val="Strong"/>
          <w:b w:val="0"/>
          <w:bCs w:val="0"/>
        </w:rPr>
        <w:t>reter margin, right and left, en face</w:t>
      </w:r>
    </w:p>
    <w:p w14:paraId="1E938C48" w14:textId="0F8E2702" w:rsidR="00462E9E" w:rsidRPr="00462E9E" w:rsidRDefault="00462E9E" w:rsidP="00462E9E">
      <w:pPr>
        <w:pStyle w:val="ListParagraph"/>
        <w:numPr>
          <w:ilvl w:val="0"/>
          <w:numId w:val="41"/>
        </w:numPr>
        <w:spacing w:after="0"/>
        <w:rPr>
          <w:rStyle w:val="Strong"/>
          <w:b w:val="0"/>
          <w:bCs w:val="0"/>
        </w:rPr>
      </w:pPr>
      <w:r>
        <w:rPr>
          <w:rStyle w:val="Strong"/>
          <w:b w:val="0"/>
          <w:bCs w:val="0"/>
        </w:rPr>
        <w:t>M</w:t>
      </w:r>
      <w:r w:rsidRPr="00462E9E">
        <w:rPr>
          <w:rStyle w:val="Strong"/>
          <w:b w:val="0"/>
          <w:bCs w:val="0"/>
        </w:rPr>
        <w:t>ass to vaginal margin, perpendicular</w:t>
      </w:r>
    </w:p>
    <w:p w14:paraId="1D7957FC" w14:textId="1F85B7F2" w:rsidR="00462E9E" w:rsidRPr="00462E9E" w:rsidRDefault="00462E9E" w:rsidP="00462E9E">
      <w:pPr>
        <w:pStyle w:val="ListParagraph"/>
        <w:numPr>
          <w:ilvl w:val="0"/>
          <w:numId w:val="41"/>
        </w:numPr>
        <w:spacing w:after="0"/>
        <w:rPr>
          <w:rStyle w:val="Strong"/>
          <w:b w:val="0"/>
          <w:bCs w:val="0"/>
        </w:rPr>
      </w:pPr>
      <w:r>
        <w:rPr>
          <w:rStyle w:val="Strong"/>
          <w:b w:val="0"/>
          <w:bCs w:val="0"/>
        </w:rPr>
        <w:t>R</w:t>
      </w:r>
      <w:r w:rsidRPr="00462E9E">
        <w:rPr>
          <w:rStyle w:val="Strong"/>
          <w:b w:val="0"/>
          <w:bCs w:val="0"/>
        </w:rPr>
        <w:t>emainder of vagina and vaginal margin with mass, serially sectioned</w:t>
      </w:r>
    </w:p>
    <w:p w14:paraId="5331305E" w14:textId="1CDFB9C5" w:rsidR="00462E9E" w:rsidRPr="00462E9E" w:rsidRDefault="00462E9E" w:rsidP="00462E9E">
      <w:pPr>
        <w:pStyle w:val="ListParagraph"/>
        <w:numPr>
          <w:ilvl w:val="0"/>
          <w:numId w:val="41"/>
        </w:numPr>
        <w:spacing w:after="0"/>
        <w:rPr>
          <w:rStyle w:val="Strong"/>
          <w:b w:val="0"/>
          <w:bCs w:val="0"/>
        </w:rPr>
      </w:pPr>
      <w:r>
        <w:rPr>
          <w:rStyle w:val="Strong"/>
          <w:b w:val="0"/>
          <w:bCs w:val="0"/>
        </w:rPr>
        <w:t>M</w:t>
      </w:r>
      <w:r w:rsidRPr="00462E9E">
        <w:rPr>
          <w:rStyle w:val="Strong"/>
          <w:b w:val="0"/>
          <w:bCs w:val="0"/>
        </w:rPr>
        <w:t>ass with greatest depth of invasion, perpendicular</w:t>
      </w:r>
    </w:p>
    <w:p w14:paraId="6789A74D" w14:textId="1D96BC78" w:rsidR="00462E9E" w:rsidRPr="00462E9E" w:rsidRDefault="00462E9E" w:rsidP="00462E9E">
      <w:pPr>
        <w:pStyle w:val="ListParagraph"/>
        <w:numPr>
          <w:ilvl w:val="0"/>
          <w:numId w:val="41"/>
        </w:numPr>
        <w:spacing w:after="0"/>
        <w:rPr>
          <w:rStyle w:val="Strong"/>
          <w:b w:val="0"/>
          <w:bCs w:val="0"/>
        </w:rPr>
      </w:pPr>
      <w:r>
        <w:rPr>
          <w:rStyle w:val="Strong"/>
          <w:b w:val="0"/>
          <w:bCs w:val="0"/>
        </w:rPr>
        <w:t>M</w:t>
      </w:r>
      <w:r w:rsidRPr="00462E9E">
        <w:rPr>
          <w:rStyle w:val="Strong"/>
          <w:b w:val="0"/>
          <w:bCs w:val="0"/>
        </w:rPr>
        <w:t>ass to cervix, perpendicular, bisected</w:t>
      </w:r>
    </w:p>
    <w:p w14:paraId="34F3A2AD" w14:textId="5DA7D734" w:rsidR="00462E9E" w:rsidRPr="00462E9E" w:rsidRDefault="00462E9E" w:rsidP="00462E9E">
      <w:pPr>
        <w:pStyle w:val="ListParagraph"/>
        <w:numPr>
          <w:ilvl w:val="0"/>
          <w:numId w:val="41"/>
        </w:numPr>
        <w:spacing w:after="0"/>
        <w:rPr>
          <w:rStyle w:val="Strong"/>
          <w:b w:val="0"/>
          <w:bCs w:val="0"/>
        </w:rPr>
      </w:pPr>
      <w:r w:rsidRPr="00462E9E">
        <w:rPr>
          <w:rStyle w:val="Strong"/>
          <w:b w:val="0"/>
          <w:bCs w:val="0"/>
        </w:rPr>
        <w:t xml:space="preserve">Representative bladder to include non-tumor and tumor relationships  </w:t>
      </w:r>
    </w:p>
    <w:p w14:paraId="5F2407DA" w14:textId="14207FA0" w:rsidR="00462E9E" w:rsidRPr="00462E9E" w:rsidRDefault="00462E9E" w:rsidP="00462E9E">
      <w:pPr>
        <w:pStyle w:val="ListParagraph"/>
        <w:numPr>
          <w:ilvl w:val="0"/>
          <w:numId w:val="41"/>
        </w:numPr>
        <w:spacing w:after="0"/>
        <w:rPr>
          <w:rStyle w:val="Strong"/>
          <w:b w:val="0"/>
          <w:bCs w:val="0"/>
        </w:rPr>
      </w:pPr>
      <w:r w:rsidRPr="00462E9E">
        <w:rPr>
          <w:rStyle w:val="Strong"/>
          <w:b w:val="0"/>
          <w:bCs w:val="0"/>
        </w:rPr>
        <w:t>Representative uterus, fallopian tubes, ovaries if attached</w:t>
      </w:r>
    </w:p>
    <w:p w14:paraId="169E8587" w14:textId="77777777" w:rsidR="00E53315" w:rsidRPr="008214D7" w:rsidRDefault="00E53315" w:rsidP="00E53315">
      <w:pPr>
        <w:spacing w:after="0"/>
        <w:rPr>
          <w:rStyle w:val="Strong"/>
        </w:rPr>
      </w:pPr>
    </w:p>
    <w:p w14:paraId="5A753A33" w14:textId="77777777" w:rsidR="00E53315" w:rsidRPr="008214D7" w:rsidRDefault="00E53315" w:rsidP="00E53315">
      <w:pPr>
        <w:spacing w:after="0"/>
        <w:rPr>
          <w:rStyle w:val="Strong"/>
        </w:rPr>
      </w:pPr>
      <w:r w:rsidRPr="008214D7">
        <w:rPr>
          <w:rStyle w:val="Strong"/>
        </w:rPr>
        <w:t>Header Example:</w:t>
      </w:r>
    </w:p>
    <w:p w14:paraId="5E468C2B" w14:textId="77777777" w:rsidR="00E53315" w:rsidRDefault="00E53315" w:rsidP="00E53315">
      <w:pPr>
        <w:spacing w:after="0"/>
      </w:pPr>
      <w:r>
        <w:t>Bladder, uterus, bilateral fallopian tubes and ovaries, colon, pelvic exenteration:</w:t>
      </w:r>
    </w:p>
    <w:p w14:paraId="537C3F10" w14:textId="77777777" w:rsidR="00E53315" w:rsidRDefault="00E53315" w:rsidP="00E53315">
      <w:pPr>
        <w:spacing w:after="0"/>
      </w:pPr>
    </w:p>
    <w:p w14:paraId="608C22CD" w14:textId="77777777" w:rsidR="00E53315" w:rsidRDefault="00E53315" w:rsidP="00E53315">
      <w:pPr>
        <w:spacing w:after="0"/>
        <w:rPr>
          <w:rStyle w:val="Strong"/>
        </w:rPr>
      </w:pPr>
      <w:r w:rsidRPr="008214D7">
        <w:rPr>
          <w:rStyle w:val="Strong"/>
        </w:rPr>
        <w:t>Dictation Example:</w:t>
      </w:r>
    </w:p>
    <w:p w14:paraId="271B03B0" w14:textId="2B9A56A7" w:rsidR="005C4EA4" w:rsidRPr="005C4EA4" w:rsidRDefault="005C4EA4" w:rsidP="005C4EA4">
      <w:pPr>
        <w:spacing w:after="0"/>
        <w:rPr>
          <w:rStyle w:val="Strong"/>
          <w:b w:val="0"/>
          <w:bCs w:val="0"/>
        </w:rPr>
      </w:pPr>
      <w:r w:rsidRPr="005C4EA4">
        <w:rPr>
          <w:rStyle w:val="Strong"/>
          <w:b w:val="0"/>
          <w:bCs w:val="0"/>
        </w:rPr>
        <w:t>Designated "</w:t>
      </w:r>
      <w:r w:rsidR="006D2B28">
        <w:rPr>
          <w:rStyle w:val="Strong"/>
          <w:b w:val="0"/>
          <w:bCs w:val="0"/>
        </w:rPr>
        <w:t>______</w:t>
      </w:r>
      <w:r w:rsidRPr="005C4EA4">
        <w:rPr>
          <w:rStyle w:val="Strong"/>
          <w:b w:val="0"/>
          <w:bCs w:val="0"/>
        </w:rPr>
        <w:t xml:space="preserve">" and consists of a en bloc resection consisting of </w:t>
      </w:r>
      <w:r w:rsidR="006D2B28">
        <w:rPr>
          <w:rStyle w:val="Strong"/>
          <w:b w:val="0"/>
          <w:bCs w:val="0"/>
        </w:rPr>
        <w:t>urinary</w:t>
      </w:r>
      <w:r w:rsidRPr="005C4EA4">
        <w:rPr>
          <w:rStyle w:val="Strong"/>
          <w:b w:val="0"/>
          <w:bCs w:val="0"/>
        </w:rPr>
        <w:t xml:space="preserve"> bladder</w:t>
      </w:r>
      <w:r w:rsidR="006D2B28">
        <w:rPr>
          <w:rStyle w:val="Strong"/>
          <w:b w:val="0"/>
          <w:bCs w:val="0"/>
        </w:rPr>
        <w:t xml:space="preserve">, x  </w:t>
      </w:r>
      <w:r w:rsidRPr="005C4EA4">
        <w:rPr>
          <w:rStyle w:val="Strong"/>
          <w:b w:val="0"/>
          <w:bCs w:val="0"/>
        </w:rPr>
        <w:t xml:space="preserve">x </w:t>
      </w:r>
      <w:r w:rsidR="006D2B28">
        <w:rPr>
          <w:rStyle w:val="Strong"/>
          <w:b w:val="0"/>
          <w:bCs w:val="0"/>
        </w:rPr>
        <w:t xml:space="preserve"> </w:t>
      </w:r>
      <w:r w:rsidRPr="005C4EA4">
        <w:rPr>
          <w:rStyle w:val="Strong"/>
          <w:b w:val="0"/>
          <w:bCs w:val="0"/>
        </w:rPr>
        <w:t xml:space="preserve">x cm, uterus: </w:t>
      </w:r>
      <w:r w:rsidR="006D2B28">
        <w:rPr>
          <w:rStyle w:val="Strong"/>
          <w:b w:val="0"/>
          <w:bCs w:val="0"/>
        </w:rPr>
        <w:t>x</w:t>
      </w:r>
      <w:r w:rsidRPr="005C4EA4">
        <w:rPr>
          <w:rStyle w:val="Strong"/>
          <w:b w:val="0"/>
          <w:bCs w:val="0"/>
        </w:rPr>
        <w:t xml:space="preserve"> cm (cervix to fundus) x </w:t>
      </w:r>
      <w:r w:rsidR="006D2B28">
        <w:rPr>
          <w:rStyle w:val="Strong"/>
          <w:b w:val="0"/>
          <w:bCs w:val="0"/>
        </w:rPr>
        <w:t xml:space="preserve">x </w:t>
      </w:r>
      <w:r w:rsidRPr="005C4EA4">
        <w:rPr>
          <w:rStyle w:val="Strong"/>
          <w:b w:val="0"/>
          <w:bCs w:val="0"/>
        </w:rPr>
        <w:t xml:space="preserve">cm (cornu to cornu) x </w:t>
      </w:r>
      <w:r w:rsidR="006D2B28">
        <w:rPr>
          <w:rStyle w:val="Strong"/>
          <w:b w:val="0"/>
          <w:bCs w:val="0"/>
        </w:rPr>
        <w:t>x</w:t>
      </w:r>
      <w:r w:rsidRPr="005C4EA4">
        <w:rPr>
          <w:rStyle w:val="Strong"/>
          <w:b w:val="0"/>
          <w:bCs w:val="0"/>
        </w:rPr>
        <w:t xml:space="preserve"> cm (anterior-posterior), cervix ( x</w:t>
      </w:r>
      <w:r w:rsidR="006D2B28">
        <w:rPr>
          <w:rStyle w:val="Strong"/>
          <w:b w:val="0"/>
          <w:bCs w:val="0"/>
        </w:rPr>
        <w:t xml:space="preserve"> x </w:t>
      </w:r>
      <w:r w:rsidRPr="005C4EA4">
        <w:rPr>
          <w:rStyle w:val="Strong"/>
          <w:b w:val="0"/>
          <w:bCs w:val="0"/>
        </w:rPr>
        <w:t xml:space="preserve">cm; </w:t>
      </w:r>
      <w:r w:rsidR="006D2B28">
        <w:rPr>
          <w:rStyle w:val="Strong"/>
          <w:b w:val="0"/>
          <w:bCs w:val="0"/>
        </w:rPr>
        <w:t>x</w:t>
      </w:r>
      <w:r w:rsidRPr="005C4EA4">
        <w:rPr>
          <w:rStyle w:val="Strong"/>
          <w:b w:val="0"/>
          <w:bCs w:val="0"/>
        </w:rPr>
        <w:t xml:space="preserve"> cm round os), right fallopian tube</w:t>
      </w:r>
      <w:r w:rsidR="006D2B28">
        <w:rPr>
          <w:rStyle w:val="Strong"/>
          <w:b w:val="0"/>
          <w:bCs w:val="0"/>
        </w:rPr>
        <w:t xml:space="preserve">, x </w:t>
      </w:r>
      <w:r w:rsidRPr="005C4EA4">
        <w:rPr>
          <w:rStyle w:val="Strong"/>
          <w:b w:val="0"/>
          <w:bCs w:val="0"/>
        </w:rPr>
        <w:t>x cm, left fallopian tube</w:t>
      </w:r>
      <w:r w:rsidR="006D2B28">
        <w:rPr>
          <w:rStyle w:val="Strong"/>
          <w:b w:val="0"/>
          <w:bCs w:val="0"/>
        </w:rPr>
        <w:t xml:space="preserve">, </w:t>
      </w:r>
      <w:r w:rsidRPr="005C4EA4">
        <w:rPr>
          <w:rStyle w:val="Strong"/>
          <w:b w:val="0"/>
          <w:bCs w:val="0"/>
        </w:rPr>
        <w:t>x</w:t>
      </w:r>
      <w:r w:rsidR="006D2B28">
        <w:rPr>
          <w:rStyle w:val="Strong"/>
          <w:b w:val="0"/>
          <w:bCs w:val="0"/>
        </w:rPr>
        <w:t xml:space="preserve"> x</w:t>
      </w:r>
      <w:r w:rsidRPr="005C4EA4">
        <w:rPr>
          <w:rStyle w:val="Strong"/>
          <w:b w:val="0"/>
          <w:bCs w:val="0"/>
        </w:rPr>
        <w:t xml:space="preserve"> cm</w:t>
      </w:r>
      <w:r w:rsidR="006D2B28">
        <w:rPr>
          <w:rStyle w:val="Strong"/>
          <w:b w:val="0"/>
          <w:bCs w:val="0"/>
        </w:rPr>
        <w:t xml:space="preserve">, </w:t>
      </w:r>
      <w:r w:rsidRPr="005C4EA4">
        <w:rPr>
          <w:rStyle w:val="Strong"/>
          <w:b w:val="0"/>
          <w:bCs w:val="0"/>
        </w:rPr>
        <w:t>right ovary</w:t>
      </w:r>
      <w:r w:rsidR="006D2B28">
        <w:rPr>
          <w:rStyle w:val="Strong"/>
          <w:b w:val="0"/>
          <w:bCs w:val="0"/>
        </w:rPr>
        <w:t xml:space="preserve">, </w:t>
      </w:r>
      <w:r w:rsidRPr="005C4EA4">
        <w:rPr>
          <w:rStyle w:val="Strong"/>
          <w:b w:val="0"/>
          <w:bCs w:val="0"/>
        </w:rPr>
        <w:t>x x</w:t>
      </w:r>
      <w:r w:rsidR="006D2B28">
        <w:rPr>
          <w:rStyle w:val="Strong"/>
          <w:b w:val="0"/>
          <w:bCs w:val="0"/>
        </w:rPr>
        <w:t xml:space="preserve"> </w:t>
      </w:r>
      <w:r w:rsidRPr="005C4EA4">
        <w:rPr>
          <w:rStyle w:val="Strong"/>
          <w:b w:val="0"/>
          <w:bCs w:val="0"/>
        </w:rPr>
        <w:t xml:space="preserve"> cm), left ovary</w:t>
      </w:r>
      <w:r w:rsidR="006D2B28">
        <w:rPr>
          <w:rStyle w:val="Strong"/>
          <w:b w:val="0"/>
          <w:bCs w:val="0"/>
        </w:rPr>
        <w:t>,</w:t>
      </w:r>
      <w:r w:rsidRPr="005C4EA4">
        <w:rPr>
          <w:rStyle w:val="Strong"/>
          <w:b w:val="0"/>
          <w:bCs w:val="0"/>
        </w:rPr>
        <w:t xml:space="preserve"> x x </w:t>
      </w:r>
      <w:r w:rsidR="006D2B28">
        <w:rPr>
          <w:rStyle w:val="Strong"/>
          <w:b w:val="0"/>
          <w:bCs w:val="0"/>
        </w:rPr>
        <w:t xml:space="preserve">x </w:t>
      </w:r>
      <w:r w:rsidRPr="005C4EA4">
        <w:rPr>
          <w:rStyle w:val="Strong"/>
          <w:b w:val="0"/>
          <w:bCs w:val="0"/>
        </w:rPr>
        <w:t xml:space="preserve">cm), and </w:t>
      </w:r>
      <w:r w:rsidR="006D2B28">
        <w:rPr>
          <w:rStyle w:val="Strong"/>
          <w:b w:val="0"/>
          <w:bCs w:val="0"/>
        </w:rPr>
        <w:t>piece of attached</w:t>
      </w:r>
      <w:r w:rsidRPr="005C4EA4">
        <w:rPr>
          <w:rStyle w:val="Strong"/>
          <w:b w:val="0"/>
          <w:bCs w:val="0"/>
        </w:rPr>
        <w:t xml:space="preserve"> of vagina</w:t>
      </w:r>
      <w:r w:rsidR="006D2B28">
        <w:rPr>
          <w:rStyle w:val="Strong"/>
          <w:b w:val="0"/>
          <w:bCs w:val="0"/>
        </w:rPr>
        <w:t xml:space="preserve">, </w:t>
      </w:r>
      <w:r w:rsidRPr="005C4EA4">
        <w:rPr>
          <w:rStyle w:val="Strong"/>
          <w:b w:val="0"/>
          <w:bCs w:val="0"/>
        </w:rPr>
        <w:t xml:space="preserve">x </w:t>
      </w:r>
      <w:r w:rsidR="006D2B28">
        <w:rPr>
          <w:rStyle w:val="Strong"/>
          <w:b w:val="0"/>
          <w:bCs w:val="0"/>
        </w:rPr>
        <w:t>x c</w:t>
      </w:r>
      <w:r w:rsidRPr="005C4EA4">
        <w:rPr>
          <w:rStyle w:val="Strong"/>
          <w:b w:val="0"/>
          <w:bCs w:val="0"/>
        </w:rPr>
        <w:t xml:space="preserve">m. The bladder is surrounded by perivesicular adipose tissue measuring up to </w:t>
      </w:r>
      <w:r w:rsidR="006D2B28">
        <w:rPr>
          <w:rStyle w:val="Strong"/>
          <w:b w:val="0"/>
          <w:bCs w:val="0"/>
        </w:rPr>
        <w:t>x</w:t>
      </w:r>
      <w:r w:rsidRPr="005C4EA4">
        <w:rPr>
          <w:rStyle w:val="Strong"/>
          <w:b w:val="0"/>
          <w:bCs w:val="0"/>
        </w:rPr>
        <w:t xml:space="preserve"> cm in thickness.</w:t>
      </w:r>
    </w:p>
    <w:p w14:paraId="526949A8" w14:textId="77777777" w:rsidR="005C4EA4" w:rsidRPr="005C4EA4" w:rsidRDefault="005C4EA4" w:rsidP="005C4EA4">
      <w:pPr>
        <w:spacing w:after="0"/>
        <w:rPr>
          <w:rStyle w:val="Strong"/>
          <w:b w:val="0"/>
          <w:bCs w:val="0"/>
        </w:rPr>
      </w:pPr>
    </w:p>
    <w:p w14:paraId="2C3BA041" w14:textId="288E677E" w:rsidR="005C4EA4" w:rsidRPr="005C4EA4" w:rsidRDefault="005C4EA4" w:rsidP="005C4EA4">
      <w:pPr>
        <w:spacing w:after="0"/>
        <w:rPr>
          <w:rStyle w:val="Strong"/>
          <w:b w:val="0"/>
          <w:bCs w:val="0"/>
        </w:rPr>
      </w:pPr>
      <w:r w:rsidRPr="005C4EA4">
        <w:rPr>
          <w:rStyle w:val="Strong"/>
          <w:b w:val="0"/>
          <w:bCs w:val="0"/>
        </w:rPr>
        <w:t xml:space="preserve">The bladder is opened demonstrating a large pink-tan, nodular to papillary rubbery mass occupying </w:t>
      </w:r>
      <w:r w:rsidR="006D2B28">
        <w:rPr>
          <w:rStyle w:val="Strong"/>
          <w:b w:val="0"/>
          <w:bCs w:val="0"/>
        </w:rPr>
        <w:t>xx</w:t>
      </w:r>
      <w:r w:rsidRPr="005C4EA4">
        <w:rPr>
          <w:rStyle w:val="Strong"/>
          <w:b w:val="0"/>
          <w:bCs w:val="0"/>
        </w:rPr>
        <w:t>% of the overall mucosa</w:t>
      </w:r>
      <w:r w:rsidR="002B4701">
        <w:rPr>
          <w:rStyle w:val="Strong"/>
          <w:b w:val="0"/>
          <w:bCs w:val="0"/>
        </w:rPr>
        <w:t xml:space="preserve">, </w:t>
      </w:r>
      <w:r w:rsidRPr="005C4EA4">
        <w:rPr>
          <w:rStyle w:val="Strong"/>
          <w:b w:val="0"/>
          <w:bCs w:val="0"/>
        </w:rPr>
        <w:t xml:space="preserve">approximately </w:t>
      </w:r>
      <w:r w:rsidR="006D2B28">
        <w:rPr>
          <w:rStyle w:val="Strong"/>
          <w:b w:val="0"/>
          <w:bCs w:val="0"/>
        </w:rPr>
        <w:t>x</w:t>
      </w:r>
      <w:r w:rsidRPr="005C4EA4">
        <w:rPr>
          <w:rStyle w:val="Strong"/>
          <w:b w:val="0"/>
          <w:bCs w:val="0"/>
        </w:rPr>
        <w:t xml:space="preserve"> x x cm. The mass involves the anterior, posterior, right and left lateral walls, extends to the urethra, and is </w:t>
      </w:r>
      <w:r w:rsidR="006D2B28">
        <w:rPr>
          <w:rStyle w:val="Strong"/>
          <w:b w:val="0"/>
          <w:bCs w:val="0"/>
        </w:rPr>
        <w:t>x</w:t>
      </w:r>
      <w:r w:rsidRPr="005C4EA4">
        <w:rPr>
          <w:rStyle w:val="Strong"/>
          <w:b w:val="0"/>
          <w:bCs w:val="0"/>
        </w:rPr>
        <w:t xml:space="preserve"> cm to the urethral margin. The mass is </w:t>
      </w:r>
      <w:r w:rsidR="006D2B28">
        <w:rPr>
          <w:rStyle w:val="Strong"/>
          <w:b w:val="0"/>
          <w:bCs w:val="0"/>
        </w:rPr>
        <w:t>x</w:t>
      </w:r>
      <w:r w:rsidRPr="005C4EA4">
        <w:rPr>
          <w:rStyle w:val="Strong"/>
          <w:b w:val="0"/>
          <w:bCs w:val="0"/>
        </w:rPr>
        <w:t xml:space="preserve"> cm to each ureteral orifices. The mass extends beyond the mucosa into the bladder wall but not beyond the bladder wall and is </w:t>
      </w:r>
      <w:r w:rsidR="006D2B28">
        <w:rPr>
          <w:rStyle w:val="Strong"/>
          <w:b w:val="0"/>
          <w:bCs w:val="0"/>
        </w:rPr>
        <w:t>x</w:t>
      </w:r>
      <w:r w:rsidRPr="005C4EA4">
        <w:rPr>
          <w:rStyle w:val="Strong"/>
          <w:b w:val="0"/>
          <w:bCs w:val="0"/>
        </w:rPr>
        <w:t xml:space="preserve"> cm to the right radial bladder margin and </w:t>
      </w:r>
      <w:r w:rsidR="006D2B28">
        <w:rPr>
          <w:rStyle w:val="Strong"/>
          <w:b w:val="0"/>
          <w:bCs w:val="0"/>
        </w:rPr>
        <w:t>x</w:t>
      </w:r>
      <w:r w:rsidRPr="005C4EA4">
        <w:rPr>
          <w:rStyle w:val="Strong"/>
          <w:b w:val="0"/>
          <w:bCs w:val="0"/>
        </w:rPr>
        <w:t xml:space="preserve"> cm to the left lateral bladder margin The dome of the bladder is extensively calcified</w:t>
      </w:r>
      <w:r w:rsidR="006D2B28">
        <w:rPr>
          <w:rStyle w:val="Strong"/>
          <w:b w:val="0"/>
          <w:bCs w:val="0"/>
        </w:rPr>
        <w:t>, x</w:t>
      </w:r>
      <w:r w:rsidRPr="005C4EA4">
        <w:rPr>
          <w:rStyle w:val="Strong"/>
          <w:b w:val="0"/>
          <w:bCs w:val="0"/>
        </w:rPr>
        <w:t xml:space="preserve"> x </w:t>
      </w:r>
      <w:r w:rsidR="006D2B28">
        <w:rPr>
          <w:rStyle w:val="Strong"/>
          <w:b w:val="0"/>
          <w:bCs w:val="0"/>
        </w:rPr>
        <w:t>x</w:t>
      </w:r>
      <w:r w:rsidRPr="005C4EA4">
        <w:rPr>
          <w:rStyle w:val="Strong"/>
          <w:b w:val="0"/>
          <w:bCs w:val="0"/>
        </w:rPr>
        <w:t xml:space="preserve"> cm). The mass does not extend into the uterus, cervix, or vagina and is </w:t>
      </w:r>
      <w:r w:rsidR="006D2B28">
        <w:rPr>
          <w:rStyle w:val="Strong"/>
          <w:b w:val="0"/>
          <w:bCs w:val="0"/>
        </w:rPr>
        <w:t>x</w:t>
      </w:r>
      <w:r w:rsidRPr="005C4EA4">
        <w:rPr>
          <w:rStyle w:val="Strong"/>
          <w:b w:val="0"/>
          <w:bCs w:val="0"/>
        </w:rPr>
        <w:t xml:space="preserve"> cm to the vagina, </w:t>
      </w:r>
      <w:r w:rsidR="006D2B28">
        <w:rPr>
          <w:rStyle w:val="Strong"/>
          <w:b w:val="0"/>
          <w:bCs w:val="0"/>
        </w:rPr>
        <w:t>x</w:t>
      </w:r>
      <w:r w:rsidRPr="005C4EA4">
        <w:rPr>
          <w:rStyle w:val="Strong"/>
          <w:b w:val="0"/>
          <w:bCs w:val="0"/>
        </w:rPr>
        <w:t xml:space="preserve"> cm to the vaginal margin and </w:t>
      </w:r>
      <w:r w:rsidR="006D2B28">
        <w:rPr>
          <w:rStyle w:val="Strong"/>
          <w:b w:val="0"/>
          <w:bCs w:val="0"/>
        </w:rPr>
        <w:t>x</w:t>
      </w:r>
      <w:r w:rsidRPr="005C4EA4">
        <w:rPr>
          <w:rStyle w:val="Strong"/>
          <w:b w:val="0"/>
          <w:bCs w:val="0"/>
        </w:rPr>
        <w:t xml:space="preserve"> cm to the cervix. The remainder of the bladder mucosa is nodular, red-pink and dull.</w:t>
      </w:r>
    </w:p>
    <w:p w14:paraId="067F9883" w14:textId="77777777" w:rsidR="005C4EA4" w:rsidRPr="005C4EA4" w:rsidRDefault="005C4EA4" w:rsidP="005C4EA4">
      <w:pPr>
        <w:spacing w:after="0"/>
        <w:rPr>
          <w:rStyle w:val="Strong"/>
          <w:b w:val="0"/>
          <w:bCs w:val="0"/>
        </w:rPr>
      </w:pPr>
    </w:p>
    <w:p w14:paraId="680A8439" w14:textId="61533C3A" w:rsidR="005C4EA4" w:rsidRPr="005C4EA4" w:rsidRDefault="005C4EA4" w:rsidP="005C4EA4">
      <w:pPr>
        <w:spacing w:after="0"/>
        <w:rPr>
          <w:rStyle w:val="Strong"/>
          <w:b w:val="0"/>
          <w:bCs w:val="0"/>
        </w:rPr>
      </w:pPr>
      <w:r w:rsidRPr="005C4EA4">
        <w:rPr>
          <w:rStyle w:val="Strong"/>
          <w:b w:val="0"/>
          <w:bCs w:val="0"/>
        </w:rPr>
        <w:t xml:space="preserve">The uterine serosa is red-tan-pink, smooth, and glistening with </w:t>
      </w:r>
      <w:r w:rsidR="00462E9E">
        <w:rPr>
          <w:rStyle w:val="Strong"/>
          <w:b w:val="0"/>
          <w:bCs w:val="0"/>
        </w:rPr>
        <w:t>x</w:t>
      </w:r>
      <w:r w:rsidRPr="005C4EA4">
        <w:rPr>
          <w:rStyle w:val="Strong"/>
          <w:b w:val="0"/>
          <w:bCs w:val="0"/>
        </w:rPr>
        <w:t xml:space="preserve"> subserosal nodules each measuring </w:t>
      </w:r>
      <w:r w:rsidR="00462E9E">
        <w:rPr>
          <w:rStyle w:val="Strong"/>
          <w:b w:val="0"/>
          <w:bCs w:val="0"/>
        </w:rPr>
        <w:t>x</w:t>
      </w:r>
      <w:r w:rsidRPr="005C4EA4">
        <w:rPr>
          <w:rStyle w:val="Strong"/>
          <w:b w:val="0"/>
          <w:bCs w:val="0"/>
        </w:rPr>
        <w:t xml:space="preserve"> cm in greatest dimension. The cervix is red-pink, extensively firm and fibrous with multiple gelatinous, smooth-walled cysts measuring up to </w:t>
      </w:r>
      <w:r w:rsidR="00462E9E">
        <w:rPr>
          <w:rStyle w:val="Strong"/>
          <w:b w:val="0"/>
          <w:bCs w:val="0"/>
        </w:rPr>
        <w:t>x</w:t>
      </w:r>
      <w:r w:rsidRPr="005C4EA4">
        <w:rPr>
          <w:rStyle w:val="Strong"/>
          <w:b w:val="0"/>
          <w:bCs w:val="0"/>
        </w:rPr>
        <w:t xml:space="preserve"> cm greatest dimensions. The endometrial cavity</w:t>
      </w:r>
      <w:r w:rsidR="00462E9E">
        <w:rPr>
          <w:rStyle w:val="Strong"/>
          <w:b w:val="0"/>
          <w:bCs w:val="0"/>
        </w:rPr>
        <w:t>, x</w:t>
      </w:r>
      <w:r w:rsidRPr="005C4EA4">
        <w:rPr>
          <w:rStyle w:val="Strong"/>
          <w:b w:val="0"/>
          <w:bCs w:val="0"/>
        </w:rPr>
        <w:t xml:space="preserve"> x cm</w:t>
      </w:r>
      <w:r w:rsidR="00462E9E">
        <w:rPr>
          <w:rStyle w:val="Strong"/>
          <w:b w:val="0"/>
          <w:bCs w:val="0"/>
        </w:rPr>
        <w:t>,</w:t>
      </w:r>
      <w:r w:rsidRPr="005C4EA4">
        <w:rPr>
          <w:rStyle w:val="Strong"/>
          <w:b w:val="0"/>
          <w:bCs w:val="0"/>
        </w:rPr>
        <w:t xml:space="preserve"> is lined by a tan-pink unremarkable endometrium (</w:t>
      </w:r>
      <w:r w:rsidR="00462E9E">
        <w:rPr>
          <w:rStyle w:val="Strong"/>
          <w:b w:val="0"/>
          <w:bCs w:val="0"/>
        </w:rPr>
        <w:t>x</w:t>
      </w:r>
      <w:r w:rsidRPr="005C4EA4">
        <w:rPr>
          <w:rStyle w:val="Strong"/>
          <w:b w:val="0"/>
          <w:bCs w:val="0"/>
        </w:rPr>
        <w:t xml:space="preserve"> cm thick). The myometrium is pale red-pink and smooth </w:t>
      </w:r>
      <w:r w:rsidRPr="005C4EA4">
        <w:rPr>
          <w:rStyle w:val="Strong"/>
          <w:b w:val="0"/>
          <w:bCs w:val="0"/>
        </w:rPr>
        <w:lastRenderedPageBreak/>
        <w:t>with additional well-defined white, whorled, intramural nodules</w:t>
      </w:r>
      <w:r w:rsidR="00462E9E">
        <w:rPr>
          <w:rStyle w:val="Strong"/>
          <w:b w:val="0"/>
          <w:bCs w:val="0"/>
        </w:rPr>
        <w:t xml:space="preserve">, x to x </w:t>
      </w:r>
      <w:r w:rsidRPr="005C4EA4">
        <w:rPr>
          <w:rStyle w:val="Strong"/>
          <w:b w:val="0"/>
          <w:bCs w:val="0"/>
        </w:rPr>
        <w:t>cm in greatest dimension. Cut surfaces of the previously mentioned subserosal nodules are uniform white-tan, rubbery and whorled. No evidence of hemorrhage necrosis or calcifications are present. The bilateral adnexa are grossly unremarkable. No lymph nodes are identified.</w:t>
      </w:r>
    </w:p>
    <w:p w14:paraId="767F661B" w14:textId="77777777" w:rsidR="005C4EA4" w:rsidRPr="005C4EA4" w:rsidRDefault="005C4EA4" w:rsidP="005C4EA4">
      <w:pPr>
        <w:spacing w:after="0"/>
        <w:rPr>
          <w:rStyle w:val="Strong"/>
          <w:b w:val="0"/>
          <w:bCs w:val="0"/>
        </w:rPr>
      </w:pPr>
    </w:p>
    <w:p w14:paraId="107D0D20" w14:textId="77777777" w:rsidR="005C4EA4" w:rsidRPr="005C4EA4" w:rsidRDefault="005C4EA4" w:rsidP="005C4EA4">
      <w:pPr>
        <w:spacing w:after="0"/>
        <w:rPr>
          <w:rStyle w:val="Strong"/>
          <w:b w:val="0"/>
          <w:bCs w:val="0"/>
        </w:rPr>
      </w:pPr>
      <w:r w:rsidRPr="005C4EA4">
        <w:rPr>
          <w:rStyle w:val="Strong"/>
          <w:b w:val="0"/>
          <w:bCs w:val="0"/>
        </w:rPr>
        <w:t>Ink key:</w:t>
      </w:r>
    </w:p>
    <w:p w14:paraId="286D4D15" w14:textId="77777777" w:rsidR="005C4EA4" w:rsidRPr="005C4EA4" w:rsidRDefault="005C4EA4" w:rsidP="005C4EA4">
      <w:pPr>
        <w:spacing w:after="0"/>
        <w:rPr>
          <w:rStyle w:val="Strong"/>
          <w:b w:val="0"/>
          <w:bCs w:val="0"/>
        </w:rPr>
      </w:pPr>
      <w:r w:rsidRPr="005C4EA4">
        <w:rPr>
          <w:rStyle w:val="Strong"/>
          <w:b w:val="0"/>
          <w:bCs w:val="0"/>
        </w:rPr>
        <w:t>-Green: Right anterior</w:t>
      </w:r>
    </w:p>
    <w:p w14:paraId="0432EAE9" w14:textId="77777777" w:rsidR="005C4EA4" w:rsidRPr="005C4EA4" w:rsidRDefault="005C4EA4" w:rsidP="005C4EA4">
      <w:pPr>
        <w:spacing w:after="0"/>
        <w:rPr>
          <w:rStyle w:val="Strong"/>
          <w:b w:val="0"/>
          <w:bCs w:val="0"/>
        </w:rPr>
      </w:pPr>
      <w:r w:rsidRPr="005C4EA4">
        <w:rPr>
          <w:rStyle w:val="Strong"/>
          <w:b w:val="0"/>
          <w:bCs w:val="0"/>
        </w:rPr>
        <w:t xml:space="preserve">-Blue: Left anterior </w:t>
      </w:r>
    </w:p>
    <w:p w14:paraId="306A9CAD" w14:textId="77777777" w:rsidR="005C4EA4" w:rsidRPr="005C4EA4" w:rsidRDefault="005C4EA4" w:rsidP="005C4EA4">
      <w:pPr>
        <w:spacing w:after="0"/>
        <w:rPr>
          <w:rStyle w:val="Strong"/>
          <w:b w:val="0"/>
          <w:bCs w:val="0"/>
        </w:rPr>
      </w:pPr>
      <w:r w:rsidRPr="005C4EA4">
        <w:rPr>
          <w:rStyle w:val="Strong"/>
          <w:b w:val="0"/>
          <w:bCs w:val="0"/>
        </w:rPr>
        <w:t>-Black: Posterior bladder and uterus</w:t>
      </w:r>
    </w:p>
    <w:p w14:paraId="05095CE3" w14:textId="77777777" w:rsidR="005C4EA4" w:rsidRPr="005C4EA4" w:rsidRDefault="005C4EA4" w:rsidP="005C4EA4">
      <w:pPr>
        <w:spacing w:after="0"/>
        <w:rPr>
          <w:rStyle w:val="Strong"/>
          <w:b w:val="0"/>
          <w:bCs w:val="0"/>
        </w:rPr>
      </w:pPr>
      <w:r w:rsidRPr="005C4EA4">
        <w:rPr>
          <w:rStyle w:val="Strong"/>
          <w:b w:val="0"/>
          <w:bCs w:val="0"/>
        </w:rPr>
        <w:t>-Orange: Radial vaginal margin</w:t>
      </w:r>
    </w:p>
    <w:p w14:paraId="533D213E" w14:textId="77777777" w:rsidR="005C4EA4" w:rsidRPr="005C4EA4" w:rsidRDefault="005C4EA4" w:rsidP="005C4EA4">
      <w:pPr>
        <w:spacing w:after="0"/>
        <w:rPr>
          <w:rStyle w:val="Strong"/>
          <w:b w:val="0"/>
          <w:bCs w:val="0"/>
        </w:rPr>
      </w:pPr>
    </w:p>
    <w:p w14:paraId="6B312AE0" w14:textId="77777777" w:rsidR="005C4EA4" w:rsidRPr="005C4EA4" w:rsidRDefault="005C4EA4" w:rsidP="005C4EA4">
      <w:pPr>
        <w:spacing w:after="0"/>
        <w:rPr>
          <w:rStyle w:val="Strong"/>
          <w:b w:val="0"/>
          <w:bCs w:val="0"/>
        </w:rPr>
      </w:pPr>
      <w:r w:rsidRPr="005C4EA4">
        <w:rPr>
          <w:rStyle w:val="Strong"/>
          <w:b w:val="0"/>
          <w:bCs w:val="0"/>
        </w:rPr>
        <w:t>Gross photographs are taken. Representative sections are submitted follows:</w:t>
      </w:r>
    </w:p>
    <w:p w14:paraId="5846CE08" w14:textId="62D4352E" w:rsidR="005C4EA4" w:rsidRPr="005C4EA4" w:rsidRDefault="005C4EA4" w:rsidP="005C4EA4">
      <w:pPr>
        <w:spacing w:after="0"/>
        <w:rPr>
          <w:rStyle w:val="Strong"/>
          <w:b w:val="0"/>
          <w:bCs w:val="0"/>
        </w:rPr>
      </w:pPr>
      <w:r w:rsidRPr="005C4EA4">
        <w:rPr>
          <w:rStyle w:val="Strong"/>
          <w:b w:val="0"/>
          <w:bCs w:val="0"/>
        </w:rPr>
        <w:t>(</w:t>
      </w:r>
      <w:r w:rsidR="00462E9E">
        <w:rPr>
          <w:rStyle w:val="Strong"/>
          <w:b w:val="0"/>
          <w:bCs w:val="0"/>
        </w:rPr>
        <w:t>A</w:t>
      </w:r>
      <w:r w:rsidRPr="005C4EA4">
        <w:rPr>
          <w:rStyle w:val="Strong"/>
          <w:b w:val="0"/>
          <w:bCs w:val="0"/>
        </w:rPr>
        <w:t>1) urethral margin, with representative vaginal margin, en face</w:t>
      </w:r>
    </w:p>
    <w:p w14:paraId="2F5AF015" w14:textId="338D58DB" w:rsidR="005C4EA4" w:rsidRPr="005C4EA4" w:rsidRDefault="005C4EA4" w:rsidP="005C4EA4">
      <w:pPr>
        <w:spacing w:after="0"/>
        <w:rPr>
          <w:rStyle w:val="Strong"/>
          <w:b w:val="0"/>
          <w:bCs w:val="0"/>
        </w:rPr>
      </w:pPr>
      <w:r w:rsidRPr="005C4EA4">
        <w:rPr>
          <w:rStyle w:val="Strong"/>
          <w:b w:val="0"/>
          <w:bCs w:val="0"/>
        </w:rPr>
        <w:t>(</w:t>
      </w:r>
      <w:r w:rsidR="00462E9E">
        <w:rPr>
          <w:rStyle w:val="Strong"/>
          <w:b w:val="0"/>
          <w:bCs w:val="0"/>
        </w:rPr>
        <w:t>A</w:t>
      </w:r>
      <w:r w:rsidRPr="005C4EA4">
        <w:rPr>
          <w:rStyle w:val="Strong"/>
          <w:b w:val="0"/>
          <w:bCs w:val="0"/>
        </w:rPr>
        <w:t>2) right ureter specimen margin, en face</w:t>
      </w:r>
    </w:p>
    <w:p w14:paraId="4EB9340A" w14:textId="39EB5810" w:rsidR="005C4EA4" w:rsidRPr="005C4EA4" w:rsidRDefault="005C4EA4" w:rsidP="005C4EA4">
      <w:pPr>
        <w:spacing w:after="0"/>
        <w:rPr>
          <w:rStyle w:val="Strong"/>
          <w:b w:val="0"/>
          <w:bCs w:val="0"/>
        </w:rPr>
      </w:pPr>
      <w:r w:rsidRPr="005C4EA4">
        <w:rPr>
          <w:rStyle w:val="Strong"/>
          <w:b w:val="0"/>
          <w:bCs w:val="0"/>
        </w:rPr>
        <w:t>(</w:t>
      </w:r>
      <w:r w:rsidR="00462E9E">
        <w:rPr>
          <w:rStyle w:val="Strong"/>
          <w:b w:val="0"/>
          <w:bCs w:val="0"/>
        </w:rPr>
        <w:t>A</w:t>
      </w:r>
      <w:r w:rsidRPr="005C4EA4">
        <w:rPr>
          <w:rStyle w:val="Strong"/>
          <w:b w:val="0"/>
          <w:bCs w:val="0"/>
        </w:rPr>
        <w:t>3) left ureter specimen margin, en face</w:t>
      </w:r>
    </w:p>
    <w:p w14:paraId="320E3861" w14:textId="152E6ED1" w:rsidR="005C4EA4" w:rsidRPr="005C4EA4" w:rsidRDefault="005C4EA4" w:rsidP="005C4EA4">
      <w:pPr>
        <w:spacing w:after="0"/>
        <w:rPr>
          <w:rStyle w:val="Strong"/>
          <w:b w:val="0"/>
          <w:bCs w:val="0"/>
        </w:rPr>
      </w:pPr>
      <w:r w:rsidRPr="005C4EA4">
        <w:rPr>
          <w:rStyle w:val="Strong"/>
          <w:b w:val="0"/>
          <w:bCs w:val="0"/>
        </w:rPr>
        <w:t>(</w:t>
      </w:r>
      <w:r w:rsidR="00462E9E">
        <w:rPr>
          <w:rStyle w:val="Strong"/>
          <w:b w:val="0"/>
          <w:bCs w:val="0"/>
        </w:rPr>
        <w:t>A</w:t>
      </w:r>
      <w:r w:rsidRPr="005C4EA4">
        <w:rPr>
          <w:rStyle w:val="Strong"/>
          <w:b w:val="0"/>
          <w:bCs w:val="0"/>
        </w:rPr>
        <w:t>4) mass with closest vaginal margin, perpendicular</w:t>
      </w:r>
    </w:p>
    <w:p w14:paraId="6695A56C" w14:textId="0E1D2CC8" w:rsidR="005C4EA4" w:rsidRPr="005C4EA4" w:rsidRDefault="005C4EA4" w:rsidP="005C4EA4">
      <w:pPr>
        <w:spacing w:after="0"/>
        <w:rPr>
          <w:rStyle w:val="Strong"/>
          <w:b w:val="0"/>
          <w:bCs w:val="0"/>
        </w:rPr>
      </w:pPr>
      <w:r w:rsidRPr="005C4EA4">
        <w:rPr>
          <w:rStyle w:val="Strong"/>
          <w:b w:val="0"/>
          <w:bCs w:val="0"/>
        </w:rPr>
        <w:t>(</w:t>
      </w:r>
      <w:r w:rsidR="00462E9E">
        <w:rPr>
          <w:rStyle w:val="Strong"/>
          <w:b w:val="0"/>
          <w:bCs w:val="0"/>
        </w:rPr>
        <w:t>A</w:t>
      </w:r>
      <w:r w:rsidRPr="005C4EA4">
        <w:rPr>
          <w:rStyle w:val="Strong"/>
          <w:b w:val="0"/>
          <w:bCs w:val="0"/>
        </w:rPr>
        <w:t>5-</w:t>
      </w:r>
      <w:r w:rsidR="00462E9E">
        <w:rPr>
          <w:rStyle w:val="Strong"/>
          <w:b w:val="0"/>
          <w:bCs w:val="0"/>
        </w:rPr>
        <w:t>A</w:t>
      </w:r>
      <w:r w:rsidRPr="005C4EA4">
        <w:rPr>
          <w:rStyle w:val="Strong"/>
          <w:b w:val="0"/>
          <w:bCs w:val="0"/>
        </w:rPr>
        <w:t>10) remainder of vagina and vaginal margin with mass, serially sectioned</w:t>
      </w:r>
    </w:p>
    <w:p w14:paraId="15F80551" w14:textId="402221AC" w:rsidR="005C4EA4" w:rsidRPr="005C4EA4" w:rsidRDefault="005C4EA4" w:rsidP="005C4EA4">
      <w:pPr>
        <w:spacing w:after="0"/>
        <w:rPr>
          <w:rStyle w:val="Strong"/>
          <w:b w:val="0"/>
          <w:bCs w:val="0"/>
        </w:rPr>
      </w:pPr>
      <w:r w:rsidRPr="005C4EA4">
        <w:rPr>
          <w:rStyle w:val="Strong"/>
          <w:b w:val="0"/>
          <w:bCs w:val="0"/>
        </w:rPr>
        <w:t>(</w:t>
      </w:r>
      <w:r w:rsidR="00462E9E">
        <w:rPr>
          <w:rStyle w:val="Strong"/>
          <w:b w:val="0"/>
          <w:bCs w:val="0"/>
        </w:rPr>
        <w:t>A</w:t>
      </w:r>
      <w:r w:rsidRPr="005C4EA4">
        <w:rPr>
          <w:rStyle w:val="Strong"/>
          <w:b w:val="0"/>
          <w:bCs w:val="0"/>
        </w:rPr>
        <w:t>11) mass with greatest depth of invasion at right lateral wall and closest right radial margin, perpendicular</w:t>
      </w:r>
    </w:p>
    <w:p w14:paraId="66F0A92C" w14:textId="5FF62BBA" w:rsidR="005C4EA4" w:rsidRPr="005C4EA4" w:rsidRDefault="005C4EA4" w:rsidP="005C4EA4">
      <w:pPr>
        <w:spacing w:after="0"/>
        <w:rPr>
          <w:rStyle w:val="Strong"/>
          <w:b w:val="0"/>
          <w:bCs w:val="0"/>
        </w:rPr>
      </w:pPr>
      <w:r w:rsidRPr="005C4EA4">
        <w:rPr>
          <w:rStyle w:val="Strong"/>
          <w:b w:val="0"/>
          <w:bCs w:val="0"/>
        </w:rPr>
        <w:t>(</w:t>
      </w:r>
      <w:r w:rsidR="00462E9E">
        <w:rPr>
          <w:rStyle w:val="Strong"/>
          <w:b w:val="0"/>
          <w:bCs w:val="0"/>
        </w:rPr>
        <w:t>A</w:t>
      </w:r>
      <w:r w:rsidRPr="005C4EA4">
        <w:rPr>
          <w:rStyle w:val="Strong"/>
          <w:b w:val="0"/>
          <w:bCs w:val="0"/>
        </w:rPr>
        <w:t>12) mass at left lateral wall with closest left radial margin, perpendicular</w:t>
      </w:r>
    </w:p>
    <w:p w14:paraId="3996F864" w14:textId="07D016F8" w:rsidR="005C4EA4" w:rsidRPr="005C4EA4" w:rsidRDefault="005C4EA4" w:rsidP="005C4EA4">
      <w:pPr>
        <w:spacing w:after="0"/>
        <w:rPr>
          <w:rStyle w:val="Strong"/>
          <w:b w:val="0"/>
          <w:bCs w:val="0"/>
        </w:rPr>
      </w:pPr>
      <w:r w:rsidRPr="005C4EA4">
        <w:rPr>
          <w:rStyle w:val="Strong"/>
          <w:b w:val="0"/>
          <w:bCs w:val="0"/>
        </w:rPr>
        <w:t>(</w:t>
      </w:r>
      <w:r w:rsidR="00462E9E">
        <w:rPr>
          <w:rStyle w:val="Strong"/>
          <w:b w:val="0"/>
          <w:bCs w:val="0"/>
        </w:rPr>
        <w:t>A</w:t>
      </w:r>
      <w:r w:rsidRPr="005C4EA4">
        <w:rPr>
          <w:rStyle w:val="Strong"/>
          <w:b w:val="0"/>
          <w:bCs w:val="0"/>
        </w:rPr>
        <w:t>13-</w:t>
      </w:r>
      <w:r w:rsidR="00462E9E">
        <w:rPr>
          <w:rStyle w:val="Strong"/>
          <w:b w:val="0"/>
          <w:bCs w:val="0"/>
        </w:rPr>
        <w:t>A</w:t>
      </w:r>
      <w:r w:rsidRPr="005C4EA4">
        <w:rPr>
          <w:rStyle w:val="Strong"/>
          <w:b w:val="0"/>
          <w:bCs w:val="0"/>
        </w:rPr>
        <w:t>14) mass to cervix, perpendicular, bisected (yellow ink marks bisected surface)</w:t>
      </w:r>
    </w:p>
    <w:p w14:paraId="6FC3F462" w14:textId="31AF0EED" w:rsidR="005C4EA4" w:rsidRPr="005C4EA4" w:rsidRDefault="005C4EA4" w:rsidP="005C4EA4">
      <w:pPr>
        <w:spacing w:after="0"/>
        <w:rPr>
          <w:rStyle w:val="Strong"/>
          <w:b w:val="0"/>
          <w:bCs w:val="0"/>
        </w:rPr>
      </w:pPr>
      <w:r w:rsidRPr="005C4EA4">
        <w:rPr>
          <w:rStyle w:val="Strong"/>
          <w:b w:val="0"/>
          <w:bCs w:val="0"/>
        </w:rPr>
        <w:t>(</w:t>
      </w:r>
      <w:r w:rsidR="00462E9E">
        <w:rPr>
          <w:rStyle w:val="Strong"/>
          <w:b w:val="0"/>
          <w:bCs w:val="0"/>
        </w:rPr>
        <w:t>A</w:t>
      </w:r>
      <w:r w:rsidRPr="005C4EA4">
        <w:rPr>
          <w:rStyle w:val="Strong"/>
          <w:b w:val="0"/>
          <w:bCs w:val="0"/>
        </w:rPr>
        <w:t>15-</w:t>
      </w:r>
      <w:r w:rsidR="00462E9E">
        <w:rPr>
          <w:rStyle w:val="Strong"/>
          <w:b w:val="0"/>
          <w:bCs w:val="0"/>
        </w:rPr>
        <w:t>A</w:t>
      </w:r>
      <w:r w:rsidRPr="005C4EA4">
        <w:rPr>
          <w:rStyle w:val="Strong"/>
          <w:b w:val="0"/>
          <w:bCs w:val="0"/>
        </w:rPr>
        <w:t>16) mass on anterior wall</w:t>
      </w:r>
    </w:p>
    <w:p w14:paraId="4B834E8F" w14:textId="5BC5CAF2" w:rsidR="005C4EA4" w:rsidRPr="005C4EA4" w:rsidRDefault="005C4EA4" w:rsidP="005C4EA4">
      <w:pPr>
        <w:spacing w:after="0"/>
        <w:rPr>
          <w:rStyle w:val="Strong"/>
          <w:b w:val="0"/>
          <w:bCs w:val="0"/>
        </w:rPr>
      </w:pPr>
      <w:r w:rsidRPr="005C4EA4">
        <w:rPr>
          <w:rStyle w:val="Strong"/>
          <w:b w:val="0"/>
          <w:bCs w:val="0"/>
        </w:rPr>
        <w:t>(</w:t>
      </w:r>
      <w:r w:rsidR="00462E9E">
        <w:rPr>
          <w:rStyle w:val="Strong"/>
          <w:b w:val="0"/>
          <w:bCs w:val="0"/>
        </w:rPr>
        <w:t>A</w:t>
      </w:r>
      <w:r w:rsidRPr="005C4EA4">
        <w:rPr>
          <w:rStyle w:val="Strong"/>
          <w:b w:val="0"/>
          <w:bCs w:val="0"/>
        </w:rPr>
        <w:t>17) Dome with calcifications</w:t>
      </w:r>
    </w:p>
    <w:p w14:paraId="0769A0A4" w14:textId="1032E6FF" w:rsidR="005C4EA4" w:rsidRPr="005C4EA4" w:rsidRDefault="005C4EA4" w:rsidP="005C4EA4">
      <w:pPr>
        <w:spacing w:after="0"/>
        <w:rPr>
          <w:rStyle w:val="Strong"/>
          <w:b w:val="0"/>
          <w:bCs w:val="0"/>
        </w:rPr>
      </w:pPr>
      <w:r w:rsidRPr="005C4EA4">
        <w:rPr>
          <w:rStyle w:val="Strong"/>
          <w:b w:val="0"/>
          <w:bCs w:val="0"/>
        </w:rPr>
        <w:t>(</w:t>
      </w:r>
      <w:r w:rsidR="00462E9E">
        <w:rPr>
          <w:rStyle w:val="Strong"/>
          <w:b w:val="0"/>
          <w:bCs w:val="0"/>
        </w:rPr>
        <w:t>A</w:t>
      </w:r>
      <w:r w:rsidRPr="005C4EA4">
        <w:rPr>
          <w:rStyle w:val="Strong"/>
          <w:b w:val="0"/>
          <w:bCs w:val="0"/>
        </w:rPr>
        <w:t>18) posterior bladder wall</w:t>
      </w:r>
    </w:p>
    <w:p w14:paraId="7A445B23" w14:textId="71E578A2" w:rsidR="005C4EA4" w:rsidRPr="005C4EA4" w:rsidRDefault="005C4EA4" w:rsidP="005C4EA4">
      <w:pPr>
        <w:spacing w:after="0"/>
        <w:rPr>
          <w:rStyle w:val="Strong"/>
          <w:b w:val="0"/>
          <w:bCs w:val="0"/>
        </w:rPr>
      </w:pPr>
      <w:r w:rsidRPr="005C4EA4">
        <w:rPr>
          <w:rStyle w:val="Strong"/>
          <w:b w:val="0"/>
          <w:bCs w:val="0"/>
        </w:rPr>
        <w:t>(</w:t>
      </w:r>
      <w:r w:rsidR="00462E9E">
        <w:rPr>
          <w:rStyle w:val="Strong"/>
          <w:b w:val="0"/>
          <w:bCs w:val="0"/>
        </w:rPr>
        <w:t>A</w:t>
      </w:r>
      <w:r w:rsidRPr="005C4EA4">
        <w:rPr>
          <w:rStyle w:val="Strong"/>
          <w:b w:val="0"/>
          <w:bCs w:val="0"/>
        </w:rPr>
        <w:t>19) trigone</w:t>
      </w:r>
    </w:p>
    <w:p w14:paraId="2B694A52" w14:textId="35D034D2" w:rsidR="005C4EA4" w:rsidRPr="005C4EA4" w:rsidRDefault="00462E9E" w:rsidP="005C4EA4">
      <w:pPr>
        <w:spacing w:after="0"/>
        <w:rPr>
          <w:rStyle w:val="Strong"/>
          <w:b w:val="0"/>
          <w:bCs w:val="0"/>
        </w:rPr>
      </w:pPr>
      <w:r>
        <w:rPr>
          <w:rStyle w:val="Strong"/>
          <w:b w:val="0"/>
          <w:bCs w:val="0"/>
        </w:rPr>
        <w:t>(A</w:t>
      </w:r>
      <w:r w:rsidR="005C4EA4" w:rsidRPr="005C4EA4">
        <w:rPr>
          <w:rStyle w:val="Strong"/>
          <w:b w:val="0"/>
          <w:bCs w:val="0"/>
        </w:rPr>
        <w:t>20) right ureteral orifice</w:t>
      </w:r>
    </w:p>
    <w:p w14:paraId="01550854" w14:textId="501AAE55" w:rsidR="005C4EA4" w:rsidRPr="005C4EA4" w:rsidRDefault="005C4EA4" w:rsidP="005C4EA4">
      <w:pPr>
        <w:spacing w:after="0"/>
        <w:rPr>
          <w:rStyle w:val="Strong"/>
          <w:b w:val="0"/>
          <w:bCs w:val="0"/>
        </w:rPr>
      </w:pPr>
      <w:r w:rsidRPr="005C4EA4">
        <w:rPr>
          <w:rStyle w:val="Strong"/>
          <w:b w:val="0"/>
          <w:bCs w:val="0"/>
        </w:rPr>
        <w:t>(</w:t>
      </w:r>
      <w:r w:rsidR="00462E9E">
        <w:rPr>
          <w:rStyle w:val="Strong"/>
          <w:b w:val="0"/>
          <w:bCs w:val="0"/>
        </w:rPr>
        <w:t>A</w:t>
      </w:r>
      <w:r w:rsidRPr="005C4EA4">
        <w:rPr>
          <w:rStyle w:val="Strong"/>
          <w:b w:val="0"/>
          <w:bCs w:val="0"/>
        </w:rPr>
        <w:t>21) left ureteral orifice</w:t>
      </w:r>
    </w:p>
    <w:p w14:paraId="362D3E81" w14:textId="7D91B0B9" w:rsidR="005C4EA4" w:rsidRPr="005C4EA4" w:rsidRDefault="005C4EA4" w:rsidP="005C4EA4">
      <w:pPr>
        <w:spacing w:after="0"/>
        <w:rPr>
          <w:rStyle w:val="Strong"/>
          <w:b w:val="0"/>
          <w:bCs w:val="0"/>
        </w:rPr>
      </w:pPr>
      <w:r w:rsidRPr="005C4EA4">
        <w:rPr>
          <w:rStyle w:val="Strong"/>
          <w:b w:val="0"/>
          <w:bCs w:val="0"/>
        </w:rPr>
        <w:t>(</w:t>
      </w:r>
      <w:r w:rsidR="00462E9E">
        <w:rPr>
          <w:rStyle w:val="Strong"/>
          <w:b w:val="0"/>
          <w:bCs w:val="0"/>
        </w:rPr>
        <w:t>A</w:t>
      </w:r>
      <w:r w:rsidRPr="005C4EA4">
        <w:rPr>
          <w:rStyle w:val="Strong"/>
          <w:b w:val="0"/>
          <w:bCs w:val="0"/>
        </w:rPr>
        <w:t>22) anterior cervix to LUS</w:t>
      </w:r>
    </w:p>
    <w:p w14:paraId="00C3B95A" w14:textId="773B9AB8" w:rsidR="005C4EA4" w:rsidRPr="005C4EA4" w:rsidRDefault="005C4EA4" w:rsidP="005C4EA4">
      <w:pPr>
        <w:spacing w:after="0"/>
        <w:rPr>
          <w:rStyle w:val="Strong"/>
          <w:b w:val="0"/>
          <w:bCs w:val="0"/>
        </w:rPr>
      </w:pPr>
      <w:r w:rsidRPr="005C4EA4">
        <w:rPr>
          <w:rStyle w:val="Strong"/>
          <w:b w:val="0"/>
          <w:bCs w:val="0"/>
        </w:rPr>
        <w:t>(</w:t>
      </w:r>
      <w:r w:rsidR="00462E9E">
        <w:rPr>
          <w:rStyle w:val="Strong"/>
          <w:b w:val="0"/>
          <w:bCs w:val="0"/>
        </w:rPr>
        <w:t>A</w:t>
      </w:r>
      <w:r w:rsidRPr="005C4EA4">
        <w:rPr>
          <w:rStyle w:val="Strong"/>
          <w:b w:val="0"/>
          <w:bCs w:val="0"/>
        </w:rPr>
        <w:t>23) posterior cervix to LUS</w:t>
      </w:r>
    </w:p>
    <w:p w14:paraId="6FAA7281" w14:textId="04947E3E" w:rsidR="005C4EA4" w:rsidRPr="005C4EA4" w:rsidRDefault="005C4EA4" w:rsidP="005C4EA4">
      <w:pPr>
        <w:spacing w:after="0"/>
        <w:rPr>
          <w:rStyle w:val="Strong"/>
          <w:b w:val="0"/>
          <w:bCs w:val="0"/>
        </w:rPr>
      </w:pPr>
      <w:r w:rsidRPr="005C4EA4">
        <w:rPr>
          <w:rStyle w:val="Strong"/>
          <w:b w:val="0"/>
          <w:bCs w:val="0"/>
        </w:rPr>
        <w:t>(</w:t>
      </w:r>
      <w:r w:rsidR="00462E9E">
        <w:rPr>
          <w:rStyle w:val="Strong"/>
          <w:b w:val="0"/>
          <w:bCs w:val="0"/>
        </w:rPr>
        <w:t>A</w:t>
      </w:r>
      <w:r w:rsidRPr="005C4EA4">
        <w:rPr>
          <w:rStyle w:val="Strong"/>
          <w:b w:val="0"/>
          <w:bCs w:val="0"/>
        </w:rPr>
        <w:t>24) anterior full-thickness endomyometrium, with nodules</w:t>
      </w:r>
    </w:p>
    <w:p w14:paraId="78F7C3A2" w14:textId="72F6132D" w:rsidR="005C4EA4" w:rsidRPr="005C4EA4" w:rsidRDefault="005C4EA4" w:rsidP="005C4EA4">
      <w:pPr>
        <w:spacing w:after="0"/>
        <w:rPr>
          <w:rStyle w:val="Strong"/>
          <w:b w:val="0"/>
          <w:bCs w:val="0"/>
        </w:rPr>
      </w:pPr>
      <w:r w:rsidRPr="005C4EA4">
        <w:rPr>
          <w:rStyle w:val="Strong"/>
          <w:b w:val="0"/>
          <w:bCs w:val="0"/>
        </w:rPr>
        <w:t>(</w:t>
      </w:r>
      <w:r w:rsidR="00462E9E">
        <w:rPr>
          <w:rStyle w:val="Strong"/>
          <w:b w:val="0"/>
          <w:bCs w:val="0"/>
        </w:rPr>
        <w:t>A</w:t>
      </w:r>
      <w:r w:rsidRPr="005C4EA4">
        <w:rPr>
          <w:rStyle w:val="Strong"/>
          <w:b w:val="0"/>
          <w:bCs w:val="0"/>
        </w:rPr>
        <w:t>25) posterior full-thickness endomyometrium, with nodules</w:t>
      </w:r>
    </w:p>
    <w:p w14:paraId="5419247F" w14:textId="7998DC98" w:rsidR="005C4EA4" w:rsidRPr="005C4EA4" w:rsidRDefault="005C4EA4" w:rsidP="005C4EA4">
      <w:pPr>
        <w:spacing w:after="0"/>
        <w:rPr>
          <w:rStyle w:val="Strong"/>
          <w:b w:val="0"/>
          <w:bCs w:val="0"/>
        </w:rPr>
      </w:pPr>
      <w:r w:rsidRPr="005C4EA4">
        <w:rPr>
          <w:rStyle w:val="Strong"/>
          <w:b w:val="0"/>
          <w:bCs w:val="0"/>
        </w:rPr>
        <w:t>(</w:t>
      </w:r>
      <w:r w:rsidR="00462E9E">
        <w:rPr>
          <w:rStyle w:val="Strong"/>
          <w:b w:val="0"/>
          <w:bCs w:val="0"/>
        </w:rPr>
        <w:t>A</w:t>
      </w:r>
      <w:r w:rsidRPr="005C4EA4">
        <w:rPr>
          <w:rStyle w:val="Strong"/>
          <w:b w:val="0"/>
          <w:bCs w:val="0"/>
        </w:rPr>
        <w:t>26) subserosal nodules, representative</w:t>
      </w:r>
    </w:p>
    <w:p w14:paraId="639A05B5" w14:textId="3B3FC8C7" w:rsidR="005C4EA4" w:rsidRPr="005C4EA4" w:rsidRDefault="005C4EA4" w:rsidP="005C4EA4">
      <w:pPr>
        <w:spacing w:after="0"/>
        <w:rPr>
          <w:rStyle w:val="Strong"/>
          <w:b w:val="0"/>
          <w:bCs w:val="0"/>
        </w:rPr>
      </w:pPr>
      <w:r w:rsidRPr="005C4EA4">
        <w:rPr>
          <w:rStyle w:val="Strong"/>
          <w:b w:val="0"/>
          <w:bCs w:val="0"/>
        </w:rPr>
        <w:t>(</w:t>
      </w:r>
      <w:r w:rsidR="00462E9E">
        <w:rPr>
          <w:rStyle w:val="Strong"/>
          <w:b w:val="0"/>
          <w:bCs w:val="0"/>
        </w:rPr>
        <w:t>A</w:t>
      </w:r>
      <w:r w:rsidRPr="005C4EA4">
        <w:rPr>
          <w:rStyle w:val="Strong"/>
          <w:b w:val="0"/>
          <w:bCs w:val="0"/>
        </w:rPr>
        <w:t>27) entire right fimbria, perpendicular and fallopian tube cross-sections, representative</w:t>
      </w:r>
    </w:p>
    <w:p w14:paraId="26D9EE56" w14:textId="20248D10" w:rsidR="005C4EA4" w:rsidRPr="005C4EA4" w:rsidRDefault="005C4EA4" w:rsidP="005C4EA4">
      <w:pPr>
        <w:spacing w:after="0"/>
        <w:rPr>
          <w:rStyle w:val="Strong"/>
          <w:b w:val="0"/>
          <w:bCs w:val="0"/>
        </w:rPr>
      </w:pPr>
      <w:r w:rsidRPr="005C4EA4">
        <w:rPr>
          <w:rStyle w:val="Strong"/>
          <w:b w:val="0"/>
          <w:bCs w:val="0"/>
        </w:rPr>
        <w:t>(</w:t>
      </w:r>
      <w:r w:rsidR="00462E9E">
        <w:rPr>
          <w:rStyle w:val="Strong"/>
          <w:b w:val="0"/>
          <w:bCs w:val="0"/>
        </w:rPr>
        <w:t>A</w:t>
      </w:r>
      <w:r w:rsidRPr="005C4EA4">
        <w:rPr>
          <w:rStyle w:val="Strong"/>
          <w:b w:val="0"/>
          <w:bCs w:val="0"/>
        </w:rPr>
        <w:t>28) right ovary, representative</w:t>
      </w:r>
    </w:p>
    <w:p w14:paraId="11991D35" w14:textId="1D823F9A" w:rsidR="005C4EA4" w:rsidRPr="005C4EA4" w:rsidRDefault="005C4EA4" w:rsidP="005C4EA4">
      <w:pPr>
        <w:spacing w:after="0"/>
        <w:rPr>
          <w:rStyle w:val="Strong"/>
          <w:b w:val="0"/>
          <w:bCs w:val="0"/>
        </w:rPr>
      </w:pPr>
      <w:r w:rsidRPr="005C4EA4">
        <w:rPr>
          <w:rStyle w:val="Strong"/>
          <w:b w:val="0"/>
          <w:bCs w:val="0"/>
        </w:rPr>
        <w:t>(</w:t>
      </w:r>
      <w:r w:rsidR="00462E9E">
        <w:rPr>
          <w:rStyle w:val="Strong"/>
          <w:b w:val="0"/>
          <w:bCs w:val="0"/>
        </w:rPr>
        <w:t>A</w:t>
      </w:r>
      <w:r w:rsidRPr="005C4EA4">
        <w:rPr>
          <w:rStyle w:val="Strong"/>
          <w:b w:val="0"/>
          <w:bCs w:val="0"/>
        </w:rPr>
        <w:t>29) entire left fimbria, perpendicular and fallopian tube cross-sections, representative</w:t>
      </w:r>
    </w:p>
    <w:p w14:paraId="7A02AE12" w14:textId="1F3E16F0" w:rsidR="005C4EA4" w:rsidRDefault="005C4EA4" w:rsidP="005C4EA4">
      <w:pPr>
        <w:spacing w:after="0"/>
        <w:rPr>
          <w:rStyle w:val="Strong"/>
          <w:b w:val="0"/>
          <w:bCs w:val="0"/>
        </w:rPr>
      </w:pPr>
      <w:r w:rsidRPr="005C4EA4">
        <w:rPr>
          <w:rStyle w:val="Strong"/>
          <w:b w:val="0"/>
          <w:bCs w:val="0"/>
        </w:rPr>
        <w:t>(</w:t>
      </w:r>
      <w:r w:rsidR="00462E9E">
        <w:rPr>
          <w:rStyle w:val="Strong"/>
          <w:b w:val="0"/>
          <w:bCs w:val="0"/>
        </w:rPr>
        <w:t>A</w:t>
      </w:r>
      <w:r w:rsidRPr="005C4EA4">
        <w:rPr>
          <w:rStyle w:val="Strong"/>
          <w:b w:val="0"/>
          <w:bCs w:val="0"/>
        </w:rPr>
        <w:t>30) left ovary, representative</w:t>
      </w:r>
    </w:p>
    <w:p w14:paraId="315727CE" w14:textId="1ABF83E7" w:rsidR="005C4EA4" w:rsidRDefault="00050828" w:rsidP="005C4EA4">
      <w:pPr>
        <w:spacing w:after="0"/>
        <w:rPr>
          <w:rStyle w:val="Strong"/>
          <w:b w:val="0"/>
          <w:bCs w:val="0"/>
        </w:rPr>
      </w:pPr>
      <w:r>
        <w:rPr>
          <w:rStyle w:val="Strong"/>
          <w:b w:val="0"/>
          <w:bCs w:val="0"/>
        </w:rPr>
        <w:pict w14:anchorId="4033F309">
          <v:rect id="_x0000_i1025" style="width:0;height:1.5pt" o:hralign="center" o:hrstd="t" o:hr="t" fillcolor="#a0a0a0" stroked="f"/>
        </w:pict>
      </w:r>
    </w:p>
    <w:p w14:paraId="66E00DDC" w14:textId="77777777" w:rsidR="005C4EA4" w:rsidRPr="005C4EA4" w:rsidRDefault="005C4EA4" w:rsidP="005C4EA4">
      <w:pPr>
        <w:spacing w:after="0"/>
        <w:rPr>
          <w:rStyle w:val="Strong"/>
          <w:b w:val="0"/>
          <w:bCs w:val="0"/>
        </w:rPr>
      </w:pPr>
      <w:r w:rsidRPr="005C4EA4">
        <w:rPr>
          <w:rStyle w:val="Strong"/>
          <w:b w:val="0"/>
          <w:bCs w:val="0"/>
        </w:rPr>
        <w:t xml:space="preserve">E) Designated "bladder, uterus, right ovary, rectum, vagina-permanent" and consists of a 20.0 x 13.0 x 7.0 cm en bloc pelvic exenteration comprised of the bladder (7.8 x 7.5 x 5.0 cm), uterus (5.0 x 4.8 x 3.2 cm), vagina (1.3 cm in length by 2.0 cm in diameter), right ovary (2.8 x 1.7 x 0.7 cm), right fallopian tube (4.3 x 0.4 cm), colon-rectum (37.0 x 3.2 cm), and right ureter (3.2 x 0.5 cm). The left ureter cannot be grossly identified, however, there is a 1.0 x 0.7 cm full-thickness defect on the left bladder wall. The colon is received stapled on the proximal and distal ends. The mesorectal envelope is complete and intact. </w:t>
      </w:r>
    </w:p>
    <w:p w14:paraId="3C809E2B" w14:textId="77777777" w:rsidR="005C4EA4" w:rsidRPr="005C4EA4" w:rsidRDefault="005C4EA4" w:rsidP="005C4EA4">
      <w:pPr>
        <w:spacing w:after="0"/>
        <w:rPr>
          <w:rStyle w:val="Strong"/>
          <w:b w:val="0"/>
          <w:bCs w:val="0"/>
        </w:rPr>
      </w:pPr>
    </w:p>
    <w:p w14:paraId="2D40AB05" w14:textId="0B79312F" w:rsidR="005C4EA4" w:rsidRPr="005C4EA4" w:rsidRDefault="005C4EA4" w:rsidP="005C4EA4">
      <w:pPr>
        <w:spacing w:after="0"/>
        <w:rPr>
          <w:rStyle w:val="Strong"/>
          <w:b w:val="0"/>
          <w:bCs w:val="0"/>
        </w:rPr>
      </w:pPr>
      <w:r w:rsidRPr="005C4EA4">
        <w:rPr>
          <w:rStyle w:val="Strong"/>
          <w:b w:val="0"/>
          <w:bCs w:val="0"/>
        </w:rPr>
        <w:t xml:space="preserve">On the external right peritonealized surface of the bladder is a 2.3 x 1.3 x 0.4 cm nodular lesion, 0.2 cm to the peritonealized margin and 5.2 cm to the urethral margin. The bladder demonstrates a 1.8 x 1.8 cm fistula on the posterior-left bladder wall, communicating to the vagina, cervix, and the left bladder wall defect/possible ureter. The fistula is surrounded by red-pink, hyperemic nodular mucosa with no definitive associated mass. The rectum and proximal colon are adhesed to the fistulous area, but do not appear to be involved with it. The fistula is located, 0.6 cm to the left bladder soft tissue margin, 1.4 cm to the vaginal margin, 1.8 cm to the closest mesenteric margin, 2.5 cm to the distal rectal margin, 3.2 cm urethral margin, 3.8 cm to the radial rectal margin and 5.0 cm to the proximal colon margin. The remainder of the bladder mucosa is red-pink, dull and slightly nodular with no additional lesions identified. </w:t>
      </w:r>
    </w:p>
    <w:p w14:paraId="24ED98AA" w14:textId="77777777" w:rsidR="005C4EA4" w:rsidRPr="005C4EA4" w:rsidRDefault="005C4EA4" w:rsidP="005C4EA4">
      <w:pPr>
        <w:spacing w:after="0"/>
        <w:rPr>
          <w:rStyle w:val="Strong"/>
          <w:b w:val="0"/>
          <w:bCs w:val="0"/>
        </w:rPr>
      </w:pPr>
    </w:p>
    <w:p w14:paraId="4A066DED" w14:textId="77777777" w:rsidR="005C4EA4" w:rsidRPr="005C4EA4" w:rsidRDefault="005C4EA4" w:rsidP="005C4EA4">
      <w:pPr>
        <w:spacing w:after="0"/>
        <w:rPr>
          <w:rStyle w:val="Strong"/>
          <w:b w:val="0"/>
          <w:bCs w:val="0"/>
        </w:rPr>
      </w:pPr>
      <w:r w:rsidRPr="005C4EA4">
        <w:rPr>
          <w:rStyle w:val="Strong"/>
          <w:b w:val="0"/>
          <w:bCs w:val="0"/>
        </w:rPr>
        <w:t>The colon has pale pink-tan, glistening serosa with a 1.2 x 1.0 x 0.2 cm nodular area, near the area of bladder adherence, 8.5 cm to the proximal colon margin. There is also a 2.0 x 1.1 cm full-thickness defect on the colon serosa, 5.4 cm to the proximal colon margin. The mucosa is tan-pink with flattened to haphazard folds. There are no masses, polyps or ulcerations. The wall thickness ranges 0.2-0.4 cm. the mesorectal envelope and mesentery is palpated for 7 possible lymph nodes ranging 0.3-0.4 cm in greatest dimension.</w:t>
      </w:r>
    </w:p>
    <w:p w14:paraId="73B3F177" w14:textId="77777777" w:rsidR="005C4EA4" w:rsidRPr="005C4EA4" w:rsidRDefault="005C4EA4" w:rsidP="005C4EA4">
      <w:pPr>
        <w:spacing w:after="0"/>
        <w:rPr>
          <w:rStyle w:val="Strong"/>
          <w:b w:val="0"/>
          <w:bCs w:val="0"/>
        </w:rPr>
      </w:pPr>
    </w:p>
    <w:p w14:paraId="5943504D" w14:textId="77777777" w:rsidR="005C4EA4" w:rsidRPr="005C4EA4" w:rsidRDefault="005C4EA4" w:rsidP="005C4EA4">
      <w:pPr>
        <w:spacing w:after="0"/>
        <w:rPr>
          <w:rStyle w:val="Strong"/>
          <w:b w:val="0"/>
          <w:bCs w:val="0"/>
        </w:rPr>
      </w:pPr>
      <w:r w:rsidRPr="005C4EA4">
        <w:rPr>
          <w:rStyle w:val="Strong"/>
          <w:b w:val="0"/>
          <w:bCs w:val="0"/>
        </w:rPr>
        <w:t>The uterine serosa is red-pink and smooth. The endometrium is pink-tan, glistening and 0.1 cm thick. The myometrium is tan-pink-tan and smooth with no additional grossly visible lesions. The right fallopian tube is predominantly smooth and glistening with a 0.8 x 0.6 x 0.5 cm, firm, rubbery nodule. The right ovary is grossly unremarkable.</w:t>
      </w:r>
    </w:p>
    <w:p w14:paraId="066C6D5F" w14:textId="77777777" w:rsidR="005C4EA4" w:rsidRPr="005C4EA4" w:rsidRDefault="005C4EA4" w:rsidP="005C4EA4">
      <w:pPr>
        <w:spacing w:after="0"/>
        <w:rPr>
          <w:rStyle w:val="Strong"/>
          <w:b w:val="0"/>
          <w:bCs w:val="0"/>
        </w:rPr>
      </w:pPr>
    </w:p>
    <w:p w14:paraId="08AC8F5C" w14:textId="77777777" w:rsidR="005C4EA4" w:rsidRPr="005C4EA4" w:rsidRDefault="005C4EA4" w:rsidP="005C4EA4">
      <w:pPr>
        <w:spacing w:after="0"/>
        <w:rPr>
          <w:rStyle w:val="Strong"/>
          <w:b w:val="0"/>
          <w:bCs w:val="0"/>
        </w:rPr>
      </w:pPr>
      <w:r w:rsidRPr="005C4EA4">
        <w:rPr>
          <w:rStyle w:val="Strong"/>
          <w:b w:val="0"/>
          <w:bCs w:val="0"/>
        </w:rPr>
        <w:t>Ink key:</w:t>
      </w:r>
    </w:p>
    <w:p w14:paraId="5F047896" w14:textId="77777777" w:rsidR="005C4EA4" w:rsidRPr="005C4EA4" w:rsidRDefault="005C4EA4" w:rsidP="005C4EA4">
      <w:pPr>
        <w:spacing w:after="0"/>
        <w:rPr>
          <w:rStyle w:val="Strong"/>
          <w:b w:val="0"/>
          <w:bCs w:val="0"/>
        </w:rPr>
      </w:pPr>
      <w:r w:rsidRPr="005C4EA4">
        <w:rPr>
          <w:rStyle w:val="Strong"/>
          <w:b w:val="0"/>
          <w:bCs w:val="0"/>
        </w:rPr>
        <w:t>Black-mesorectal envelope</w:t>
      </w:r>
    </w:p>
    <w:p w14:paraId="49930D39" w14:textId="77777777" w:rsidR="005C4EA4" w:rsidRPr="005C4EA4" w:rsidRDefault="005C4EA4" w:rsidP="005C4EA4">
      <w:pPr>
        <w:spacing w:after="0"/>
        <w:rPr>
          <w:rStyle w:val="Strong"/>
          <w:b w:val="0"/>
          <w:bCs w:val="0"/>
        </w:rPr>
      </w:pPr>
      <w:r w:rsidRPr="005C4EA4">
        <w:rPr>
          <w:rStyle w:val="Strong"/>
          <w:b w:val="0"/>
          <w:bCs w:val="0"/>
        </w:rPr>
        <w:t>Green-distal rectal margin and right half of bladder</w:t>
      </w:r>
    </w:p>
    <w:p w14:paraId="296F31C7" w14:textId="77777777" w:rsidR="005C4EA4" w:rsidRPr="005C4EA4" w:rsidRDefault="005C4EA4" w:rsidP="005C4EA4">
      <w:pPr>
        <w:spacing w:after="0"/>
        <w:rPr>
          <w:rStyle w:val="Strong"/>
          <w:b w:val="0"/>
          <w:bCs w:val="0"/>
        </w:rPr>
      </w:pPr>
      <w:r w:rsidRPr="005C4EA4">
        <w:rPr>
          <w:rStyle w:val="Strong"/>
          <w:b w:val="0"/>
          <w:bCs w:val="0"/>
        </w:rPr>
        <w:t>Blue-proximal colon margin and left half of bladder</w:t>
      </w:r>
    </w:p>
    <w:p w14:paraId="29D5729D" w14:textId="77777777" w:rsidR="005C4EA4" w:rsidRPr="005C4EA4" w:rsidRDefault="005C4EA4" w:rsidP="005C4EA4">
      <w:pPr>
        <w:spacing w:after="0"/>
        <w:rPr>
          <w:rStyle w:val="Strong"/>
          <w:b w:val="0"/>
          <w:bCs w:val="0"/>
        </w:rPr>
      </w:pPr>
      <w:r w:rsidRPr="005C4EA4">
        <w:rPr>
          <w:rStyle w:val="Strong"/>
          <w:b w:val="0"/>
          <w:bCs w:val="0"/>
        </w:rPr>
        <w:t>Magenta-vaginal margin</w:t>
      </w:r>
    </w:p>
    <w:p w14:paraId="7C9ACA45" w14:textId="77777777" w:rsidR="005C4EA4" w:rsidRPr="005C4EA4" w:rsidRDefault="005C4EA4" w:rsidP="005C4EA4">
      <w:pPr>
        <w:spacing w:after="0"/>
        <w:rPr>
          <w:rStyle w:val="Strong"/>
          <w:b w:val="0"/>
          <w:bCs w:val="0"/>
        </w:rPr>
      </w:pPr>
      <w:r w:rsidRPr="005C4EA4">
        <w:rPr>
          <w:rStyle w:val="Strong"/>
          <w:b w:val="0"/>
          <w:bCs w:val="0"/>
        </w:rPr>
        <w:t>Orange-urethral margin</w:t>
      </w:r>
    </w:p>
    <w:p w14:paraId="594EC615" w14:textId="77777777" w:rsidR="005C4EA4" w:rsidRPr="005C4EA4" w:rsidRDefault="005C4EA4" w:rsidP="005C4EA4">
      <w:pPr>
        <w:spacing w:after="0"/>
        <w:rPr>
          <w:rStyle w:val="Strong"/>
          <w:b w:val="0"/>
          <w:bCs w:val="0"/>
        </w:rPr>
      </w:pPr>
      <w:r w:rsidRPr="005C4EA4">
        <w:rPr>
          <w:rStyle w:val="Strong"/>
          <w:b w:val="0"/>
          <w:bCs w:val="0"/>
        </w:rPr>
        <w:t>Violet-left bladder wall defect/possible left ureter margin</w:t>
      </w:r>
    </w:p>
    <w:p w14:paraId="3E11E7C6" w14:textId="77777777" w:rsidR="005C4EA4" w:rsidRPr="005C4EA4" w:rsidRDefault="005C4EA4" w:rsidP="005C4EA4">
      <w:pPr>
        <w:spacing w:after="0"/>
        <w:rPr>
          <w:rStyle w:val="Strong"/>
          <w:b w:val="0"/>
          <w:bCs w:val="0"/>
        </w:rPr>
      </w:pPr>
      <w:r w:rsidRPr="005C4EA4">
        <w:rPr>
          <w:rStyle w:val="Strong"/>
          <w:b w:val="0"/>
          <w:bCs w:val="0"/>
        </w:rPr>
        <w:t>Yellow-colon wall defect</w:t>
      </w:r>
    </w:p>
    <w:p w14:paraId="4FF57018" w14:textId="77777777" w:rsidR="005C4EA4" w:rsidRPr="005C4EA4" w:rsidRDefault="005C4EA4" w:rsidP="005C4EA4">
      <w:pPr>
        <w:spacing w:after="0"/>
        <w:rPr>
          <w:rStyle w:val="Strong"/>
          <w:b w:val="0"/>
          <w:bCs w:val="0"/>
        </w:rPr>
      </w:pPr>
    </w:p>
    <w:p w14:paraId="15DA2868" w14:textId="77777777" w:rsidR="005C4EA4" w:rsidRPr="005C4EA4" w:rsidRDefault="005C4EA4" w:rsidP="005C4EA4">
      <w:pPr>
        <w:spacing w:after="0"/>
        <w:rPr>
          <w:rStyle w:val="Strong"/>
          <w:b w:val="0"/>
          <w:bCs w:val="0"/>
        </w:rPr>
      </w:pPr>
      <w:r w:rsidRPr="005C4EA4">
        <w:rPr>
          <w:rStyle w:val="Strong"/>
          <w:b w:val="0"/>
          <w:bCs w:val="0"/>
        </w:rPr>
        <w:t>Gross photographs are taken. Representative sections are submitted as follows:</w:t>
      </w:r>
    </w:p>
    <w:p w14:paraId="6D4CCF88" w14:textId="77777777" w:rsidR="005C4EA4" w:rsidRPr="005C4EA4" w:rsidRDefault="005C4EA4" w:rsidP="005C4EA4">
      <w:pPr>
        <w:spacing w:after="0"/>
        <w:rPr>
          <w:rStyle w:val="Strong"/>
          <w:b w:val="0"/>
          <w:bCs w:val="0"/>
        </w:rPr>
      </w:pPr>
      <w:r w:rsidRPr="005C4EA4">
        <w:rPr>
          <w:rStyle w:val="Strong"/>
          <w:b w:val="0"/>
          <w:bCs w:val="0"/>
        </w:rPr>
        <w:t>(E1) proximal colon margin, en face</w:t>
      </w:r>
    </w:p>
    <w:p w14:paraId="36C285A0" w14:textId="77777777" w:rsidR="005C4EA4" w:rsidRPr="005C4EA4" w:rsidRDefault="005C4EA4" w:rsidP="005C4EA4">
      <w:pPr>
        <w:spacing w:after="0"/>
        <w:rPr>
          <w:rStyle w:val="Strong"/>
          <w:b w:val="0"/>
          <w:bCs w:val="0"/>
        </w:rPr>
      </w:pPr>
      <w:r w:rsidRPr="005C4EA4">
        <w:rPr>
          <w:rStyle w:val="Strong"/>
          <w:b w:val="0"/>
          <w:bCs w:val="0"/>
        </w:rPr>
        <w:t>(E2-E4) distal rectal margin, en face, sectioned</w:t>
      </w:r>
    </w:p>
    <w:p w14:paraId="5F8D1048" w14:textId="77777777" w:rsidR="005C4EA4" w:rsidRPr="005C4EA4" w:rsidRDefault="005C4EA4" w:rsidP="005C4EA4">
      <w:pPr>
        <w:spacing w:after="0"/>
        <w:rPr>
          <w:rStyle w:val="Strong"/>
          <w:b w:val="0"/>
          <w:bCs w:val="0"/>
        </w:rPr>
      </w:pPr>
      <w:r w:rsidRPr="005C4EA4">
        <w:rPr>
          <w:rStyle w:val="Strong"/>
          <w:b w:val="0"/>
          <w:bCs w:val="0"/>
        </w:rPr>
        <w:t>(E5-E6) urethral margin, perpendicular</w:t>
      </w:r>
    </w:p>
    <w:p w14:paraId="41B68D19" w14:textId="77777777" w:rsidR="005C4EA4" w:rsidRPr="005C4EA4" w:rsidRDefault="005C4EA4" w:rsidP="005C4EA4">
      <w:pPr>
        <w:spacing w:after="0"/>
        <w:rPr>
          <w:rStyle w:val="Strong"/>
          <w:b w:val="0"/>
          <w:bCs w:val="0"/>
        </w:rPr>
      </w:pPr>
      <w:r w:rsidRPr="005C4EA4">
        <w:rPr>
          <w:rStyle w:val="Strong"/>
          <w:b w:val="0"/>
          <w:bCs w:val="0"/>
        </w:rPr>
        <w:t>(E7) right ureter margin, en face</w:t>
      </w:r>
    </w:p>
    <w:p w14:paraId="134FC3FD" w14:textId="77777777" w:rsidR="005C4EA4" w:rsidRPr="005C4EA4" w:rsidRDefault="005C4EA4" w:rsidP="005C4EA4">
      <w:pPr>
        <w:spacing w:after="0"/>
        <w:rPr>
          <w:rStyle w:val="Strong"/>
          <w:b w:val="0"/>
          <w:bCs w:val="0"/>
        </w:rPr>
      </w:pPr>
      <w:r w:rsidRPr="005C4EA4">
        <w:rPr>
          <w:rStyle w:val="Strong"/>
          <w:b w:val="0"/>
          <w:bCs w:val="0"/>
        </w:rPr>
        <w:t xml:space="preserve">(E8) fistula to left bladder wall defect/possible left ureteral margin, perpendicular, representative </w:t>
      </w:r>
    </w:p>
    <w:p w14:paraId="761E7475" w14:textId="77777777" w:rsidR="005C4EA4" w:rsidRPr="005C4EA4" w:rsidRDefault="005C4EA4" w:rsidP="005C4EA4">
      <w:pPr>
        <w:spacing w:after="0"/>
        <w:rPr>
          <w:rStyle w:val="Strong"/>
          <w:b w:val="0"/>
          <w:bCs w:val="0"/>
        </w:rPr>
      </w:pPr>
      <w:r w:rsidRPr="005C4EA4">
        <w:rPr>
          <w:rStyle w:val="Strong"/>
          <w:b w:val="0"/>
          <w:bCs w:val="0"/>
        </w:rPr>
        <w:t>(E9) fistula to vaginal margin, perpendicular, representative</w:t>
      </w:r>
    </w:p>
    <w:p w14:paraId="0966AB83" w14:textId="77777777" w:rsidR="005C4EA4" w:rsidRPr="005C4EA4" w:rsidRDefault="005C4EA4" w:rsidP="005C4EA4">
      <w:pPr>
        <w:spacing w:after="0"/>
        <w:rPr>
          <w:rStyle w:val="Strong"/>
          <w:b w:val="0"/>
          <w:bCs w:val="0"/>
        </w:rPr>
      </w:pPr>
      <w:r w:rsidRPr="005C4EA4">
        <w:rPr>
          <w:rStyle w:val="Strong"/>
          <w:b w:val="0"/>
          <w:bCs w:val="0"/>
        </w:rPr>
        <w:t>(E10) remainder of vaginal margin, en face</w:t>
      </w:r>
    </w:p>
    <w:p w14:paraId="42CE6F92" w14:textId="77777777" w:rsidR="005C4EA4" w:rsidRPr="005C4EA4" w:rsidRDefault="005C4EA4" w:rsidP="005C4EA4">
      <w:pPr>
        <w:spacing w:after="0"/>
        <w:rPr>
          <w:rStyle w:val="Strong"/>
          <w:b w:val="0"/>
          <w:bCs w:val="0"/>
        </w:rPr>
      </w:pPr>
      <w:r w:rsidRPr="005C4EA4">
        <w:rPr>
          <w:rStyle w:val="Strong"/>
          <w:b w:val="0"/>
          <w:bCs w:val="0"/>
        </w:rPr>
        <w:t>(E11) closest mesenteric margin, en face</w:t>
      </w:r>
    </w:p>
    <w:p w14:paraId="049B099C" w14:textId="77777777" w:rsidR="005C4EA4" w:rsidRPr="005C4EA4" w:rsidRDefault="005C4EA4" w:rsidP="005C4EA4">
      <w:pPr>
        <w:spacing w:after="0"/>
        <w:rPr>
          <w:rStyle w:val="Strong"/>
          <w:b w:val="0"/>
          <w:bCs w:val="0"/>
        </w:rPr>
      </w:pPr>
      <w:r w:rsidRPr="005C4EA4">
        <w:rPr>
          <w:rStyle w:val="Strong"/>
          <w:b w:val="0"/>
          <w:bCs w:val="0"/>
        </w:rPr>
        <w:t>(E12) closest radial rectal margin, perpendicular</w:t>
      </w:r>
    </w:p>
    <w:p w14:paraId="4ACC69C8" w14:textId="77777777" w:rsidR="005C4EA4" w:rsidRPr="005C4EA4" w:rsidRDefault="005C4EA4" w:rsidP="005C4EA4">
      <w:pPr>
        <w:spacing w:after="0"/>
        <w:rPr>
          <w:rStyle w:val="Strong"/>
          <w:b w:val="0"/>
          <w:bCs w:val="0"/>
        </w:rPr>
      </w:pPr>
      <w:r w:rsidRPr="005C4EA4">
        <w:rPr>
          <w:rStyle w:val="Strong"/>
          <w:b w:val="0"/>
          <w:bCs w:val="0"/>
        </w:rPr>
        <w:t>(E13-E14) fistula with bladder, uterus, vagina</w:t>
      </w:r>
    </w:p>
    <w:p w14:paraId="1F02FBC5" w14:textId="77777777" w:rsidR="005C4EA4" w:rsidRPr="005C4EA4" w:rsidRDefault="005C4EA4" w:rsidP="005C4EA4">
      <w:pPr>
        <w:spacing w:after="0"/>
        <w:rPr>
          <w:rStyle w:val="Strong"/>
          <w:b w:val="0"/>
          <w:bCs w:val="0"/>
        </w:rPr>
      </w:pPr>
      <w:r w:rsidRPr="005C4EA4">
        <w:rPr>
          <w:rStyle w:val="Strong"/>
          <w:b w:val="0"/>
          <w:bCs w:val="0"/>
        </w:rPr>
        <w:lastRenderedPageBreak/>
        <w:t>(E15) fistula in relation to uterus</w:t>
      </w:r>
    </w:p>
    <w:p w14:paraId="50816D70" w14:textId="77777777" w:rsidR="005C4EA4" w:rsidRPr="005C4EA4" w:rsidRDefault="005C4EA4" w:rsidP="005C4EA4">
      <w:pPr>
        <w:spacing w:after="0"/>
        <w:rPr>
          <w:rStyle w:val="Strong"/>
          <w:b w:val="0"/>
          <w:bCs w:val="0"/>
        </w:rPr>
      </w:pPr>
      <w:r w:rsidRPr="005C4EA4">
        <w:rPr>
          <w:rStyle w:val="Strong"/>
          <w:b w:val="0"/>
          <w:bCs w:val="0"/>
        </w:rPr>
        <w:t>(E16) adhesed colon with serosal nodules and the yellow inked defect</w:t>
      </w:r>
    </w:p>
    <w:p w14:paraId="1050365C" w14:textId="77777777" w:rsidR="005C4EA4" w:rsidRPr="005C4EA4" w:rsidRDefault="005C4EA4" w:rsidP="005C4EA4">
      <w:pPr>
        <w:spacing w:after="0"/>
        <w:rPr>
          <w:rStyle w:val="Strong"/>
          <w:b w:val="0"/>
          <w:bCs w:val="0"/>
        </w:rPr>
      </w:pPr>
      <w:r w:rsidRPr="005C4EA4">
        <w:rPr>
          <w:rStyle w:val="Strong"/>
          <w:b w:val="0"/>
          <w:bCs w:val="0"/>
        </w:rPr>
        <w:t>(E17-E18) nodules on bladder peritoneum</w:t>
      </w:r>
    </w:p>
    <w:p w14:paraId="704224A3" w14:textId="77777777" w:rsidR="005C4EA4" w:rsidRPr="005C4EA4" w:rsidRDefault="005C4EA4" w:rsidP="005C4EA4">
      <w:pPr>
        <w:spacing w:after="0"/>
        <w:rPr>
          <w:rStyle w:val="Strong"/>
          <w:b w:val="0"/>
          <w:bCs w:val="0"/>
        </w:rPr>
      </w:pPr>
      <w:r w:rsidRPr="005C4EA4">
        <w:rPr>
          <w:rStyle w:val="Strong"/>
          <w:b w:val="0"/>
          <w:bCs w:val="0"/>
        </w:rPr>
        <w:t>(E19) right fallopian tube with nodule and fimbriated end</w:t>
      </w:r>
    </w:p>
    <w:p w14:paraId="34846A6A" w14:textId="77777777" w:rsidR="005C4EA4" w:rsidRPr="005C4EA4" w:rsidRDefault="005C4EA4" w:rsidP="005C4EA4">
      <w:pPr>
        <w:spacing w:after="0"/>
        <w:rPr>
          <w:rStyle w:val="Strong"/>
          <w:b w:val="0"/>
          <w:bCs w:val="0"/>
        </w:rPr>
      </w:pPr>
      <w:r w:rsidRPr="005C4EA4">
        <w:rPr>
          <w:rStyle w:val="Strong"/>
          <w:b w:val="0"/>
          <w:bCs w:val="0"/>
        </w:rPr>
        <w:t>(E20) background bladder</w:t>
      </w:r>
    </w:p>
    <w:p w14:paraId="56F33F3F" w14:textId="77777777" w:rsidR="005C4EA4" w:rsidRPr="005C4EA4" w:rsidRDefault="005C4EA4" w:rsidP="005C4EA4">
      <w:pPr>
        <w:spacing w:after="0"/>
        <w:rPr>
          <w:rStyle w:val="Strong"/>
          <w:b w:val="0"/>
          <w:bCs w:val="0"/>
        </w:rPr>
      </w:pPr>
      <w:r w:rsidRPr="005C4EA4">
        <w:rPr>
          <w:rStyle w:val="Strong"/>
          <w:b w:val="0"/>
          <w:bCs w:val="0"/>
        </w:rPr>
        <w:t>(E21) background colon and rectum</w:t>
      </w:r>
    </w:p>
    <w:p w14:paraId="4CCE2C74" w14:textId="77777777" w:rsidR="005C4EA4" w:rsidRPr="005C4EA4" w:rsidRDefault="005C4EA4" w:rsidP="005C4EA4">
      <w:pPr>
        <w:spacing w:after="0"/>
        <w:rPr>
          <w:rStyle w:val="Strong"/>
          <w:b w:val="0"/>
          <w:bCs w:val="0"/>
        </w:rPr>
      </w:pPr>
      <w:r w:rsidRPr="005C4EA4">
        <w:rPr>
          <w:rStyle w:val="Strong"/>
          <w:b w:val="0"/>
          <w:bCs w:val="0"/>
        </w:rPr>
        <w:t>(E22) background uterus</w:t>
      </w:r>
    </w:p>
    <w:p w14:paraId="1C8C2C71" w14:textId="77777777" w:rsidR="005C4EA4" w:rsidRPr="005C4EA4" w:rsidRDefault="005C4EA4" w:rsidP="005C4EA4">
      <w:pPr>
        <w:spacing w:after="0"/>
        <w:rPr>
          <w:rStyle w:val="Strong"/>
          <w:b w:val="0"/>
          <w:bCs w:val="0"/>
        </w:rPr>
      </w:pPr>
      <w:r w:rsidRPr="005C4EA4">
        <w:rPr>
          <w:rStyle w:val="Strong"/>
          <w:b w:val="0"/>
          <w:bCs w:val="0"/>
        </w:rPr>
        <w:t>(E23) right ovary, representative</w:t>
      </w:r>
    </w:p>
    <w:p w14:paraId="4891BDC5" w14:textId="77777777" w:rsidR="005C4EA4" w:rsidRPr="005C4EA4" w:rsidRDefault="005C4EA4" w:rsidP="005C4EA4">
      <w:pPr>
        <w:spacing w:after="0"/>
        <w:rPr>
          <w:rStyle w:val="Strong"/>
          <w:b w:val="0"/>
          <w:bCs w:val="0"/>
        </w:rPr>
      </w:pPr>
      <w:r w:rsidRPr="005C4EA4">
        <w:rPr>
          <w:rStyle w:val="Strong"/>
          <w:b w:val="0"/>
          <w:bCs w:val="0"/>
        </w:rPr>
        <w:t>(E24) 4 possible lymph nodes, whole</w:t>
      </w:r>
    </w:p>
    <w:p w14:paraId="1A2A1CCA" w14:textId="77777777" w:rsidR="005C4EA4" w:rsidRPr="005C4EA4" w:rsidRDefault="005C4EA4" w:rsidP="005C4EA4">
      <w:pPr>
        <w:spacing w:after="0"/>
        <w:rPr>
          <w:rStyle w:val="Strong"/>
          <w:b w:val="0"/>
          <w:bCs w:val="0"/>
        </w:rPr>
      </w:pPr>
      <w:r w:rsidRPr="005C4EA4">
        <w:rPr>
          <w:rStyle w:val="Strong"/>
          <w:b w:val="0"/>
          <w:bCs w:val="0"/>
        </w:rPr>
        <w:t>(E25) 3 possible lymph nodes, whole</w:t>
      </w:r>
    </w:p>
    <w:p w14:paraId="22555AC4" w14:textId="5C9F2C46" w:rsidR="005C4EA4" w:rsidRPr="005C4EA4" w:rsidRDefault="005C4EA4" w:rsidP="005C4EA4">
      <w:pPr>
        <w:spacing w:after="0"/>
        <w:rPr>
          <w:rStyle w:val="Strong"/>
          <w:b w:val="0"/>
          <w:bCs w:val="0"/>
        </w:rPr>
      </w:pPr>
      <w:r w:rsidRPr="005C4EA4">
        <w:rPr>
          <w:rStyle w:val="Strong"/>
          <w:b w:val="0"/>
          <w:bCs w:val="0"/>
        </w:rPr>
        <w:t>(E26-E30) mesorectal soft tissue and mesentery, representative</w:t>
      </w:r>
    </w:p>
    <w:sectPr w:rsidR="005C4EA4" w:rsidRPr="005C4E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B65D4"/>
    <w:multiLevelType w:val="hybridMultilevel"/>
    <w:tmpl w:val="83AE28DC"/>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95149A"/>
    <w:multiLevelType w:val="hybridMultilevel"/>
    <w:tmpl w:val="BA88693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308692B"/>
    <w:multiLevelType w:val="hybridMultilevel"/>
    <w:tmpl w:val="E5D4B87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8723DE9"/>
    <w:multiLevelType w:val="hybridMultilevel"/>
    <w:tmpl w:val="0A248A10"/>
    <w:lvl w:ilvl="0" w:tplc="F1F4A414">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89F601C"/>
    <w:multiLevelType w:val="hybridMultilevel"/>
    <w:tmpl w:val="D8CCA2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8F97A1E"/>
    <w:multiLevelType w:val="hybridMultilevel"/>
    <w:tmpl w:val="5A9C907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9314E86"/>
    <w:multiLevelType w:val="hybridMultilevel"/>
    <w:tmpl w:val="7A8822D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0D052D1B"/>
    <w:multiLevelType w:val="hybridMultilevel"/>
    <w:tmpl w:val="47E23256"/>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D257807"/>
    <w:multiLevelType w:val="hybridMultilevel"/>
    <w:tmpl w:val="0AC0CD8A"/>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DC863E6"/>
    <w:multiLevelType w:val="hybridMultilevel"/>
    <w:tmpl w:val="765072EA"/>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24D4867"/>
    <w:multiLevelType w:val="hybridMultilevel"/>
    <w:tmpl w:val="B1103D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95B5B50"/>
    <w:multiLevelType w:val="hybridMultilevel"/>
    <w:tmpl w:val="BF3E386A"/>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A4A2FCC"/>
    <w:multiLevelType w:val="hybridMultilevel"/>
    <w:tmpl w:val="BA8869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CD67683"/>
    <w:multiLevelType w:val="hybridMultilevel"/>
    <w:tmpl w:val="C30C3D4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CEF3128"/>
    <w:multiLevelType w:val="hybridMultilevel"/>
    <w:tmpl w:val="0490893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1D2963BD"/>
    <w:multiLevelType w:val="hybridMultilevel"/>
    <w:tmpl w:val="30B850E6"/>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3E966F5"/>
    <w:multiLevelType w:val="hybridMultilevel"/>
    <w:tmpl w:val="2F02CB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CAA4380"/>
    <w:multiLevelType w:val="hybridMultilevel"/>
    <w:tmpl w:val="AE2A1A9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EBD4096"/>
    <w:multiLevelType w:val="hybridMultilevel"/>
    <w:tmpl w:val="0B9A5C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FC83B62"/>
    <w:multiLevelType w:val="hybridMultilevel"/>
    <w:tmpl w:val="98209708"/>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01E3431"/>
    <w:multiLevelType w:val="hybridMultilevel"/>
    <w:tmpl w:val="FE1C27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242398D"/>
    <w:multiLevelType w:val="hybridMultilevel"/>
    <w:tmpl w:val="36F6EB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4D63121"/>
    <w:multiLevelType w:val="hybridMultilevel"/>
    <w:tmpl w:val="E5D4B8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5DA1937"/>
    <w:multiLevelType w:val="hybridMultilevel"/>
    <w:tmpl w:val="FAD6A9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7126EA2"/>
    <w:multiLevelType w:val="hybridMultilevel"/>
    <w:tmpl w:val="38E04A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3C05C73"/>
    <w:multiLevelType w:val="hybridMultilevel"/>
    <w:tmpl w:val="1F56927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46296720"/>
    <w:multiLevelType w:val="hybridMultilevel"/>
    <w:tmpl w:val="07C098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C9A6E68"/>
    <w:multiLevelType w:val="hybridMultilevel"/>
    <w:tmpl w:val="38D015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E705B29"/>
    <w:multiLevelType w:val="hybridMultilevel"/>
    <w:tmpl w:val="159668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ECB79F0"/>
    <w:multiLevelType w:val="hybridMultilevel"/>
    <w:tmpl w:val="B1103DF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56E72980"/>
    <w:multiLevelType w:val="hybridMultilevel"/>
    <w:tmpl w:val="8634F8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98D3B58"/>
    <w:multiLevelType w:val="hybridMultilevel"/>
    <w:tmpl w:val="9F3C5A5C"/>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A9E33C5"/>
    <w:multiLevelType w:val="hybridMultilevel"/>
    <w:tmpl w:val="7A8822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C79473F"/>
    <w:multiLevelType w:val="hybridMultilevel"/>
    <w:tmpl w:val="FB302B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F67317E"/>
    <w:multiLevelType w:val="hybridMultilevel"/>
    <w:tmpl w:val="1F56927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60491790"/>
    <w:multiLevelType w:val="hybridMultilevel"/>
    <w:tmpl w:val="585ADF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15D7AE9"/>
    <w:multiLevelType w:val="hybridMultilevel"/>
    <w:tmpl w:val="1F5692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3EB02ED"/>
    <w:multiLevelType w:val="hybridMultilevel"/>
    <w:tmpl w:val="774E656C"/>
    <w:lvl w:ilvl="0" w:tplc="AC58341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68B2147"/>
    <w:multiLevelType w:val="hybridMultilevel"/>
    <w:tmpl w:val="D082A67C"/>
    <w:lvl w:ilvl="0" w:tplc="8822F41C">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93A161C"/>
    <w:multiLevelType w:val="hybridMultilevel"/>
    <w:tmpl w:val="BD8E8924"/>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AF6340E"/>
    <w:multiLevelType w:val="hybridMultilevel"/>
    <w:tmpl w:val="50261B3C"/>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48D15E0"/>
    <w:multiLevelType w:val="hybridMultilevel"/>
    <w:tmpl w:val="CB680A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6142CDC"/>
    <w:multiLevelType w:val="hybridMultilevel"/>
    <w:tmpl w:val="38D0157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76C815DF"/>
    <w:multiLevelType w:val="hybridMultilevel"/>
    <w:tmpl w:val="A45849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8827421"/>
    <w:multiLevelType w:val="hybridMultilevel"/>
    <w:tmpl w:val="A97CAD7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E93330F"/>
    <w:multiLevelType w:val="hybridMultilevel"/>
    <w:tmpl w:val="1E1ECD2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EBC4E3D"/>
    <w:multiLevelType w:val="hybridMultilevel"/>
    <w:tmpl w:val="4FC8054A"/>
    <w:lvl w:ilvl="0" w:tplc="EDA4377E">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88357220">
    <w:abstractNumId w:val="13"/>
  </w:num>
  <w:num w:numId="2" w16cid:durableId="383990550">
    <w:abstractNumId w:val="21"/>
  </w:num>
  <w:num w:numId="3" w16cid:durableId="1727101864">
    <w:abstractNumId w:val="23"/>
  </w:num>
  <w:num w:numId="4" w16cid:durableId="980771588">
    <w:abstractNumId w:val="24"/>
  </w:num>
  <w:num w:numId="5" w16cid:durableId="643699380">
    <w:abstractNumId w:val="16"/>
  </w:num>
  <w:num w:numId="6" w16cid:durableId="2096898702">
    <w:abstractNumId w:val="4"/>
  </w:num>
  <w:num w:numId="7" w16cid:durableId="512766699">
    <w:abstractNumId w:val="30"/>
  </w:num>
  <w:num w:numId="8" w16cid:durableId="1469396805">
    <w:abstractNumId w:val="35"/>
  </w:num>
  <w:num w:numId="9" w16cid:durableId="605815656">
    <w:abstractNumId w:val="32"/>
  </w:num>
  <w:num w:numId="10" w16cid:durableId="2064060401">
    <w:abstractNumId w:val="6"/>
  </w:num>
  <w:num w:numId="11" w16cid:durableId="1423992400">
    <w:abstractNumId w:val="41"/>
  </w:num>
  <w:num w:numId="12" w16cid:durableId="1213233997">
    <w:abstractNumId w:val="44"/>
  </w:num>
  <w:num w:numId="13" w16cid:durableId="877860238">
    <w:abstractNumId w:val="43"/>
  </w:num>
  <w:num w:numId="14" w16cid:durableId="1013144855">
    <w:abstractNumId w:val="12"/>
  </w:num>
  <w:num w:numId="15" w16cid:durableId="329798896">
    <w:abstractNumId w:val="28"/>
  </w:num>
  <w:num w:numId="16" w16cid:durableId="1547642672">
    <w:abstractNumId w:val="14"/>
  </w:num>
  <w:num w:numId="17" w16cid:durableId="1427187826">
    <w:abstractNumId w:val="5"/>
  </w:num>
  <w:num w:numId="18" w16cid:durableId="347829979">
    <w:abstractNumId w:val="22"/>
  </w:num>
  <w:num w:numId="19" w16cid:durableId="1805851963">
    <w:abstractNumId w:val="2"/>
  </w:num>
  <w:num w:numId="20" w16cid:durableId="119081118">
    <w:abstractNumId w:val="0"/>
  </w:num>
  <w:num w:numId="21" w16cid:durableId="1929195141">
    <w:abstractNumId w:val="9"/>
  </w:num>
  <w:num w:numId="22" w16cid:durableId="1071848316">
    <w:abstractNumId w:val="15"/>
  </w:num>
  <w:num w:numId="23" w16cid:durableId="1755589053">
    <w:abstractNumId w:val="19"/>
  </w:num>
  <w:num w:numId="24" w16cid:durableId="509414500">
    <w:abstractNumId w:val="11"/>
  </w:num>
  <w:num w:numId="25" w16cid:durableId="1923223922">
    <w:abstractNumId w:val="39"/>
  </w:num>
  <w:num w:numId="26" w16cid:durableId="476340519">
    <w:abstractNumId w:val="7"/>
  </w:num>
  <w:num w:numId="27" w16cid:durableId="1341934961">
    <w:abstractNumId w:val="8"/>
  </w:num>
  <w:num w:numId="28" w16cid:durableId="1621957819">
    <w:abstractNumId w:val="31"/>
  </w:num>
  <w:num w:numId="29" w16cid:durableId="1826585726">
    <w:abstractNumId w:val="27"/>
  </w:num>
  <w:num w:numId="30" w16cid:durableId="1019966517">
    <w:abstractNumId w:val="42"/>
  </w:num>
  <w:num w:numId="31" w16cid:durableId="1434087064">
    <w:abstractNumId w:val="37"/>
  </w:num>
  <w:num w:numId="32" w16cid:durableId="1277105637">
    <w:abstractNumId w:val="36"/>
  </w:num>
  <w:num w:numId="33" w16cid:durableId="1244797097">
    <w:abstractNumId w:val="18"/>
  </w:num>
  <w:num w:numId="34" w16cid:durableId="1887713717">
    <w:abstractNumId w:val="45"/>
  </w:num>
  <w:num w:numId="35" w16cid:durableId="1931544581">
    <w:abstractNumId w:val="26"/>
  </w:num>
  <w:num w:numId="36" w16cid:durableId="1199202240">
    <w:abstractNumId w:val="25"/>
  </w:num>
  <w:num w:numId="37" w16cid:durableId="1230922615">
    <w:abstractNumId w:val="34"/>
  </w:num>
  <w:num w:numId="38" w16cid:durableId="1767072513">
    <w:abstractNumId w:val="33"/>
  </w:num>
  <w:num w:numId="39" w16cid:durableId="852960900">
    <w:abstractNumId w:val="10"/>
  </w:num>
  <w:num w:numId="40" w16cid:durableId="996766423">
    <w:abstractNumId w:val="29"/>
  </w:num>
  <w:num w:numId="41" w16cid:durableId="1811048300">
    <w:abstractNumId w:val="40"/>
  </w:num>
  <w:num w:numId="42" w16cid:durableId="1426924864">
    <w:abstractNumId w:val="3"/>
  </w:num>
  <w:num w:numId="43" w16cid:durableId="1024131496">
    <w:abstractNumId w:val="17"/>
  </w:num>
  <w:num w:numId="44" w16cid:durableId="1794060895">
    <w:abstractNumId w:val="20"/>
  </w:num>
  <w:num w:numId="45" w16cid:durableId="1196654270">
    <w:abstractNumId w:val="38"/>
  </w:num>
  <w:num w:numId="46" w16cid:durableId="1657296538">
    <w:abstractNumId w:val="1"/>
  </w:num>
  <w:num w:numId="47" w16cid:durableId="1141381154">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3A20"/>
    <w:rsid w:val="00000522"/>
    <w:rsid w:val="00014406"/>
    <w:rsid w:val="0002757E"/>
    <w:rsid w:val="00027760"/>
    <w:rsid w:val="000431C0"/>
    <w:rsid w:val="00044066"/>
    <w:rsid w:val="00050828"/>
    <w:rsid w:val="000539B1"/>
    <w:rsid w:val="00065004"/>
    <w:rsid w:val="00067EB7"/>
    <w:rsid w:val="00071D7B"/>
    <w:rsid w:val="000A1395"/>
    <w:rsid w:val="000A3741"/>
    <w:rsid w:val="000B19A0"/>
    <w:rsid w:val="000C1895"/>
    <w:rsid w:val="000D62FE"/>
    <w:rsid w:val="000D7F61"/>
    <w:rsid w:val="001008A6"/>
    <w:rsid w:val="00115C83"/>
    <w:rsid w:val="00121B8D"/>
    <w:rsid w:val="00124561"/>
    <w:rsid w:val="00150FB0"/>
    <w:rsid w:val="00176304"/>
    <w:rsid w:val="00180C49"/>
    <w:rsid w:val="001A0D7C"/>
    <w:rsid w:val="001A7A11"/>
    <w:rsid w:val="001C254F"/>
    <w:rsid w:val="001D6147"/>
    <w:rsid w:val="001E18AC"/>
    <w:rsid w:val="001E7AF4"/>
    <w:rsid w:val="001F35BE"/>
    <w:rsid w:val="00222C67"/>
    <w:rsid w:val="00230844"/>
    <w:rsid w:val="00234D46"/>
    <w:rsid w:val="00246951"/>
    <w:rsid w:val="00267CE1"/>
    <w:rsid w:val="002712EC"/>
    <w:rsid w:val="002765F8"/>
    <w:rsid w:val="00296613"/>
    <w:rsid w:val="002A0050"/>
    <w:rsid w:val="002A63F1"/>
    <w:rsid w:val="002B4701"/>
    <w:rsid w:val="002C1DC1"/>
    <w:rsid w:val="002E18CB"/>
    <w:rsid w:val="002E58CD"/>
    <w:rsid w:val="003145B1"/>
    <w:rsid w:val="0032661A"/>
    <w:rsid w:val="00331E3B"/>
    <w:rsid w:val="00336428"/>
    <w:rsid w:val="0035342E"/>
    <w:rsid w:val="00356345"/>
    <w:rsid w:val="00396F47"/>
    <w:rsid w:val="003A2075"/>
    <w:rsid w:val="003C20EC"/>
    <w:rsid w:val="003D1F1F"/>
    <w:rsid w:val="003E56E3"/>
    <w:rsid w:val="003F33A8"/>
    <w:rsid w:val="003F4983"/>
    <w:rsid w:val="003F543F"/>
    <w:rsid w:val="003F5B0C"/>
    <w:rsid w:val="0040105E"/>
    <w:rsid w:val="004208B6"/>
    <w:rsid w:val="004272B3"/>
    <w:rsid w:val="00434B3B"/>
    <w:rsid w:val="00440D49"/>
    <w:rsid w:val="00462E9E"/>
    <w:rsid w:val="004922C8"/>
    <w:rsid w:val="004933FE"/>
    <w:rsid w:val="00495674"/>
    <w:rsid w:val="004967B2"/>
    <w:rsid w:val="004B39B9"/>
    <w:rsid w:val="004B443F"/>
    <w:rsid w:val="004B4B2F"/>
    <w:rsid w:val="004B4C26"/>
    <w:rsid w:val="004E186A"/>
    <w:rsid w:val="00503B8C"/>
    <w:rsid w:val="005056DE"/>
    <w:rsid w:val="00522063"/>
    <w:rsid w:val="00531064"/>
    <w:rsid w:val="00554FBA"/>
    <w:rsid w:val="005564DA"/>
    <w:rsid w:val="00567862"/>
    <w:rsid w:val="00593112"/>
    <w:rsid w:val="0059532F"/>
    <w:rsid w:val="005C2FB4"/>
    <w:rsid w:val="005C4EA4"/>
    <w:rsid w:val="005D0532"/>
    <w:rsid w:val="005E15CA"/>
    <w:rsid w:val="005E3A6B"/>
    <w:rsid w:val="005F0A9A"/>
    <w:rsid w:val="006003E7"/>
    <w:rsid w:val="0062750C"/>
    <w:rsid w:val="0064063F"/>
    <w:rsid w:val="006557A9"/>
    <w:rsid w:val="00665327"/>
    <w:rsid w:val="00682FC4"/>
    <w:rsid w:val="006837D2"/>
    <w:rsid w:val="00687B46"/>
    <w:rsid w:val="006D2B28"/>
    <w:rsid w:val="006D79D9"/>
    <w:rsid w:val="006E2E92"/>
    <w:rsid w:val="00701594"/>
    <w:rsid w:val="00703AC2"/>
    <w:rsid w:val="00731112"/>
    <w:rsid w:val="007400A0"/>
    <w:rsid w:val="0074038C"/>
    <w:rsid w:val="00753870"/>
    <w:rsid w:val="0076706E"/>
    <w:rsid w:val="00777AF5"/>
    <w:rsid w:val="007823E3"/>
    <w:rsid w:val="0078783D"/>
    <w:rsid w:val="007B202A"/>
    <w:rsid w:val="007B2839"/>
    <w:rsid w:val="007D31D6"/>
    <w:rsid w:val="007E39DB"/>
    <w:rsid w:val="007F6354"/>
    <w:rsid w:val="00804471"/>
    <w:rsid w:val="00804971"/>
    <w:rsid w:val="008055EA"/>
    <w:rsid w:val="00810593"/>
    <w:rsid w:val="008108D3"/>
    <w:rsid w:val="00815106"/>
    <w:rsid w:val="0082077B"/>
    <w:rsid w:val="00820A41"/>
    <w:rsid w:val="008214D7"/>
    <w:rsid w:val="008245E7"/>
    <w:rsid w:val="00856D12"/>
    <w:rsid w:val="0087491C"/>
    <w:rsid w:val="00880A35"/>
    <w:rsid w:val="0089010C"/>
    <w:rsid w:val="00890B75"/>
    <w:rsid w:val="0089109C"/>
    <w:rsid w:val="00897425"/>
    <w:rsid w:val="008A2FCE"/>
    <w:rsid w:val="008A419B"/>
    <w:rsid w:val="008B52E5"/>
    <w:rsid w:val="008B743F"/>
    <w:rsid w:val="008E3FBC"/>
    <w:rsid w:val="008F0D46"/>
    <w:rsid w:val="008F24CD"/>
    <w:rsid w:val="008F6AE8"/>
    <w:rsid w:val="009077E9"/>
    <w:rsid w:val="00912B8F"/>
    <w:rsid w:val="009256C0"/>
    <w:rsid w:val="00932A31"/>
    <w:rsid w:val="00932C2C"/>
    <w:rsid w:val="00937B35"/>
    <w:rsid w:val="0094234B"/>
    <w:rsid w:val="00947332"/>
    <w:rsid w:val="009479C8"/>
    <w:rsid w:val="00947A9D"/>
    <w:rsid w:val="00954E67"/>
    <w:rsid w:val="00961CBB"/>
    <w:rsid w:val="00970F76"/>
    <w:rsid w:val="00975062"/>
    <w:rsid w:val="009757C9"/>
    <w:rsid w:val="009848E1"/>
    <w:rsid w:val="00996FAC"/>
    <w:rsid w:val="009C1558"/>
    <w:rsid w:val="009F6D01"/>
    <w:rsid w:val="00A14787"/>
    <w:rsid w:val="00A3743D"/>
    <w:rsid w:val="00A37F55"/>
    <w:rsid w:val="00A463E9"/>
    <w:rsid w:val="00A8663E"/>
    <w:rsid w:val="00A9124A"/>
    <w:rsid w:val="00AB32F3"/>
    <w:rsid w:val="00AB3A20"/>
    <w:rsid w:val="00AD431C"/>
    <w:rsid w:val="00AD61ED"/>
    <w:rsid w:val="00B07528"/>
    <w:rsid w:val="00B17672"/>
    <w:rsid w:val="00B24740"/>
    <w:rsid w:val="00B36E87"/>
    <w:rsid w:val="00B41952"/>
    <w:rsid w:val="00B46EBD"/>
    <w:rsid w:val="00B54236"/>
    <w:rsid w:val="00B61CFB"/>
    <w:rsid w:val="00B634D8"/>
    <w:rsid w:val="00B66CCF"/>
    <w:rsid w:val="00B858A9"/>
    <w:rsid w:val="00B86649"/>
    <w:rsid w:val="00B87FCB"/>
    <w:rsid w:val="00B91FB1"/>
    <w:rsid w:val="00B948DD"/>
    <w:rsid w:val="00B96B9E"/>
    <w:rsid w:val="00BB13AA"/>
    <w:rsid w:val="00BB3BE5"/>
    <w:rsid w:val="00BD0920"/>
    <w:rsid w:val="00BE4B06"/>
    <w:rsid w:val="00BE7DAF"/>
    <w:rsid w:val="00C11BA1"/>
    <w:rsid w:val="00C2593D"/>
    <w:rsid w:val="00C465E0"/>
    <w:rsid w:val="00C578A9"/>
    <w:rsid w:val="00C62D86"/>
    <w:rsid w:val="00C7191C"/>
    <w:rsid w:val="00C8337F"/>
    <w:rsid w:val="00C86CA4"/>
    <w:rsid w:val="00CA04F6"/>
    <w:rsid w:val="00CA4811"/>
    <w:rsid w:val="00CB56F1"/>
    <w:rsid w:val="00CD535B"/>
    <w:rsid w:val="00CD7CB9"/>
    <w:rsid w:val="00CE5726"/>
    <w:rsid w:val="00D071E8"/>
    <w:rsid w:val="00D2000F"/>
    <w:rsid w:val="00D2046E"/>
    <w:rsid w:val="00D35548"/>
    <w:rsid w:val="00D370B3"/>
    <w:rsid w:val="00D6108B"/>
    <w:rsid w:val="00D61444"/>
    <w:rsid w:val="00D705A1"/>
    <w:rsid w:val="00D74AE5"/>
    <w:rsid w:val="00D831FF"/>
    <w:rsid w:val="00D844CE"/>
    <w:rsid w:val="00D855B1"/>
    <w:rsid w:val="00D94BDC"/>
    <w:rsid w:val="00D94D37"/>
    <w:rsid w:val="00DA7F4E"/>
    <w:rsid w:val="00DB3838"/>
    <w:rsid w:val="00DB5143"/>
    <w:rsid w:val="00DB547F"/>
    <w:rsid w:val="00DB7E26"/>
    <w:rsid w:val="00DC7A1F"/>
    <w:rsid w:val="00DD3BCE"/>
    <w:rsid w:val="00DD6F7D"/>
    <w:rsid w:val="00E02A50"/>
    <w:rsid w:val="00E17834"/>
    <w:rsid w:val="00E25777"/>
    <w:rsid w:val="00E37F77"/>
    <w:rsid w:val="00E42AEF"/>
    <w:rsid w:val="00E53315"/>
    <w:rsid w:val="00E53BED"/>
    <w:rsid w:val="00E56E99"/>
    <w:rsid w:val="00E649FD"/>
    <w:rsid w:val="00E751CC"/>
    <w:rsid w:val="00E8241B"/>
    <w:rsid w:val="00E9184D"/>
    <w:rsid w:val="00EA7E77"/>
    <w:rsid w:val="00EB0D79"/>
    <w:rsid w:val="00EB6FD1"/>
    <w:rsid w:val="00EC2888"/>
    <w:rsid w:val="00EC70FD"/>
    <w:rsid w:val="00EE2F1B"/>
    <w:rsid w:val="00F169AC"/>
    <w:rsid w:val="00F238C9"/>
    <w:rsid w:val="00F34365"/>
    <w:rsid w:val="00F431FE"/>
    <w:rsid w:val="00F51070"/>
    <w:rsid w:val="00F5275B"/>
    <w:rsid w:val="00F640E9"/>
    <w:rsid w:val="00F7314E"/>
    <w:rsid w:val="00F858B3"/>
    <w:rsid w:val="00F86667"/>
    <w:rsid w:val="00F91D45"/>
    <w:rsid w:val="00F940F7"/>
    <w:rsid w:val="00FA7EF0"/>
    <w:rsid w:val="00FC4A00"/>
    <w:rsid w:val="00FE0459"/>
    <w:rsid w:val="00FE1044"/>
    <w:rsid w:val="4D6185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62987177"/>
  <w15:chartTrackingRefBased/>
  <w15:docId w15:val="{61B8032A-6741-4108-B9B2-039AE2813D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0532"/>
  </w:style>
  <w:style w:type="paragraph" w:styleId="Heading1">
    <w:name w:val="heading 1"/>
    <w:basedOn w:val="Normal"/>
    <w:next w:val="Normal"/>
    <w:link w:val="Heading1Char"/>
    <w:uiPriority w:val="9"/>
    <w:qFormat/>
    <w:rsid w:val="00C2593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E18C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593D"/>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C2593D"/>
    <w:pPr>
      <w:ind w:left="720"/>
      <w:contextualSpacing/>
    </w:pPr>
  </w:style>
  <w:style w:type="paragraph" w:styleId="NoSpacing">
    <w:name w:val="No Spacing"/>
    <w:uiPriority w:val="1"/>
    <w:qFormat/>
    <w:rsid w:val="002E18CB"/>
    <w:pPr>
      <w:spacing w:after="0" w:line="240" w:lineRule="auto"/>
    </w:pPr>
  </w:style>
  <w:style w:type="character" w:customStyle="1" w:styleId="Heading2Char">
    <w:name w:val="Heading 2 Char"/>
    <w:basedOn w:val="DefaultParagraphFont"/>
    <w:link w:val="Heading2"/>
    <w:uiPriority w:val="9"/>
    <w:rsid w:val="002E18CB"/>
    <w:rPr>
      <w:rFonts w:asciiTheme="majorHAnsi" w:eastAsiaTheme="majorEastAsia" w:hAnsiTheme="majorHAnsi" w:cstheme="majorBidi"/>
      <w:color w:val="2F5496" w:themeColor="accent1" w:themeShade="BF"/>
      <w:sz w:val="26"/>
      <w:szCs w:val="26"/>
    </w:rPr>
  </w:style>
  <w:style w:type="paragraph" w:styleId="Title">
    <w:name w:val="Title"/>
    <w:basedOn w:val="Normal"/>
    <w:next w:val="Normal"/>
    <w:link w:val="TitleChar"/>
    <w:uiPriority w:val="10"/>
    <w:qFormat/>
    <w:rsid w:val="002E18C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18CB"/>
    <w:rPr>
      <w:rFonts w:asciiTheme="majorHAnsi" w:eastAsiaTheme="majorEastAsia" w:hAnsiTheme="majorHAnsi" w:cstheme="majorBidi"/>
      <w:spacing w:val="-10"/>
      <w:kern w:val="28"/>
      <w:sz w:val="56"/>
      <w:szCs w:val="56"/>
    </w:rPr>
  </w:style>
  <w:style w:type="character" w:styleId="Emphasis">
    <w:name w:val="Emphasis"/>
    <w:basedOn w:val="DefaultParagraphFont"/>
    <w:uiPriority w:val="20"/>
    <w:qFormat/>
    <w:rsid w:val="008214D7"/>
    <w:rPr>
      <w:i/>
      <w:iCs/>
    </w:rPr>
  </w:style>
  <w:style w:type="character" w:styleId="Strong">
    <w:name w:val="Strong"/>
    <w:basedOn w:val="DefaultParagraphFont"/>
    <w:uiPriority w:val="22"/>
    <w:qFormat/>
    <w:rsid w:val="008214D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63772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F4D7A4-E826-4680-A2C3-6556912082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941</TotalTime>
  <Pages>25</Pages>
  <Words>9000</Words>
  <Characters>48334</Characters>
  <Application>Microsoft Office Word</Application>
  <DocSecurity>0</DocSecurity>
  <Lines>1028</Lines>
  <Paragraphs>699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Hartwick, Andrea</dc:creator>
  <cp:keywords/>
  <dc:description/>
  <cp:lastModifiedBy>Baron, James</cp:lastModifiedBy>
  <cp:revision>211</cp:revision>
  <dcterms:created xsi:type="dcterms:W3CDTF">2022-04-18T19:39:00Z</dcterms:created>
  <dcterms:modified xsi:type="dcterms:W3CDTF">2025-12-05T20:00:00Z</dcterms:modified>
</cp:coreProperties>
</file>